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9"/>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6</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22</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73E30EE6">
      <w:pPr>
        <w:spacing w:line="600" w:lineRule="exact"/>
        <w:jc w:val="center"/>
        <w:rPr>
          <w:rFonts w:hint="eastAsia" w:ascii="仿宋" w:hAnsi="仿宋" w:eastAsia="仿宋" w:cs="仿宋"/>
          <w:b/>
          <w:sz w:val="44"/>
          <w:szCs w:val="44"/>
          <w:lang w:val="en-US" w:eastAsia="zh-CN"/>
        </w:rPr>
      </w:pPr>
      <w:r>
        <w:rPr>
          <w:rFonts w:hint="eastAsia" w:ascii="仿宋" w:hAnsi="仿宋" w:eastAsia="仿宋" w:cs="仿宋"/>
          <w:b/>
          <w:sz w:val="44"/>
          <w:szCs w:val="44"/>
        </w:rPr>
        <w:t>关于对</w:t>
      </w:r>
      <w:r>
        <w:rPr>
          <w:rFonts w:hint="eastAsia" w:ascii="仿宋" w:hAnsi="仿宋" w:eastAsia="仿宋" w:cs="仿宋"/>
          <w:b/>
          <w:sz w:val="44"/>
          <w:szCs w:val="44"/>
          <w:lang w:val="en-US" w:eastAsia="zh-CN"/>
        </w:rPr>
        <w:t>巨石集团淮安有限公司</w:t>
      </w:r>
      <w:bookmarkStart w:id="0" w:name="OLE_LINK15"/>
    </w:p>
    <w:p w14:paraId="551676DA">
      <w:pPr>
        <w:spacing w:line="600" w:lineRule="exact"/>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年产1亿平米玻纤湿法毡生产线</w:t>
      </w: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lang w:val="en-US" w:eastAsia="zh-CN"/>
        </w:rPr>
        <w:t>建设项目</w:t>
      </w:r>
      <w:bookmarkEnd w:id="0"/>
      <w:r>
        <w:rPr>
          <w:rFonts w:hint="eastAsia" w:ascii="仿宋" w:hAnsi="仿宋" w:eastAsia="仿宋" w:cs="仿宋"/>
          <w:b/>
          <w:sz w:val="44"/>
          <w:szCs w:val="44"/>
          <w:lang w:val="en-US" w:eastAsia="zh-CN"/>
        </w:rPr>
        <w:t>环</w:t>
      </w:r>
      <w:r>
        <w:rPr>
          <w:rFonts w:hint="eastAsia" w:ascii="仿宋" w:hAnsi="仿宋" w:eastAsia="仿宋" w:cs="仿宋"/>
          <w:b/>
          <w:sz w:val="44"/>
          <w:szCs w:val="44"/>
          <w:lang w:eastAsia="zh-CN"/>
        </w:rPr>
        <w:t>境影响报告表的批</w:t>
      </w:r>
      <w:r>
        <w:rPr>
          <w:rFonts w:hint="eastAsia" w:ascii="仿宋" w:hAnsi="仿宋" w:eastAsia="仿宋" w:cs="仿宋"/>
          <w:b/>
          <w:sz w:val="44"/>
          <w:szCs w:val="44"/>
        </w:rPr>
        <w:t>复</w:t>
      </w:r>
    </w:p>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宋体" w:eastAsia="仿宋_GB2312" w:cs="宋体"/>
          <w:color w:val="auto"/>
          <w:sz w:val="32"/>
          <w:szCs w:val="32"/>
          <w:vertAlign w:val="baseline"/>
          <w:lang w:val="en-US" w:eastAsia="zh-CN"/>
        </w:rPr>
      </w:pPr>
      <w:r>
        <w:rPr>
          <w:rFonts w:hint="eastAsia" w:ascii="仿宋_GB2312" w:eastAsia="仿宋_GB2312" w:cs="宋体"/>
          <w:color w:val="auto"/>
          <w:sz w:val="32"/>
          <w:szCs w:val="32"/>
          <w:vertAlign w:val="baseline"/>
          <w:lang w:val="en-US" w:eastAsia="zh-CN"/>
        </w:rPr>
        <w:t>巨石集团淮安</w:t>
      </w:r>
      <w:r>
        <w:rPr>
          <w:rFonts w:hint="eastAsia" w:ascii="仿宋_GB2312" w:hAnsi="宋体" w:eastAsia="仿宋_GB2312" w:cs="宋体"/>
          <w:color w:val="auto"/>
          <w:sz w:val="32"/>
          <w:szCs w:val="32"/>
          <w:vertAlign w:val="baseline"/>
          <w:lang w:val="en-US" w:eastAsia="zh-CN"/>
        </w:rPr>
        <w:t>有限公司：</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你公司报送的由南京国环科技股份有限公司吴燕负责编写的《巨石集团淮安有限公司年产1亿平米玻纤湿法毡生产线建设项目环境影响报告表》（以下</w:t>
      </w:r>
      <w:r>
        <w:rPr>
          <w:rFonts w:hint="eastAsia" w:ascii="仿宋_GB2312" w:eastAsia="仿宋_GB2312"/>
          <w:color w:val="auto"/>
          <w:sz w:val="32"/>
          <w:szCs w:val="32"/>
          <w:vertAlign w:val="baseline"/>
          <w:lang w:val="en-US" w:eastAsia="zh-CN"/>
        </w:rPr>
        <w:t>简称</w:t>
      </w:r>
      <w:r>
        <w:rPr>
          <w:rFonts w:hint="eastAsia" w:ascii="仿宋" w:hAnsi="仿宋" w:eastAsia="仿宋" w:cs="仿宋"/>
          <w:kern w:val="1"/>
          <w:sz w:val="32"/>
          <w:szCs w:val="32"/>
          <w:shd w:val="clear" w:color="auto" w:fill="FFFFFF"/>
          <w:lang w:val="en-US" w:eastAsia="zh-CN"/>
        </w:rPr>
        <w:t>《报告表》）专家评审意见及相关资料收悉，经两次公示，未收到与本项目相关的意见和建议。经研究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1" w:name="_Hlk40977407"/>
      <w:r>
        <w:rPr>
          <w:rFonts w:hint="eastAsia" w:ascii="仿宋" w:hAnsi="仿宋" w:eastAsia="仿宋" w:cs="仿宋"/>
          <w:kern w:val="1"/>
          <w:sz w:val="32"/>
          <w:szCs w:val="32"/>
          <w:shd w:val="clear" w:color="auto" w:fill="FFFFFF"/>
        </w:rPr>
        <w:t>、</w:t>
      </w:r>
      <w:bookmarkEnd w:id="1"/>
      <w:r>
        <w:rPr>
          <w:rFonts w:hint="eastAsia" w:ascii="仿宋" w:hAnsi="仿宋" w:eastAsia="仿宋" w:cs="仿宋"/>
          <w:kern w:val="1"/>
          <w:sz w:val="32"/>
          <w:szCs w:val="32"/>
          <w:shd w:val="clear" w:color="auto" w:fill="FFFFFF"/>
        </w:rPr>
        <w:t>规模、地点、采用的生产工艺及采取的环境保护措施建设，不得</w:t>
      </w:r>
      <w:r>
        <w:rPr>
          <w:rFonts w:hint="eastAsia" w:ascii="仿宋" w:hAnsi="仿宋" w:eastAsia="仿宋" w:cs="仿宋"/>
          <w:kern w:val="1"/>
          <w:sz w:val="32"/>
          <w:szCs w:val="32"/>
          <w:shd w:val="clear" w:color="auto" w:fill="FFFFFF"/>
          <w:lang w:eastAsia="zh-CN"/>
        </w:rPr>
        <w:t>擅自变更生产工艺以及主要生产设备</w:t>
      </w:r>
      <w:r>
        <w:rPr>
          <w:rFonts w:hint="eastAsia" w:ascii="仿宋" w:hAnsi="仿宋" w:eastAsia="仿宋" w:cs="仿宋"/>
          <w:kern w:val="1"/>
          <w:sz w:val="32"/>
          <w:szCs w:val="32"/>
          <w:shd w:val="clear" w:color="auto" w:fill="FFFFFF"/>
        </w:rPr>
        <w:t>，本《报告表》作为该项目环境管理的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1.投资项目备案：涟工信备〔2026〕1号，项目代码：2601-320826-07-02-182918，统一社会信用代码：91320826MAC48R2L4M。</w:t>
      </w:r>
    </w:p>
    <w:p w14:paraId="11BCCD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江苏省淮安市涟水县新材料产业园巨石路1号（北纬：33度50分59.159秒，东经：119度18分53.388秒），本项目在现有厂区内建设。新增提升机2台、龙门吊1台、纤维供料机2台、皮带称重给料机2台、搅拌罐2台、投料罐输送泵1台、料浆罐3台、喂料泵1台、黏结剂配制罐2台、黏结剂现场储罐1台、成型机1台、施胶机1台、烘干炉驱动1台、</w:t>
      </w:r>
      <w:r>
        <w:rPr>
          <w:rFonts w:hint="eastAsia" w:ascii="仿宋" w:hAnsi="仿宋" w:eastAsia="仿宋" w:cs="仿宋"/>
          <w:kern w:val="1"/>
          <w:sz w:val="32"/>
          <w:szCs w:val="32"/>
          <w:shd w:val="clear" w:color="auto" w:fill="FFFFFF"/>
          <w:lang w:val="zh-CN" w:eastAsia="zh-CN"/>
        </w:rPr>
        <w:t>循环风机</w:t>
      </w:r>
      <w:r>
        <w:rPr>
          <w:rFonts w:hint="eastAsia" w:ascii="仿宋" w:hAnsi="仿宋" w:eastAsia="仿宋" w:cs="仿宋"/>
          <w:kern w:val="1"/>
          <w:sz w:val="32"/>
          <w:szCs w:val="32"/>
          <w:shd w:val="clear" w:color="auto" w:fill="FFFFFF"/>
          <w:lang w:val="en-US" w:eastAsia="zh-CN"/>
        </w:rPr>
        <w:t>11台、燃烧机11台、排湿风机2台、毛边粉碎风机1台等设备，</w:t>
      </w:r>
      <w:bookmarkStart w:id="2" w:name="_GoBack"/>
      <w:r>
        <w:rPr>
          <w:rFonts w:hint="eastAsia" w:ascii="仿宋" w:hAnsi="仿宋" w:eastAsia="仿宋" w:cs="仿宋"/>
          <w:kern w:val="1"/>
          <w:sz w:val="32"/>
          <w:szCs w:val="32"/>
          <w:shd w:val="clear" w:color="auto" w:fill="FFFFFF"/>
          <w:lang w:val="en-US" w:eastAsia="zh-CN"/>
        </w:rPr>
        <w:t>以玻</w:t>
      </w:r>
      <w:bookmarkEnd w:id="2"/>
      <w:r>
        <w:rPr>
          <w:rFonts w:hint="eastAsia" w:ascii="仿宋" w:hAnsi="仿宋" w:eastAsia="仿宋" w:cs="仿宋"/>
          <w:kern w:val="1"/>
          <w:sz w:val="32"/>
          <w:szCs w:val="32"/>
          <w:shd w:val="clear" w:color="auto" w:fill="FFFFFF"/>
          <w:lang w:val="en-US" w:eastAsia="zh-CN"/>
        </w:rPr>
        <w:t>璃纤维短切原丝、粘结剂、助剂等为原辅料，建成后可新增年产1亿平米玻纤薄毡规模的生产规模。</w:t>
      </w:r>
    </w:p>
    <w:p w14:paraId="2D83ED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3.项目总投资3000万元，其中环保投资450万元。</w:t>
      </w:r>
    </w:p>
    <w:p w14:paraId="77791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三、你公司在项目设计、建设和运行过程中，必须落实《报告表》中提出的各项生态保护和污染</w:t>
      </w:r>
      <w:r>
        <w:rPr>
          <w:rFonts w:hint="eastAsia" w:ascii="仿宋" w:hAnsi="仿宋" w:eastAsia="仿宋" w:cs="仿宋"/>
          <w:kern w:val="1"/>
          <w:sz w:val="32"/>
          <w:szCs w:val="32"/>
          <w:shd w:val="clear" w:color="auto" w:fill="FFFFFF"/>
        </w:rPr>
        <w:t>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 </w:t>
      </w:r>
    </w:p>
    <w:p w14:paraId="7C0523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w:t>
      </w:r>
      <w:r>
        <w:rPr>
          <w:rFonts w:hint="default" w:ascii="仿宋" w:hAnsi="仿宋" w:eastAsia="仿宋" w:cs="仿宋"/>
          <w:kern w:val="1"/>
          <w:sz w:val="32"/>
          <w:szCs w:val="32"/>
          <w:shd w:val="clear" w:color="auto" w:fill="FFFFFF"/>
          <w:lang w:val="en-US" w:eastAsia="zh-CN"/>
        </w:rPr>
        <w:t>本项目</w:t>
      </w:r>
      <w:r>
        <w:rPr>
          <w:rFonts w:hint="eastAsia" w:ascii="仿宋" w:hAnsi="仿宋" w:eastAsia="仿宋" w:cs="仿宋"/>
          <w:kern w:val="1"/>
          <w:sz w:val="32"/>
          <w:szCs w:val="32"/>
          <w:shd w:val="clear" w:color="auto" w:fill="FFFFFF"/>
          <w:lang w:val="en-US" w:eastAsia="zh-CN"/>
        </w:rPr>
        <w:t>营运期废水主要为设备及地面清洗废水、生活污水、反冲洗水及浓水。生产、生活废水经厂内污水处理站“混凝沉淀+A/O+MBR+RO+除氟处理”工艺处理后，60%废水回收，剩余40%废水接管新材料产业园污水处理厂集中处理后最终排放至渠西河。本项目60%回用水达到《城市污水再生利用工业用水水质》（GB/T 19923-2024）中再生水用作工业用水水源的水质标准的限值后回用。尾水执行《城镇污水处理厂污染物排放标准》（DB32/4440-2022）表1 A标准，氟化物执行《城镇污水处理厂污染物排放标准》（DB32/4440-2022）表4标准限值，达标处理后排入渠西河。</w:t>
      </w:r>
    </w:p>
    <w:p w14:paraId="7FD38A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本项目营运期主要有原料在施胶、浸胶、烘干环节产生的废气，天然气燃烧废气等。其中施胶段挥发产生的甲醛收集后由一根15m高的排气筒118#排放；浸胶和烘干产生的工艺废气（VOCs、甲醛、氨）经集气罩收集后、烘干工序产生的天然气燃烧废气（SO2、NOX、颗粒物）经管道收集后，两股废气合并进入RTO装置燃烧处理，处理后产生的废气（VOCs、甲醛、氨、SO2、NOX、颗粒物）经排气筒119#排放；烘干后挥发产生的甲醛、VOCs经排气筒120#排放。本项目VOCs（以非甲烷总烃计）有组织排放执行《玻璃工业大气污染物排放标准》（GB 26453-2022）表1标准，甲醛执行《大气污染物综合排放标准》（DB32/4041-2021）表1和表3标准，RTO处理产生的SO2、NOX、颗粒物有组织排放执行《工业炉窑大气污染物排放标准》（DB32/3728-2020）表1要求；氨执行《恶臭污染物排放标准》（GB14554-93）表1和表2要求。厂区内非甲烷总烃无组织排放浓度执行《大气污染物综合排放标准》（DB32/4041-2021）中排放限值，非甲烷总烃厂界无组织废气执行《大气污染物综合排放标准》（DB32/4041-2021）表3标准。</w:t>
      </w:r>
    </w:p>
    <w:p w14:paraId="0A0A34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本项目</w:t>
      </w:r>
      <w:r>
        <w:rPr>
          <w:rFonts w:hint="eastAsia" w:ascii="仿宋" w:hAnsi="仿宋" w:eastAsia="仿宋" w:cs="仿宋"/>
          <w:kern w:val="1"/>
          <w:sz w:val="32"/>
          <w:szCs w:val="32"/>
          <w:shd w:val="clear" w:color="auto" w:fill="FFFFFF"/>
          <w:lang w:val="en-US" w:eastAsia="zh-CN"/>
        </w:rPr>
        <w:t>营运期主要固定噪声源为搅拌装置、烘干机、包装机等生产设备。需选用低噪声设备、基础减振、房屋隔声等措施降噪。项目营运期厂界北侧、西侧、南侧噪声均执行《工业企业厂界环境噪声排放标准》（GB12348-2008）中3类标准，厂界东侧靠近内河航道，噪声执行《工业企业厂界环境噪声排放标准》（GB12348-2008）中4类标准。</w:t>
      </w:r>
    </w:p>
    <w:p w14:paraId="4FA38E2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本项目运营期产生的固体废物主要为不合格品及边角料、废包装材料、废包装桶、废机油、生活垃圾等。其中不合格品及边角料、废包装材料属于一般废物，收集后外售综合利用；废包装桶、废机油属于危险废物，收集后委托有资质的单位处置；生活垃圾委托环卫部门收集处置。本项目一般工业固废储存执行《一般工业固体废物贮存和填埋污染控制标准》（GB18599-2020）。固废贮存场所标志执行《环境保护图形标志 固体废物贮存（处置）场》（GB15562.2-1995）及其修改单、《危险废物识别标志设置技术规范》（HJ1276-2022）、《江苏省危险废物集中收集体系建设工作方案（试行）》（苏环办〔2021〕290号）、《省生态环境厅关于做好〈危险废物贮存污染控制标准〉等标准规范实施后危险废物环境管理衔接工作的通知》（苏环办〔2023〕154号）、《省生态环境厅关于印发〈江苏省固体废物全过程环境监管工作意见〉的通知》（苏环办〔2024〕16号）等相关文件的要求。生活垃圾的储存与处置参照执行《城市生活垃圾管理办法》（住房和城乡建设部令第24号，2015年5月4日修正）。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6.必须高度重视安全生产，对污染防治设施进行安全风险辨别和强化管理，强化事故风险环境应急措施，按环评报告表要求建设和配置防范事故风险的设施并编制应急预案，将环境风险防范措施以及污染防治设施安全防</w:t>
      </w:r>
      <w:r>
        <w:rPr>
          <w:rFonts w:hint="eastAsia" w:ascii="仿宋" w:hAnsi="仿宋" w:eastAsia="仿宋" w:cs="仿宋"/>
          <w:kern w:val="1"/>
          <w:sz w:val="32"/>
          <w:szCs w:val="32"/>
          <w:shd w:val="clear" w:color="auto" w:fill="FFFFFF"/>
          <w:lang w:eastAsia="zh-CN"/>
        </w:rPr>
        <w:t>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89DBA7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8.</w:t>
      </w:r>
      <w:r>
        <w:rPr>
          <w:rFonts w:hint="eastAsia" w:ascii="仿宋" w:hAnsi="仿宋" w:eastAsia="仿宋" w:cs="仿宋"/>
          <w:kern w:val="1"/>
          <w:sz w:val="32"/>
          <w:szCs w:val="32"/>
          <w:shd w:val="clear" w:color="auto" w:fill="FFFFFF"/>
        </w:rPr>
        <w:t>加强厂区绿化，在厂界四周建设绿化隔离带，以减轻废气及噪声对周围环境的影响。</w:t>
      </w:r>
    </w:p>
    <w:p w14:paraId="3FA7844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9.</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183441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10.本</w:t>
      </w:r>
      <w:r>
        <w:rPr>
          <w:rFonts w:hint="default" w:ascii="仿宋" w:hAnsi="仿宋" w:eastAsia="仿宋" w:cs="仿宋"/>
          <w:kern w:val="1"/>
          <w:sz w:val="32"/>
          <w:szCs w:val="32"/>
          <w:shd w:val="clear" w:color="auto" w:fill="FFFFFF"/>
          <w:lang w:val="en-US" w:eastAsia="zh-CN"/>
        </w:rPr>
        <w:t>项目</w:t>
      </w:r>
      <w:r>
        <w:rPr>
          <w:rFonts w:hint="eastAsia" w:ascii="仿宋" w:hAnsi="仿宋" w:eastAsia="仿宋" w:cs="仿宋"/>
          <w:kern w:val="1"/>
          <w:sz w:val="32"/>
          <w:szCs w:val="32"/>
          <w:shd w:val="clear" w:color="auto" w:fill="FFFFFF"/>
          <w:lang w:val="en-US" w:eastAsia="zh-CN"/>
        </w:rPr>
        <w:t>以</w:t>
      </w:r>
      <w:r>
        <w:rPr>
          <w:rFonts w:hint="eastAsia" w:ascii="仿宋" w:hAnsi="仿宋" w:eastAsia="仿宋" w:cs="仿宋"/>
          <w:kern w:val="1"/>
          <w:sz w:val="32"/>
          <w:szCs w:val="32"/>
          <w:shd w:val="clear" w:color="auto" w:fill="FFFFFF"/>
        </w:rPr>
        <w:t>厂界为起点设置100m卫生防护距离</w:t>
      </w:r>
      <w:r>
        <w:rPr>
          <w:rFonts w:hint="eastAsia" w:ascii="仿宋" w:hAnsi="仿宋" w:eastAsia="仿宋" w:cs="仿宋"/>
          <w:kern w:val="1"/>
          <w:sz w:val="32"/>
          <w:szCs w:val="32"/>
          <w:shd w:val="clear" w:color="auto" w:fill="FFFFFF"/>
          <w:lang w:val="en-US" w:eastAsia="zh-CN"/>
        </w:rPr>
        <w:t>。根据实地勘察，本项目卫生防护距离范围内目前无居民、学校、医院等环境保护敏感目标，今后该范围内不得规划新建住宅、学校、医院等环境保护敏感目标。</w:t>
      </w:r>
    </w:p>
    <w:p w14:paraId="7F613E7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四、本项目建成后全厂各类污染物年排放总量暂定为：</w:t>
      </w:r>
    </w:p>
    <w:p w14:paraId="4C8F2A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1.水污染物：废水量（接管量/外排量）≤767314.088吨/767314.088吨、COD（接管量/外排量）≤207.610吨/23.001吨、BOD</w:t>
      </w:r>
      <w:r>
        <w:rPr>
          <w:rFonts w:hint="eastAsia" w:ascii="仿宋" w:hAnsi="仿宋" w:eastAsia="仿宋" w:cs="仿宋"/>
          <w:kern w:val="1"/>
          <w:sz w:val="32"/>
          <w:szCs w:val="32"/>
          <w:shd w:val="clear" w:color="auto" w:fill="FFFFFF"/>
          <w:vertAlign w:val="subscript"/>
          <w:lang w:val="en-US" w:eastAsia="zh-CN"/>
        </w:rPr>
        <w:t>5（</w:t>
      </w:r>
      <w:r>
        <w:rPr>
          <w:rFonts w:hint="eastAsia" w:ascii="仿宋" w:hAnsi="仿宋" w:eastAsia="仿宋" w:cs="仿宋"/>
          <w:kern w:val="1"/>
          <w:sz w:val="32"/>
          <w:szCs w:val="32"/>
          <w:shd w:val="clear" w:color="auto" w:fill="FFFFFF"/>
          <w:lang w:val="en-US" w:eastAsia="zh-CN"/>
        </w:rPr>
        <w:t>接管量/外排量）≤62.851吨/7.673吨、SS（接管量/外排量）≤80.874吨/7.673吨、氨氮≤（接管量/外排量）≤14.903吨/1.151吨、总氮≤（接管量/外排量）≤21.993吨/7.667吨、氟化物（接管量/外排量）≤5.477吨/1.149吨、总磷≤（接管量/外排量）≤0.179吨/0.230吨、盐分（接管量/外排量）≤1874.666吨/1874.666吨、石油类（接管量/外排量）≤1.002吨/0.767吨。</w: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60288"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6CBBD">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0288;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UQPr4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JkSYK&#10;Bn7+9fP8++/5zw9URnkG6xvIurOQF8b3ZoSlefB7cEbWI3cqfoEPivE6L66uQeITwBbVqiqWk9Bs&#10;DIhCAjjLVb3EiEJGVV3X5SplZI9Q1vnwgRmFotFiB5NMApPjJx+gLUh9SImVtbkVUqZpSo2GFtfV&#10;Mk8PLhF4ITU8jISmxqMVxt04s9yZ7gQk5UcNApfLqzwuTLqA4Z56d7N3qvzuEAwXqamIOMHMhWBs&#10;qdd5xeJePL2nrMffan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it29NoAAAANAQAADwAAAAAA&#10;AAABACAAAAAiAAAAZHJzL2Rvd25yZXYueG1sUEsBAhQAFAAAAAgAh07iQFRA+vjYAQAAngMAAA4A&#10;AAAAAAAAAQAgAAAAKQEAAGRycy9lMm9Eb2MueG1sUEsFBgAAAAAGAAYAWQEAAHMFAAAAAA==&#10;">
                <v:fill on="f" focussize="0,0"/>
                <v:stroke on="f" weight="0.5pt"/>
                <v:imagedata o:title=""/>
                <o:lock v:ext="edit" aspectratio="f"/>
                <v:textbox inset="2pt,0mm,2pt,0mm">
                  <w:txbxContent>
                    <w:p w14:paraId="3AE6CBBD">
                      <w:pPr>
                        <w:spacing w:line="220" w:lineRule="exact"/>
                        <w:jc w:val="center"/>
                      </w:pPr>
                      <w:r>
                        <w:rPr>
                          <w:rFonts w:hint="eastAsia" w:ascii="宋体" w:hAnsi="宋体" w:eastAsia="宋体"/>
                          <w:color w:val="000000"/>
                          <w:sz w:val="16"/>
                        </w:rPr>
                        <w:t>-26-</w:t>
                      </w:r>
                    </w:p>
                  </w:txbxContent>
                </v:textbox>
              </v:shape>
            </w:pict>
          </mc:Fallback>
        </mc:AlternateConten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59264"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1" name="文本框 1"/>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D740F">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59264;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K3b02gAAAA0BAAAPAAAAAAAA&#10;AAEAIAAAACIAAABkcnMvZG93bnJldi54bWxQSwECFAAUAAAACACHTuJAMZBK8tcBAACeAwAADgAA&#10;AAAAAAABACAAAAApAQAAZHJzL2Uyb0RvYy54bWxQSwUGAAAAAAYABgBZAQAAcgUAAAAA&#10;">
                <v:fill on="f" focussize="0,0"/>
                <v:stroke on="f" weight="0.5pt"/>
                <v:imagedata o:title=""/>
                <o:lock v:ext="edit" aspectratio="f"/>
                <v:textbox inset="2pt,0mm,2pt,0mm">
                  <w:txbxContent>
                    <w:p w14:paraId="212D740F">
                      <w:pPr>
                        <w:spacing w:line="220" w:lineRule="exact"/>
                        <w:jc w:val="center"/>
                      </w:pPr>
                      <w:r>
                        <w:rPr>
                          <w:rFonts w:hint="eastAsia" w:ascii="宋体" w:hAnsi="宋体" w:eastAsia="宋体"/>
                          <w:color w:val="000000"/>
                          <w:sz w:val="16"/>
                        </w:rPr>
                        <w:t>-26-</w:t>
                      </w:r>
                    </w:p>
                  </w:txbxContent>
                </v:textbox>
              </v:shape>
            </w:pict>
          </mc:Fallback>
        </mc:AlternateContent>
      </w:r>
    </w:p>
    <w:p w14:paraId="21880C0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2.大气污染物（有组织）：颗粒物≤37.925吨、二氧化硫≤100.182吨</w: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61312"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3" name="文本框 3"/>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F99C">
                            <w:pPr>
                              <w:spacing w:line="220" w:lineRule="exact"/>
                              <w:jc w:val="center"/>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1312;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38JX+2Q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FkSYK&#10;Bn7+9fP8++/5zw9URXkG6xvIurOQF8b3ZoSlefB7cEbWI3cqfoEPivE6L66uQeJTi8uiWlXFchKa&#10;jQFRSABnuaqXGFHIqKrrulyljOwRyjofPjCjUDRa7GCSSWBy/OQDtAWpDymxsja3Qso0TanR0OK6&#10;WubpwSUCL6SGh5HQ1Hi0wrgbZ5Y7052ApPyoQeByeZXHhUkXMNxT7272TpXfHYLhIjUVESeYuRCM&#10;LfU6r1jci6f3lPX4W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YrdvTaAAAADQEAAA8AAAAA&#10;AAAAAQAgAAAAIgAAAGRycy9kb3ducmV2LnhtbFBLAQIUABQAAAAIAIdO4kB38JX+2QEAAJ4DAAAO&#10;AAAAAAAAAAEAIAAAACkBAABkcnMvZTJvRG9jLnhtbFBLBQYAAAAABgAGAFkBAAB0BQAAAAA=&#10;">
                <v:fill on="f" focussize="0,0"/>
                <v:stroke on="f" weight="0.5pt"/>
                <v:imagedata o:title=""/>
                <o:lock v:ext="edit" aspectratio="f"/>
                <v:textbox inset="2pt,0mm,2pt,0mm">
                  <w:txbxContent>
                    <w:p w14:paraId="4639F99C">
                      <w:pPr>
                        <w:spacing w:line="220" w:lineRule="exact"/>
                        <w:jc w:val="center"/>
                      </w:pPr>
                    </w:p>
                  </w:txbxContent>
                </v:textbox>
              </v:shape>
            </w:pict>
          </mc:Fallback>
        </mc:AlternateContent>
      </w:r>
      <w:r>
        <w:rPr>
          <w:rFonts w:hint="eastAsia" w:ascii="仿宋" w:hAnsi="仿宋" w:eastAsia="仿宋" w:cs="仿宋"/>
          <w:kern w:val="1"/>
          <w:sz w:val="32"/>
          <w:szCs w:val="32"/>
          <w:shd w:val="clear" w:color="auto" w:fill="FFFFFF"/>
          <w:lang w:val="en-US" w:eastAsia="zh-CN"/>
        </w:rPr>
        <w:t>、氮氧化物≤196.127吨、氟化物≤2.966吨、VOCs≤8.186吨、甲醛≤0.337吨、氨气≤0.970吨、甲醇≤0.120吨、丙酮≤4.315吨</w: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63360" behindDoc="0" locked="0" layoutInCell="1" allowOverlap="1">
                <wp:simplePos x="0" y="0"/>
                <wp:positionH relativeFrom="page">
                  <wp:posOffset>3111500</wp:posOffset>
                </wp:positionH>
                <wp:positionV relativeFrom="paragraph">
                  <wp:posOffset>8978900</wp:posOffset>
                </wp:positionV>
                <wp:extent cx="876300" cy="139700"/>
                <wp:effectExtent l="0" t="0" r="0" b="0"/>
                <wp:wrapNone/>
                <wp:docPr id="5" name="文本框 5"/>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E4E22">
                            <w:pPr>
                              <w:spacing w:line="220" w:lineRule="exact"/>
                              <w:jc w:val="center"/>
                            </w:pPr>
                          </w:p>
                        </w:txbxContent>
                      </wps:txbx>
                      <wps:bodyPr lIns="25400" tIns="0" rIns="25400" bIns="0">
                        <a:noAutofit/>
                      </wps:bodyPr>
                    </wps:wsp>
                  </a:graphicData>
                </a:graphic>
              </wp:anchor>
            </w:drawing>
          </mc:Choice>
          <mc:Fallback>
            <w:pict>
              <v:shape id="_x0000_s1026" o:spid="_x0000_s1026" o:spt="202" type="#_x0000_t202" style="position:absolute;left:0pt;margin-left:245pt;margin-top:707pt;height:11pt;width:69pt;mso-position-horizontal-relative:page;z-index:251663360;mso-width-relative:page;mso-height-relative:page;" filled="f" stroked="f" coordsize="21600,21600" o:gfxdata="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KdfodoAAAANAQAADwAAAAAA&#10;AAABACAAAAAiAAAAZHJzL2Rvd25yZXYueG1sUEsBAhQAFAAAAAgAh07iQL1Q9OvYAQAAngMAAA4A&#10;AAAAAAAAAQAgAAAAKQEAAGRycy9lMm9Eb2MueG1sUEsFBgAAAAAGAAYAWQEAAHMFAAAAAA==&#10;">
                <v:fill on="f" focussize="0,0"/>
                <v:stroke on="f" weight="0.5pt"/>
                <v:imagedata o:title=""/>
                <o:lock v:ext="edit" aspectratio="f"/>
                <v:textbox inset="2pt,0mm,2pt,0mm">
                  <w:txbxContent>
                    <w:p w14:paraId="5D9E4E22">
                      <w:pPr>
                        <w:spacing w:line="220" w:lineRule="exact"/>
                        <w:jc w:val="center"/>
                      </w:pPr>
                    </w:p>
                  </w:txbxContent>
                </v:textbox>
              </v:shape>
            </w:pict>
          </mc:Fallback>
        </mc:AlternateContent>
      </w:r>
      <w:r>
        <w:rPr>
          <w:rFonts w:hint="eastAsia" w:ascii="仿宋" w:hAnsi="仿宋" w:eastAsia="仿宋" w:cs="仿宋"/>
          <w:kern w:val="1"/>
          <w:sz w:val="32"/>
          <w:szCs w:val="32"/>
          <w:shd w:val="clear" w:color="auto" w:fill="FFFFFF"/>
          <w:lang w:val="en-US" w:eastAsia="zh-CN"/>
        </w:rPr>
        <w:t>、醋酸≤0.911吨、硫化氢≤0.008吨、硫酸雾≤0.011吨、氯化氢≤0.004吨；</w:t>
      </w:r>
    </w:p>
    <w:p w14:paraId="41389A2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lang w:val="en-US" w:eastAsia="zh-CN"/>
        </w:rPr>
      </w:pPr>
      <w:r>
        <w:rPr>
          <w:rFonts w:hint="eastAsia" w:ascii="仿宋" w:hAnsi="仿宋" w:eastAsia="仿宋" w:cs="仿宋"/>
          <w:kern w:val="1"/>
          <w:sz w:val="32"/>
          <w:szCs w:val="32"/>
          <w:shd w:val="clear" w:color="auto" w:fill="FFFFFF"/>
          <w:lang w:val="en-US" w:eastAsia="zh-CN"/>
        </w:rPr>
        <w:t>大气污染物（无组织）：颗粒物≤17.100吨、二氧化硫≤0.025吨</w: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62336"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4" name="文本框 4"/>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4B92C">
                            <w:pPr>
                              <w:spacing w:line="220" w:lineRule="exact"/>
                              <w:jc w:val="center"/>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2336;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YrdvTaAAAADQEAAA8AAAAA&#10;AAAAAQAgAAAAIgAAAGRycy9kb3ducmV2LnhtbFBLAQIUABQAAAAIAIdO4kCe4Jvt2QEAAJ4DAAAO&#10;AAAAAAAAAAEAIAAAACkBAABkcnMvZTJvRG9jLnhtbFBLBQYAAAAABgAGAFkBAAB0BQAAAAA=&#10;">
                <v:fill on="f" focussize="0,0"/>
                <v:stroke on="f" weight="0.5pt"/>
                <v:imagedata o:title=""/>
                <o:lock v:ext="edit" aspectratio="f"/>
                <v:textbox inset="2pt,0mm,2pt,0mm">
                  <w:txbxContent>
                    <w:p w14:paraId="24F4B92C">
                      <w:pPr>
                        <w:spacing w:line="220" w:lineRule="exact"/>
                        <w:jc w:val="center"/>
                      </w:pPr>
                    </w:p>
                  </w:txbxContent>
                </v:textbox>
              </v:shape>
            </w:pict>
          </mc:Fallback>
        </mc:AlternateContent>
      </w:r>
      <w:r>
        <w:rPr>
          <w:rFonts w:hint="eastAsia" w:ascii="仿宋" w:hAnsi="仿宋" w:eastAsia="仿宋" w:cs="仿宋"/>
          <w:kern w:val="1"/>
          <w:sz w:val="32"/>
          <w:szCs w:val="32"/>
          <w:shd w:val="clear" w:color="auto" w:fill="FFFFFF"/>
          <w:lang w:val="en-US" w:eastAsia="zh-CN"/>
        </w:rPr>
        <w:t>、氮氧化物≤0.442吨、氟化物≤0.0005吨、VOCs≤1.859吨、甲醛≤0.293吨、氨气≤0.142吨、丙酮≤0.005吨</w: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64384" behindDoc="0" locked="0" layoutInCell="1" allowOverlap="1">
                <wp:simplePos x="0" y="0"/>
                <wp:positionH relativeFrom="page">
                  <wp:posOffset>3111500</wp:posOffset>
                </wp:positionH>
                <wp:positionV relativeFrom="paragraph">
                  <wp:posOffset>8978900</wp:posOffset>
                </wp:positionV>
                <wp:extent cx="876300" cy="139700"/>
                <wp:effectExtent l="0" t="0" r="0" b="0"/>
                <wp:wrapNone/>
                <wp:docPr id="6" name="文本框 6"/>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9C335">
                            <w:pPr>
                              <w:spacing w:line="220" w:lineRule="exact"/>
                              <w:jc w:val="center"/>
                            </w:pPr>
                          </w:p>
                        </w:txbxContent>
                      </wps:txbx>
                      <wps:bodyPr lIns="25400" tIns="0" rIns="25400" bIns="0">
                        <a:noAutofit/>
                      </wps:bodyPr>
                    </wps:wsp>
                  </a:graphicData>
                </a:graphic>
              </wp:anchor>
            </w:drawing>
          </mc:Choice>
          <mc:Fallback>
            <w:pict>
              <v:shape id="_x0000_s1026" o:spid="_x0000_s1026" o:spt="202" type="#_x0000_t202" style="position:absolute;left:0pt;margin-left:245pt;margin-top:707pt;height:11pt;width:69pt;mso-position-horizontal-relative:page;z-index:251664384;mso-width-relative:page;mso-height-relative:page;" filled="f" stroked="f" coordsize="21600,21600" o:gfxdata="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NkSYK&#10;Bn7+9fP8++/5zw9UR3kG6xvIurOQF8b3ZoSlefB7cEbWI3cqfoEPivE6L66uQeJTi8uiWlXFchKa&#10;jQFRSABnuaqXGFHIqKrrulyljOwRyjofPjCjUDRa7GCSSWBy/OQDtAWpDymxsja3Qso0TanRAHSq&#10;ZZ4eXCLwQmp4GAlNjUcrjLtxZrkz3QlIyo8aBC6XV3lcmHQBwz317mbvVPndIRguUlMRcYKZC8HY&#10;Uq/zisW9eHpPWY+/1eY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KdfodoAAAANAQAADwAAAAAA&#10;AAABACAAAAAiAAAAZHJzL2Rvd25yZXYueG1sUEsBAhQAFAAAAAgAh07iQNiAROHYAQAAngMAAA4A&#10;AAAAAAAAAQAgAAAAKQEAAGRycy9lMm9Eb2MueG1sUEsFBgAAAAAGAAYAWQEAAHMFAAAAAA==&#10;">
                <v:fill on="f" focussize="0,0"/>
                <v:stroke on="f" weight="0.5pt"/>
                <v:imagedata o:title=""/>
                <o:lock v:ext="edit" aspectratio="f"/>
                <v:textbox inset="2pt,0mm,2pt,0mm">
                  <w:txbxContent>
                    <w:p w14:paraId="1A39C335">
                      <w:pPr>
                        <w:spacing w:line="220" w:lineRule="exact"/>
                        <w:jc w:val="center"/>
                      </w:pPr>
                    </w:p>
                  </w:txbxContent>
                </v:textbox>
              </v:shape>
            </w:pict>
          </mc:Fallback>
        </mc:AlternateContent>
      </w:r>
      <w:r>
        <w:rPr>
          <w:rFonts w:hint="eastAsia" w:ascii="仿宋" w:hAnsi="仿宋" w:eastAsia="仿宋" w:cs="仿宋"/>
          <w:kern w:val="1"/>
          <w:sz w:val="32"/>
          <w:szCs w:val="32"/>
          <w:shd w:val="clear" w:color="auto" w:fill="FFFFFF"/>
          <w:lang w:val="en-US" w:eastAsia="zh-CN"/>
        </w:rPr>
        <w:t>、醋酸≤0.081吨、甲醇≤0.200吨、氨气≤0.142吨、CO≤0.142吨、烃类≤0.034吨、硫化氢≤0.002吨、硫酸雾≤0.006吨、氯化氢≤0.002吨；</w:t>
      </w:r>
    </w:p>
    <w:p w14:paraId="4FE600E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3.固体废物：全部安全处置，实现“零排</w:t>
      </w:r>
      <w:r>
        <w:rPr>
          <w:rFonts w:hint="eastAsia" w:ascii="仿宋" w:hAnsi="仿宋" w:eastAsia="仿宋" w:cs="仿宋"/>
          <w:kern w:val="1"/>
          <w:sz w:val="32"/>
          <w:szCs w:val="32"/>
          <w:shd w:val="clear" w:color="auto" w:fill="FFFFFF"/>
        </w:rPr>
        <w:t>放”。</w:t>
      </w:r>
    </w:p>
    <w:p w14:paraId="34553BA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397576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w:t>
      </w:r>
      <w:r>
        <w:rPr>
          <w:rFonts w:hint="eastAsia" w:ascii="仿宋" w:hAnsi="仿宋" w:eastAsia="仿宋" w:cs="仿宋"/>
          <w:kern w:val="1"/>
          <w:sz w:val="32"/>
          <w:szCs w:val="32"/>
          <w:shd w:val="clear" w:color="auto" w:fill="FFFFFF"/>
          <w:lang w:val="en-US" w:eastAsia="zh-CN"/>
        </w:rPr>
        <w:t>0</w:t>
      </w:r>
      <w:r>
        <w:rPr>
          <w:rFonts w:hint="eastAsia" w:ascii="仿宋" w:hAnsi="仿宋" w:eastAsia="仿宋" w:cs="仿宋"/>
          <w:kern w:val="1"/>
          <w:sz w:val="32"/>
          <w:szCs w:val="32"/>
          <w:shd w:val="clear" w:color="auto" w:fill="FFFFFF"/>
        </w:rPr>
        <w:t xml:space="preserve">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应当报重新报批。建设单位在申报过程中如有瞒报、假报等情形，须承担由此产生引起的一切责任。本审批件的各项环境保护要求必须严格执行，如有违反将依法追究法律责任。                                             </w:t>
      </w:r>
    </w:p>
    <w:p w14:paraId="57848459">
      <w:pPr>
        <w:tabs>
          <w:tab w:val="left" w:pos="3138"/>
          <w:tab w:val="right" w:pos="8426"/>
        </w:tabs>
        <w:spacing w:line="560" w:lineRule="exact"/>
        <w:jc w:val="both"/>
        <w:rPr>
          <w:rFonts w:hint="eastAsia" w:ascii="仿宋" w:hAnsi="仿宋" w:eastAsia="仿宋" w:cs="仿宋"/>
          <w:kern w:val="1"/>
          <w:sz w:val="32"/>
          <w:szCs w:val="32"/>
          <w:shd w:val="clear" w:color="auto" w:fill="FFFFFF"/>
        </w:rPr>
      </w:pPr>
    </w:p>
    <w:p w14:paraId="6EF86B74">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73329FC3">
      <w:pPr>
        <w:pStyle w:val="2"/>
        <w:rPr>
          <w:rFonts w:hint="eastAsia" w:ascii="仿宋" w:hAnsi="仿宋" w:eastAsia="仿宋" w:cs="仿宋"/>
          <w:kern w:val="1"/>
          <w:sz w:val="32"/>
          <w:szCs w:val="32"/>
          <w:shd w:val="clear" w:color="auto" w:fill="FFFFFF"/>
        </w:rPr>
      </w:pPr>
    </w:p>
    <w:p w14:paraId="7BABE0E5">
      <w:pPr>
        <w:pStyle w:val="3"/>
        <w:rPr>
          <w:rFonts w:hint="eastAsia" w:ascii="仿宋" w:hAnsi="仿宋" w:eastAsia="仿宋" w:cs="仿宋"/>
          <w:kern w:val="1"/>
          <w:sz w:val="32"/>
          <w:szCs w:val="32"/>
          <w:shd w:val="clear" w:color="auto" w:fill="FFFFFF"/>
        </w:rPr>
      </w:pPr>
    </w:p>
    <w:p w14:paraId="2061F64E">
      <w:pPr>
        <w:pStyle w:val="5"/>
        <w:rPr>
          <w:rFonts w:hint="eastAsia" w:ascii="仿宋" w:hAnsi="仿宋" w:eastAsia="仿宋" w:cs="仿宋"/>
          <w:kern w:val="1"/>
          <w:sz w:val="32"/>
          <w:szCs w:val="32"/>
          <w:shd w:val="clear" w:color="auto" w:fill="FFFFFF"/>
        </w:rPr>
      </w:pPr>
    </w:p>
    <w:p w14:paraId="54C81206">
      <w:pPr>
        <w:pStyle w:val="3"/>
        <w:ind w:left="0" w:leftChars="0" w:firstLine="0" w:firstLineChars="0"/>
        <w:rPr>
          <w:rFonts w:hint="eastAsia" w:ascii="仿宋" w:hAnsi="仿宋" w:eastAsia="仿宋" w:cs="仿宋"/>
          <w:kern w:val="1"/>
          <w:sz w:val="32"/>
          <w:szCs w:val="32"/>
          <w:shd w:val="clear" w:color="auto" w:fill="FFFFFF"/>
        </w:rPr>
      </w:pPr>
    </w:p>
    <w:p w14:paraId="2015D87A">
      <w:pPr>
        <w:pStyle w:val="5"/>
        <w:rPr>
          <w:rFonts w:hint="eastAsia" w:ascii="仿宋" w:hAnsi="仿宋" w:eastAsia="仿宋" w:cs="仿宋"/>
          <w:kern w:val="1"/>
          <w:sz w:val="32"/>
          <w:szCs w:val="32"/>
          <w:shd w:val="clear" w:color="auto" w:fill="FFFFFF"/>
        </w:rPr>
      </w:pPr>
    </w:p>
    <w:p w14:paraId="21E48AC4">
      <w:pPr>
        <w:pStyle w:val="3"/>
        <w:rPr>
          <w:rFonts w:hint="eastAsia" w:ascii="仿宋" w:hAnsi="仿宋" w:eastAsia="仿宋" w:cs="仿宋"/>
          <w:kern w:val="1"/>
          <w:sz w:val="32"/>
          <w:szCs w:val="32"/>
          <w:shd w:val="clear" w:color="auto" w:fill="FFFFFF"/>
        </w:rPr>
      </w:pPr>
    </w:p>
    <w:p w14:paraId="5B37E001">
      <w:pPr>
        <w:pStyle w:val="5"/>
        <w:rPr>
          <w:rFonts w:hint="eastAsia" w:ascii="仿宋" w:hAnsi="仿宋" w:eastAsia="仿宋" w:cs="仿宋"/>
          <w:kern w:val="1"/>
          <w:sz w:val="32"/>
          <w:szCs w:val="32"/>
          <w:shd w:val="clear" w:color="auto" w:fill="FFFFFF"/>
        </w:rPr>
      </w:pPr>
    </w:p>
    <w:p w14:paraId="028D544B">
      <w:pPr>
        <w:pStyle w:val="3"/>
        <w:rPr>
          <w:rFonts w:hint="eastAsia" w:ascii="仿宋" w:hAnsi="仿宋" w:eastAsia="仿宋" w:cs="仿宋"/>
          <w:kern w:val="1"/>
          <w:sz w:val="32"/>
          <w:szCs w:val="32"/>
          <w:shd w:val="clear" w:color="auto" w:fill="FFFFFF"/>
        </w:rPr>
      </w:pPr>
    </w:p>
    <w:p w14:paraId="55F51D34">
      <w:pPr>
        <w:pStyle w:val="5"/>
        <w:rPr>
          <w:rFonts w:hint="eastAsia"/>
        </w:rPr>
      </w:pPr>
    </w:p>
    <w:p w14:paraId="0D84F74C">
      <w:pPr>
        <w:pStyle w:val="5"/>
        <w:rPr>
          <w:rFonts w:hint="eastAsia"/>
        </w:rPr>
      </w:pPr>
    </w:p>
    <w:p w14:paraId="700A38F9">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6</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 xml:space="preserve">5 </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26日</w:t>
      </w:r>
    </w:p>
    <w:p w14:paraId="5DF5E0FA">
      <w:pPr>
        <w:spacing w:line="400" w:lineRule="exact"/>
        <w:ind w:right="-382"/>
        <w:rPr>
          <w:rFonts w:hint="eastAsia" w:ascii="仿宋" w:hAnsi="仿宋" w:eastAsia="仿宋" w:cs="仿宋"/>
          <w:kern w:val="1"/>
          <w:sz w:val="32"/>
          <w:szCs w:val="32"/>
          <w:u w:val="single"/>
        </w:rPr>
      </w:pPr>
    </w:p>
    <w:p w14:paraId="79F760D1">
      <w:pPr>
        <w:spacing w:line="400" w:lineRule="exact"/>
        <w:ind w:right="-382"/>
        <w:rPr>
          <w:rFonts w:hint="eastAsia" w:ascii="仿宋" w:hAnsi="仿宋" w:eastAsia="仿宋" w:cs="仿宋"/>
          <w:kern w:val="1"/>
          <w:sz w:val="32"/>
          <w:szCs w:val="32"/>
          <w:u w:val="single"/>
        </w:rPr>
      </w:pPr>
    </w:p>
    <w:p w14:paraId="28827B07">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淮安市生态环境局、经开区管委会、县市场监管局、工信局、自然资源和规划局、应急管理局、消防大队、淮安市涟水生态环境综合行政执法局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6</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 xml:space="preserve"> 5</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26</w:t>
      </w:r>
      <w:r>
        <w:rPr>
          <w:rFonts w:hint="eastAsia" w:ascii="仿宋" w:hAnsi="仿宋" w:eastAsia="仿宋" w:cs="仿宋"/>
          <w:kern w:val="1"/>
          <w:sz w:val="32"/>
          <w:szCs w:val="32"/>
          <w:u w:val="single"/>
        </w:rPr>
        <w:t xml:space="preserve">日印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13"/>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1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9F706F"/>
    <w:rsid w:val="01A7647D"/>
    <w:rsid w:val="01AA67C9"/>
    <w:rsid w:val="01C10ACA"/>
    <w:rsid w:val="01D90B32"/>
    <w:rsid w:val="01E2462E"/>
    <w:rsid w:val="02223E0D"/>
    <w:rsid w:val="02346AA7"/>
    <w:rsid w:val="024261A6"/>
    <w:rsid w:val="02444E5B"/>
    <w:rsid w:val="02600B0F"/>
    <w:rsid w:val="02943378"/>
    <w:rsid w:val="029F2E1F"/>
    <w:rsid w:val="02B20A25"/>
    <w:rsid w:val="02C35A8C"/>
    <w:rsid w:val="02EB14D4"/>
    <w:rsid w:val="02F6727C"/>
    <w:rsid w:val="03012A3F"/>
    <w:rsid w:val="030342BE"/>
    <w:rsid w:val="03223A5F"/>
    <w:rsid w:val="033E77E8"/>
    <w:rsid w:val="0346596A"/>
    <w:rsid w:val="036868D0"/>
    <w:rsid w:val="0385459C"/>
    <w:rsid w:val="038971DB"/>
    <w:rsid w:val="03933167"/>
    <w:rsid w:val="039842CF"/>
    <w:rsid w:val="03A04F32"/>
    <w:rsid w:val="03A9636D"/>
    <w:rsid w:val="03D7095C"/>
    <w:rsid w:val="03DD4D50"/>
    <w:rsid w:val="03EA5BDB"/>
    <w:rsid w:val="03FD567C"/>
    <w:rsid w:val="03FF60FC"/>
    <w:rsid w:val="041453FF"/>
    <w:rsid w:val="04231864"/>
    <w:rsid w:val="043560BB"/>
    <w:rsid w:val="04583A5F"/>
    <w:rsid w:val="046E2A4C"/>
    <w:rsid w:val="04917324"/>
    <w:rsid w:val="04B969D1"/>
    <w:rsid w:val="04D62FED"/>
    <w:rsid w:val="04E452F2"/>
    <w:rsid w:val="04E64FC3"/>
    <w:rsid w:val="05025778"/>
    <w:rsid w:val="05235E1B"/>
    <w:rsid w:val="05365DE5"/>
    <w:rsid w:val="055F7CBB"/>
    <w:rsid w:val="056221BD"/>
    <w:rsid w:val="05631BEA"/>
    <w:rsid w:val="057F73A7"/>
    <w:rsid w:val="05906E20"/>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206DD9"/>
    <w:rsid w:val="072F7455"/>
    <w:rsid w:val="074D53D1"/>
    <w:rsid w:val="077A1300"/>
    <w:rsid w:val="07832BA1"/>
    <w:rsid w:val="078E1C4C"/>
    <w:rsid w:val="07BA6DDD"/>
    <w:rsid w:val="07F57B8E"/>
    <w:rsid w:val="081B29F6"/>
    <w:rsid w:val="081B54CF"/>
    <w:rsid w:val="082C3EBB"/>
    <w:rsid w:val="083608A9"/>
    <w:rsid w:val="083D5445"/>
    <w:rsid w:val="08524215"/>
    <w:rsid w:val="08803584"/>
    <w:rsid w:val="08830DD0"/>
    <w:rsid w:val="08A060F3"/>
    <w:rsid w:val="08A22B86"/>
    <w:rsid w:val="08BD75D6"/>
    <w:rsid w:val="08C211F0"/>
    <w:rsid w:val="09183EFB"/>
    <w:rsid w:val="09187C60"/>
    <w:rsid w:val="093107E7"/>
    <w:rsid w:val="093F601F"/>
    <w:rsid w:val="09420188"/>
    <w:rsid w:val="094353E9"/>
    <w:rsid w:val="0947451F"/>
    <w:rsid w:val="099B67B3"/>
    <w:rsid w:val="099F7A3A"/>
    <w:rsid w:val="09A60DC8"/>
    <w:rsid w:val="09AC28AA"/>
    <w:rsid w:val="09C763A6"/>
    <w:rsid w:val="09C83ECA"/>
    <w:rsid w:val="09E6624A"/>
    <w:rsid w:val="0A014251"/>
    <w:rsid w:val="0A026946"/>
    <w:rsid w:val="0A171CC6"/>
    <w:rsid w:val="0A2763AD"/>
    <w:rsid w:val="0A3F3469"/>
    <w:rsid w:val="0A687B9A"/>
    <w:rsid w:val="0A863549"/>
    <w:rsid w:val="0A8F242E"/>
    <w:rsid w:val="0A9859F9"/>
    <w:rsid w:val="0AB57D82"/>
    <w:rsid w:val="0AC0204B"/>
    <w:rsid w:val="0AE5046E"/>
    <w:rsid w:val="0AF142C5"/>
    <w:rsid w:val="0B001B8B"/>
    <w:rsid w:val="0B077F8D"/>
    <w:rsid w:val="0B0F299D"/>
    <w:rsid w:val="0B25158A"/>
    <w:rsid w:val="0B282BC9"/>
    <w:rsid w:val="0B3100CC"/>
    <w:rsid w:val="0B756CA4"/>
    <w:rsid w:val="0B835865"/>
    <w:rsid w:val="0B9026B1"/>
    <w:rsid w:val="0B9510F4"/>
    <w:rsid w:val="0BC10A71"/>
    <w:rsid w:val="0BCA3CD2"/>
    <w:rsid w:val="0BDE4E4E"/>
    <w:rsid w:val="0BE34556"/>
    <w:rsid w:val="0C0136A1"/>
    <w:rsid w:val="0C3C5A14"/>
    <w:rsid w:val="0C5E67B3"/>
    <w:rsid w:val="0C700C3A"/>
    <w:rsid w:val="0C760424"/>
    <w:rsid w:val="0C911592"/>
    <w:rsid w:val="0C965FE6"/>
    <w:rsid w:val="0C9D317F"/>
    <w:rsid w:val="0CAB163A"/>
    <w:rsid w:val="0CC000A4"/>
    <w:rsid w:val="0CD571FD"/>
    <w:rsid w:val="0CDE52DC"/>
    <w:rsid w:val="0CE104E0"/>
    <w:rsid w:val="0CE42333"/>
    <w:rsid w:val="0CF573F8"/>
    <w:rsid w:val="0D0753D1"/>
    <w:rsid w:val="0D15073F"/>
    <w:rsid w:val="0D1C7E32"/>
    <w:rsid w:val="0D3A4814"/>
    <w:rsid w:val="0D4D721E"/>
    <w:rsid w:val="0D556D8D"/>
    <w:rsid w:val="0D6B035F"/>
    <w:rsid w:val="0D7731A8"/>
    <w:rsid w:val="0D8609C6"/>
    <w:rsid w:val="0D8A50FE"/>
    <w:rsid w:val="0D980460"/>
    <w:rsid w:val="0D985DFB"/>
    <w:rsid w:val="0DA04271"/>
    <w:rsid w:val="0DE41458"/>
    <w:rsid w:val="0E0802A4"/>
    <w:rsid w:val="0E1435DD"/>
    <w:rsid w:val="0E29085B"/>
    <w:rsid w:val="0E306947"/>
    <w:rsid w:val="0E3C5E8D"/>
    <w:rsid w:val="0E4447A8"/>
    <w:rsid w:val="0E6C28D8"/>
    <w:rsid w:val="0E724404"/>
    <w:rsid w:val="0E8869F3"/>
    <w:rsid w:val="0E900ADA"/>
    <w:rsid w:val="0EA07167"/>
    <w:rsid w:val="0EDC2DD6"/>
    <w:rsid w:val="0EEB31BE"/>
    <w:rsid w:val="0F1A1821"/>
    <w:rsid w:val="0F276507"/>
    <w:rsid w:val="0F356344"/>
    <w:rsid w:val="0F3F1AA3"/>
    <w:rsid w:val="0F4672D5"/>
    <w:rsid w:val="0F5054CF"/>
    <w:rsid w:val="0F572B3C"/>
    <w:rsid w:val="0F5E65B5"/>
    <w:rsid w:val="0F5F2F14"/>
    <w:rsid w:val="0F637AD6"/>
    <w:rsid w:val="0F7D6A6F"/>
    <w:rsid w:val="0F827EC9"/>
    <w:rsid w:val="0FAB78D4"/>
    <w:rsid w:val="0FAD5DC0"/>
    <w:rsid w:val="0FBA381F"/>
    <w:rsid w:val="0FCB6EBE"/>
    <w:rsid w:val="0FCB7334"/>
    <w:rsid w:val="0FCE2555"/>
    <w:rsid w:val="0FD74DED"/>
    <w:rsid w:val="0FE4573C"/>
    <w:rsid w:val="0FF542D4"/>
    <w:rsid w:val="103F6E03"/>
    <w:rsid w:val="104F7850"/>
    <w:rsid w:val="10611EED"/>
    <w:rsid w:val="106F49E8"/>
    <w:rsid w:val="10726B00"/>
    <w:rsid w:val="109E6D51"/>
    <w:rsid w:val="10AF0BAA"/>
    <w:rsid w:val="10EA0878"/>
    <w:rsid w:val="11000BEA"/>
    <w:rsid w:val="110C1E59"/>
    <w:rsid w:val="111331E7"/>
    <w:rsid w:val="111D4FC8"/>
    <w:rsid w:val="11553800"/>
    <w:rsid w:val="11585BBD"/>
    <w:rsid w:val="115E1B75"/>
    <w:rsid w:val="116220E5"/>
    <w:rsid w:val="11652140"/>
    <w:rsid w:val="11AE1162"/>
    <w:rsid w:val="11B40F1F"/>
    <w:rsid w:val="11C31E52"/>
    <w:rsid w:val="11DF30C9"/>
    <w:rsid w:val="11EE6888"/>
    <w:rsid w:val="11F12DFD"/>
    <w:rsid w:val="121A05A5"/>
    <w:rsid w:val="121C431D"/>
    <w:rsid w:val="12307395"/>
    <w:rsid w:val="125601AF"/>
    <w:rsid w:val="12642DB5"/>
    <w:rsid w:val="12687563"/>
    <w:rsid w:val="1287577E"/>
    <w:rsid w:val="12AF7E37"/>
    <w:rsid w:val="12B419C2"/>
    <w:rsid w:val="12F6524A"/>
    <w:rsid w:val="13225964"/>
    <w:rsid w:val="132629B3"/>
    <w:rsid w:val="13527F6D"/>
    <w:rsid w:val="136D6ABE"/>
    <w:rsid w:val="13907FE6"/>
    <w:rsid w:val="139847C8"/>
    <w:rsid w:val="13B025B9"/>
    <w:rsid w:val="13C640FF"/>
    <w:rsid w:val="13D8503B"/>
    <w:rsid w:val="13EA459B"/>
    <w:rsid w:val="13F602E8"/>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DB629E"/>
    <w:rsid w:val="15F1161D"/>
    <w:rsid w:val="160A61C8"/>
    <w:rsid w:val="162261B2"/>
    <w:rsid w:val="163D44F0"/>
    <w:rsid w:val="16586527"/>
    <w:rsid w:val="1665226C"/>
    <w:rsid w:val="16805733"/>
    <w:rsid w:val="1686445B"/>
    <w:rsid w:val="16880295"/>
    <w:rsid w:val="168F66FB"/>
    <w:rsid w:val="16CE665A"/>
    <w:rsid w:val="16DA6212"/>
    <w:rsid w:val="16E92044"/>
    <w:rsid w:val="171A37D0"/>
    <w:rsid w:val="17410382"/>
    <w:rsid w:val="174F71BA"/>
    <w:rsid w:val="1765474D"/>
    <w:rsid w:val="177A598D"/>
    <w:rsid w:val="178D1D7E"/>
    <w:rsid w:val="17BF33D1"/>
    <w:rsid w:val="17C50C09"/>
    <w:rsid w:val="17C5667C"/>
    <w:rsid w:val="17F77445"/>
    <w:rsid w:val="18125B22"/>
    <w:rsid w:val="18283784"/>
    <w:rsid w:val="183528ED"/>
    <w:rsid w:val="184F57BA"/>
    <w:rsid w:val="185331C0"/>
    <w:rsid w:val="18627B41"/>
    <w:rsid w:val="187B2616"/>
    <w:rsid w:val="18900B50"/>
    <w:rsid w:val="18A06414"/>
    <w:rsid w:val="18C63235"/>
    <w:rsid w:val="18DB7093"/>
    <w:rsid w:val="18DC16CE"/>
    <w:rsid w:val="18E4316D"/>
    <w:rsid w:val="18EB67F8"/>
    <w:rsid w:val="18EE4736"/>
    <w:rsid w:val="1945415A"/>
    <w:rsid w:val="19805192"/>
    <w:rsid w:val="198742F4"/>
    <w:rsid w:val="19991F21"/>
    <w:rsid w:val="199D3F96"/>
    <w:rsid w:val="19BA7DDA"/>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E608F2"/>
    <w:rsid w:val="1AF2632B"/>
    <w:rsid w:val="1AF26A01"/>
    <w:rsid w:val="1AF32D15"/>
    <w:rsid w:val="1B2B3823"/>
    <w:rsid w:val="1B397CEE"/>
    <w:rsid w:val="1B5A1A13"/>
    <w:rsid w:val="1B8954F6"/>
    <w:rsid w:val="1B8F41B8"/>
    <w:rsid w:val="1B9D7FEE"/>
    <w:rsid w:val="1BA8182B"/>
    <w:rsid w:val="1BBA66F5"/>
    <w:rsid w:val="1BC0411B"/>
    <w:rsid w:val="1BC534F8"/>
    <w:rsid w:val="1BC838BC"/>
    <w:rsid w:val="1BCD21D4"/>
    <w:rsid w:val="1BF136BF"/>
    <w:rsid w:val="1C191E7A"/>
    <w:rsid w:val="1C346962"/>
    <w:rsid w:val="1C3861F8"/>
    <w:rsid w:val="1C7D1E5D"/>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1660C5"/>
    <w:rsid w:val="1E17279B"/>
    <w:rsid w:val="1E1C7746"/>
    <w:rsid w:val="1E3C449A"/>
    <w:rsid w:val="1E4F2C3F"/>
    <w:rsid w:val="1E707ECB"/>
    <w:rsid w:val="1E8578BB"/>
    <w:rsid w:val="1E9B42AC"/>
    <w:rsid w:val="1EC57AEB"/>
    <w:rsid w:val="1EE25C08"/>
    <w:rsid w:val="1F2B296C"/>
    <w:rsid w:val="1F2E743E"/>
    <w:rsid w:val="1F3C306D"/>
    <w:rsid w:val="1F5069C5"/>
    <w:rsid w:val="1F606B81"/>
    <w:rsid w:val="1F645246"/>
    <w:rsid w:val="1F8D5114"/>
    <w:rsid w:val="1F912517"/>
    <w:rsid w:val="1F92453A"/>
    <w:rsid w:val="1FA729A9"/>
    <w:rsid w:val="1FA828FD"/>
    <w:rsid w:val="1FAB4F33"/>
    <w:rsid w:val="1FB8197E"/>
    <w:rsid w:val="203E6F7B"/>
    <w:rsid w:val="204F11D1"/>
    <w:rsid w:val="20770D67"/>
    <w:rsid w:val="20A53BA4"/>
    <w:rsid w:val="20B832A9"/>
    <w:rsid w:val="20C444FE"/>
    <w:rsid w:val="20C46F55"/>
    <w:rsid w:val="210C0BC6"/>
    <w:rsid w:val="210D392C"/>
    <w:rsid w:val="21221EF6"/>
    <w:rsid w:val="212D2AA7"/>
    <w:rsid w:val="21616826"/>
    <w:rsid w:val="217638BF"/>
    <w:rsid w:val="21B23644"/>
    <w:rsid w:val="21BC05FC"/>
    <w:rsid w:val="21CD25B1"/>
    <w:rsid w:val="21CD4909"/>
    <w:rsid w:val="21D30FE1"/>
    <w:rsid w:val="21DB1A71"/>
    <w:rsid w:val="21E116E9"/>
    <w:rsid w:val="21E35D7F"/>
    <w:rsid w:val="21F039A6"/>
    <w:rsid w:val="21F605A6"/>
    <w:rsid w:val="2244196F"/>
    <w:rsid w:val="229537E4"/>
    <w:rsid w:val="22A75E85"/>
    <w:rsid w:val="22C06E47"/>
    <w:rsid w:val="22D36C7A"/>
    <w:rsid w:val="230E51B1"/>
    <w:rsid w:val="23190A27"/>
    <w:rsid w:val="233A5CA5"/>
    <w:rsid w:val="236E6A1F"/>
    <w:rsid w:val="23812232"/>
    <w:rsid w:val="23B67DC1"/>
    <w:rsid w:val="23B85086"/>
    <w:rsid w:val="23FB1CF2"/>
    <w:rsid w:val="24005AE6"/>
    <w:rsid w:val="240C3129"/>
    <w:rsid w:val="24180719"/>
    <w:rsid w:val="241A2902"/>
    <w:rsid w:val="243F0E45"/>
    <w:rsid w:val="245629B3"/>
    <w:rsid w:val="246102B6"/>
    <w:rsid w:val="24613E12"/>
    <w:rsid w:val="24792748"/>
    <w:rsid w:val="247F2548"/>
    <w:rsid w:val="2494265D"/>
    <w:rsid w:val="24A5429E"/>
    <w:rsid w:val="24AD5775"/>
    <w:rsid w:val="24B506C7"/>
    <w:rsid w:val="24C22B02"/>
    <w:rsid w:val="24C55BBD"/>
    <w:rsid w:val="24D72EEE"/>
    <w:rsid w:val="24F904EE"/>
    <w:rsid w:val="250C77D2"/>
    <w:rsid w:val="25144415"/>
    <w:rsid w:val="252523ED"/>
    <w:rsid w:val="252923AB"/>
    <w:rsid w:val="25317C88"/>
    <w:rsid w:val="254C4AC2"/>
    <w:rsid w:val="257B7155"/>
    <w:rsid w:val="258E6E89"/>
    <w:rsid w:val="2653299E"/>
    <w:rsid w:val="26652725"/>
    <w:rsid w:val="267F67D1"/>
    <w:rsid w:val="26C64DE3"/>
    <w:rsid w:val="26DF2675"/>
    <w:rsid w:val="26E975DE"/>
    <w:rsid w:val="272D47B8"/>
    <w:rsid w:val="2749750B"/>
    <w:rsid w:val="274F2647"/>
    <w:rsid w:val="275F6D2E"/>
    <w:rsid w:val="276D7DA6"/>
    <w:rsid w:val="27802801"/>
    <w:rsid w:val="278336BF"/>
    <w:rsid w:val="2793117C"/>
    <w:rsid w:val="279369D8"/>
    <w:rsid w:val="27946A96"/>
    <w:rsid w:val="27D972D8"/>
    <w:rsid w:val="27EC2CA7"/>
    <w:rsid w:val="27F33FCF"/>
    <w:rsid w:val="2821662C"/>
    <w:rsid w:val="287237BF"/>
    <w:rsid w:val="28773C04"/>
    <w:rsid w:val="28795BCE"/>
    <w:rsid w:val="288E79DA"/>
    <w:rsid w:val="28C332ED"/>
    <w:rsid w:val="28CD4737"/>
    <w:rsid w:val="28D21782"/>
    <w:rsid w:val="28D64DCE"/>
    <w:rsid w:val="28EE6C49"/>
    <w:rsid w:val="28F56AA6"/>
    <w:rsid w:val="291B6C85"/>
    <w:rsid w:val="293E7C9D"/>
    <w:rsid w:val="29580844"/>
    <w:rsid w:val="29592E45"/>
    <w:rsid w:val="297D524A"/>
    <w:rsid w:val="29A901D7"/>
    <w:rsid w:val="29B9255D"/>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0B4AD7"/>
    <w:rsid w:val="2B1379A9"/>
    <w:rsid w:val="2B1725AC"/>
    <w:rsid w:val="2B4D4487"/>
    <w:rsid w:val="2B680DE8"/>
    <w:rsid w:val="2B806286"/>
    <w:rsid w:val="2B8760F7"/>
    <w:rsid w:val="2BA94A1C"/>
    <w:rsid w:val="2BBE52BC"/>
    <w:rsid w:val="2BF57C61"/>
    <w:rsid w:val="2BFF1336"/>
    <w:rsid w:val="2C154F49"/>
    <w:rsid w:val="2C1B0FB3"/>
    <w:rsid w:val="2C1B6F9C"/>
    <w:rsid w:val="2C361804"/>
    <w:rsid w:val="2C646D6B"/>
    <w:rsid w:val="2C9E20A7"/>
    <w:rsid w:val="2CA64AB8"/>
    <w:rsid w:val="2CB25B52"/>
    <w:rsid w:val="2CBC252D"/>
    <w:rsid w:val="2CD226C8"/>
    <w:rsid w:val="2CFB01B0"/>
    <w:rsid w:val="2D0A72AC"/>
    <w:rsid w:val="2D230ADF"/>
    <w:rsid w:val="2D4A2157"/>
    <w:rsid w:val="2D4F7284"/>
    <w:rsid w:val="2D571F33"/>
    <w:rsid w:val="2D6365FD"/>
    <w:rsid w:val="2DA532B1"/>
    <w:rsid w:val="2DD5057D"/>
    <w:rsid w:val="2DEB23F5"/>
    <w:rsid w:val="2DF53ABA"/>
    <w:rsid w:val="2E0E4C07"/>
    <w:rsid w:val="2E182CA2"/>
    <w:rsid w:val="2E2760CC"/>
    <w:rsid w:val="2E2B600A"/>
    <w:rsid w:val="2E2D55C9"/>
    <w:rsid w:val="2E2F0AFB"/>
    <w:rsid w:val="2E6D6B17"/>
    <w:rsid w:val="2E914C59"/>
    <w:rsid w:val="2E9774DC"/>
    <w:rsid w:val="2EBD4E74"/>
    <w:rsid w:val="2EBF66E8"/>
    <w:rsid w:val="2ECF360C"/>
    <w:rsid w:val="2EE1627B"/>
    <w:rsid w:val="2F05640D"/>
    <w:rsid w:val="2F0E6B0F"/>
    <w:rsid w:val="2F234AE5"/>
    <w:rsid w:val="2F36681B"/>
    <w:rsid w:val="2F5D4002"/>
    <w:rsid w:val="2F6F7D2B"/>
    <w:rsid w:val="2F803F91"/>
    <w:rsid w:val="2F9F4BBB"/>
    <w:rsid w:val="2FAC7432"/>
    <w:rsid w:val="2FC968E8"/>
    <w:rsid w:val="2FF32C94"/>
    <w:rsid w:val="300F056F"/>
    <w:rsid w:val="301A069E"/>
    <w:rsid w:val="303004BE"/>
    <w:rsid w:val="303E1E05"/>
    <w:rsid w:val="30494873"/>
    <w:rsid w:val="30764BE7"/>
    <w:rsid w:val="307B7FDE"/>
    <w:rsid w:val="308B2942"/>
    <w:rsid w:val="30A47560"/>
    <w:rsid w:val="30FC4936"/>
    <w:rsid w:val="313174F1"/>
    <w:rsid w:val="314E398D"/>
    <w:rsid w:val="314F1BC2"/>
    <w:rsid w:val="31511CE6"/>
    <w:rsid w:val="316025BD"/>
    <w:rsid w:val="316311C9"/>
    <w:rsid w:val="318B1E34"/>
    <w:rsid w:val="319C082D"/>
    <w:rsid w:val="319C19F5"/>
    <w:rsid w:val="31A06B46"/>
    <w:rsid w:val="31AF5FE7"/>
    <w:rsid w:val="31CF49AF"/>
    <w:rsid w:val="31D0305F"/>
    <w:rsid w:val="31D15054"/>
    <w:rsid w:val="31E219A4"/>
    <w:rsid w:val="31ED4CF3"/>
    <w:rsid w:val="31F369F1"/>
    <w:rsid w:val="32044820"/>
    <w:rsid w:val="321E0DBE"/>
    <w:rsid w:val="32211625"/>
    <w:rsid w:val="324E753E"/>
    <w:rsid w:val="32674CE9"/>
    <w:rsid w:val="326C7C3E"/>
    <w:rsid w:val="32704FB7"/>
    <w:rsid w:val="32880C18"/>
    <w:rsid w:val="328A6AC1"/>
    <w:rsid w:val="32902A6F"/>
    <w:rsid w:val="32933341"/>
    <w:rsid w:val="329830F5"/>
    <w:rsid w:val="32C63C90"/>
    <w:rsid w:val="32CC2D9E"/>
    <w:rsid w:val="32DC7072"/>
    <w:rsid w:val="32E91BA2"/>
    <w:rsid w:val="32EB1476"/>
    <w:rsid w:val="32EF7D87"/>
    <w:rsid w:val="330B38C7"/>
    <w:rsid w:val="33163F6E"/>
    <w:rsid w:val="331D7A9E"/>
    <w:rsid w:val="332130EA"/>
    <w:rsid w:val="332546E3"/>
    <w:rsid w:val="33287A90"/>
    <w:rsid w:val="332C1A8F"/>
    <w:rsid w:val="333610D6"/>
    <w:rsid w:val="336C74AE"/>
    <w:rsid w:val="337F11E9"/>
    <w:rsid w:val="33C10B8E"/>
    <w:rsid w:val="33D37375"/>
    <w:rsid w:val="33DD47DA"/>
    <w:rsid w:val="33E01DF8"/>
    <w:rsid w:val="33E3421E"/>
    <w:rsid w:val="33E8705D"/>
    <w:rsid w:val="33F23C50"/>
    <w:rsid w:val="342A6E92"/>
    <w:rsid w:val="3430375D"/>
    <w:rsid w:val="34390907"/>
    <w:rsid w:val="34615BAE"/>
    <w:rsid w:val="34840FE9"/>
    <w:rsid w:val="348F3437"/>
    <w:rsid w:val="34BD21B5"/>
    <w:rsid w:val="34D128EE"/>
    <w:rsid w:val="34DB145D"/>
    <w:rsid w:val="34DB376C"/>
    <w:rsid w:val="34E95524"/>
    <w:rsid w:val="34EC54C5"/>
    <w:rsid w:val="34FC3D35"/>
    <w:rsid w:val="350C09FF"/>
    <w:rsid w:val="3525411D"/>
    <w:rsid w:val="35586EC5"/>
    <w:rsid w:val="355D24A0"/>
    <w:rsid w:val="357A47D5"/>
    <w:rsid w:val="35845BB2"/>
    <w:rsid w:val="358B4B91"/>
    <w:rsid w:val="35B93AAE"/>
    <w:rsid w:val="35C12A64"/>
    <w:rsid w:val="35F62E7B"/>
    <w:rsid w:val="35FE75F8"/>
    <w:rsid w:val="360C2505"/>
    <w:rsid w:val="36146F36"/>
    <w:rsid w:val="361A4A7B"/>
    <w:rsid w:val="362E1FD0"/>
    <w:rsid w:val="36483724"/>
    <w:rsid w:val="36985DB9"/>
    <w:rsid w:val="369D1489"/>
    <w:rsid w:val="36A74218"/>
    <w:rsid w:val="36B60AB7"/>
    <w:rsid w:val="36CE3589"/>
    <w:rsid w:val="37024D78"/>
    <w:rsid w:val="371625C1"/>
    <w:rsid w:val="37321515"/>
    <w:rsid w:val="373873CF"/>
    <w:rsid w:val="37436B38"/>
    <w:rsid w:val="374E6478"/>
    <w:rsid w:val="376932B2"/>
    <w:rsid w:val="376C68FE"/>
    <w:rsid w:val="37981230"/>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E11825"/>
    <w:rsid w:val="3A2B6094"/>
    <w:rsid w:val="3A3F6E8C"/>
    <w:rsid w:val="3A4E28D8"/>
    <w:rsid w:val="3A527429"/>
    <w:rsid w:val="3A7C4588"/>
    <w:rsid w:val="3A831FB1"/>
    <w:rsid w:val="3A8C79E3"/>
    <w:rsid w:val="3A96552E"/>
    <w:rsid w:val="3AB5795C"/>
    <w:rsid w:val="3ABD416B"/>
    <w:rsid w:val="3AC53FE9"/>
    <w:rsid w:val="3AF404EB"/>
    <w:rsid w:val="3B1D063B"/>
    <w:rsid w:val="3B223FFE"/>
    <w:rsid w:val="3B293484"/>
    <w:rsid w:val="3B4648CF"/>
    <w:rsid w:val="3B4C172F"/>
    <w:rsid w:val="3B5D18CA"/>
    <w:rsid w:val="3B765F9D"/>
    <w:rsid w:val="3BDB76E8"/>
    <w:rsid w:val="3C0739B0"/>
    <w:rsid w:val="3C1014B7"/>
    <w:rsid w:val="3C132CD6"/>
    <w:rsid w:val="3C2645BF"/>
    <w:rsid w:val="3C3E02CA"/>
    <w:rsid w:val="3C4B11D8"/>
    <w:rsid w:val="3C7071BD"/>
    <w:rsid w:val="3C771FCD"/>
    <w:rsid w:val="3C797AF3"/>
    <w:rsid w:val="3C7C3A87"/>
    <w:rsid w:val="3CC2289A"/>
    <w:rsid w:val="3CFD2A0A"/>
    <w:rsid w:val="3D192527"/>
    <w:rsid w:val="3D1E4B3E"/>
    <w:rsid w:val="3D393726"/>
    <w:rsid w:val="3D4311FF"/>
    <w:rsid w:val="3D4A5933"/>
    <w:rsid w:val="3D57026C"/>
    <w:rsid w:val="3D5F6F75"/>
    <w:rsid w:val="3D7477C9"/>
    <w:rsid w:val="3D7844A4"/>
    <w:rsid w:val="3D887B68"/>
    <w:rsid w:val="3DA45043"/>
    <w:rsid w:val="3DC73E95"/>
    <w:rsid w:val="3DC9360A"/>
    <w:rsid w:val="3DDA0CE0"/>
    <w:rsid w:val="3DDF6489"/>
    <w:rsid w:val="3DED349D"/>
    <w:rsid w:val="3DF071A0"/>
    <w:rsid w:val="3DFC4E7F"/>
    <w:rsid w:val="3E0B1FD2"/>
    <w:rsid w:val="3E150C5D"/>
    <w:rsid w:val="3E3A7756"/>
    <w:rsid w:val="3E537A45"/>
    <w:rsid w:val="3E5F540E"/>
    <w:rsid w:val="3E6E0B6F"/>
    <w:rsid w:val="3E9B4698"/>
    <w:rsid w:val="3EA15089"/>
    <w:rsid w:val="3EBD5F8D"/>
    <w:rsid w:val="3EC94FA6"/>
    <w:rsid w:val="3ED27799"/>
    <w:rsid w:val="3EDA7DE5"/>
    <w:rsid w:val="3EDE4585"/>
    <w:rsid w:val="3EE33949"/>
    <w:rsid w:val="3F244EFE"/>
    <w:rsid w:val="3F2C64D9"/>
    <w:rsid w:val="3F520ACF"/>
    <w:rsid w:val="3F5600D8"/>
    <w:rsid w:val="3F576E82"/>
    <w:rsid w:val="3F6D2185"/>
    <w:rsid w:val="3F703762"/>
    <w:rsid w:val="3F83137F"/>
    <w:rsid w:val="3F8A3B82"/>
    <w:rsid w:val="3F9A38EB"/>
    <w:rsid w:val="3FD030C7"/>
    <w:rsid w:val="3FFA3339"/>
    <w:rsid w:val="400C6C55"/>
    <w:rsid w:val="401272A7"/>
    <w:rsid w:val="403703F1"/>
    <w:rsid w:val="40497E85"/>
    <w:rsid w:val="404D5F3C"/>
    <w:rsid w:val="40607D41"/>
    <w:rsid w:val="40696951"/>
    <w:rsid w:val="406B009A"/>
    <w:rsid w:val="4077259B"/>
    <w:rsid w:val="40CB5A73"/>
    <w:rsid w:val="40CC3328"/>
    <w:rsid w:val="40D02E2F"/>
    <w:rsid w:val="40E63CCE"/>
    <w:rsid w:val="40EA7211"/>
    <w:rsid w:val="410728DB"/>
    <w:rsid w:val="410F4ECA"/>
    <w:rsid w:val="41127006"/>
    <w:rsid w:val="41166258"/>
    <w:rsid w:val="415F6B2D"/>
    <w:rsid w:val="41682EF1"/>
    <w:rsid w:val="417411D1"/>
    <w:rsid w:val="41886A2A"/>
    <w:rsid w:val="41E974C9"/>
    <w:rsid w:val="41F540C0"/>
    <w:rsid w:val="4203620E"/>
    <w:rsid w:val="4250633C"/>
    <w:rsid w:val="4290203A"/>
    <w:rsid w:val="429A65A0"/>
    <w:rsid w:val="429C39D4"/>
    <w:rsid w:val="42BA6AC5"/>
    <w:rsid w:val="42E63A08"/>
    <w:rsid w:val="42F51E2A"/>
    <w:rsid w:val="42F56B19"/>
    <w:rsid w:val="42FA336E"/>
    <w:rsid w:val="43017E9F"/>
    <w:rsid w:val="431C62FA"/>
    <w:rsid w:val="43266633"/>
    <w:rsid w:val="435E5C94"/>
    <w:rsid w:val="435E7A42"/>
    <w:rsid w:val="438254A7"/>
    <w:rsid w:val="4384071A"/>
    <w:rsid w:val="43883A23"/>
    <w:rsid w:val="43A7693B"/>
    <w:rsid w:val="43C75263"/>
    <w:rsid w:val="43C875B2"/>
    <w:rsid w:val="43CD6962"/>
    <w:rsid w:val="44136A7F"/>
    <w:rsid w:val="444F6318"/>
    <w:rsid w:val="44784A2F"/>
    <w:rsid w:val="44D0697F"/>
    <w:rsid w:val="44DE708D"/>
    <w:rsid w:val="45057DFF"/>
    <w:rsid w:val="452E775D"/>
    <w:rsid w:val="45534298"/>
    <w:rsid w:val="4556234C"/>
    <w:rsid w:val="45637592"/>
    <w:rsid w:val="45756540"/>
    <w:rsid w:val="458624A4"/>
    <w:rsid w:val="45886F23"/>
    <w:rsid w:val="45901F42"/>
    <w:rsid w:val="45941D5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6B6BD2"/>
    <w:rsid w:val="4779111E"/>
    <w:rsid w:val="477C7218"/>
    <w:rsid w:val="47A872E3"/>
    <w:rsid w:val="47A95A58"/>
    <w:rsid w:val="47B673AC"/>
    <w:rsid w:val="47B75973"/>
    <w:rsid w:val="48014387"/>
    <w:rsid w:val="482024E1"/>
    <w:rsid w:val="489C727E"/>
    <w:rsid w:val="48A122F9"/>
    <w:rsid w:val="48C14CEB"/>
    <w:rsid w:val="48C52312"/>
    <w:rsid w:val="48EF5E8E"/>
    <w:rsid w:val="48F74C4C"/>
    <w:rsid w:val="49022BB4"/>
    <w:rsid w:val="49282FCC"/>
    <w:rsid w:val="492D2391"/>
    <w:rsid w:val="49492E48"/>
    <w:rsid w:val="498D1C96"/>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36914"/>
    <w:rsid w:val="4B652D44"/>
    <w:rsid w:val="4B7D0C82"/>
    <w:rsid w:val="4B8D7117"/>
    <w:rsid w:val="4B924100"/>
    <w:rsid w:val="4BAB2A62"/>
    <w:rsid w:val="4BB858CF"/>
    <w:rsid w:val="4BBA3C84"/>
    <w:rsid w:val="4BC32E61"/>
    <w:rsid w:val="4BC52D55"/>
    <w:rsid w:val="4BC53278"/>
    <w:rsid w:val="4BDB2D1D"/>
    <w:rsid w:val="4BEA6C55"/>
    <w:rsid w:val="4BFA506D"/>
    <w:rsid w:val="4C0A0EA4"/>
    <w:rsid w:val="4C144D59"/>
    <w:rsid w:val="4C147838"/>
    <w:rsid w:val="4C1C493F"/>
    <w:rsid w:val="4C324162"/>
    <w:rsid w:val="4C3262BB"/>
    <w:rsid w:val="4C640930"/>
    <w:rsid w:val="4C7768F1"/>
    <w:rsid w:val="4C96179F"/>
    <w:rsid w:val="4C9D782D"/>
    <w:rsid w:val="4CA02851"/>
    <w:rsid w:val="4CAC7A71"/>
    <w:rsid w:val="4CB1440A"/>
    <w:rsid w:val="4CB84667"/>
    <w:rsid w:val="4CCF2034"/>
    <w:rsid w:val="4CF80F08"/>
    <w:rsid w:val="4CFD207A"/>
    <w:rsid w:val="4CFD651E"/>
    <w:rsid w:val="4D021DD5"/>
    <w:rsid w:val="4D151ABA"/>
    <w:rsid w:val="4D294F70"/>
    <w:rsid w:val="4D3522D4"/>
    <w:rsid w:val="4D381304"/>
    <w:rsid w:val="4DBC0187"/>
    <w:rsid w:val="4DFE10C7"/>
    <w:rsid w:val="4E116CCD"/>
    <w:rsid w:val="4E375A78"/>
    <w:rsid w:val="4E3A33D0"/>
    <w:rsid w:val="4E3A6F26"/>
    <w:rsid w:val="4E412A62"/>
    <w:rsid w:val="4E437F61"/>
    <w:rsid w:val="4E48798B"/>
    <w:rsid w:val="4E557B71"/>
    <w:rsid w:val="4E5B34FC"/>
    <w:rsid w:val="4E5B399A"/>
    <w:rsid w:val="4E61488B"/>
    <w:rsid w:val="4E64184C"/>
    <w:rsid w:val="4E8620B2"/>
    <w:rsid w:val="4EC05A55"/>
    <w:rsid w:val="4EC97B8E"/>
    <w:rsid w:val="4EDE5BC3"/>
    <w:rsid w:val="4EED5413"/>
    <w:rsid w:val="4EED5485"/>
    <w:rsid w:val="4EFE7173"/>
    <w:rsid w:val="4F135B85"/>
    <w:rsid w:val="4F165675"/>
    <w:rsid w:val="4F6F4D85"/>
    <w:rsid w:val="4FB9017E"/>
    <w:rsid w:val="4FEE1617"/>
    <w:rsid w:val="4FF971A9"/>
    <w:rsid w:val="502B1FD2"/>
    <w:rsid w:val="505F4DFA"/>
    <w:rsid w:val="506C598F"/>
    <w:rsid w:val="50762849"/>
    <w:rsid w:val="507A6580"/>
    <w:rsid w:val="509777DA"/>
    <w:rsid w:val="509F1F4E"/>
    <w:rsid w:val="50C71F54"/>
    <w:rsid w:val="50C8299F"/>
    <w:rsid w:val="50CA5ED4"/>
    <w:rsid w:val="50CC06E1"/>
    <w:rsid w:val="50EA73C4"/>
    <w:rsid w:val="510B4336"/>
    <w:rsid w:val="510C31D4"/>
    <w:rsid w:val="510F05CE"/>
    <w:rsid w:val="51404BCF"/>
    <w:rsid w:val="51422BA3"/>
    <w:rsid w:val="515327E2"/>
    <w:rsid w:val="519D2F99"/>
    <w:rsid w:val="51B66656"/>
    <w:rsid w:val="51B82A14"/>
    <w:rsid w:val="51BE58C4"/>
    <w:rsid w:val="51E47906"/>
    <w:rsid w:val="52127220"/>
    <w:rsid w:val="52865081"/>
    <w:rsid w:val="52C833AA"/>
    <w:rsid w:val="52E00474"/>
    <w:rsid w:val="52EF4B5B"/>
    <w:rsid w:val="531E605E"/>
    <w:rsid w:val="532317F1"/>
    <w:rsid w:val="53481693"/>
    <w:rsid w:val="538C23AA"/>
    <w:rsid w:val="539D45B7"/>
    <w:rsid w:val="53A0238D"/>
    <w:rsid w:val="53C75190"/>
    <w:rsid w:val="53CA50A0"/>
    <w:rsid w:val="53D13D83"/>
    <w:rsid w:val="53FD0980"/>
    <w:rsid w:val="53FF492A"/>
    <w:rsid w:val="54017769"/>
    <w:rsid w:val="541C105F"/>
    <w:rsid w:val="54430373"/>
    <w:rsid w:val="54715C0E"/>
    <w:rsid w:val="54752E3E"/>
    <w:rsid w:val="548F1FEB"/>
    <w:rsid w:val="54B75204"/>
    <w:rsid w:val="54D51B2F"/>
    <w:rsid w:val="54EA55DA"/>
    <w:rsid w:val="54EB1B0B"/>
    <w:rsid w:val="54EE7EA9"/>
    <w:rsid w:val="54FF2943"/>
    <w:rsid w:val="5516088F"/>
    <w:rsid w:val="552E2FE9"/>
    <w:rsid w:val="552E74E9"/>
    <w:rsid w:val="55395C40"/>
    <w:rsid w:val="55446D4F"/>
    <w:rsid w:val="554D5B69"/>
    <w:rsid w:val="554F316F"/>
    <w:rsid w:val="55560472"/>
    <w:rsid w:val="557F505E"/>
    <w:rsid w:val="559A1FC3"/>
    <w:rsid w:val="55EA4047"/>
    <w:rsid w:val="55ED6F99"/>
    <w:rsid w:val="56430EA9"/>
    <w:rsid w:val="56497DA3"/>
    <w:rsid w:val="564D4072"/>
    <w:rsid w:val="564D6A26"/>
    <w:rsid w:val="564F0341"/>
    <w:rsid w:val="56710779"/>
    <w:rsid w:val="5676669A"/>
    <w:rsid w:val="56794E67"/>
    <w:rsid w:val="568268B2"/>
    <w:rsid w:val="568C3447"/>
    <w:rsid w:val="569357FD"/>
    <w:rsid w:val="56995955"/>
    <w:rsid w:val="569D17FB"/>
    <w:rsid w:val="56AA3DFF"/>
    <w:rsid w:val="56CE6835"/>
    <w:rsid w:val="57075FAC"/>
    <w:rsid w:val="572763D8"/>
    <w:rsid w:val="572E260A"/>
    <w:rsid w:val="57430FD1"/>
    <w:rsid w:val="575E68C3"/>
    <w:rsid w:val="57677E26"/>
    <w:rsid w:val="577044C9"/>
    <w:rsid w:val="57921BE7"/>
    <w:rsid w:val="57C93BCD"/>
    <w:rsid w:val="57EF62EE"/>
    <w:rsid w:val="57F66847"/>
    <w:rsid w:val="58136BF6"/>
    <w:rsid w:val="5814071D"/>
    <w:rsid w:val="582836A2"/>
    <w:rsid w:val="582B03E3"/>
    <w:rsid w:val="582E1C82"/>
    <w:rsid w:val="58613E05"/>
    <w:rsid w:val="58733B38"/>
    <w:rsid w:val="58890AED"/>
    <w:rsid w:val="589376F7"/>
    <w:rsid w:val="58975A79"/>
    <w:rsid w:val="589D1A8D"/>
    <w:rsid w:val="58C2191A"/>
    <w:rsid w:val="58D97BD3"/>
    <w:rsid w:val="594E65AD"/>
    <w:rsid w:val="5978263A"/>
    <w:rsid w:val="597977C8"/>
    <w:rsid w:val="598A617B"/>
    <w:rsid w:val="598E2EF7"/>
    <w:rsid w:val="598F38D1"/>
    <w:rsid w:val="599B0531"/>
    <w:rsid w:val="599C04BB"/>
    <w:rsid w:val="59A07D9A"/>
    <w:rsid w:val="59B34519"/>
    <w:rsid w:val="59BD32E1"/>
    <w:rsid w:val="59D6139B"/>
    <w:rsid w:val="59DC4C4A"/>
    <w:rsid w:val="59E9158F"/>
    <w:rsid w:val="59FB327B"/>
    <w:rsid w:val="5A1D3D5C"/>
    <w:rsid w:val="5A3B2434"/>
    <w:rsid w:val="5A3D7F5A"/>
    <w:rsid w:val="5A5F4374"/>
    <w:rsid w:val="5A5F5A54"/>
    <w:rsid w:val="5A6E0A5B"/>
    <w:rsid w:val="5A8B33BB"/>
    <w:rsid w:val="5A9304C2"/>
    <w:rsid w:val="5AA57281"/>
    <w:rsid w:val="5AA71457"/>
    <w:rsid w:val="5AC40FFA"/>
    <w:rsid w:val="5AD60ABB"/>
    <w:rsid w:val="5ADC2D5B"/>
    <w:rsid w:val="5ADE798F"/>
    <w:rsid w:val="5AFF2030"/>
    <w:rsid w:val="5B0171D9"/>
    <w:rsid w:val="5B061086"/>
    <w:rsid w:val="5B0A5339"/>
    <w:rsid w:val="5B142584"/>
    <w:rsid w:val="5B4C1463"/>
    <w:rsid w:val="5B4F56E0"/>
    <w:rsid w:val="5B8D756D"/>
    <w:rsid w:val="5BCC14C5"/>
    <w:rsid w:val="5BCC3C8B"/>
    <w:rsid w:val="5BCD355F"/>
    <w:rsid w:val="5BDD7C08"/>
    <w:rsid w:val="5BEA14F2"/>
    <w:rsid w:val="5C0F2DC3"/>
    <w:rsid w:val="5C164F06"/>
    <w:rsid w:val="5C29377E"/>
    <w:rsid w:val="5C502084"/>
    <w:rsid w:val="5C594DF3"/>
    <w:rsid w:val="5C5B0B6B"/>
    <w:rsid w:val="5C6E0D96"/>
    <w:rsid w:val="5C741C2D"/>
    <w:rsid w:val="5C904CB9"/>
    <w:rsid w:val="5C9568F3"/>
    <w:rsid w:val="5CA15BF1"/>
    <w:rsid w:val="5CA6592D"/>
    <w:rsid w:val="5CD12CD6"/>
    <w:rsid w:val="5CF977D8"/>
    <w:rsid w:val="5D0D6309"/>
    <w:rsid w:val="5D2F36E0"/>
    <w:rsid w:val="5D6F6E90"/>
    <w:rsid w:val="5D7103DB"/>
    <w:rsid w:val="5D9A56C3"/>
    <w:rsid w:val="5DA23243"/>
    <w:rsid w:val="5DAF6930"/>
    <w:rsid w:val="5DF03535"/>
    <w:rsid w:val="5E05795B"/>
    <w:rsid w:val="5E131DA9"/>
    <w:rsid w:val="5E1E3B7E"/>
    <w:rsid w:val="5E1F2592"/>
    <w:rsid w:val="5E2E7822"/>
    <w:rsid w:val="5E5E4943"/>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6E3305"/>
    <w:rsid w:val="60787F3E"/>
    <w:rsid w:val="60804E3F"/>
    <w:rsid w:val="609D5BF6"/>
    <w:rsid w:val="60E3207F"/>
    <w:rsid w:val="610D7308"/>
    <w:rsid w:val="611435D1"/>
    <w:rsid w:val="6171437F"/>
    <w:rsid w:val="617526CF"/>
    <w:rsid w:val="61783A81"/>
    <w:rsid w:val="61AA73E4"/>
    <w:rsid w:val="61BE5E24"/>
    <w:rsid w:val="61C13B66"/>
    <w:rsid w:val="61C3168D"/>
    <w:rsid w:val="61D70C94"/>
    <w:rsid w:val="61D9475D"/>
    <w:rsid w:val="61DA7CFF"/>
    <w:rsid w:val="61F607E2"/>
    <w:rsid w:val="61F61A18"/>
    <w:rsid w:val="621A29E9"/>
    <w:rsid w:val="62426A55"/>
    <w:rsid w:val="625B6730"/>
    <w:rsid w:val="626003B8"/>
    <w:rsid w:val="627B247C"/>
    <w:rsid w:val="627B4140"/>
    <w:rsid w:val="629F6A1B"/>
    <w:rsid w:val="62A96AD4"/>
    <w:rsid w:val="62B47227"/>
    <w:rsid w:val="62DE0931"/>
    <w:rsid w:val="62E278F0"/>
    <w:rsid w:val="62E874F8"/>
    <w:rsid w:val="62F42106"/>
    <w:rsid w:val="63224191"/>
    <w:rsid w:val="635A254C"/>
    <w:rsid w:val="635F75EE"/>
    <w:rsid w:val="63711334"/>
    <w:rsid w:val="63731FB7"/>
    <w:rsid w:val="63740850"/>
    <w:rsid w:val="63776ACD"/>
    <w:rsid w:val="63936E3D"/>
    <w:rsid w:val="63977D60"/>
    <w:rsid w:val="63B2277D"/>
    <w:rsid w:val="63B85697"/>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21085"/>
    <w:rsid w:val="65251848"/>
    <w:rsid w:val="65284D99"/>
    <w:rsid w:val="65303897"/>
    <w:rsid w:val="654B77E7"/>
    <w:rsid w:val="65743BC3"/>
    <w:rsid w:val="657B2461"/>
    <w:rsid w:val="658630FD"/>
    <w:rsid w:val="65890E41"/>
    <w:rsid w:val="65A370BE"/>
    <w:rsid w:val="65AC6993"/>
    <w:rsid w:val="65CB4A73"/>
    <w:rsid w:val="65E70DA3"/>
    <w:rsid w:val="65E9368C"/>
    <w:rsid w:val="66096F9B"/>
    <w:rsid w:val="660C5B63"/>
    <w:rsid w:val="66396C02"/>
    <w:rsid w:val="66450900"/>
    <w:rsid w:val="667411A7"/>
    <w:rsid w:val="66847AD9"/>
    <w:rsid w:val="66913324"/>
    <w:rsid w:val="66C35287"/>
    <w:rsid w:val="671E0731"/>
    <w:rsid w:val="67A75305"/>
    <w:rsid w:val="67C24ADE"/>
    <w:rsid w:val="682824FA"/>
    <w:rsid w:val="68287B36"/>
    <w:rsid w:val="68482B8F"/>
    <w:rsid w:val="685A617B"/>
    <w:rsid w:val="6871545D"/>
    <w:rsid w:val="689A7DBD"/>
    <w:rsid w:val="68A903C8"/>
    <w:rsid w:val="68B725B5"/>
    <w:rsid w:val="68BD680B"/>
    <w:rsid w:val="68C32ABF"/>
    <w:rsid w:val="68ED5241"/>
    <w:rsid w:val="68FD36D6"/>
    <w:rsid w:val="690A11E7"/>
    <w:rsid w:val="692769BD"/>
    <w:rsid w:val="692E7D33"/>
    <w:rsid w:val="69390486"/>
    <w:rsid w:val="694251E2"/>
    <w:rsid w:val="695853E7"/>
    <w:rsid w:val="69A5373A"/>
    <w:rsid w:val="69A7605A"/>
    <w:rsid w:val="69B70141"/>
    <w:rsid w:val="69BD77E6"/>
    <w:rsid w:val="69E64D5D"/>
    <w:rsid w:val="69EE769E"/>
    <w:rsid w:val="69F947C4"/>
    <w:rsid w:val="6A242EE4"/>
    <w:rsid w:val="6A2627B9"/>
    <w:rsid w:val="6A425452"/>
    <w:rsid w:val="6A595254"/>
    <w:rsid w:val="6A652063"/>
    <w:rsid w:val="6A6E5F0E"/>
    <w:rsid w:val="6A7E74C8"/>
    <w:rsid w:val="6A8D4C80"/>
    <w:rsid w:val="6ABC136F"/>
    <w:rsid w:val="6AC41FD2"/>
    <w:rsid w:val="6AD00976"/>
    <w:rsid w:val="6B013226"/>
    <w:rsid w:val="6B0F5943"/>
    <w:rsid w:val="6B1765A5"/>
    <w:rsid w:val="6B5C7909"/>
    <w:rsid w:val="6B6317EA"/>
    <w:rsid w:val="6B6A2B49"/>
    <w:rsid w:val="6B7359AC"/>
    <w:rsid w:val="6B82622F"/>
    <w:rsid w:val="6B86353A"/>
    <w:rsid w:val="6B87372B"/>
    <w:rsid w:val="6B9F6960"/>
    <w:rsid w:val="6BA84AE2"/>
    <w:rsid w:val="6BA936A1"/>
    <w:rsid w:val="6BBB5183"/>
    <w:rsid w:val="6BF75957"/>
    <w:rsid w:val="6C156F89"/>
    <w:rsid w:val="6C494E84"/>
    <w:rsid w:val="6C4B4758"/>
    <w:rsid w:val="6C517895"/>
    <w:rsid w:val="6C6B54E9"/>
    <w:rsid w:val="6CA31D2B"/>
    <w:rsid w:val="6CB3110E"/>
    <w:rsid w:val="6CD247F7"/>
    <w:rsid w:val="6CE10C19"/>
    <w:rsid w:val="6CEE52C1"/>
    <w:rsid w:val="6CFC3CA5"/>
    <w:rsid w:val="6D02333A"/>
    <w:rsid w:val="6D1B3E16"/>
    <w:rsid w:val="6D36642A"/>
    <w:rsid w:val="6D5600FE"/>
    <w:rsid w:val="6D6868F1"/>
    <w:rsid w:val="6D6B12A5"/>
    <w:rsid w:val="6D714C37"/>
    <w:rsid w:val="6D9F71A6"/>
    <w:rsid w:val="6DC36570"/>
    <w:rsid w:val="6DE1645F"/>
    <w:rsid w:val="6DE54739"/>
    <w:rsid w:val="6DF37226"/>
    <w:rsid w:val="6E245638"/>
    <w:rsid w:val="6E5A6ED5"/>
    <w:rsid w:val="6E5D5891"/>
    <w:rsid w:val="6E625D89"/>
    <w:rsid w:val="6E662A0A"/>
    <w:rsid w:val="6E8D0FDF"/>
    <w:rsid w:val="6EA65977"/>
    <w:rsid w:val="6EB77565"/>
    <w:rsid w:val="6EC03A0B"/>
    <w:rsid w:val="6EC15901"/>
    <w:rsid w:val="6EFF7A7C"/>
    <w:rsid w:val="6F165703"/>
    <w:rsid w:val="6F653D83"/>
    <w:rsid w:val="6F77284A"/>
    <w:rsid w:val="6F9603E0"/>
    <w:rsid w:val="6FB46AB9"/>
    <w:rsid w:val="6FC02D5C"/>
    <w:rsid w:val="6FC0720B"/>
    <w:rsid w:val="6FC36CFC"/>
    <w:rsid w:val="6FC54822"/>
    <w:rsid w:val="6FE65646"/>
    <w:rsid w:val="700E61C9"/>
    <w:rsid w:val="701D465E"/>
    <w:rsid w:val="70226E34"/>
    <w:rsid w:val="70351489"/>
    <w:rsid w:val="704C3D53"/>
    <w:rsid w:val="705F4E88"/>
    <w:rsid w:val="70785D38"/>
    <w:rsid w:val="70BD374B"/>
    <w:rsid w:val="70CE7C7B"/>
    <w:rsid w:val="711C14FA"/>
    <w:rsid w:val="71346C20"/>
    <w:rsid w:val="71376229"/>
    <w:rsid w:val="714C0C76"/>
    <w:rsid w:val="71620FC4"/>
    <w:rsid w:val="717029BA"/>
    <w:rsid w:val="717B788E"/>
    <w:rsid w:val="718D32CB"/>
    <w:rsid w:val="71BE25F8"/>
    <w:rsid w:val="71C225C6"/>
    <w:rsid w:val="7208370E"/>
    <w:rsid w:val="720E4203"/>
    <w:rsid w:val="72114AAA"/>
    <w:rsid w:val="72280ED6"/>
    <w:rsid w:val="723D4EC0"/>
    <w:rsid w:val="724459FC"/>
    <w:rsid w:val="72455229"/>
    <w:rsid w:val="72606A84"/>
    <w:rsid w:val="72630899"/>
    <w:rsid w:val="726E6A3A"/>
    <w:rsid w:val="72AE5DD3"/>
    <w:rsid w:val="72C708B1"/>
    <w:rsid w:val="72F8122F"/>
    <w:rsid w:val="731538E5"/>
    <w:rsid w:val="731E4769"/>
    <w:rsid w:val="73643DE1"/>
    <w:rsid w:val="73665AF2"/>
    <w:rsid w:val="7384337B"/>
    <w:rsid w:val="73886292"/>
    <w:rsid w:val="73A04CBE"/>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003E9"/>
    <w:rsid w:val="751B43A3"/>
    <w:rsid w:val="753A180E"/>
    <w:rsid w:val="7554305B"/>
    <w:rsid w:val="75591F38"/>
    <w:rsid w:val="755D7EEA"/>
    <w:rsid w:val="75625E25"/>
    <w:rsid w:val="756C4712"/>
    <w:rsid w:val="75776FEE"/>
    <w:rsid w:val="75AA24FD"/>
    <w:rsid w:val="75B02F99"/>
    <w:rsid w:val="75B226D4"/>
    <w:rsid w:val="75F311DC"/>
    <w:rsid w:val="75F93B96"/>
    <w:rsid w:val="76120095"/>
    <w:rsid w:val="76130107"/>
    <w:rsid w:val="767D0641"/>
    <w:rsid w:val="76820CB3"/>
    <w:rsid w:val="768C796B"/>
    <w:rsid w:val="76BF7495"/>
    <w:rsid w:val="76F450A2"/>
    <w:rsid w:val="771953B8"/>
    <w:rsid w:val="771A654D"/>
    <w:rsid w:val="771F0CBB"/>
    <w:rsid w:val="7734202C"/>
    <w:rsid w:val="77352893"/>
    <w:rsid w:val="774845AD"/>
    <w:rsid w:val="77566229"/>
    <w:rsid w:val="77604C10"/>
    <w:rsid w:val="7761778F"/>
    <w:rsid w:val="77632264"/>
    <w:rsid w:val="77754459"/>
    <w:rsid w:val="779B2290"/>
    <w:rsid w:val="77B372A5"/>
    <w:rsid w:val="77CB150C"/>
    <w:rsid w:val="77DD0707"/>
    <w:rsid w:val="78005161"/>
    <w:rsid w:val="78041F8D"/>
    <w:rsid w:val="78153E31"/>
    <w:rsid w:val="782A3DBC"/>
    <w:rsid w:val="78381D1A"/>
    <w:rsid w:val="78496959"/>
    <w:rsid w:val="78560890"/>
    <w:rsid w:val="78B064B0"/>
    <w:rsid w:val="78D24D40"/>
    <w:rsid w:val="78DA64D4"/>
    <w:rsid w:val="78EF183C"/>
    <w:rsid w:val="794B73BB"/>
    <w:rsid w:val="79674B9C"/>
    <w:rsid w:val="796E1A86"/>
    <w:rsid w:val="797741C0"/>
    <w:rsid w:val="7980662E"/>
    <w:rsid w:val="79983E8B"/>
    <w:rsid w:val="799C34AF"/>
    <w:rsid w:val="79CB43E5"/>
    <w:rsid w:val="79DA7335"/>
    <w:rsid w:val="7A3E58FC"/>
    <w:rsid w:val="7A407587"/>
    <w:rsid w:val="7A4400F1"/>
    <w:rsid w:val="7A756E44"/>
    <w:rsid w:val="7A782F9B"/>
    <w:rsid w:val="7A8102AF"/>
    <w:rsid w:val="7A821ABD"/>
    <w:rsid w:val="7AA64929"/>
    <w:rsid w:val="7AB15E04"/>
    <w:rsid w:val="7AC22AE9"/>
    <w:rsid w:val="7AC34054"/>
    <w:rsid w:val="7AC70A2F"/>
    <w:rsid w:val="7ACD7751"/>
    <w:rsid w:val="7AE53FCA"/>
    <w:rsid w:val="7AFD57B8"/>
    <w:rsid w:val="7B0711F2"/>
    <w:rsid w:val="7B2A6109"/>
    <w:rsid w:val="7B32234A"/>
    <w:rsid w:val="7B464CD6"/>
    <w:rsid w:val="7B4C229B"/>
    <w:rsid w:val="7B5D0004"/>
    <w:rsid w:val="7B8A3E82"/>
    <w:rsid w:val="7B9331E2"/>
    <w:rsid w:val="7B95154C"/>
    <w:rsid w:val="7B9F686F"/>
    <w:rsid w:val="7BA63759"/>
    <w:rsid w:val="7BA7352D"/>
    <w:rsid w:val="7BCB7664"/>
    <w:rsid w:val="7BF2196F"/>
    <w:rsid w:val="7C203F84"/>
    <w:rsid w:val="7C3C501C"/>
    <w:rsid w:val="7C453247"/>
    <w:rsid w:val="7C4B5AE7"/>
    <w:rsid w:val="7C7E5B0D"/>
    <w:rsid w:val="7C8F0691"/>
    <w:rsid w:val="7C913829"/>
    <w:rsid w:val="7CB7553A"/>
    <w:rsid w:val="7CC61BD9"/>
    <w:rsid w:val="7CCA5121"/>
    <w:rsid w:val="7CD36A7C"/>
    <w:rsid w:val="7CDD6705"/>
    <w:rsid w:val="7CDE6F23"/>
    <w:rsid w:val="7CE9012A"/>
    <w:rsid w:val="7D5470E9"/>
    <w:rsid w:val="7D7A7E7F"/>
    <w:rsid w:val="7D926753"/>
    <w:rsid w:val="7D9B1948"/>
    <w:rsid w:val="7DE00E2E"/>
    <w:rsid w:val="7DE70EF5"/>
    <w:rsid w:val="7DFD2138"/>
    <w:rsid w:val="7E206AA9"/>
    <w:rsid w:val="7E352B05"/>
    <w:rsid w:val="7E6830E8"/>
    <w:rsid w:val="7E803351"/>
    <w:rsid w:val="7E84176A"/>
    <w:rsid w:val="7ED23F94"/>
    <w:rsid w:val="7ED95BF4"/>
    <w:rsid w:val="7EE913F1"/>
    <w:rsid w:val="7EF61812"/>
    <w:rsid w:val="7F1042A6"/>
    <w:rsid w:val="7F197170"/>
    <w:rsid w:val="7F2F289C"/>
    <w:rsid w:val="7F6C2F0C"/>
    <w:rsid w:val="7F8738A2"/>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pPr>
    <w:rPr>
      <w:rFonts w:ascii="宋体" w:hAnsi="宋体" w:eastAsia="宋体" w:cs="宋体"/>
      <w:color w:val="000000"/>
      <w:sz w:val="24"/>
      <w:lang w:val="en-US" w:eastAsia="zh-CN" w:bidi="ar-SA"/>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style>
  <w:style w:type="paragraph" w:styleId="3">
    <w:name w:val="Body Text First Indent 2"/>
    <w:basedOn w:val="4"/>
    <w:next w:val="5"/>
    <w:autoRedefine/>
    <w:qFormat/>
    <w:uiPriority w:val="0"/>
    <w:pPr>
      <w:ind w:left="200" w:leftChars="200" w:firstLine="420" w:firstLineChars="200"/>
    </w:pPr>
    <w:rPr>
      <w:rFonts w:ascii="Calibri"/>
    </w:rPr>
  </w:style>
  <w:style w:type="paragraph" w:styleId="4">
    <w:name w:val="Body Text Indent"/>
    <w:basedOn w:val="1"/>
    <w:next w:val="2"/>
    <w:autoRedefine/>
    <w:qFormat/>
    <w:uiPriority w:val="6"/>
    <w:pPr>
      <w:spacing w:after="120"/>
      <w:ind w:left="420"/>
    </w:pPr>
    <w:rPr>
      <w:rFonts w:eastAsia="仿宋_GB2312"/>
    </w:rPr>
  </w:style>
  <w:style w:type="paragraph" w:customStyle="1" w:styleId="5">
    <w:name w:val="Default"/>
    <w:basedOn w:val="6"/>
    <w:next w:val="3"/>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6">
    <w:name w:val="标题 段落4级"/>
    <w:basedOn w:val="7"/>
    <w:next w:val="8"/>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7">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8">
    <w:name w:val="annotation text"/>
    <w:basedOn w:val="1"/>
    <w:autoRedefine/>
    <w:semiHidden/>
    <w:qFormat/>
    <w:uiPriority w:val="0"/>
  </w:style>
  <w:style w:type="paragraph" w:styleId="9">
    <w:name w:val="Body Text"/>
    <w:basedOn w:val="1"/>
    <w:next w:val="1"/>
    <w:autoRedefine/>
    <w:qFormat/>
    <w:uiPriority w:val="0"/>
    <w:pPr>
      <w:spacing w:after="120"/>
    </w:pPr>
  </w:style>
  <w:style w:type="paragraph" w:styleId="10">
    <w:name w:val="Block Text"/>
    <w:basedOn w:val="1"/>
    <w:autoRedefine/>
    <w:qFormat/>
    <w:uiPriority w:val="0"/>
    <w:pPr>
      <w:tabs>
        <w:tab w:val="left" w:pos="360"/>
      </w:tabs>
      <w:spacing w:line="360" w:lineRule="auto"/>
      <w:ind w:left="360" w:right="-714" w:rightChars="-340"/>
    </w:pPr>
    <w:rPr>
      <w:szCs w:val="24"/>
    </w:rPr>
  </w:style>
  <w:style w:type="paragraph" w:styleId="11">
    <w:name w:val="List Bullet 5"/>
    <w:basedOn w:val="1"/>
    <w:autoRedefine/>
    <w:qFormat/>
    <w:uiPriority w:val="0"/>
    <w:pPr>
      <w:numPr>
        <w:ilvl w:val="0"/>
        <w:numId w:val="1"/>
      </w:numPr>
    </w:pPr>
  </w:style>
  <w:style w:type="paragraph" w:styleId="12">
    <w:name w:val="Body Text Indent 2"/>
    <w:basedOn w:val="1"/>
    <w:next w:val="1"/>
    <w:autoRedefine/>
    <w:qFormat/>
    <w:uiPriority w:val="0"/>
    <w:pPr>
      <w:overflowPunct w:val="0"/>
      <w:ind w:firstLine="453" w:firstLineChars="196"/>
    </w:pPr>
  </w:style>
  <w:style w:type="paragraph" w:styleId="13">
    <w:name w:val="footer"/>
    <w:basedOn w:val="1"/>
    <w:autoRedefine/>
    <w:qFormat/>
    <w:uiPriority w:val="6"/>
    <w:pPr>
      <w:tabs>
        <w:tab w:val="center" w:pos="4153"/>
        <w:tab w:val="right" w:pos="8305"/>
      </w:tabs>
    </w:pPr>
    <w:rPr>
      <w:kern w:val="1"/>
      <w:sz w:val="18"/>
      <w:szCs w:val="18"/>
    </w:rPr>
  </w:style>
  <w:style w:type="paragraph" w:styleId="14">
    <w:name w:val="header"/>
    <w:basedOn w:val="1"/>
    <w:next w:val="1"/>
    <w:autoRedefine/>
    <w:qFormat/>
    <w:uiPriority w:val="6"/>
    <w:pPr>
      <w:pBdr>
        <w:bottom w:val="single" w:color="000000" w:sz="6" w:space="1"/>
      </w:pBdr>
      <w:tabs>
        <w:tab w:val="center" w:pos="4153"/>
        <w:tab w:val="right" w:pos="8305"/>
      </w:tabs>
      <w:jc w:val="center"/>
    </w:pPr>
    <w:rPr>
      <w:kern w:val="1"/>
      <w:sz w:val="18"/>
      <w:szCs w:val="18"/>
    </w:rPr>
  </w:style>
  <w:style w:type="paragraph" w:styleId="15">
    <w:name w:val="index heading"/>
    <w:basedOn w:val="1"/>
    <w:next w:val="16"/>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6">
    <w:name w:val="index 1"/>
    <w:basedOn w:val="1"/>
    <w:next w:val="1"/>
    <w:semiHidden/>
    <w:qFormat/>
    <w:uiPriority w:val="0"/>
    <w:pPr>
      <w:ind w:firstLine="210" w:firstLineChars="100"/>
    </w:pPr>
  </w:style>
  <w:style w:type="paragraph" w:styleId="17">
    <w:name w:val="Normal (Web)"/>
    <w:basedOn w:val="1"/>
    <w:autoRedefine/>
    <w:qFormat/>
    <w:uiPriority w:val="0"/>
    <w:pPr>
      <w:widowControl/>
      <w:spacing w:before="100" w:beforeAutospacing="1" w:after="100" w:afterAutospacing="1"/>
    </w:pPr>
  </w:style>
  <w:style w:type="paragraph" w:styleId="18">
    <w:name w:val="Body Text First Indent"/>
    <w:basedOn w:val="9"/>
    <w:next w:val="1"/>
    <w:autoRedefine/>
    <w:qFormat/>
    <w:uiPriority w:val="0"/>
    <w:pPr>
      <w:ind w:firstLine="420" w:firstLineChars="100"/>
    </w:p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autoRedefine/>
    <w:semiHidden/>
    <w:qFormat/>
    <w:uiPriority w:val="0"/>
    <w:rPr>
      <w:sz w:val="21"/>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0">
    <w:name w:val="样式 表格 + 黑色"/>
    <w:basedOn w:val="1"/>
    <w:autoRedefine/>
    <w:qFormat/>
    <w:uiPriority w:val="0"/>
    <w:pPr>
      <w:adjustRightInd w:val="0"/>
      <w:snapToGrid w:val="0"/>
      <w:jc w:val="center"/>
    </w:pPr>
    <w:rPr>
      <w:rFonts w:ascii="宋体" w:hAnsi="宋体" w:cstheme="minorBidi"/>
      <w:color w:val="000000"/>
      <w:spacing w:val="-4"/>
      <w:szCs w:val="21"/>
    </w:rPr>
  </w:style>
  <w:style w:type="paragraph" w:customStyle="1" w:styleId="31">
    <w:name w:val="样式 正文 +"/>
    <w:basedOn w:val="1"/>
    <w:qFormat/>
    <w:uiPriority w:val="0"/>
    <w:pPr>
      <w:adjustRightInd w:val="0"/>
      <w:snapToGrid w:val="0"/>
      <w:spacing w:line="500" w:lineRule="exact"/>
      <w:ind w:firstLine="482"/>
    </w:pPr>
    <w:rPr>
      <w:rFonts w:ascii="Times New Roman" w:hAnsi="Times New Roman" w:eastAsia="仿宋"/>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524f7e0d-5362-4222-945f-814bc281c3c5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21616a9c-dbd9-4318-ae2a-919a4f35a017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11BCCDA5</paraID>
      <start>0</start>
      <end>2</end>
      <status>modified</status>
      <modifiedWord>2.</modifiedWord>
      <trackRevisions>false</trackRevisions>
    </reviewItem>
    <reviewItem>
      <errorID>11d3ac00-c792-41f2-9df4-8069892b72bb</errorID>
      <errorWord>(</errorWord>
      <group>L1_Format</group>
      <groupName>格式问题</groupName>
      <ability>L2_HalfPunc_CN</ability>
      <abilityName/>
      <candidateList>
        <item>（</item>
      </candidateList>
      <explain>文本全半角错误。</explain>
      <paraID>11BCCDA5</paraID>
      <start>26</start>
      <end>27</end>
      <status>modified</status>
      <modifiedWord>（</modifiedWord>
      <trackRevisions>false</trackRevisions>
    </reviewItem>
    <reviewItem>
      <errorID>b41ad270-5789-423e-a73d-ff406a5ee8b2</errorID>
      <errorWord>)</errorWord>
      <group>L1_Format</group>
      <groupName>格式问题</groupName>
      <ability>L2_HalfPunc_CN</ability>
      <abilityName/>
      <candidateList>
        <item>）</item>
      </candidateList>
      <explain>文本全半角错误。</explain>
      <paraID>11BCCDA5</paraID>
      <start>61</start>
      <end>62</end>
      <status>modified</status>
      <modifiedWord>）</modifiedWord>
      <trackRevisions>false</trackRevisions>
    </reviewItem>
    <reviewItem>
      <errorID>de2d2fc4-f2dd-4cd9-a498-d45e47b013e9</errorID>
      <errorWord>粘结剂</errorWord>
      <group>L1_Word</group>
      <groupName>字词问题</groupName>
      <ability>L2_Typo</ability>
      <abilityName>字词错误</abilityName>
      <candidateList>
        <item>黏结剂</item>
      </candidateList>
      <explain/>
      <paraID>11BCCDA5</paraID>
      <start>134</start>
      <end>137</end>
      <status>modified</status>
      <modifiedWord>黏结剂</modifiedWord>
      <trackRevisions>false</trackRevisions>
    </reviewItem>
    <reviewItem>
      <errorID>deafe05d-e65a-4a2f-a750-d3b7be28d300</errorID>
      <errorWord>粘结剂</errorWord>
      <group>L1_Word</group>
      <groupName>字词问题</groupName>
      <ability>L2_Typo</ability>
      <abilityName>字词错误</abilityName>
      <candidateList>
        <item>黏结剂</item>
      </candidateList>
      <explain/>
      <paraID>11BCCDA5</paraID>
      <start>143</start>
      <end>146</end>
      <status>modified</status>
      <modifiedWord>黏结剂</modifiedWord>
      <trackRevisions>false</trackRevisions>
    </reviewItem>
    <reviewItem>
      <errorID>b62861ab-9a97-4af9-a497-7da715b086f4</errorID>
      <errorWord>以</errorWord>
      <group>L1_Word</group>
      <groupName>字词问题</groupName>
      <ability>L2_Typo</ability>
      <abilityName>字词错误</abilityName>
      <candidateList>
        <item>以玻</item>
      </candidateList>
      <explain/>
      <paraID>11BCCDA5</paraID>
      <start>207</start>
      <end>209</end>
      <status>modified</status>
      <modifiedWord>以玻</modifiedWord>
      <trackRevisions>false</trackRevisions>
    </reviewItem>
    <reviewItem>
      <errorID>03dd53da-551a-425f-aec8-d22068fbd48a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922a970b-5b82-4a4e-a694-318f3dc79501</errorID>
      <errorWord>(</errorWord>
      <group>L1_Format</group>
      <groupName>格式问题</groupName>
      <ability>L2_HalfPunc_CN</ability>
      <abilityName/>
      <candidateList>
        <item>（</item>
      </candidateList>
      <explain>文本全半角错误。</explain>
      <paraID>77791E6C</paraID>
      <start>88</start>
      <end>89</end>
      <status>modified</status>
      <modifiedWord>（</modifiedWord>
      <trackRevisions>false</trackRevisions>
    </reviewItem>
    <reviewItem>
      <errorID>a87138de-e315-4436-a104-fa73c02f4d32</errorID>
      <errorWord>)</errorWord>
      <group>L1_Format</group>
      <groupName>格式问题</groupName>
      <ability>L2_HalfPunc_CN</ability>
      <abilityName/>
      <candidateList>
        <item>）</item>
      </candidateList>
      <explain>文本全半角错误。</explain>
      <paraID>77791E6C</paraID>
      <start>91</start>
      <end>92</end>
      <status>modified</status>
      <modifiedWord>）</modifiedWord>
      <trackRevisions>false</trackRevisions>
    </reviewItem>
    <reviewItem>
      <errorID>a4849861-ec51-4173-99b3-21becbbc7984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11b119b8-5506-4cdf-8fad-fbd08c1fba88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7C05237B</paraID>
      <start>0</start>
      <end>2</end>
      <status>modified</status>
      <modifiedWord>2.</modifiedWord>
      <trackRevisions>false</trackRevisions>
    </reviewItem>
    <reviewItem>
      <errorID>a7c93fb9-bd15-46ef-b779-57cca484fc05</errorID>
      <errorWord>达</errorWord>
      <group>L1_Word</group>
      <groupName>字词问题</groupName>
      <ability>L2_Typo</ability>
      <abilityName>字词错误</abilityName>
      <candidateList>
        <item>达到</item>
      </candidateList>
      <explain>〈动〉到（多指抽象事物或程度）：达得到｜达不到｜目的没有～｜～国际水平。</explain>
      <paraID>7C05237B</paraID>
      <start>163</start>
      <end>165</end>
      <status>modified</status>
      <modifiedWord>达到</modifiedWord>
      <trackRevisions>false</trackRevisions>
    </reviewItem>
    <reviewItem>
      <errorID>9c684945-3b7e-417c-bf0e-a573024d0091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7FD38A60</paraID>
      <start>0</start>
      <end>2</end>
      <status>modified</status>
      <modifiedWord>3.</modifiedWord>
      <trackRevisions>false</trackRevisions>
    </reviewItem>
    <reviewItem>
      <errorID>4861ebfa-66d5-4237-a72f-6b399fdea823</errorID>
      <errorWord>)</errorWord>
      <group>L1_Format</group>
      <groupName>格式问题</groupName>
      <ability>L2_HalfPunc_CN</ability>
      <abilityName/>
      <candidateList>
        <item>）</item>
      </candidateList>
      <explain>文本全半角错误。</explain>
      <paraID>7FD38A60</paraID>
      <start>512</start>
      <end>513</end>
      <status>modified</status>
      <modifiedWord>）</modifiedWord>
      <trackRevisions>false</trackRevisions>
    </reviewItem>
    <reviewItem>
      <errorID>da39b10d-bd60-4ec8-8949-4d28e36619f4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A0A3490</paraID>
      <start>0</start>
      <end>2</end>
      <status>modified</status>
      <modifiedWord>4.</modifiedWord>
      <trackRevisions>false</trackRevisions>
    </reviewItem>
    <reviewItem>
      <errorID>6178fe72-032d-4f60-86a7-de33b377ccc4</errorID>
      <errorWord>须</errorWord>
      <group>L1_Word</group>
      <groupName>字词问题</groupName>
      <ability>L2_Typo</ability>
      <abilityName>字词错误</abilityName>
      <candidateList>
        <item>需</item>
      </candidateList>
      <explain>存在发音相同字词的误用。</explain>
      <paraID> A0A3490</paraID>
      <start>34</start>
      <end>35</end>
      <status>modified</status>
      <modifiedWord>需</modifiedWord>
      <trackRevisions>false</trackRevisions>
    </reviewItem>
    <reviewItem>
      <errorID>e87bf081-5445-4369-970f-01f9d0ffeda4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4FA38E26</paraID>
      <start>0</start>
      <end>2</end>
      <status>modified</status>
      <modifiedWord>5.</modifiedWord>
      <trackRevisions>false</trackRevisions>
    </reviewItem>
    <reviewItem>
      <errorID>abb3c635-57dd-4139-a30e-3d81b21f892d</errorID>
      <errorWord>[2021]290号</errorWord>
      <group>L1_Knowledge</group>
      <groupName>知识性问题</groupName>
      <ability>L2_Knowledge</ability>
      <abilityName>其他知识</abilityName>
      <candidateList>
        <item>〔2021〕290号</item>
      </candidateList>
      <explain>发文字号格式错误。</explain>
      <paraID>4FA38E26</paraID>
      <start>287</start>
      <end>297</end>
      <status>modified</status>
      <modifiedWord>〔2021〕290号</modifiedWord>
      <trackRevisions>false</trackRevisions>
    </reviewItem>
    <reviewItem>
      <errorID>1a8ff1cb-0471-4603-b8c0-c0603e89b706</errorID>
      <errorWord>&lt;</errorWord>
      <group>L1_Format</group>
      <groupName>格式问题</groupName>
      <ability>L2_HalfPunc_CN</ability>
      <abilityName/>
      <candidateList>
        <item>〈</item>
      </candidateList>
      <explain>文本全半角错误。</explain>
      <paraID>4FA38E26</paraID>
      <start>310</start>
      <end>311</end>
      <status>modified</status>
      <modifiedWord>〈</modifiedWord>
      <trackRevisions>false</trackRevisions>
    </reviewItem>
    <reviewItem>
      <errorID>34a242d7-c5ab-48e8-9e2e-376c452d0004</errorID>
      <errorWord>&gt;</errorWord>
      <group>L1_Format</group>
      <groupName>格式问题</groupName>
      <ability>L2_HalfPunc_CN</ability>
      <abilityName/>
      <candidateList>
        <item>〉</item>
      </candidateList>
      <explain>文本全半角错误。</explain>
      <paraID>4FA38E26</paraID>
      <start>323</start>
      <end>324</end>
      <status>modified</status>
      <modifiedWord>〉</modifiedWord>
      <trackRevisions>false</trackRevisions>
    </reviewItem>
    <reviewItem>
      <errorID>05629877-c874-4597-a75d-2478473bc853</errorID>
      <errorWord>[2023]154号</errorWord>
      <group>L1_Knowledge</group>
      <groupName>知识性问题</groupName>
      <ability>L2_Knowledge</ability>
      <abilityName>其他知识</abilityName>
      <candidateList>
        <item>〔2023〕154号</item>
      </candidateList>
      <explain>发文字号格式错误。</explain>
      <paraID>4FA38E26</paraID>
      <start>352</start>
      <end>362</end>
      <status>modified</status>
      <modifiedWord>〔2023〕154号</modifiedWord>
      <trackRevisions>false</trackRevisions>
    </reviewItem>
    <reviewItem>
      <errorID>80dc34e6-d354-4635-8eca-2b15a8d74a64</errorID>
      <errorWord>&lt;</errorWord>
      <group>L1_Format</group>
      <groupName>格式问题</groupName>
      <ability>L2_HalfPunc_CN</ability>
      <abilityName/>
      <candidateList>
        <item>〈</item>
      </candidateList>
      <explain>文本全半角错误。</explain>
      <paraID>4FA38E26</paraID>
      <start>375</start>
      <end>376</end>
      <status>modified</status>
      <modifiedWord>〈</modifiedWord>
      <trackRevisions>false</trackRevisions>
    </reviewItem>
    <reviewItem>
      <errorID>8b810234-9023-4afd-b36b-24907a9e1208</errorID>
      <errorWord>&gt;的通知》</errorWord>
      <group>L1_Punc</group>
      <groupName>标点问题</groupName>
      <ability>L2_Punc_CN</ability>
      <abilityName/>
      <candidateList>
        <item>〉的通知》</item>
      </candidateList>
      <explain/>
      <paraID>4FA38E26</paraID>
      <start>394</start>
      <end>399</end>
      <status>modified</status>
      <modifiedWord>〉的通知》</modifiedWord>
      <trackRevisions>false</trackRevisions>
    </reviewItem>
    <reviewItem>
      <errorID>0d5a89f6-9d4b-4c9d-b53d-5b610d3b5bd0</errorID>
      <errorWord>[2024]16号</errorWord>
      <group>L1_Knowledge</group>
      <groupName>知识性问题</groupName>
      <ability>L2_Knowledge</ability>
      <abilityName>其他知识</abilityName>
      <candidateList>
        <item>〔2024〕16号</item>
      </candidateList>
      <explain>发文字号格式错误。</explain>
      <paraID>4FA38E26</paraID>
      <start>403</start>
      <end>412</end>
      <status>modified</status>
      <modifiedWord>〔2024〕16号</modifiedWord>
      <trackRevisions>false</trackRevisions>
    </reviewItem>
    <reviewItem>
      <errorID>8633e9bd-ee6d-4a9c-9694-899fdd338a9e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8fe2da7c-8c07-470b-8805-c55883176034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204e56f1-dfbf-456a-8906-9aaa2809962d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389DBA78</paraID>
      <start>0</start>
      <end>2</end>
      <status>modified</status>
      <modifiedWord>8.</modifiedWord>
      <trackRevisions>false</trackRevisions>
    </reviewItem>
    <reviewItem>
      <errorID>5462ec9e-f042-4783-acdf-1d85cb6fc39b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3FA78447</paraID>
      <start>0</start>
      <end>2</end>
      <status>modified</status>
      <modifiedWord>9.</modifiedWord>
      <trackRevisions>false</trackRevisions>
    </reviewItem>
    <reviewItem>
      <errorID>3cfbad86-da95-4218-83fc-b91fecea6640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18344138</paraID>
      <start>0</start>
      <end>3</end>
      <status>modified</status>
      <modifiedWord>10.</modifiedWord>
      <trackRevisions>false</trackRevisions>
    </reviewItem>
    <reviewItem>
      <errorID>5427d3b7-e842-4954-96ad-77fd2852613a</errorID>
      <errorWord>(</errorWord>
      <group>L1_Format</group>
      <groupName>格式问题</groupName>
      <ability>L2_HalfPunc_CN</ability>
      <abilityName/>
      <candidateList>
        <item>（</item>
      </candidateList>
      <explain>文本全半角错误。</explain>
      <paraID>4C8F2A0E</paraID>
      <start>10</start>
      <end>11</end>
      <status>modified</status>
      <modifiedWord>（</modifiedWord>
      <trackRevisions>false</trackRevisions>
    </reviewItem>
    <reviewItem>
      <errorID>0a920cd2-4041-4621-b7c1-00bb350f71b7</errorID>
      <errorWord>(</errorWord>
      <group>L1_Format</group>
      <groupName>格式问题</groupName>
      <ability>L2_HalfPunc_CN</ability>
      <abilityName/>
      <candidateList>
        <item>（</item>
      </candidateList>
      <explain>文本全半角错误。</explain>
      <paraID>4C8F2A0E</paraID>
      <start>47</start>
      <end>48</end>
      <status>modified</status>
      <modifiedWord>（</modifiedWord>
      <trackRevisions>false</trackRevisions>
    </reviewItem>
    <reviewItem>
      <errorID>8bac4e88-f787-4092-890d-e94babcf7bba</errorID>
      <errorWord>(</errorWord>
      <group>L1_Format</group>
      <groupName>格式问题</groupName>
      <ability>L2_HalfPunc_CN</ability>
      <abilityName/>
      <candidateList>
        <item>（</item>
      </candidateList>
      <explain>文本全半角错误。</explain>
      <paraID>4C8F2A0E</paraID>
      <start>78</start>
      <end>79</end>
      <status>modified</status>
      <modifiedWord>（</modifiedWord>
      <trackRevisions>false</trackRevisions>
    </reviewItem>
    <reviewItem>
      <errorID>5573baef-5b03-4d8c-a2b3-e44060ed7fcf</errorID>
      <errorWord>(</errorWord>
      <group>L1_Format</group>
      <groupName>格式问题</groupName>
      <ability>L2_HalfPunc_CN</ability>
      <abilityName/>
      <candidateList>
        <item>（</item>
      </candidateList>
      <explain>文本全半角错误。</explain>
      <paraID>4C8F2A0E</paraID>
      <start>105</start>
      <end>106</end>
      <status>modified</status>
      <modifiedWord>（</modifiedWord>
      <trackRevisions>false</trackRevisions>
    </reviewItem>
    <reviewItem>
      <errorID>f0481df1-cc15-4ae3-95f2-389b4779a67c</errorID>
      <errorWord>(</errorWord>
      <group>L1_Format</group>
      <groupName>格式问题</groupName>
      <ability>L2_HalfPunc_CN</ability>
      <abilityName/>
      <candidateList>
        <item>（</item>
      </candidateList>
      <explain>文本全半角错误。</explain>
      <paraID>4C8F2A0E</paraID>
      <start>133</start>
      <end>134</end>
      <status>modified</status>
      <modifiedWord>（</modifiedWord>
      <trackRevisions>false</trackRevisions>
    </reviewItem>
    <reviewItem>
      <errorID>0c59fa0a-9c6c-4df2-b10a-3da73ca2dc9f</errorID>
      <errorWord>(</errorWord>
      <group>L1_Format</group>
      <groupName>格式问题</groupName>
      <ability>L2_HalfPunc_CN</ability>
      <abilityName/>
      <candidateList>
        <item>（</item>
      </candidateList>
      <explain>文本全半角错误。</explain>
      <paraID>4C8F2A0E</paraID>
      <start>161</start>
      <end>162</end>
      <status>modified</status>
      <modifiedWord>（</modifiedWord>
      <trackRevisions>false</trackRevisions>
    </reviewItem>
    <reviewItem>
      <errorID>791613d7-1968-459d-93e9-705cdcf4eb20</errorID>
      <errorWord>(</errorWord>
      <group>L1_Format</group>
      <groupName>格式问题</groupName>
      <ability>L2_HalfPunc_CN</ability>
      <abilityName/>
      <candidateList>
        <item>（</item>
      </candidateList>
      <explain>文本全半角错误。</explain>
      <paraID>4C8F2A0E</paraID>
      <start>189</start>
      <end>190</end>
      <status>modified</status>
      <modifiedWord>（</modifiedWord>
      <trackRevisions>false</trackRevisions>
    </reviewItem>
    <reviewItem>
      <errorID>ae396ea3-4565-4fd3-83b1-1cf0342b33aa</errorID>
      <errorWord>(</errorWord>
      <group>L1_Format</group>
      <groupName>格式问题</groupName>
      <ability>L2_HalfPunc_CN</ability>
      <abilityName/>
      <candidateList>
        <item>（</item>
      </candidateList>
      <explain>文本全半角错误。</explain>
      <paraID>4C8F2A0E</paraID>
      <start>216</start>
      <end>217</end>
      <status>modified</status>
      <modifiedWord>（</modifiedWord>
      <trackRevisions>false</trackRevisions>
    </reviewItem>
    <reviewItem>
      <errorID>ecfb4b6a-dbcf-41af-9041-278c0016599e</errorID>
      <errorWord>(</errorWord>
      <group>L1_Format</group>
      <groupName>格式问题</groupName>
      <ability>L2_HalfPunc_CN</ability>
      <abilityName/>
      <candidateList>
        <item>（</item>
      </candidateList>
      <explain>文本全半角错误。</explain>
      <paraID>4C8F2A0E</paraID>
      <start>242</start>
      <end>243</end>
      <status>modified</status>
      <modifiedWord>（</modifiedWord>
      <trackRevisions>false</trackRevisions>
    </reviewItem>
    <reviewItem>
      <errorID>5c6328b7-a1f7-42b3-a202-990afbc09b99</errorID>
      <errorWord>(</errorWord>
      <group>L1_Format</group>
      <groupName>格式问题</groupName>
      <ability>L2_HalfPunc_CN</ability>
      <abilityName/>
      <candidateList>
        <item>（</item>
      </candidateList>
      <explain>文本全半角错误。</explain>
      <paraID>4C8F2A0E</paraID>
      <start>275</start>
      <end>276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fae63-f6d3-40a2-81bc-8c14901a99d5}">
  <ds:schemaRefs/>
</ds:datastoreItem>
</file>

<file path=docProps/app.xml><?xml version="1.0" encoding="utf-8"?>
<Properties xmlns="http://schemas.openxmlformats.org/officeDocument/2006/extended-properties" xmlns:vt="http://schemas.openxmlformats.org/officeDocument/2006/docPropsVTypes">
  <Template>Normal</Template>
  <Pages>7</Pages>
  <Words>2708</Words>
  <Characters>3217</Characters>
  <Lines>29</Lines>
  <Paragraphs>8</Paragraphs>
  <TotalTime>28</TotalTime>
  <ScaleCrop>false</ScaleCrop>
  <LinksUpToDate>false</LinksUpToDate>
  <CharactersWithSpaces>3234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云端不见星辰如海</cp:lastModifiedBy>
  <cp:lastPrinted>2026-05-26T04:03:00Z</cp:lastPrinted>
  <dcterms:modified xsi:type="dcterms:W3CDTF">2026-05-26T09:11:36Z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1652A6891D1949CB806D2D4D9CC9FE46_13</vt:lpwstr>
  </property>
  <property fmtid="{D5CDD505-2E9C-101B-9397-08002B2CF9AE}" pid="4" name="KSOTemplateDocerSaveRecord">
    <vt:lpwstr>eyJoZGlkIjoiNzUzZDE2YzA3NDM3Nzg1MDY1NmNiNWFjNjBmZDhiOWMiLCJ1c2VySWQiOiIyNDM3MDkwMzEifQ==</vt:lpwstr>
  </property>
</Properties>
</file>