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25901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涟水县公安局</w:t>
      </w: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</w:rPr>
        <w:t>梁岔派出所室外道路、雨水管道等附属工程</w:t>
      </w:r>
    </w:p>
    <w:p w14:paraId="15E6C172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</w:rPr>
        <w:t>结果</w:t>
      </w:r>
      <w:r>
        <w:rPr>
          <w:rFonts w:hint="eastAsia" w:ascii="微软雅黑" w:hAnsi="微软雅黑" w:eastAsia="微软雅黑" w:cs="微软雅黑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公示</w:t>
      </w:r>
    </w:p>
    <w:p w14:paraId="78E12EC3"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微软雅黑" w:hAnsi="微软雅黑" w:eastAsia="微软雅黑" w:cs="微软雅黑"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0EFBB035">
      <w:pPr>
        <w:pStyle w:val="5"/>
        <w:widowControl/>
        <w:shd w:val="clear" w:color="auto" w:fill="FFFFFF"/>
        <w:spacing w:beforeAutospacing="0" w:afterAutospacing="0"/>
        <w:ind w:firstLine="480"/>
        <w:jc w:val="left"/>
        <w:rPr>
          <w:rFonts w:hint="eastAsia" w:ascii="微软雅黑" w:hAnsi="微软雅黑" w:eastAsia="微软雅黑" w:cs="微软雅黑"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  <w:t>根据工程招标投标的有关法律、法规、规章和该工程招标文件的规定，涟水县公安局梁岔派出所室外道路、雨水管道等附属工程的评标工作已经结束，中标人已经确定。现将中标结果公示如下：</w:t>
      </w:r>
    </w:p>
    <w:p w14:paraId="0D83E25E">
      <w:pPr>
        <w:pStyle w:val="5"/>
        <w:widowControl/>
        <w:shd w:val="clear" w:color="auto" w:fill="FFFFFF"/>
        <w:spacing w:beforeAutospacing="0" w:afterAutospacing="0"/>
        <w:ind w:firstLine="480"/>
        <w:rPr>
          <w:rFonts w:hint="default" w:ascii="微软雅黑" w:hAnsi="微软雅黑" w:eastAsia="微软雅黑" w:cs="微软雅黑"/>
          <w:color w:val="555555"/>
          <w:lang w:val="en-US" w:eastAsia="zh-CN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中标单位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名称：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江苏宾利建设工程有限公司</w:t>
      </w:r>
    </w:p>
    <w:p w14:paraId="6629F326">
      <w:pPr>
        <w:pStyle w:val="5"/>
        <w:widowControl/>
        <w:shd w:val="clear" w:color="auto" w:fill="FFFFFF"/>
        <w:spacing w:beforeAutospacing="0" w:afterAutospacing="0"/>
        <w:ind w:firstLine="480"/>
        <w:rPr>
          <w:rFonts w:hint="default" w:ascii="微软雅黑" w:hAnsi="微软雅黑" w:eastAsia="微软雅黑" w:cs="微软雅黑"/>
          <w:color w:val="555555"/>
          <w:lang w:val="en-US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中标价格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466358.29元</w:t>
      </w:r>
    </w:p>
    <w:p w14:paraId="79A1895F">
      <w:pPr>
        <w:pStyle w:val="5"/>
        <w:widowControl/>
        <w:shd w:val="clear" w:color="auto" w:fill="FFFFFF"/>
        <w:spacing w:beforeAutospacing="0" w:afterAutospacing="0"/>
        <w:ind w:firstLine="480"/>
        <w:rPr>
          <w:rFonts w:hint="default" w:ascii="微软雅黑" w:hAnsi="微软雅黑" w:eastAsia="微软雅黑" w:cs="微软雅黑"/>
          <w:color w:val="555555"/>
          <w:lang w:val="en-US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工期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50日历天</w:t>
      </w:r>
    </w:p>
    <w:p w14:paraId="258479B3">
      <w:pPr>
        <w:pStyle w:val="5"/>
        <w:widowControl/>
        <w:shd w:val="clear" w:color="auto" w:fill="FFFFFF"/>
        <w:spacing w:beforeAutospacing="0" w:afterAutospacing="0"/>
        <w:ind w:firstLine="480"/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项目经理姓名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马玉平</w:t>
      </w:r>
    </w:p>
    <w:p w14:paraId="2E25B57C">
      <w:pPr>
        <w:pStyle w:val="5"/>
        <w:widowControl/>
        <w:shd w:val="clear" w:color="auto" w:fill="FFFFFF"/>
        <w:spacing w:beforeAutospacing="0" w:afterAutospacing="0"/>
        <w:ind w:firstLine="480"/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注册编号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苏232181827383</w:t>
      </w:r>
    </w:p>
    <w:p w14:paraId="11E71F58">
      <w:pPr>
        <w:pStyle w:val="5"/>
        <w:widowControl/>
        <w:shd w:val="clear" w:color="auto" w:fill="FFFFFF"/>
        <w:spacing w:beforeAutospacing="0" w:afterAutospacing="0"/>
        <w:ind w:firstLine="480"/>
        <w:rPr>
          <w:rFonts w:ascii="微软雅黑" w:hAnsi="微软雅黑" w:eastAsia="微软雅黑" w:cs="微软雅黑"/>
          <w:color w:val="555555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本</w:t>
      </w:r>
      <w:r>
        <w:rPr>
          <w:rFonts w:hint="eastAsia" w:ascii="微软雅黑" w:hAnsi="微软雅黑" w:eastAsia="微软雅黑" w:cs="微软雅黑"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  <w:t>中标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结果公示时间为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个工作日，如对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结果没有异议的，招标人将签发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通知书。如有异议，请在公示时间内，以单位或个人署名方式用书面材料向招标人举报。</w:t>
      </w:r>
    </w:p>
    <w:p w14:paraId="63FE0447">
      <w:pPr>
        <w:pStyle w:val="5"/>
        <w:widowControl/>
        <w:shd w:val="clear" w:color="auto" w:fill="FFFFFF"/>
        <w:spacing w:beforeAutospacing="0" w:afterAutospacing="0"/>
        <w:ind w:firstLine="480"/>
        <w:rPr>
          <w:rFonts w:ascii="微软雅黑" w:hAnsi="微软雅黑" w:eastAsia="微软雅黑" w:cs="微软雅黑"/>
          <w:color w:val="555555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</w:rPr>
        <w:t> </w:t>
      </w:r>
    </w:p>
    <w:p w14:paraId="0DBA9875">
      <w:pPr>
        <w:pStyle w:val="5"/>
        <w:widowControl/>
        <w:shd w:val="clear" w:color="auto" w:fill="FFFFFF"/>
        <w:spacing w:beforeAutospacing="0" w:afterAutospacing="0"/>
        <w:ind w:firstLine="480"/>
        <w:jc w:val="right"/>
        <w:rPr>
          <w:rFonts w:hint="eastAsia" w:ascii="微软雅黑" w:hAnsi="微软雅黑" w:eastAsia="微软雅黑" w:cs="微软雅黑"/>
          <w:color w:val="555555"/>
          <w:shd w:val="clear" w:color="auto" w:fill="FFFFFF"/>
        </w:rPr>
      </w:pPr>
    </w:p>
    <w:p w14:paraId="1A688756">
      <w:pPr>
        <w:pStyle w:val="5"/>
        <w:widowControl/>
        <w:shd w:val="clear" w:color="auto" w:fill="FFFFFF"/>
        <w:spacing w:beforeAutospacing="0" w:afterAutospacing="0"/>
        <w:ind w:firstLine="480"/>
        <w:jc w:val="center"/>
        <w:rPr>
          <w:rFonts w:hint="eastAsia" w:ascii="微软雅黑" w:hAnsi="微软雅黑" w:eastAsia="微软雅黑" w:cs="微软雅黑"/>
          <w:color w:val="555555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 xml:space="preserve">                                             </w:t>
      </w:r>
      <w:r>
        <w:rPr>
          <w:rFonts w:hint="eastAsia" w:ascii="微软雅黑" w:hAnsi="微软雅黑" w:eastAsia="微软雅黑" w:cs="微软雅黑"/>
          <w:color w:val="555555"/>
          <w:kern w:val="0"/>
          <w:sz w:val="24"/>
          <w:szCs w:val="24"/>
          <w:shd w:val="clear" w:color="auto" w:fill="FFFFFF"/>
          <w:lang w:val="en-US" w:eastAsia="zh-CN" w:bidi="ar-SA"/>
        </w:rPr>
        <w:t>涟水县公安局</w:t>
      </w:r>
    </w:p>
    <w:p w14:paraId="6C774B47">
      <w:pPr>
        <w:pStyle w:val="5"/>
        <w:widowControl/>
        <w:shd w:val="clear" w:color="auto" w:fill="FFFFFF"/>
        <w:spacing w:beforeAutospacing="0" w:afterAutospacing="0"/>
        <w:ind w:firstLine="480"/>
        <w:jc w:val="center"/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555555"/>
          <w:shd w:val="clear" w:color="auto" w:fill="FFFFFF"/>
          <w:lang w:val="en-US" w:eastAsia="zh-CN"/>
        </w:rPr>
        <w:t xml:space="preserve">                                              2025年10月24日                        </w:t>
      </w:r>
    </w:p>
    <w:p w14:paraId="5D74E4A2">
      <w:pPr>
        <w:pStyle w:val="5"/>
        <w:widowControl/>
        <w:shd w:val="clear" w:color="auto" w:fill="FFFFFF"/>
        <w:spacing w:beforeAutospacing="0" w:afterAutospacing="0"/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</w:pPr>
    </w:p>
    <w:p w14:paraId="3D48D2FB">
      <w:pPr>
        <w:pStyle w:val="5"/>
        <w:widowControl/>
        <w:shd w:val="clear" w:color="auto" w:fill="FFFFFF"/>
        <w:spacing w:beforeAutospacing="0" w:afterAutospacing="0"/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555555"/>
          <w:shd w:val="clear" w:color="auto" w:fill="FFFFFF"/>
          <w:lang w:val="en-US" w:eastAsia="zh-CN"/>
        </w:rPr>
        <w:t>（此件公开发布）</w:t>
      </w:r>
      <w:bookmarkStart w:id="0" w:name="_GoBack"/>
      <w:bookmarkEnd w:id="0"/>
    </w:p>
    <w:p w14:paraId="578A7587">
      <w:pPr>
        <w:tabs>
          <w:tab w:val="left" w:pos="758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zY1MDA4YzRlYzBiNThmN2EzOGI5YzU2NDU4MGMifQ=="/>
  </w:docVars>
  <w:rsids>
    <w:rsidRoot w:val="00CA2EB4"/>
    <w:rsid w:val="00BD13F8"/>
    <w:rsid w:val="00CA2EB4"/>
    <w:rsid w:val="02975B92"/>
    <w:rsid w:val="03300B7C"/>
    <w:rsid w:val="0B445D50"/>
    <w:rsid w:val="12565EFA"/>
    <w:rsid w:val="142A3002"/>
    <w:rsid w:val="144D6427"/>
    <w:rsid w:val="18C86BA3"/>
    <w:rsid w:val="1A2A5330"/>
    <w:rsid w:val="1F8D6664"/>
    <w:rsid w:val="217860AE"/>
    <w:rsid w:val="24F52BEE"/>
    <w:rsid w:val="2CC97953"/>
    <w:rsid w:val="2CE96177"/>
    <w:rsid w:val="303811B7"/>
    <w:rsid w:val="30675EB3"/>
    <w:rsid w:val="307D6FA5"/>
    <w:rsid w:val="351F1327"/>
    <w:rsid w:val="39713CA4"/>
    <w:rsid w:val="3DC023E5"/>
    <w:rsid w:val="467076B9"/>
    <w:rsid w:val="4A3124F1"/>
    <w:rsid w:val="4EDC63C7"/>
    <w:rsid w:val="50A67646"/>
    <w:rsid w:val="5A671E8F"/>
    <w:rsid w:val="5B406D3C"/>
    <w:rsid w:val="5BA119ED"/>
    <w:rsid w:val="5F3F173B"/>
    <w:rsid w:val="65D15024"/>
    <w:rsid w:val="6C8B72C5"/>
    <w:rsid w:val="73DB3085"/>
    <w:rsid w:val="79905B80"/>
    <w:rsid w:val="7B443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280</Characters>
  <Lines>1</Lines>
  <Paragraphs>1</Paragraphs>
  <TotalTime>0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2023-04-24T02:16:00Z</dcterms:created>
  <dc:creator>Liu</dc:creator>
  <cp:lastModifiedBy>WPS_1647346821</cp:lastModifiedBy>
  <cp:lastPrinted>2025-10-10T08:44:00Z</cp:lastPrinted>
  <dcterms:modified xsi:type="dcterms:W3CDTF">2025-10-24T06:27:07Z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0E8C72AC9E7D40BD8F0A8BCF585D1F38_13</vt:lpwstr>
  </property>
  <property fmtid="{D5CDD505-2E9C-101B-9397-08002B2CF9AE}" pid="4" name="KSOTemplateDocerSaveRecord">
    <vt:lpwstr>eyJoZGlkIjoiN2FlYmI0NDI0MjMzNDFjZDk0NjY3YmQ3MTMyMTU2MDAiLCJ1c2VySWQiOiIxMzM5OTYxNjE3In0=</vt:lpwstr>
  </property>
</Properties>
</file>