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40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eastAsia="zh-CN"/>
        </w:rPr>
        <w:t>象富华庭监控维修改造工程（小型工程）</w:t>
      </w:r>
    </w:p>
    <w:p w14:paraId="3743D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eastAsia="zh-CN"/>
        </w:rPr>
        <w:t>竞争性发包公告（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val="en-US" w:eastAsia="zh-CN"/>
        </w:rPr>
        <w:t>三次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lang w:eastAsia="zh-CN"/>
        </w:rPr>
        <w:t>）</w:t>
      </w:r>
    </w:p>
    <w:p w14:paraId="584FF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eastAsia="zh-CN"/>
        </w:rPr>
      </w:pPr>
    </w:p>
    <w:p w14:paraId="43544E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招标条件</w:t>
      </w:r>
    </w:p>
    <w:p w14:paraId="2B92CB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本发包项目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象富华庭监控维修改造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，招标人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涟水县鸿运物业服务有限公司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，建设资金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来自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维修资金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，项目出资比例为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100%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。项目已具备招标条件，现对该项目的施工进行竞争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性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发包。</w:t>
      </w:r>
    </w:p>
    <w:p w14:paraId="47D480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项目概况与招标范围</w:t>
      </w:r>
    </w:p>
    <w:p w14:paraId="6EC853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建设地点：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象富华庭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小区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3FDBBD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2.工程规模：造价约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万元，具体详见工程量清单。</w:t>
      </w:r>
    </w:p>
    <w:p w14:paraId="21BDB0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计划工期：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日历天。</w:t>
      </w:r>
    </w:p>
    <w:p w14:paraId="0C437E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招标范围：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象富华庭监控维修改造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 w14:paraId="4704D7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标段划分：一个标段。</w:t>
      </w:r>
    </w:p>
    <w:p w14:paraId="490F2B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招标控制价：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299680.03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元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，超过招标控制价的投标报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价按无效文件处理。</w:t>
      </w:r>
    </w:p>
    <w:p w14:paraId="774971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、投标人资格要求</w:t>
      </w:r>
    </w:p>
    <w:p w14:paraId="41E17B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1.具有独立法人资格，具备电子与</w:t>
      </w:r>
      <w:r>
        <w:rPr>
          <w:rFonts w:hint="eastAsia" w:ascii="仿宋_GB2312" w:eastAsia="仿宋_GB2312"/>
          <w:sz w:val="32"/>
          <w:szCs w:val="32"/>
        </w:rPr>
        <w:t>智能化</w:t>
      </w:r>
      <w:r>
        <w:rPr>
          <w:rFonts w:hint="eastAsia" w:ascii="仿宋_GB2312" w:eastAsia="仿宋_GB2312"/>
          <w:sz w:val="32"/>
          <w:szCs w:val="32"/>
          <w:lang w:eastAsia="zh-CN"/>
        </w:rPr>
        <w:t>工程专业承包二</w:t>
      </w:r>
      <w:r>
        <w:rPr>
          <w:rFonts w:hint="eastAsia" w:ascii="仿宋_GB2312" w:eastAsia="仿宋_GB2312"/>
          <w:sz w:val="32"/>
          <w:szCs w:val="32"/>
        </w:rPr>
        <w:t>级及以上</w:t>
      </w:r>
      <w:r>
        <w:rPr>
          <w:rFonts w:hint="eastAsia" w:ascii="仿宋_GB2312" w:eastAsia="仿宋_GB2312"/>
          <w:sz w:val="32"/>
          <w:szCs w:val="32"/>
          <w:lang w:eastAsia="zh-CN"/>
        </w:rPr>
        <w:t>资质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，在人员、设备、资金等方面具有相应的施工能力（提供有效的企业资质证书，复印件加盖公章）。</w:t>
      </w:r>
    </w:p>
    <w:p w14:paraId="30D4B7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2.拟派项目负责人须具备机电工程贰级及以上注册建造师证书，以及建设行政主管部门颁发的有效安全生产知识考核合格证书（B证）。（提供相应证书的复印件并加盖单位公章）。</w:t>
      </w:r>
    </w:p>
    <w:p w14:paraId="2E3B6D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授权委托人、本项目拟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选派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项目负责人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须是本企业正式员工，提供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与企业签定的劳动合同和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月1日以来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任意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个月由劳动部门出具的养老保险证明（加盖单位公章）。</w:t>
      </w:r>
    </w:p>
    <w:p w14:paraId="01AD74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企业具备安全生产条件，并取得安全生产许可证（在有效期内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，复印件加盖公章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）。</w:t>
      </w:r>
    </w:p>
    <w:p w14:paraId="031C7D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项目负责人无在建工程（提供承诺书，项目负责人签字并加盖单位公章）。</w:t>
      </w:r>
    </w:p>
    <w:p w14:paraId="7276C3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投标人无其他违法违规行为（提供承诺书）。</w:t>
      </w:r>
    </w:p>
    <w:p w14:paraId="1A5543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说明：以上材料复印件必须装订入投标文件中，原件必须在投标截止时间前提交，以供招标人及评委核查，投标截止时间之后不再接受任何资料。凡是本招标文件要求提交原件核对的材料，投标人必须按招标文件的规定要求提交，否则其复印件按无效文件处理。</w:t>
      </w:r>
    </w:p>
    <w:p w14:paraId="76508B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、发包文件的获取</w:t>
      </w:r>
    </w:p>
    <w:p w14:paraId="713DE3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发包文件获取时间：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</w:rPr>
        <w:t>日—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（上午8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时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30分到11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时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0分，下午14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时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0分到1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时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30分，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节假日除外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）。</w:t>
      </w:r>
    </w:p>
    <w:p w14:paraId="746453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报名地点：</w:t>
      </w:r>
    </w:p>
    <w:p w14:paraId="4F8BCC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涟城街道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办事处院内东边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302室（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公共资源交易服务站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537773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孙女士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电话：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19848447713</w:t>
      </w:r>
    </w:p>
    <w:p w14:paraId="606039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报名人要求：</w:t>
      </w:r>
    </w:p>
    <w:p w14:paraId="73F989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报名经办人须携带本人身份证件（原件）及复印件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加盖单位公章的介绍信或授权委托书（原件）。</w:t>
      </w:r>
    </w:p>
    <w:p w14:paraId="7F5E46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、投标文件的递交</w:t>
      </w:r>
    </w:p>
    <w:p w14:paraId="629C18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投标文件递交的截止时间及地点（投标截止时间，下同）为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  <w:t>时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  <w:t>分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（北京时间）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429C21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投标文件递交地点：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涟城街道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会议室。</w:t>
      </w:r>
    </w:p>
    <w:p w14:paraId="3F28EC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逾期递交的或者未递交到指定地点的发包文件，招标人不予受理。</w:t>
      </w:r>
    </w:p>
    <w:p w14:paraId="2D925E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Style w:val="5"/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、评标办法：最低投标价法</w:t>
      </w:r>
    </w:p>
    <w:p w14:paraId="6D1AF9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满足招标文件的实质性要求，并且经评审的最低投标价的投标人，为中标候选人。</w:t>
      </w:r>
    </w:p>
    <w:p w14:paraId="07BCF8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联系方式</w:t>
      </w:r>
    </w:p>
    <w:p w14:paraId="592277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招标人：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涟水县鸿运物业服务有限公司</w:t>
      </w:r>
    </w:p>
    <w:p w14:paraId="0AAB7C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闫明华</w:t>
      </w:r>
    </w:p>
    <w:p w14:paraId="50B578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电话：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3915134988</w:t>
      </w:r>
    </w:p>
    <w:p w14:paraId="68D4A9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</w:p>
    <w:p w14:paraId="08C414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</w:p>
    <w:p w14:paraId="31BACE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涟水县鸿运物业服务有限公司</w:t>
      </w:r>
    </w:p>
    <w:p w14:paraId="320041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ZjhhOWQ2ZTYxYjEwMzNhYzkzOWQ2MDk5Y2U0ZmEifQ=="/>
  </w:docVars>
  <w:rsids>
    <w:rsidRoot w:val="00000000"/>
    <w:rsid w:val="015B0E93"/>
    <w:rsid w:val="0400306F"/>
    <w:rsid w:val="060975E5"/>
    <w:rsid w:val="07E52FD7"/>
    <w:rsid w:val="08034F89"/>
    <w:rsid w:val="086802A3"/>
    <w:rsid w:val="0ECA6CDC"/>
    <w:rsid w:val="0F59068B"/>
    <w:rsid w:val="124D57A4"/>
    <w:rsid w:val="12ED1816"/>
    <w:rsid w:val="130E2875"/>
    <w:rsid w:val="16563E09"/>
    <w:rsid w:val="16E04310"/>
    <w:rsid w:val="1D83763A"/>
    <w:rsid w:val="273B094A"/>
    <w:rsid w:val="2AFC6512"/>
    <w:rsid w:val="2B0C2B2B"/>
    <w:rsid w:val="2D801AB4"/>
    <w:rsid w:val="2FB8744F"/>
    <w:rsid w:val="2FDC26F2"/>
    <w:rsid w:val="315C2400"/>
    <w:rsid w:val="316B1D6F"/>
    <w:rsid w:val="346C2552"/>
    <w:rsid w:val="358F5AC8"/>
    <w:rsid w:val="398241AF"/>
    <w:rsid w:val="39E210F9"/>
    <w:rsid w:val="3A176561"/>
    <w:rsid w:val="3A874C88"/>
    <w:rsid w:val="3C393005"/>
    <w:rsid w:val="3D340877"/>
    <w:rsid w:val="3E0E35B3"/>
    <w:rsid w:val="40356631"/>
    <w:rsid w:val="454D3916"/>
    <w:rsid w:val="470A0434"/>
    <w:rsid w:val="49335483"/>
    <w:rsid w:val="4ADD0766"/>
    <w:rsid w:val="4B240C23"/>
    <w:rsid w:val="4BF646BC"/>
    <w:rsid w:val="4C3457E4"/>
    <w:rsid w:val="4C9709FC"/>
    <w:rsid w:val="4CD11285"/>
    <w:rsid w:val="517B639D"/>
    <w:rsid w:val="53B77CE7"/>
    <w:rsid w:val="54EB59C6"/>
    <w:rsid w:val="567809C3"/>
    <w:rsid w:val="5A3D4A8B"/>
    <w:rsid w:val="5B8A71CF"/>
    <w:rsid w:val="5D675446"/>
    <w:rsid w:val="61EE69A4"/>
    <w:rsid w:val="63ED5D7D"/>
    <w:rsid w:val="68B10E2F"/>
    <w:rsid w:val="68D012EB"/>
    <w:rsid w:val="69C749F2"/>
    <w:rsid w:val="6D4C4C2C"/>
    <w:rsid w:val="71E8538D"/>
    <w:rsid w:val="725E4ABA"/>
    <w:rsid w:val="75255383"/>
    <w:rsid w:val="77A16A9E"/>
    <w:rsid w:val="797471EB"/>
    <w:rsid w:val="7FED50C0"/>
    <w:rsid w:val="BD1B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1025</Words>
  <Characters>1107</Characters>
  <Lines>0</Lines>
  <Paragraphs>0</Paragraphs>
  <TotalTime>8</TotalTime>
  <ScaleCrop>false</ScaleCrop>
  <LinksUpToDate>false</LinksUpToDate>
  <CharactersWithSpaces>1150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2024-03-06T09:59:00Z</dcterms:created>
  <dc:creator>Administrator</dc:creator>
  <cp:lastModifiedBy></cp:lastModifiedBy>
  <dcterms:modified xsi:type="dcterms:W3CDTF">2025-10-10T10:46:15Z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ED59ACED768E4EE6902414966EA0C3F2_13</vt:lpwstr>
  </property>
  <property fmtid="{D5CDD505-2E9C-101B-9397-08002B2CF9AE}" pid="4" name="KSOTemplateDocerSaveRecord">
    <vt:lpwstr>eyJoZGlkIjoiZDFlODhlZGI4MmQ4NmNlY2Y2YzljN2U2YTdjZDU4MDciLCJ1c2VySWQiOiIzNjE3NjkwMjcifQ==</vt:lpwstr>
  </property>
</Properties>
</file>