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F1CC5">
      <w:pPr>
        <w:keepNext w:val="0"/>
        <w:keepLines w:val="0"/>
        <w:pageBreakBefore w:val="0"/>
        <w:widowControl w:val="0"/>
        <w:kinsoku/>
        <w:wordWrap/>
        <w:overflowPunct/>
        <w:topLinePunct w:val="0"/>
        <w:autoSpaceDE/>
        <w:autoSpaceDN/>
        <w:bidi w:val="0"/>
        <w:adjustRightInd/>
        <w:snapToGrid/>
        <w:ind w:firstLine="0"/>
        <w:textAlignment w:val="auto"/>
        <w:rPr>
          <w:rFonts w:eastAsia="宋体"/>
          <w:color w:val="auto"/>
          <w:sz w:val="36"/>
          <w:szCs w:val="36"/>
        </w:rPr>
      </w:pPr>
      <w:r>
        <w:rPr>
          <w:rFonts w:cs="仿宋_GB2312"/>
          <w:color w:val="auto"/>
          <w:kern w:val="21"/>
          <w:sz w:val="36"/>
          <w:szCs w:val="36"/>
        </w:rPr>
        <w:drawing>
          <wp:inline distT="0" distB="0" distL="114300" distR="114300">
            <wp:extent cx="882650" cy="864235"/>
            <wp:effectExtent l="0" t="0" r="12700" b="1206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882650" cy="864235"/>
                    </a:xfrm>
                    <a:prstGeom prst="rect">
                      <a:avLst/>
                    </a:prstGeom>
                    <a:noFill/>
                    <a:ln>
                      <a:noFill/>
                    </a:ln>
                  </pic:spPr>
                </pic:pic>
              </a:graphicData>
            </a:graphic>
          </wp:inline>
        </w:drawing>
      </w:r>
    </w:p>
    <w:p w14:paraId="71B79C4A">
      <w:pPr>
        <w:ind w:firstLine="720"/>
        <w:rPr>
          <w:rFonts w:eastAsia="宋体"/>
          <w:color w:val="auto"/>
          <w:sz w:val="36"/>
          <w:szCs w:val="36"/>
        </w:rPr>
      </w:pPr>
    </w:p>
    <w:p w14:paraId="79939508">
      <w:pPr>
        <w:ind w:firstLine="720"/>
        <w:rPr>
          <w:rFonts w:eastAsia="宋体"/>
          <w:color w:val="auto"/>
          <w:sz w:val="36"/>
          <w:szCs w:val="36"/>
        </w:rPr>
      </w:pPr>
    </w:p>
    <w:p w14:paraId="4C324FC2">
      <w:pPr>
        <w:ind w:firstLine="720"/>
        <w:rPr>
          <w:rFonts w:eastAsia="宋体"/>
          <w:color w:val="auto"/>
          <w:sz w:val="36"/>
          <w:szCs w:val="36"/>
        </w:rPr>
      </w:pPr>
    </w:p>
    <w:p w14:paraId="3BF9F878">
      <w:pPr>
        <w:ind w:firstLine="720"/>
        <w:rPr>
          <w:rFonts w:eastAsia="宋体"/>
          <w:color w:val="auto"/>
          <w:sz w:val="36"/>
          <w:szCs w:val="36"/>
        </w:rPr>
      </w:pPr>
    </w:p>
    <w:p w14:paraId="63AEE40C">
      <w:pPr>
        <w:adjustRightInd w:val="0"/>
        <w:snapToGrid w:val="0"/>
        <w:jc w:val="center"/>
        <w:outlineLvl w:val="0"/>
        <w:rPr>
          <w:rFonts w:eastAsia="宋体"/>
          <w:bCs/>
          <w:color w:val="auto"/>
          <w:sz w:val="72"/>
          <w:szCs w:val="72"/>
        </w:rPr>
      </w:pPr>
      <w:bookmarkStart w:id="0" w:name="_Toc11028"/>
      <w:bookmarkStart w:id="1" w:name="_Toc115967188"/>
      <w:r>
        <w:rPr>
          <w:rFonts w:hAnsi="宋体" w:eastAsia="宋体"/>
          <w:bCs/>
          <w:color w:val="auto"/>
          <w:sz w:val="72"/>
          <w:szCs w:val="72"/>
        </w:rPr>
        <w:t>建设项目环境影响报告表</w:t>
      </w:r>
      <w:bookmarkEnd w:id="0"/>
      <w:bookmarkEnd w:id="1"/>
    </w:p>
    <w:p w14:paraId="2B7464F2">
      <w:pPr>
        <w:adjustRightInd w:val="0"/>
        <w:snapToGrid w:val="0"/>
        <w:spacing w:beforeLines="80"/>
        <w:jc w:val="center"/>
        <w:rPr>
          <w:rFonts w:eastAsia="宋体"/>
          <w:bCs/>
          <w:color w:val="auto"/>
          <w:sz w:val="48"/>
          <w:szCs w:val="48"/>
        </w:rPr>
      </w:pPr>
      <w:r>
        <w:rPr>
          <w:rFonts w:hAnsi="宋体" w:eastAsia="宋体"/>
          <w:bCs/>
          <w:color w:val="auto"/>
          <w:sz w:val="48"/>
          <w:szCs w:val="48"/>
        </w:rPr>
        <w:t>（污染影响类）</w:t>
      </w:r>
    </w:p>
    <w:p w14:paraId="1EC08FDE">
      <w:pPr>
        <w:adjustRightInd w:val="0"/>
        <w:snapToGrid w:val="0"/>
        <w:spacing w:line="288" w:lineRule="auto"/>
        <w:ind w:firstLine="880"/>
        <w:jc w:val="center"/>
        <w:outlineLvl w:val="0"/>
        <w:rPr>
          <w:rFonts w:eastAsia="宋体"/>
          <w:color w:val="auto"/>
          <w:kern w:val="44"/>
          <w:sz w:val="44"/>
          <w:szCs w:val="44"/>
        </w:rPr>
      </w:pPr>
    </w:p>
    <w:p w14:paraId="4E2B2865">
      <w:pPr>
        <w:ind w:firstLine="880"/>
        <w:rPr>
          <w:rFonts w:eastAsia="宋体"/>
          <w:color w:val="auto"/>
          <w:sz w:val="44"/>
          <w:szCs w:val="44"/>
        </w:rPr>
      </w:pPr>
    </w:p>
    <w:p w14:paraId="73FC609C">
      <w:pPr>
        <w:ind w:firstLine="880"/>
        <w:rPr>
          <w:rFonts w:eastAsia="宋体"/>
          <w:color w:val="auto"/>
          <w:sz w:val="44"/>
          <w:szCs w:val="44"/>
        </w:rPr>
      </w:pPr>
    </w:p>
    <w:p w14:paraId="6CDCAEC4">
      <w:pPr>
        <w:ind w:firstLine="880"/>
        <w:rPr>
          <w:rFonts w:eastAsia="宋体"/>
          <w:color w:val="auto"/>
          <w:sz w:val="44"/>
          <w:szCs w:val="44"/>
        </w:rPr>
      </w:pPr>
    </w:p>
    <w:p w14:paraId="71CF1085">
      <w:pPr>
        <w:ind w:firstLine="880"/>
        <w:rPr>
          <w:rFonts w:eastAsia="宋体"/>
          <w:color w:val="auto"/>
          <w:sz w:val="44"/>
          <w:szCs w:val="44"/>
        </w:rPr>
      </w:pPr>
    </w:p>
    <w:p w14:paraId="0B817616">
      <w:pPr>
        <w:adjustRightInd w:val="0"/>
        <w:snapToGrid w:val="0"/>
        <w:spacing w:line="288" w:lineRule="auto"/>
        <w:ind w:firstLine="720"/>
        <w:jc w:val="left"/>
        <w:rPr>
          <w:rFonts w:hint="eastAsia" w:eastAsia="宋体"/>
          <w:color w:val="auto"/>
          <w:sz w:val="36"/>
          <w:szCs w:val="36"/>
          <w:u w:val="single"/>
          <w:lang w:eastAsia="zh-CN"/>
        </w:rPr>
      </w:pPr>
      <w:r>
        <w:rPr>
          <w:rFonts w:hAnsi="宋体" w:eastAsia="宋体"/>
          <w:color w:val="auto"/>
          <w:sz w:val="36"/>
          <w:szCs w:val="36"/>
        </w:rPr>
        <w:t>项目名称：</w:t>
      </w:r>
      <w:r>
        <w:rPr>
          <w:rFonts w:hint="eastAsia" w:hAnsi="宋体" w:eastAsia="宋体"/>
          <w:color w:val="auto"/>
          <w:sz w:val="36"/>
          <w:szCs w:val="36"/>
          <w:u w:val="single"/>
          <w:lang w:eastAsia="zh-CN"/>
        </w:rPr>
        <w:t>淮安盈禧新材料有限公司年产5000吨改性塑料制品项目</w:t>
      </w:r>
    </w:p>
    <w:p w14:paraId="4230953C">
      <w:pPr>
        <w:adjustRightInd w:val="0"/>
        <w:snapToGrid w:val="0"/>
        <w:spacing w:line="288" w:lineRule="auto"/>
        <w:ind w:firstLine="720"/>
        <w:jc w:val="left"/>
        <w:rPr>
          <w:rFonts w:hint="eastAsia" w:eastAsia="宋体"/>
          <w:color w:val="auto"/>
          <w:sz w:val="36"/>
          <w:szCs w:val="36"/>
          <w:u w:val="single"/>
          <w:lang w:eastAsia="zh-CN"/>
        </w:rPr>
      </w:pPr>
      <w:r>
        <w:rPr>
          <w:rFonts w:hAnsi="宋体" w:eastAsia="宋体"/>
          <w:color w:val="auto"/>
          <w:sz w:val="36"/>
          <w:szCs w:val="36"/>
        </w:rPr>
        <w:t>建设单位（盖章）：</w:t>
      </w:r>
      <w:r>
        <w:rPr>
          <w:rFonts w:hint="eastAsia" w:hAnsi="宋体" w:eastAsia="宋体"/>
          <w:color w:val="auto"/>
          <w:sz w:val="36"/>
          <w:szCs w:val="36"/>
          <w:u w:val="single"/>
          <w:lang w:eastAsia="zh-CN"/>
        </w:rPr>
        <w:t>淮安盈禧新材料有限公司</w:t>
      </w:r>
    </w:p>
    <w:p w14:paraId="3BEB5900">
      <w:pPr>
        <w:adjustRightInd w:val="0"/>
        <w:snapToGrid w:val="0"/>
        <w:spacing w:line="288" w:lineRule="auto"/>
        <w:ind w:firstLine="720"/>
        <w:jc w:val="left"/>
        <w:rPr>
          <w:rFonts w:eastAsia="宋体"/>
          <w:color w:val="auto"/>
          <w:sz w:val="36"/>
          <w:szCs w:val="36"/>
          <w:u w:val="single"/>
        </w:rPr>
      </w:pPr>
      <w:r>
        <w:rPr>
          <w:rFonts w:hAnsi="宋体" w:eastAsia="宋体"/>
          <w:color w:val="auto"/>
          <w:sz w:val="36"/>
          <w:szCs w:val="36"/>
        </w:rPr>
        <w:t>编制日期：</w:t>
      </w:r>
      <w:r>
        <w:rPr>
          <w:rFonts w:eastAsia="宋体"/>
          <w:color w:val="auto"/>
          <w:sz w:val="36"/>
          <w:szCs w:val="36"/>
          <w:u w:val="single"/>
        </w:rPr>
        <w:t xml:space="preserve">  202</w:t>
      </w:r>
      <w:r>
        <w:rPr>
          <w:rFonts w:hint="eastAsia" w:eastAsia="宋体"/>
          <w:color w:val="auto"/>
          <w:sz w:val="36"/>
          <w:szCs w:val="36"/>
          <w:u w:val="single"/>
          <w:lang w:val="en-US" w:eastAsia="zh-CN"/>
        </w:rPr>
        <w:t>5</w:t>
      </w:r>
      <w:r>
        <w:rPr>
          <w:rFonts w:hAnsi="宋体" w:eastAsia="宋体"/>
          <w:color w:val="auto"/>
          <w:sz w:val="36"/>
          <w:szCs w:val="36"/>
          <w:u w:val="single"/>
        </w:rPr>
        <w:t>年</w:t>
      </w:r>
      <w:r>
        <w:rPr>
          <w:rFonts w:hint="eastAsia" w:eastAsia="宋体"/>
          <w:color w:val="auto"/>
          <w:sz w:val="36"/>
          <w:szCs w:val="36"/>
          <w:u w:val="single"/>
          <w:lang w:val="en-US" w:eastAsia="zh-CN"/>
        </w:rPr>
        <w:t>7</w:t>
      </w:r>
      <w:r>
        <w:rPr>
          <w:rFonts w:hAnsi="宋体" w:eastAsia="宋体"/>
          <w:color w:val="auto"/>
          <w:sz w:val="36"/>
          <w:szCs w:val="36"/>
          <w:u w:val="single"/>
        </w:rPr>
        <w:t>月</w:t>
      </w:r>
    </w:p>
    <w:p w14:paraId="1106B15D">
      <w:pPr>
        <w:adjustRightInd w:val="0"/>
        <w:snapToGrid w:val="0"/>
        <w:spacing w:line="288" w:lineRule="auto"/>
        <w:ind w:firstLine="720"/>
        <w:rPr>
          <w:rFonts w:eastAsia="宋体"/>
          <w:color w:val="auto"/>
          <w:sz w:val="36"/>
          <w:szCs w:val="36"/>
          <w:u w:val="single"/>
        </w:rPr>
      </w:pPr>
      <w:bookmarkStart w:id="2" w:name="_Hlk57884087"/>
    </w:p>
    <w:p w14:paraId="29ED01C5">
      <w:pPr>
        <w:adjustRightInd w:val="0"/>
        <w:snapToGrid w:val="0"/>
        <w:spacing w:line="288" w:lineRule="auto"/>
        <w:ind w:firstLine="720"/>
        <w:rPr>
          <w:rFonts w:eastAsia="宋体"/>
          <w:color w:val="auto"/>
          <w:sz w:val="36"/>
          <w:szCs w:val="36"/>
        </w:rPr>
      </w:pPr>
    </w:p>
    <w:p w14:paraId="12FDBE4E">
      <w:pPr>
        <w:adjustRightInd w:val="0"/>
        <w:snapToGrid w:val="0"/>
        <w:spacing w:line="288" w:lineRule="auto"/>
        <w:ind w:firstLine="720"/>
        <w:rPr>
          <w:rFonts w:eastAsia="宋体"/>
          <w:color w:val="auto"/>
          <w:sz w:val="36"/>
          <w:szCs w:val="36"/>
        </w:rPr>
      </w:pPr>
    </w:p>
    <w:p w14:paraId="784AE38B">
      <w:pPr>
        <w:adjustRightInd w:val="0"/>
        <w:snapToGrid w:val="0"/>
        <w:spacing w:line="288" w:lineRule="auto"/>
        <w:ind w:firstLine="720"/>
        <w:rPr>
          <w:rFonts w:eastAsia="宋体"/>
          <w:color w:val="auto"/>
          <w:sz w:val="36"/>
          <w:szCs w:val="36"/>
        </w:rPr>
      </w:pPr>
    </w:p>
    <w:bookmarkEnd w:id="2"/>
    <w:p w14:paraId="40660BC0">
      <w:pPr>
        <w:widowControl/>
        <w:jc w:val="center"/>
        <w:rPr>
          <w:rFonts w:hAnsi="宋体" w:eastAsia="宋体"/>
          <w:color w:val="auto"/>
          <w:sz w:val="36"/>
          <w:szCs w:val="36"/>
        </w:rPr>
      </w:pPr>
      <w:r>
        <w:rPr>
          <w:rFonts w:hAnsi="宋体" w:eastAsia="宋体"/>
          <w:color w:val="auto"/>
          <w:sz w:val="36"/>
          <w:szCs w:val="36"/>
        </w:rPr>
        <w:t>中华人民共和国生态环境部制</w:t>
      </w:r>
    </w:p>
    <w:p w14:paraId="55D339F9">
      <w:pPr>
        <w:widowControl/>
        <w:jc w:val="center"/>
        <w:rPr>
          <w:rFonts w:hAnsi="宋体" w:eastAsia="宋体"/>
          <w:color w:val="auto"/>
          <w:sz w:val="36"/>
          <w:szCs w:val="36"/>
        </w:rPr>
      </w:pPr>
    </w:p>
    <w:p w14:paraId="7FDFFB76">
      <w:pPr>
        <w:widowControl/>
        <w:jc w:val="center"/>
        <w:rPr>
          <w:rFonts w:hAnsi="宋体" w:eastAsia="宋体"/>
          <w:color w:val="auto"/>
          <w:sz w:val="36"/>
          <w:szCs w:val="36"/>
        </w:rPr>
      </w:pPr>
    </w:p>
    <w:p w14:paraId="61CB8B24">
      <w:pPr>
        <w:widowControl/>
        <w:jc w:val="center"/>
        <w:rPr>
          <w:rFonts w:hAnsi="宋体" w:eastAsia="宋体"/>
          <w:color w:val="auto"/>
          <w:sz w:val="36"/>
          <w:szCs w:val="36"/>
        </w:rPr>
      </w:pPr>
    </w:p>
    <w:p w14:paraId="6D093396">
      <w:pPr>
        <w:widowControl/>
        <w:jc w:val="left"/>
        <w:rPr>
          <w:rFonts w:hAnsi="宋体" w:eastAsia="宋体"/>
          <w:color w:val="auto"/>
          <w:sz w:val="36"/>
          <w:szCs w:val="36"/>
        </w:rPr>
      </w:pPr>
    </w:p>
    <w:p w14:paraId="3D6F63C4">
      <w:pPr>
        <w:widowControl/>
        <w:jc w:val="left"/>
        <w:rPr>
          <w:rFonts w:hAnsi="宋体" w:eastAsia="宋体"/>
          <w:color w:val="auto"/>
          <w:sz w:val="36"/>
          <w:szCs w:val="36"/>
        </w:rPr>
      </w:pPr>
    </w:p>
    <w:p w14:paraId="60BF8B12">
      <w:pPr>
        <w:widowControl/>
        <w:jc w:val="left"/>
        <w:rPr>
          <w:rFonts w:hAnsi="宋体" w:eastAsia="宋体"/>
          <w:color w:val="auto"/>
          <w:sz w:val="36"/>
          <w:szCs w:val="36"/>
        </w:rPr>
      </w:pPr>
      <w:r>
        <w:rPr>
          <w:rFonts w:hAnsi="宋体" w:eastAsia="宋体"/>
          <w:color w:val="auto"/>
          <w:sz w:val="36"/>
          <w:szCs w:val="36"/>
        </w:rPr>
        <w:br w:type="page"/>
      </w:r>
    </w:p>
    <w:p w14:paraId="50375486">
      <w:pPr>
        <w:adjustRightInd w:val="0"/>
        <w:snapToGrid w:val="0"/>
        <w:spacing w:line="288" w:lineRule="auto"/>
        <w:ind w:firstLine="720"/>
        <w:rPr>
          <w:rFonts w:eastAsia="宋体"/>
          <w:color w:val="auto"/>
          <w:sz w:val="36"/>
          <w:szCs w:val="36"/>
        </w:rPr>
      </w:pPr>
    </w:p>
    <w:sdt>
      <w:sdtPr>
        <w:rPr>
          <w:rFonts w:ascii="Times New Roman" w:hAnsi="Times New Roman" w:eastAsia="宋体" w:cs="Times New Roman"/>
          <w:b/>
          <w:bCs/>
          <w:color w:val="auto"/>
          <w:kern w:val="2"/>
          <w:sz w:val="21"/>
          <w:szCs w:val="24"/>
          <w:lang w:val="zh-CN"/>
        </w:rPr>
        <w:id w:val="171728038"/>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25C0F013">
          <w:pPr>
            <w:pStyle w:val="3870"/>
            <w:spacing w:before="192" w:line="360" w:lineRule="auto"/>
            <w:jc w:val="center"/>
            <w:rPr>
              <w:rFonts w:ascii="Times New Roman" w:hAnsi="Times New Roman" w:eastAsia="宋体" w:cs="Times New Roman"/>
              <w:b/>
              <w:bCs/>
              <w:color w:val="auto"/>
            </w:rPr>
          </w:pPr>
          <w:r>
            <w:rPr>
              <w:rFonts w:ascii="Times New Roman" w:hAnsi="宋体" w:eastAsia="宋体" w:cs="Times New Roman"/>
              <w:b/>
              <w:bCs/>
              <w:color w:val="auto"/>
              <w:lang w:val="zh-CN"/>
            </w:rPr>
            <w:t>目录</w:t>
          </w:r>
        </w:p>
        <w:p w14:paraId="6A102FB6">
          <w:pPr>
            <w:pStyle w:val="59"/>
            <w:tabs>
              <w:tab w:val="right" w:leader="dot" w:pos="8844"/>
            </w:tabs>
            <w:spacing w:line="360" w:lineRule="auto"/>
            <w:rPr>
              <w:b/>
              <w:bCs/>
            </w:rPr>
          </w:pPr>
          <w:r>
            <w:rPr>
              <w:rFonts w:eastAsia="宋体"/>
              <w:b/>
              <w:bCs/>
              <w:color w:val="auto"/>
            </w:rPr>
            <w:fldChar w:fldCharType="begin"/>
          </w:r>
          <w:r>
            <w:rPr>
              <w:rFonts w:eastAsia="宋体"/>
              <w:b/>
              <w:bCs/>
              <w:color w:val="auto"/>
            </w:rPr>
            <w:instrText xml:space="preserve"> TOC \o "1-3" \h \z \u </w:instrText>
          </w:r>
          <w:r>
            <w:rPr>
              <w:rFonts w:eastAsia="宋体"/>
              <w:b/>
              <w:bCs/>
              <w:color w:val="auto"/>
            </w:rPr>
            <w:fldChar w:fldCharType="separate"/>
          </w:r>
          <w:r>
            <w:rPr>
              <w:rFonts w:eastAsia="宋体"/>
              <w:b/>
              <w:bCs/>
              <w:color w:val="auto"/>
            </w:rPr>
            <w:fldChar w:fldCharType="begin"/>
          </w:r>
          <w:r>
            <w:rPr>
              <w:rFonts w:eastAsia="宋体"/>
              <w:b/>
              <w:bCs/>
            </w:rPr>
            <w:instrText xml:space="preserve"> HYPERLINK \l _Toc11028 </w:instrText>
          </w:r>
          <w:r>
            <w:rPr>
              <w:rFonts w:eastAsia="宋体"/>
              <w:b/>
              <w:bCs/>
            </w:rPr>
            <w:fldChar w:fldCharType="separate"/>
          </w:r>
          <w:r>
            <w:rPr>
              <w:rFonts w:hAnsi="宋体" w:eastAsia="宋体"/>
              <w:b/>
              <w:bCs/>
              <w:szCs w:val="72"/>
            </w:rPr>
            <w:t>建设项目环境影响报告表</w:t>
          </w:r>
          <w:r>
            <w:rPr>
              <w:b/>
              <w:bCs/>
            </w:rPr>
            <w:tab/>
          </w:r>
          <w:r>
            <w:rPr>
              <w:b/>
              <w:bCs/>
            </w:rPr>
            <w:fldChar w:fldCharType="begin"/>
          </w:r>
          <w:r>
            <w:rPr>
              <w:b/>
              <w:bCs/>
            </w:rPr>
            <w:instrText xml:space="preserve"> PAGEREF _Toc11028 \h </w:instrText>
          </w:r>
          <w:r>
            <w:rPr>
              <w:b/>
              <w:bCs/>
            </w:rPr>
            <w:fldChar w:fldCharType="separate"/>
          </w:r>
          <w:r>
            <w:rPr>
              <w:b/>
              <w:bCs/>
            </w:rPr>
            <w:t>3</w:t>
          </w:r>
          <w:r>
            <w:rPr>
              <w:b/>
              <w:bCs/>
            </w:rPr>
            <w:fldChar w:fldCharType="end"/>
          </w:r>
          <w:r>
            <w:rPr>
              <w:rFonts w:eastAsia="宋体"/>
              <w:b/>
              <w:bCs/>
              <w:color w:val="auto"/>
            </w:rPr>
            <w:fldChar w:fldCharType="end"/>
          </w:r>
        </w:p>
        <w:p w14:paraId="26A44D6B">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_Toc25589 </w:instrText>
          </w:r>
          <w:r>
            <w:rPr>
              <w:rFonts w:eastAsia="宋体"/>
              <w:b/>
              <w:bCs/>
            </w:rPr>
            <w:fldChar w:fldCharType="separate"/>
          </w:r>
          <w:r>
            <w:rPr>
              <w:rFonts w:hAnsi="宋体"/>
              <w:b/>
              <w:bCs/>
            </w:rPr>
            <w:t>一、建设项目基本情况</w:t>
          </w:r>
          <w:r>
            <w:rPr>
              <w:b/>
              <w:bCs/>
            </w:rPr>
            <w:tab/>
          </w:r>
          <w:r>
            <w:rPr>
              <w:b/>
              <w:bCs/>
            </w:rPr>
            <w:fldChar w:fldCharType="begin"/>
          </w:r>
          <w:r>
            <w:rPr>
              <w:b/>
              <w:bCs/>
            </w:rPr>
            <w:instrText xml:space="preserve"> PAGEREF _Toc25589 \h </w:instrText>
          </w:r>
          <w:r>
            <w:rPr>
              <w:b/>
              <w:bCs/>
            </w:rPr>
            <w:fldChar w:fldCharType="separate"/>
          </w:r>
          <w:r>
            <w:rPr>
              <w:b/>
              <w:bCs/>
            </w:rPr>
            <w:t>1</w:t>
          </w:r>
          <w:r>
            <w:rPr>
              <w:b/>
              <w:bCs/>
            </w:rPr>
            <w:fldChar w:fldCharType="end"/>
          </w:r>
          <w:r>
            <w:rPr>
              <w:rFonts w:eastAsia="宋体"/>
              <w:b/>
              <w:bCs/>
              <w:color w:val="auto"/>
            </w:rPr>
            <w:fldChar w:fldCharType="end"/>
          </w:r>
        </w:p>
        <w:p w14:paraId="5C81C29D">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_Toc9993 </w:instrText>
          </w:r>
          <w:r>
            <w:rPr>
              <w:rFonts w:eastAsia="宋体"/>
              <w:b/>
              <w:bCs/>
            </w:rPr>
            <w:fldChar w:fldCharType="separate"/>
          </w:r>
          <w:r>
            <w:rPr>
              <w:rFonts w:hAnsi="宋体"/>
              <w:b/>
              <w:bCs/>
            </w:rPr>
            <w:t>二、建设项目工程分析</w:t>
          </w:r>
          <w:r>
            <w:rPr>
              <w:b/>
              <w:bCs/>
            </w:rPr>
            <w:tab/>
          </w:r>
          <w:r>
            <w:rPr>
              <w:b/>
              <w:bCs/>
            </w:rPr>
            <w:fldChar w:fldCharType="begin"/>
          </w:r>
          <w:r>
            <w:rPr>
              <w:b/>
              <w:bCs/>
            </w:rPr>
            <w:instrText xml:space="preserve"> PAGEREF _Toc9993 \h </w:instrText>
          </w:r>
          <w:r>
            <w:rPr>
              <w:b/>
              <w:bCs/>
            </w:rPr>
            <w:fldChar w:fldCharType="separate"/>
          </w:r>
          <w:r>
            <w:rPr>
              <w:b/>
              <w:bCs/>
            </w:rPr>
            <w:t>16</w:t>
          </w:r>
          <w:r>
            <w:rPr>
              <w:b/>
              <w:bCs/>
            </w:rPr>
            <w:fldChar w:fldCharType="end"/>
          </w:r>
          <w:r>
            <w:rPr>
              <w:rFonts w:eastAsia="宋体"/>
              <w:b/>
              <w:bCs/>
              <w:color w:val="auto"/>
            </w:rPr>
            <w:fldChar w:fldCharType="end"/>
          </w:r>
        </w:p>
        <w:p w14:paraId="5273EF6A">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_Toc12778 </w:instrText>
          </w:r>
          <w:r>
            <w:rPr>
              <w:rFonts w:eastAsia="宋体"/>
              <w:b/>
              <w:bCs/>
            </w:rPr>
            <w:fldChar w:fldCharType="separate"/>
          </w:r>
          <w:r>
            <w:rPr>
              <w:rFonts w:hAnsi="宋体"/>
              <w:b/>
              <w:bCs/>
            </w:rPr>
            <w:t>三、区域环境质量现状、环境保护目标及评价标准</w:t>
          </w:r>
          <w:r>
            <w:rPr>
              <w:b/>
              <w:bCs/>
            </w:rPr>
            <w:tab/>
          </w:r>
          <w:r>
            <w:rPr>
              <w:b/>
              <w:bCs/>
            </w:rPr>
            <w:fldChar w:fldCharType="begin"/>
          </w:r>
          <w:r>
            <w:rPr>
              <w:b/>
              <w:bCs/>
            </w:rPr>
            <w:instrText xml:space="preserve"> PAGEREF _Toc12778 \h </w:instrText>
          </w:r>
          <w:r>
            <w:rPr>
              <w:b/>
              <w:bCs/>
            </w:rPr>
            <w:fldChar w:fldCharType="separate"/>
          </w:r>
          <w:r>
            <w:rPr>
              <w:b/>
              <w:bCs/>
            </w:rPr>
            <w:t>23</w:t>
          </w:r>
          <w:r>
            <w:rPr>
              <w:b/>
              <w:bCs/>
            </w:rPr>
            <w:fldChar w:fldCharType="end"/>
          </w:r>
          <w:r>
            <w:rPr>
              <w:rFonts w:eastAsia="宋体"/>
              <w:b/>
              <w:bCs/>
              <w:color w:val="auto"/>
            </w:rPr>
            <w:fldChar w:fldCharType="end"/>
          </w:r>
        </w:p>
        <w:p w14:paraId="1B1BC09A">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_Toc18999 </w:instrText>
          </w:r>
          <w:r>
            <w:rPr>
              <w:rFonts w:eastAsia="宋体"/>
              <w:b/>
              <w:bCs/>
            </w:rPr>
            <w:fldChar w:fldCharType="separate"/>
          </w:r>
          <w:r>
            <w:rPr>
              <w:rFonts w:hAnsi="宋体"/>
              <w:b/>
              <w:bCs/>
            </w:rPr>
            <w:t>四、主要环境影响和保护措施</w:t>
          </w:r>
          <w:r>
            <w:rPr>
              <w:b/>
              <w:bCs/>
            </w:rPr>
            <w:tab/>
          </w:r>
          <w:r>
            <w:rPr>
              <w:b/>
              <w:bCs/>
            </w:rPr>
            <w:fldChar w:fldCharType="begin"/>
          </w:r>
          <w:r>
            <w:rPr>
              <w:b/>
              <w:bCs/>
            </w:rPr>
            <w:instrText xml:space="preserve"> PAGEREF _Toc18999 \h </w:instrText>
          </w:r>
          <w:r>
            <w:rPr>
              <w:b/>
              <w:bCs/>
            </w:rPr>
            <w:fldChar w:fldCharType="separate"/>
          </w:r>
          <w:r>
            <w:rPr>
              <w:b/>
              <w:bCs/>
            </w:rPr>
            <w:t>29</w:t>
          </w:r>
          <w:r>
            <w:rPr>
              <w:b/>
              <w:bCs/>
            </w:rPr>
            <w:fldChar w:fldCharType="end"/>
          </w:r>
          <w:r>
            <w:rPr>
              <w:rFonts w:eastAsia="宋体"/>
              <w:b/>
              <w:bCs/>
              <w:color w:val="auto"/>
            </w:rPr>
            <w:fldChar w:fldCharType="end"/>
          </w:r>
        </w:p>
        <w:p w14:paraId="217BECC2">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_Toc19484 </w:instrText>
          </w:r>
          <w:r>
            <w:rPr>
              <w:rFonts w:eastAsia="宋体"/>
              <w:b/>
              <w:bCs/>
            </w:rPr>
            <w:fldChar w:fldCharType="separate"/>
          </w:r>
          <w:r>
            <w:rPr>
              <w:rFonts w:hAnsi="宋体"/>
              <w:b/>
              <w:bCs/>
            </w:rPr>
            <w:t>五、环境保护措施监督检查清单</w:t>
          </w:r>
          <w:r>
            <w:rPr>
              <w:b/>
              <w:bCs/>
            </w:rPr>
            <w:tab/>
          </w:r>
          <w:r>
            <w:rPr>
              <w:b/>
              <w:bCs/>
            </w:rPr>
            <w:fldChar w:fldCharType="begin"/>
          </w:r>
          <w:r>
            <w:rPr>
              <w:b/>
              <w:bCs/>
            </w:rPr>
            <w:instrText xml:space="preserve"> PAGEREF _Toc19484 \h </w:instrText>
          </w:r>
          <w:r>
            <w:rPr>
              <w:b/>
              <w:bCs/>
            </w:rPr>
            <w:fldChar w:fldCharType="separate"/>
          </w:r>
          <w:r>
            <w:rPr>
              <w:b/>
              <w:bCs/>
            </w:rPr>
            <w:t>54</w:t>
          </w:r>
          <w:r>
            <w:rPr>
              <w:b/>
              <w:bCs/>
            </w:rPr>
            <w:fldChar w:fldCharType="end"/>
          </w:r>
          <w:r>
            <w:rPr>
              <w:rFonts w:eastAsia="宋体"/>
              <w:b/>
              <w:bCs/>
              <w:color w:val="auto"/>
            </w:rPr>
            <w:fldChar w:fldCharType="end"/>
          </w:r>
        </w:p>
        <w:p w14:paraId="7C177DAC">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_Toc19088 </w:instrText>
          </w:r>
          <w:r>
            <w:rPr>
              <w:rFonts w:eastAsia="宋体"/>
              <w:b/>
              <w:bCs/>
            </w:rPr>
            <w:fldChar w:fldCharType="separate"/>
          </w:r>
          <w:r>
            <w:rPr>
              <w:rFonts w:hAnsi="宋体"/>
              <w:b/>
              <w:bCs/>
            </w:rPr>
            <w:t>六、结论</w:t>
          </w:r>
          <w:r>
            <w:rPr>
              <w:b/>
              <w:bCs/>
            </w:rPr>
            <w:tab/>
          </w:r>
          <w:r>
            <w:rPr>
              <w:b/>
              <w:bCs/>
            </w:rPr>
            <w:fldChar w:fldCharType="begin"/>
          </w:r>
          <w:r>
            <w:rPr>
              <w:b/>
              <w:bCs/>
            </w:rPr>
            <w:instrText xml:space="preserve"> PAGEREF _Toc19088 \h </w:instrText>
          </w:r>
          <w:r>
            <w:rPr>
              <w:b/>
              <w:bCs/>
            </w:rPr>
            <w:fldChar w:fldCharType="separate"/>
          </w:r>
          <w:r>
            <w:rPr>
              <w:b/>
              <w:bCs/>
            </w:rPr>
            <w:t>56</w:t>
          </w:r>
          <w:r>
            <w:rPr>
              <w:b/>
              <w:bCs/>
            </w:rPr>
            <w:fldChar w:fldCharType="end"/>
          </w:r>
          <w:r>
            <w:rPr>
              <w:rFonts w:eastAsia="宋体"/>
              <w:b/>
              <w:bCs/>
              <w:color w:val="auto"/>
            </w:rPr>
            <w:fldChar w:fldCharType="end"/>
          </w:r>
        </w:p>
        <w:p w14:paraId="37131807">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_Toc12969 </w:instrText>
          </w:r>
          <w:r>
            <w:rPr>
              <w:rFonts w:eastAsia="宋体"/>
              <w:b/>
              <w:bCs/>
            </w:rPr>
            <w:fldChar w:fldCharType="separate"/>
          </w:r>
          <w:r>
            <w:rPr>
              <w:rFonts w:hAnsi="宋体"/>
              <w:b/>
              <w:bCs/>
            </w:rPr>
            <w:t>附表</w:t>
          </w:r>
          <w:r>
            <w:rPr>
              <w:b/>
              <w:bCs/>
            </w:rPr>
            <w:tab/>
          </w:r>
          <w:r>
            <w:rPr>
              <w:b/>
              <w:bCs/>
            </w:rPr>
            <w:fldChar w:fldCharType="begin"/>
          </w:r>
          <w:r>
            <w:rPr>
              <w:b/>
              <w:bCs/>
            </w:rPr>
            <w:instrText xml:space="preserve"> PAGEREF _Toc12969 \h </w:instrText>
          </w:r>
          <w:r>
            <w:rPr>
              <w:b/>
              <w:bCs/>
            </w:rPr>
            <w:fldChar w:fldCharType="separate"/>
          </w:r>
          <w:r>
            <w:rPr>
              <w:b/>
              <w:bCs/>
            </w:rPr>
            <w:t>57</w:t>
          </w:r>
          <w:r>
            <w:rPr>
              <w:b/>
              <w:bCs/>
            </w:rPr>
            <w:fldChar w:fldCharType="end"/>
          </w:r>
          <w:r>
            <w:rPr>
              <w:rFonts w:eastAsia="宋体"/>
              <w:b/>
              <w:bCs/>
              <w:color w:val="auto"/>
            </w:rPr>
            <w:fldChar w:fldCharType="end"/>
          </w:r>
        </w:p>
        <w:p w14:paraId="3EE7DBA7">
          <w:pPr>
            <w:pStyle w:val="59"/>
            <w:tabs>
              <w:tab w:val="right" w:leader="dot" w:pos="8844"/>
            </w:tabs>
            <w:spacing w:line="360" w:lineRule="auto"/>
            <w:rPr>
              <w:b/>
              <w:bCs/>
            </w:rPr>
          </w:pPr>
          <w:r>
            <w:rPr>
              <w:rFonts w:eastAsia="宋体"/>
              <w:b/>
              <w:bCs/>
              <w:color w:val="auto"/>
            </w:rPr>
            <w:fldChar w:fldCharType="begin"/>
          </w:r>
          <w:r>
            <w:rPr>
              <w:rFonts w:eastAsia="宋体"/>
              <w:b/>
              <w:bCs/>
            </w:rPr>
            <w:instrText xml:space="preserve"> HYPERLINK \l _Toc14895 </w:instrText>
          </w:r>
          <w:r>
            <w:rPr>
              <w:rFonts w:eastAsia="宋体"/>
              <w:b/>
              <w:bCs/>
            </w:rPr>
            <w:fldChar w:fldCharType="separate"/>
          </w:r>
          <w:r>
            <w:rPr>
              <w:rFonts w:hAnsi="宋体"/>
              <w:b/>
              <w:bCs/>
            </w:rPr>
            <w:t>建设项目污染物排放量汇总表</w:t>
          </w:r>
          <w:r>
            <w:rPr>
              <w:b/>
              <w:bCs/>
            </w:rPr>
            <w:tab/>
          </w:r>
          <w:r>
            <w:rPr>
              <w:b/>
              <w:bCs/>
            </w:rPr>
            <w:fldChar w:fldCharType="begin"/>
          </w:r>
          <w:r>
            <w:rPr>
              <w:b/>
              <w:bCs/>
            </w:rPr>
            <w:instrText xml:space="preserve"> PAGEREF _Toc14895 \h </w:instrText>
          </w:r>
          <w:r>
            <w:rPr>
              <w:b/>
              <w:bCs/>
            </w:rPr>
            <w:fldChar w:fldCharType="separate"/>
          </w:r>
          <w:r>
            <w:rPr>
              <w:b/>
              <w:bCs/>
            </w:rPr>
            <w:t>57</w:t>
          </w:r>
          <w:r>
            <w:rPr>
              <w:b/>
              <w:bCs/>
            </w:rPr>
            <w:fldChar w:fldCharType="end"/>
          </w:r>
          <w:r>
            <w:rPr>
              <w:rFonts w:eastAsia="宋体"/>
              <w:b/>
              <w:bCs/>
              <w:color w:val="auto"/>
            </w:rPr>
            <w:fldChar w:fldCharType="end"/>
          </w:r>
        </w:p>
        <w:p w14:paraId="5A9D83FD">
          <w:pPr>
            <w:spacing w:line="360" w:lineRule="auto"/>
            <w:ind w:firstLine="420"/>
            <w:rPr>
              <w:rFonts w:eastAsia="宋体"/>
              <w:color w:val="auto"/>
            </w:rPr>
          </w:pPr>
          <w:r>
            <w:rPr>
              <w:rFonts w:eastAsia="宋体"/>
              <w:b/>
              <w:bCs/>
              <w:color w:val="auto"/>
            </w:rPr>
            <w:fldChar w:fldCharType="end"/>
          </w:r>
        </w:p>
      </w:sdtContent>
    </w:sdt>
    <w:p w14:paraId="23FA7BBC">
      <w:pPr>
        <w:widowControl/>
        <w:ind w:firstLine="720"/>
        <w:jc w:val="left"/>
        <w:rPr>
          <w:rFonts w:eastAsia="宋体"/>
          <w:color w:val="auto"/>
          <w:sz w:val="36"/>
          <w:szCs w:val="36"/>
        </w:rPr>
      </w:pPr>
    </w:p>
    <w:p w14:paraId="70C5FA0C">
      <w:pPr>
        <w:widowControl/>
        <w:ind w:firstLine="720"/>
        <w:jc w:val="left"/>
        <w:rPr>
          <w:rFonts w:eastAsia="宋体"/>
          <w:color w:val="auto"/>
          <w:sz w:val="36"/>
          <w:szCs w:val="36"/>
        </w:rPr>
      </w:pPr>
    </w:p>
    <w:p w14:paraId="6D02C3D6">
      <w:pPr>
        <w:widowControl/>
        <w:ind w:firstLine="720"/>
        <w:jc w:val="left"/>
        <w:rPr>
          <w:rFonts w:eastAsia="宋体"/>
          <w:color w:val="auto"/>
          <w:sz w:val="36"/>
          <w:szCs w:val="36"/>
        </w:rPr>
      </w:pPr>
    </w:p>
    <w:p w14:paraId="4AB3AA64">
      <w:pPr>
        <w:widowControl/>
        <w:ind w:firstLine="720"/>
        <w:jc w:val="left"/>
        <w:rPr>
          <w:rFonts w:eastAsia="宋体"/>
          <w:color w:val="auto"/>
          <w:sz w:val="36"/>
          <w:szCs w:val="36"/>
        </w:rPr>
      </w:pPr>
    </w:p>
    <w:p w14:paraId="15906E32">
      <w:pPr>
        <w:widowControl/>
        <w:ind w:firstLine="720"/>
        <w:jc w:val="left"/>
        <w:rPr>
          <w:rFonts w:eastAsia="宋体"/>
          <w:color w:val="auto"/>
          <w:sz w:val="36"/>
          <w:szCs w:val="36"/>
        </w:rPr>
      </w:pPr>
    </w:p>
    <w:p w14:paraId="7CF89B05">
      <w:pPr>
        <w:widowControl/>
        <w:ind w:firstLine="720"/>
        <w:jc w:val="left"/>
        <w:rPr>
          <w:rFonts w:eastAsia="宋体"/>
          <w:color w:val="auto"/>
          <w:sz w:val="36"/>
          <w:szCs w:val="36"/>
        </w:rPr>
      </w:pPr>
    </w:p>
    <w:p w14:paraId="52C9FF82">
      <w:pPr>
        <w:widowControl/>
        <w:ind w:firstLine="720"/>
        <w:jc w:val="left"/>
        <w:rPr>
          <w:rFonts w:eastAsia="宋体"/>
          <w:color w:val="auto"/>
          <w:sz w:val="36"/>
          <w:szCs w:val="36"/>
        </w:rPr>
      </w:pPr>
    </w:p>
    <w:p w14:paraId="3F471FB2">
      <w:pPr>
        <w:widowControl/>
        <w:ind w:firstLine="720"/>
        <w:jc w:val="left"/>
        <w:rPr>
          <w:rFonts w:eastAsia="宋体"/>
          <w:color w:val="auto"/>
          <w:sz w:val="36"/>
          <w:szCs w:val="36"/>
        </w:rPr>
      </w:pPr>
    </w:p>
    <w:p w14:paraId="37F54E11">
      <w:pPr>
        <w:widowControl/>
        <w:ind w:firstLine="720"/>
        <w:jc w:val="left"/>
        <w:rPr>
          <w:rFonts w:eastAsia="宋体"/>
          <w:color w:val="auto"/>
          <w:sz w:val="36"/>
          <w:szCs w:val="36"/>
        </w:rPr>
      </w:pPr>
    </w:p>
    <w:p w14:paraId="6BAF2C33">
      <w:pPr>
        <w:widowControl/>
        <w:ind w:firstLine="720"/>
        <w:jc w:val="left"/>
        <w:rPr>
          <w:rFonts w:eastAsia="宋体"/>
          <w:color w:val="auto"/>
          <w:sz w:val="36"/>
          <w:szCs w:val="36"/>
        </w:rPr>
      </w:pPr>
    </w:p>
    <w:p w14:paraId="07A1D4D8">
      <w:pPr>
        <w:widowControl/>
        <w:ind w:firstLine="720"/>
        <w:jc w:val="left"/>
        <w:rPr>
          <w:rFonts w:eastAsia="宋体"/>
          <w:color w:val="auto"/>
          <w:sz w:val="36"/>
          <w:szCs w:val="36"/>
        </w:rPr>
      </w:pPr>
    </w:p>
    <w:p w14:paraId="3282645C">
      <w:pPr>
        <w:widowControl/>
        <w:ind w:firstLine="720"/>
        <w:jc w:val="left"/>
        <w:rPr>
          <w:rFonts w:eastAsia="宋体"/>
          <w:color w:val="auto"/>
          <w:sz w:val="36"/>
          <w:szCs w:val="36"/>
        </w:rPr>
      </w:pPr>
    </w:p>
    <w:p w14:paraId="0929A691">
      <w:pPr>
        <w:widowControl/>
        <w:ind w:firstLine="720"/>
        <w:jc w:val="left"/>
        <w:rPr>
          <w:rFonts w:eastAsia="宋体"/>
          <w:color w:val="auto"/>
          <w:sz w:val="36"/>
          <w:szCs w:val="36"/>
        </w:rPr>
      </w:pPr>
    </w:p>
    <w:p w14:paraId="648C8290">
      <w:pPr>
        <w:widowControl/>
        <w:ind w:firstLine="720"/>
        <w:jc w:val="left"/>
        <w:rPr>
          <w:rFonts w:eastAsia="宋体"/>
          <w:color w:val="auto"/>
          <w:sz w:val="36"/>
          <w:szCs w:val="36"/>
        </w:rPr>
      </w:pPr>
    </w:p>
    <w:p w14:paraId="494C93E4">
      <w:pPr>
        <w:widowControl/>
        <w:ind w:firstLine="720"/>
        <w:jc w:val="left"/>
        <w:rPr>
          <w:rFonts w:eastAsia="宋体"/>
          <w:color w:val="auto"/>
          <w:sz w:val="36"/>
          <w:szCs w:val="36"/>
        </w:rPr>
      </w:pPr>
    </w:p>
    <w:p w14:paraId="123B7E1F">
      <w:pPr>
        <w:widowControl/>
        <w:ind w:firstLine="720"/>
        <w:jc w:val="left"/>
        <w:rPr>
          <w:rFonts w:eastAsia="宋体"/>
          <w:color w:val="auto"/>
          <w:sz w:val="36"/>
          <w:szCs w:val="36"/>
        </w:rPr>
      </w:pPr>
    </w:p>
    <w:p w14:paraId="65FE3C43">
      <w:pPr>
        <w:widowControl/>
        <w:ind w:firstLine="720"/>
        <w:jc w:val="left"/>
        <w:rPr>
          <w:rFonts w:eastAsia="宋体"/>
          <w:color w:val="auto"/>
          <w:sz w:val="36"/>
          <w:szCs w:val="36"/>
        </w:rPr>
      </w:pPr>
    </w:p>
    <w:p w14:paraId="0C5453A4">
      <w:pPr>
        <w:widowControl/>
        <w:ind w:firstLine="720"/>
        <w:jc w:val="left"/>
        <w:rPr>
          <w:rFonts w:eastAsia="宋体"/>
          <w:color w:val="auto"/>
          <w:sz w:val="36"/>
          <w:szCs w:val="36"/>
        </w:rPr>
      </w:pPr>
    </w:p>
    <w:p w14:paraId="3B21F281">
      <w:pPr>
        <w:widowControl/>
        <w:ind w:firstLine="720"/>
        <w:jc w:val="left"/>
        <w:rPr>
          <w:rFonts w:eastAsia="宋体"/>
          <w:color w:val="auto"/>
          <w:sz w:val="36"/>
          <w:szCs w:val="36"/>
        </w:rPr>
      </w:pPr>
    </w:p>
    <w:p w14:paraId="739E2745">
      <w:pPr>
        <w:widowControl/>
        <w:ind w:firstLine="720"/>
        <w:jc w:val="left"/>
        <w:rPr>
          <w:rFonts w:eastAsia="宋体"/>
          <w:color w:val="auto"/>
          <w:sz w:val="36"/>
          <w:szCs w:val="36"/>
        </w:rPr>
      </w:pPr>
    </w:p>
    <w:p w14:paraId="6CD77EC1">
      <w:pPr>
        <w:widowControl/>
        <w:ind w:firstLine="720"/>
        <w:jc w:val="left"/>
        <w:rPr>
          <w:rFonts w:eastAsia="宋体"/>
          <w:color w:val="auto"/>
          <w:sz w:val="36"/>
          <w:szCs w:val="36"/>
        </w:rPr>
      </w:pPr>
    </w:p>
    <w:p w14:paraId="02580034">
      <w:pPr>
        <w:widowControl/>
        <w:ind w:firstLine="720"/>
        <w:jc w:val="left"/>
        <w:rPr>
          <w:rFonts w:eastAsia="宋体"/>
          <w:color w:val="auto"/>
          <w:sz w:val="36"/>
          <w:szCs w:val="36"/>
        </w:rPr>
      </w:pPr>
      <w:r>
        <w:rPr>
          <w:rFonts w:eastAsia="宋体"/>
          <w:color w:val="auto"/>
          <w:sz w:val="36"/>
          <w:szCs w:val="36"/>
        </w:rPr>
        <w:br w:type="page"/>
      </w:r>
    </w:p>
    <w:p w14:paraId="65ED5E33">
      <w:pPr>
        <w:adjustRightInd w:val="0"/>
        <w:snapToGrid w:val="0"/>
        <w:spacing w:line="360" w:lineRule="auto"/>
        <w:ind w:firstLine="482"/>
        <w:rPr>
          <w:rFonts w:eastAsia="宋体"/>
          <w:b/>
          <w:color w:val="auto"/>
          <w:sz w:val="24"/>
        </w:rPr>
      </w:pPr>
      <w:r>
        <w:rPr>
          <w:rFonts w:hAnsi="宋体" w:eastAsia="宋体"/>
          <w:b/>
          <w:color w:val="auto"/>
          <w:sz w:val="24"/>
        </w:rPr>
        <w:t>附件</w:t>
      </w:r>
    </w:p>
    <w:p w14:paraId="52CF1887">
      <w:pPr>
        <w:adjustRightInd w:val="0"/>
        <w:snapToGrid w:val="0"/>
        <w:spacing w:line="360" w:lineRule="auto"/>
        <w:ind w:firstLine="480"/>
        <w:rPr>
          <w:rFonts w:eastAsia="宋体"/>
          <w:color w:val="auto"/>
          <w:sz w:val="24"/>
        </w:rPr>
      </w:pPr>
      <w:r>
        <w:rPr>
          <w:rFonts w:hAnsi="宋体" w:eastAsia="宋体"/>
          <w:color w:val="auto"/>
          <w:sz w:val="24"/>
        </w:rPr>
        <w:t>附件</w:t>
      </w:r>
      <w:r>
        <w:rPr>
          <w:rFonts w:eastAsia="宋体"/>
          <w:color w:val="auto"/>
          <w:sz w:val="24"/>
        </w:rPr>
        <w:t xml:space="preserve">1 </w:t>
      </w:r>
      <w:r>
        <w:rPr>
          <w:rFonts w:hAnsi="宋体" w:eastAsia="宋体"/>
          <w:color w:val="auto"/>
          <w:sz w:val="24"/>
        </w:rPr>
        <w:t>备案证</w:t>
      </w:r>
    </w:p>
    <w:p w14:paraId="2CD08150">
      <w:pPr>
        <w:adjustRightInd w:val="0"/>
        <w:snapToGrid w:val="0"/>
        <w:spacing w:line="360" w:lineRule="auto"/>
        <w:ind w:firstLine="480"/>
        <w:rPr>
          <w:rFonts w:eastAsia="宋体"/>
          <w:color w:val="auto"/>
          <w:sz w:val="24"/>
        </w:rPr>
      </w:pPr>
      <w:r>
        <w:rPr>
          <w:rFonts w:hAnsi="宋体" w:eastAsia="宋体"/>
          <w:color w:val="auto"/>
          <w:sz w:val="24"/>
        </w:rPr>
        <w:t>附件</w:t>
      </w:r>
      <w:r>
        <w:rPr>
          <w:rFonts w:eastAsia="宋体"/>
          <w:color w:val="auto"/>
          <w:sz w:val="24"/>
        </w:rPr>
        <w:t xml:space="preserve">2 </w:t>
      </w:r>
      <w:r>
        <w:rPr>
          <w:rFonts w:hAnsi="宋体" w:eastAsia="宋体"/>
          <w:color w:val="auto"/>
          <w:sz w:val="24"/>
        </w:rPr>
        <w:t>营业执照</w:t>
      </w:r>
    </w:p>
    <w:p w14:paraId="44366011">
      <w:pPr>
        <w:adjustRightInd w:val="0"/>
        <w:snapToGrid w:val="0"/>
        <w:spacing w:line="360" w:lineRule="auto"/>
        <w:ind w:firstLine="480"/>
        <w:rPr>
          <w:rFonts w:eastAsia="宋体"/>
          <w:color w:val="auto"/>
          <w:sz w:val="24"/>
        </w:rPr>
      </w:pPr>
      <w:r>
        <w:rPr>
          <w:rFonts w:hAnsi="宋体" w:eastAsia="宋体"/>
          <w:color w:val="auto"/>
          <w:sz w:val="24"/>
        </w:rPr>
        <w:t>附件</w:t>
      </w:r>
      <w:r>
        <w:rPr>
          <w:rFonts w:eastAsia="宋体"/>
          <w:color w:val="auto"/>
          <w:sz w:val="24"/>
        </w:rPr>
        <w:t xml:space="preserve">3 </w:t>
      </w:r>
      <w:r>
        <w:rPr>
          <w:rFonts w:hAnsi="宋体" w:eastAsia="宋体"/>
          <w:color w:val="auto"/>
          <w:sz w:val="24"/>
        </w:rPr>
        <w:t>法人身份证</w:t>
      </w:r>
    </w:p>
    <w:p w14:paraId="18CA6185">
      <w:pPr>
        <w:adjustRightInd w:val="0"/>
        <w:snapToGrid w:val="0"/>
        <w:spacing w:line="360" w:lineRule="auto"/>
        <w:ind w:firstLine="480"/>
        <w:rPr>
          <w:rFonts w:hint="eastAsia" w:eastAsia="宋体"/>
          <w:color w:val="auto"/>
          <w:sz w:val="24"/>
          <w:lang w:eastAsia="zh-CN"/>
        </w:rPr>
      </w:pPr>
      <w:r>
        <w:rPr>
          <w:rFonts w:hAnsi="宋体" w:eastAsia="宋体"/>
          <w:color w:val="auto"/>
          <w:sz w:val="24"/>
        </w:rPr>
        <w:t>附件</w:t>
      </w:r>
      <w:r>
        <w:rPr>
          <w:rFonts w:eastAsia="宋体"/>
          <w:color w:val="auto"/>
          <w:sz w:val="24"/>
        </w:rPr>
        <w:t xml:space="preserve">4 </w:t>
      </w:r>
      <w:r>
        <w:rPr>
          <w:rFonts w:hAnsi="宋体" w:eastAsia="宋体"/>
          <w:color w:val="auto"/>
          <w:sz w:val="24"/>
        </w:rPr>
        <w:t>厂房租赁协议</w:t>
      </w:r>
      <w:r>
        <w:rPr>
          <w:rFonts w:hint="eastAsia" w:eastAsia="宋体"/>
          <w:color w:val="auto"/>
          <w:sz w:val="24"/>
          <w:lang w:eastAsia="zh-CN"/>
        </w:rPr>
        <w:t>及土地性质证明材料</w:t>
      </w:r>
    </w:p>
    <w:p w14:paraId="5EEC846B">
      <w:pPr>
        <w:adjustRightInd w:val="0"/>
        <w:snapToGrid w:val="0"/>
        <w:spacing w:line="360" w:lineRule="auto"/>
        <w:ind w:firstLine="480"/>
        <w:rPr>
          <w:rFonts w:eastAsia="宋体"/>
          <w:color w:val="auto"/>
          <w:sz w:val="24"/>
        </w:rPr>
      </w:pPr>
      <w:r>
        <w:rPr>
          <w:rFonts w:hAnsi="宋体" w:eastAsia="宋体"/>
          <w:color w:val="auto"/>
          <w:sz w:val="24"/>
        </w:rPr>
        <w:t>附件</w:t>
      </w:r>
      <w:r>
        <w:rPr>
          <w:rFonts w:eastAsia="宋体"/>
          <w:color w:val="auto"/>
          <w:sz w:val="24"/>
        </w:rPr>
        <w:t xml:space="preserve">5 </w:t>
      </w:r>
      <w:r>
        <w:rPr>
          <w:rFonts w:hAnsi="宋体" w:eastAsia="宋体"/>
          <w:color w:val="auto"/>
          <w:sz w:val="24"/>
        </w:rPr>
        <w:t>委托书</w:t>
      </w:r>
    </w:p>
    <w:p w14:paraId="0B4D55CC">
      <w:pPr>
        <w:adjustRightInd w:val="0"/>
        <w:snapToGrid w:val="0"/>
        <w:spacing w:line="360" w:lineRule="auto"/>
        <w:ind w:firstLine="480"/>
        <w:rPr>
          <w:rFonts w:hAnsi="宋体" w:eastAsia="宋体"/>
          <w:color w:val="auto"/>
          <w:sz w:val="24"/>
        </w:rPr>
      </w:pPr>
      <w:r>
        <w:rPr>
          <w:rFonts w:hAnsi="宋体" w:eastAsia="宋体"/>
          <w:color w:val="auto"/>
          <w:sz w:val="24"/>
        </w:rPr>
        <w:t>附件</w:t>
      </w:r>
      <w:r>
        <w:rPr>
          <w:rFonts w:hint="eastAsia" w:eastAsia="宋体"/>
          <w:color w:val="auto"/>
          <w:sz w:val="24"/>
          <w:lang w:val="en-US" w:eastAsia="zh-CN"/>
        </w:rPr>
        <w:t>6</w:t>
      </w:r>
      <w:r>
        <w:rPr>
          <w:rFonts w:eastAsia="宋体"/>
          <w:color w:val="auto"/>
          <w:sz w:val="24"/>
        </w:rPr>
        <w:t xml:space="preserve"> </w:t>
      </w:r>
      <w:r>
        <w:rPr>
          <w:rFonts w:hAnsi="宋体" w:eastAsia="宋体"/>
          <w:color w:val="auto"/>
          <w:sz w:val="24"/>
        </w:rPr>
        <w:t>建设单位承诺书</w:t>
      </w:r>
    </w:p>
    <w:p w14:paraId="64431FB5">
      <w:pPr>
        <w:adjustRightInd w:val="0"/>
        <w:snapToGrid w:val="0"/>
        <w:spacing w:line="360" w:lineRule="auto"/>
        <w:ind w:firstLine="480"/>
        <w:rPr>
          <w:rFonts w:eastAsia="宋体"/>
          <w:color w:val="auto"/>
          <w:sz w:val="24"/>
        </w:rPr>
      </w:pPr>
      <w:r>
        <w:rPr>
          <w:rFonts w:hAnsi="宋体" w:eastAsia="宋体"/>
          <w:color w:val="auto"/>
          <w:sz w:val="24"/>
        </w:rPr>
        <w:t>附件</w:t>
      </w:r>
      <w:r>
        <w:rPr>
          <w:rFonts w:hint="eastAsia" w:eastAsia="宋体"/>
          <w:color w:val="auto"/>
          <w:sz w:val="24"/>
          <w:lang w:val="en-US" w:eastAsia="zh-CN"/>
        </w:rPr>
        <w:t>7</w:t>
      </w:r>
      <w:r>
        <w:rPr>
          <w:rFonts w:eastAsia="宋体"/>
          <w:color w:val="auto"/>
          <w:sz w:val="24"/>
        </w:rPr>
        <w:t xml:space="preserve"> </w:t>
      </w:r>
      <w:r>
        <w:rPr>
          <w:rFonts w:hAnsi="宋体" w:eastAsia="宋体"/>
          <w:color w:val="auto"/>
          <w:sz w:val="24"/>
        </w:rPr>
        <w:t>公示截图</w:t>
      </w:r>
    </w:p>
    <w:p w14:paraId="57F18870">
      <w:pPr>
        <w:adjustRightInd w:val="0"/>
        <w:snapToGrid w:val="0"/>
        <w:spacing w:line="360" w:lineRule="auto"/>
        <w:ind w:firstLine="480"/>
        <w:rPr>
          <w:rFonts w:eastAsia="宋体"/>
          <w:color w:val="auto"/>
          <w:sz w:val="24"/>
        </w:rPr>
      </w:pPr>
      <w:r>
        <w:rPr>
          <w:rFonts w:hAnsi="宋体" w:eastAsia="宋体"/>
          <w:color w:val="auto"/>
          <w:sz w:val="24"/>
        </w:rPr>
        <w:t>附件</w:t>
      </w:r>
      <w:r>
        <w:rPr>
          <w:rFonts w:hint="eastAsia" w:eastAsia="宋体"/>
          <w:color w:val="auto"/>
          <w:sz w:val="24"/>
          <w:lang w:val="en-US" w:eastAsia="zh-CN"/>
        </w:rPr>
        <w:t>8</w:t>
      </w:r>
      <w:r>
        <w:rPr>
          <w:rFonts w:eastAsia="宋体"/>
          <w:color w:val="auto"/>
          <w:sz w:val="24"/>
        </w:rPr>
        <w:t xml:space="preserve"> </w:t>
      </w:r>
      <w:r>
        <w:rPr>
          <w:rFonts w:hAnsi="宋体" w:eastAsia="宋体"/>
          <w:color w:val="auto"/>
          <w:sz w:val="24"/>
        </w:rPr>
        <w:t>建设项目环境影响评价文件报批申请书</w:t>
      </w:r>
    </w:p>
    <w:p w14:paraId="61350BDC">
      <w:pPr>
        <w:adjustRightInd w:val="0"/>
        <w:snapToGrid w:val="0"/>
        <w:spacing w:line="360" w:lineRule="auto"/>
        <w:ind w:firstLine="480"/>
        <w:rPr>
          <w:rFonts w:hAnsi="宋体" w:eastAsia="宋体"/>
          <w:color w:val="auto"/>
          <w:sz w:val="24"/>
        </w:rPr>
      </w:pPr>
      <w:r>
        <w:rPr>
          <w:rFonts w:hAnsi="宋体" w:eastAsia="宋体"/>
          <w:color w:val="auto"/>
          <w:sz w:val="24"/>
        </w:rPr>
        <w:t>附件</w:t>
      </w:r>
      <w:r>
        <w:rPr>
          <w:rFonts w:hint="eastAsia" w:eastAsia="宋体"/>
          <w:color w:val="auto"/>
          <w:sz w:val="24"/>
          <w:lang w:val="en-US" w:eastAsia="zh-CN"/>
        </w:rPr>
        <w:t>9</w:t>
      </w:r>
      <w:r>
        <w:rPr>
          <w:rFonts w:eastAsia="宋体"/>
          <w:color w:val="auto"/>
          <w:sz w:val="24"/>
        </w:rPr>
        <w:t xml:space="preserve"> </w:t>
      </w:r>
      <w:r>
        <w:rPr>
          <w:rFonts w:hAnsi="宋体" w:eastAsia="宋体"/>
          <w:color w:val="auto"/>
          <w:sz w:val="24"/>
        </w:rPr>
        <w:t>政府信息公开删除内容申请表</w:t>
      </w:r>
    </w:p>
    <w:p w14:paraId="3BCEFF28">
      <w:pPr>
        <w:adjustRightInd w:val="0"/>
        <w:snapToGrid w:val="0"/>
        <w:spacing w:line="360" w:lineRule="auto"/>
        <w:ind w:firstLine="480"/>
        <w:rPr>
          <w:rFonts w:hint="default" w:hAnsi="宋体" w:eastAsia="宋体"/>
          <w:color w:val="auto"/>
          <w:sz w:val="24"/>
          <w:lang w:val="en-US" w:eastAsia="zh-CN"/>
        </w:rPr>
      </w:pPr>
      <w:r>
        <w:rPr>
          <w:rFonts w:hint="eastAsia" w:hAnsi="宋体" w:eastAsia="宋体"/>
          <w:color w:val="auto"/>
          <w:sz w:val="24"/>
          <w:lang w:eastAsia="zh-CN"/>
        </w:rPr>
        <w:t>附件</w:t>
      </w:r>
      <w:r>
        <w:rPr>
          <w:rFonts w:hint="eastAsia" w:hAnsi="宋体" w:eastAsia="宋体"/>
          <w:color w:val="auto"/>
          <w:sz w:val="24"/>
          <w:lang w:val="en-US" w:eastAsia="zh-CN"/>
        </w:rPr>
        <w:t>10 生活污水农肥协议</w:t>
      </w:r>
    </w:p>
    <w:p w14:paraId="7820FF17">
      <w:pPr>
        <w:adjustRightInd w:val="0"/>
        <w:snapToGrid w:val="0"/>
        <w:spacing w:line="360" w:lineRule="auto"/>
        <w:ind w:firstLine="482"/>
        <w:rPr>
          <w:rFonts w:hint="default" w:eastAsia="宋体"/>
          <w:b w:val="0"/>
          <w:bCs/>
          <w:color w:val="auto"/>
          <w:sz w:val="24"/>
          <w:lang w:val="en-US" w:eastAsia="zh-CN"/>
        </w:rPr>
      </w:pPr>
      <w:r>
        <w:rPr>
          <w:rFonts w:hint="eastAsia" w:eastAsia="宋体"/>
          <w:b w:val="0"/>
          <w:bCs/>
          <w:color w:val="auto"/>
          <w:sz w:val="24"/>
          <w:lang w:eastAsia="zh-CN"/>
        </w:rPr>
        <w:t>附件</w:t>
      </w:r>
      <w:r>
        <w:rPr>
          <w:rFonts w:hint="eastAsia" w:eastAsia="宋体"/>
          <w:b w:val="0"/>
          <w:bCs/>
          <w:color w:val="auto"/>
          <w:sz w:val="24"/>
          <w:lang w:val="en-US" w:eastAsia="zh-CN"/>
        </w:rPr>
        <w:t>11 环评合同</w:t>
      </w:r>
    </w:p>
    <w:p w14:paraId="2F0A7DE4">
      <w:pPr>
        <w:adjustRightInd w:val="0"/>
        <w:snapToGrid w:val="0"/>
        <w:spacing w:line="360" w:lineRule="auto"/>
        <w:ind w:firstLine="480"/>
        <w:rPr>
          <w:rFonts w:hint="eastAsia" w:ascii="Times New Roman" w:hAnsi="宋体" w:eastAsia="宋体" w:cs="Times New Roman"/>
          <w:color w:val="auto"/>
          <w:sz w:val="24"/>
        </w:rPr>
      </w:pPr>
      <w:r>
        <w:rPr>
          <w:rFonts w:hint="eastAsia" w:ascii="Times New Roman" w:hAnsi="宋体" w:eastAsia="宋体" w:cs="Times New Roman"/>
          <w:color w:val="auto"/>
          <w:sz w:val="24"/>
        </w:rPr>
        <w:t>附件1</w:t>
      </w:r>
      <w:r>
        <w:rPr>
          <w:rFonts w:hint="eastAsia" w:ascii="Times New Roman" w:hAnsi="宋体" w:eastAsia="宋体" w:cs="Times New Roman"/>
          <w:color w:val="auto"/>
          <w:sz w:val="24"/>
          <w:lang w:val="en-US" w:eastAsia="zh-CN"/>
        </w:rPr>
        <w:t>2</w:t>
      </w:r>
      <w:r>
        <w:rPr>
          <w:rFonts w:hint="eastAsia" w:ascii="Times New Roman" w:hAnsi="宋体" w:eastAsia="宋体" w:cs="Times New Roman"/>
          <w:color w:val="auto"/>
          <w:sz w:val="24"/>
        </w:rPr>
        <w:t xml:space="preserve"> 江苏省生态环境分区管控综合查询报告书</w:t>
      </w:r>
    </w:p>
    <w:p w14:paraId="2467342C">
      <w:pPr>
        <w:adjustRightInd w:val="0"/>
        <w:snapToGrid w:val="0"/>
        <w:spacing w:line="360" w:lineRule="auto"/>
        <w:ind w:firstLine="482"/>
        <w:rPr>
          <w:rFonts w:hint="eastAsia" w:eastAsia="宋体"/>
          <w:b w:val="0"/>
          <w:bCs/>
          <w:color w:val="auto"/>
          <w:sz w:val="24"/>
        </w:rPr>
      </w:pPr>
      <w:r>
        <w:rPr>
          <w:rFonts w:hint="eastAsia" w:eastAsia="宋体"/>
          <w:b w:val="0"/>
          <w:bCs/>
          <w:color w:val="auto"/>
          <w:sz w:val="24"/>
        </w:rPr>
        <w:t>附件1</w:t>
      </w:r>
      <w:r>
        <w:rPr>
          <w:rFonts w:hint="eastAsia" w:eastAsia="宋体"/>
          <w:b w:val="0"/>
          <w:bCs/>
          <w:color w:val="auto"/>
          <w:sz w:val="24"/>
          <w:lang w:val="en-US" w:eastAsia="zh-CN"/>
        </w:rPr>
        <w:t>3</w:t>
      </w:r>
      <w:r>
        <w:rPr>
          <w:rFonts w:hint="eastAsia" w:eastAsia="宋体"/>
          <w:b w:val="0"/>
          <w:bCs/>
          <w:color w:val="auto"/>
          <w:sz w:val="24"/>
        </w:rPr>
        <w:t xml:space="preserve"> 公示截图</w:t>
      </w:r>
    </w:p>
    <w:p w14:paraId="64F54F45">
      <w:pPr>
        <w:adjustRightInd w:val="0"/>
        <w:snapToGrid w:val="0"/>
        <w:spacing w:line="360" w:lineRule="auto"/>
        <w:ind w:firstLine="482"/>
        <w:rPr>
          <w:rFonts w:hint="eastAsia" w:eastAsia="宋体"/>
          <w:b w:val="0"/>
          <w:bCs/>
          <w:color w:val="auto"/>
          <w:sz w:val="24"/>
        </w:rPr>
      </w:pPr>
      <w:r>
        <w:rPr>
          <w:rFonts w:hint="eastAsia" w:eastAsia="宋体"/>
          <w:b w:val="0"/>
          <w:bCs/>
          <w:color w:val="auto"/>
          <w:sz w:val="24"/>
        </w:rPr>
        <w:t>附件1</w:t>
      </w:r>
      <w:r>
        <w:rPr>
          <w:rFonts w:hint="eastAsia" w:eastAsia="宋体"/>
          <w:b w:val="0"/>
          <w:bCs/>
          <w:color w:val="auto"/>
          <w:sz w:val="24"/>
          <w:lang w:val="en-US" w:eastAsia="zh-CN"/>
        </w:rPr>
        <w:t>4</w:t>
      </w:r>
      <w:r>
        <w:rPr>
          <w:rFonts w:hint="eastAsia" w:eastAsia="宋体"/>
          <w:b w:val="0"/>
          <w:bCs/>
          <w:color w:val="auto"/>
          <w:sz w:val="24"/>
        </w:rPr>
        <w:t xml:space="preserve"> 现场监察记录单</w:t>
      </w:r>
    </w:p>
    <w:p w14:paraId="6CB38258">
      <w:pPr>
        <w:adjustRightInd w:val="0"/>
        <w:snapToGrid w:val="0"/>
        <w:spacing w:line="360" w:lineRule="auto"/>
        <w:ind w:firstLine="482"/>
        <w:rPr>
          <w:rFonts w:hint="eastAsia" w:eastAsia="宋体"/>
          <w:b/>
          <w:color w:val="auto"/>
          <w:sz w:val="24"/>
        </w:rPr>
      </w:pPr>
    </w:p>
    <w:p w14:paraId="7B8BCC6C">
      <w:pPr>
        <w:adjustRightInd w:val="0"/>
        <w:snapToGrid w:val="0"/>
        <w:spacing w:line="360" w:lineRule="auto"/>
        <w:ind w:firstLine="482"/>
        <w:rPr>
          <w:rFonts w:eastAsia="宋体"/>
          <w:color w:val="auto"/>
          <w:sz w:val="24"/>
        </w:rPr>
      </w:pPr>
      <w:r>
        <w:rPr>
          <w:rFonts w:hAnsi="宋体" w:eastAsia="宋体"/>
          <w:b/>
          <w:color w:val="auto"/>
          <w:sz w:val="24"/>
        </w:rPr>
        <w:t>附图</w:t>
      </w:r>
    </w:p>
    <w:p w14:paraId="5DD07540">
      <w:pPr>
        <w:adjustRightInd w:val="0"/>
        <w:snapToGrid w:val="0"/>
        <w:spacing w:line="360" w:lineRule="auto"/>
        <w:ind w:firstLine="480"/>
        <w:rPr>
          <w:rFonts w:hAnsi="宋体" w:eastAsia="宋体"/>
          <w:color w:val="auto"/>
          <w:sz w:val="24"/>
        </w:rPr>
      </w:pPr>
      <w:r>
        <w:rPr>
          <w:rFonts w:hAnsi="宋体" w:eastAsia="宋体"/>
          <w:color w:val="auto"/>
          <w:sz w:val="24"/>
        </w:rPr>
        <w:t>附图</w:t>
      </w:r>
      <w:r>
        <w:rPr>
          <w:rFonts w:eastAsia="宋体"/>
          <w:color w:val="auto"/>
          <w:sz w:val="24"/>
        </w:rPr>
        <w:t xml:space="preserve">1-1  </w:t>
      </w:r>
      <w:r>
        <w:rPr>
          <w:rFonts w:hAnsi="宋体" w:eastAsia="宋体"/>
          <w:color w:val="auto"/>
          <w:sz w:val="24"/>
        </w:rPr>
        <w:t>建设项目与江苏省生态空间保护区域分布图</w:t>
      </w:r>
    </w:p>
    <w:p w14:paraId="6E055337">
      <w:pPr>
        <w:adjustRightInd w:val="0"/>
        <w:snapToGrid w:val="0"/>
        <w:spacing w:line="360" w:lineRule="auto"/>
        <w:ind w:firstLine="480"/>
        <w:rPr>
          <w:rFonts w:eastAsia="宋体"/>
          <w:color w:val="auto"/>
          <w:sz w:val="24"/>
        </w:rPr>
      </w:pPr>
      <w:r>
        <w:rPr>
          <w:rFonts w:hAnsi="宋体" w:eastAsia="宋体"/>
          <w:color w:val="auto"/>
          <w:sz w:val="24"/>
        </w:rPr>
        <w:t>附图</w:t>
      </w:r>
      <w:r>
        <w:rPr>
          <w:rFonts w:eastAsia="宋体"/>
          <w:color w:val="auto"/>
          <w:sz w:val="24"/>
        </w:rPr>
        <w:t xml:space="preserve">1-2  </w:t>
      </w:r>
      <w:r>
        <w:rPr>
          <w:rFonts w:hAnsi="宋体" w:eastAsia="宋体"/>
          <w:color w:val="auto"/>
          <w:sz w:val="24"/>
        </w:rPr>
        <w:t>建设项目与江苏省国家级生态保护红线位置关系图</w:t>
      </w:r>
    </w:p>
    <w:p w14:paraId="784830F5">
      <w:pPr>
        <w:adjustRightInd w:val="0"/>
        <w:snapToGrid w:val="0"/>
        <w:spacing w:line="360" w:lineRule="auto"/>
        <w:ind w:firstLine="480"/>
        <w:rPr>
          <w:rFonts w:hAnsi="宋体" w:eastAsia="宋体"/>
          <w:color w:val="auto"/>
          <w:sz w:val="24"/>
        </w:rPr>
      </w:pPr>
      <w:r>
        <w:rPr>
          <w:rFonts w:hint="eastAsia" w:hAnsi="宋体" w:eastAsia="宋体"/>
          <w:color w:val="auto"/>
          <w:sz w:val="24"/>
        </w:rPr>
        <w:t>附图1-3 建设项目与淮安市环境管控单元位置关系图</w:t>
      </w:r>
    </w:p>
    <w:p w14:paraId="25441D95">
      <w:pPr>
        <w:adjustRightInd w:val="0"/>
        <w:snapToGrid w:val="0"/>
        <w:spacing w:line="360" w:lineRule="auto"/>
        <w:ind w:firstLine="480"/>
        <w:rPr>
          <w:rFonts w:eastAsia="宋体"/>
          <w:color w:val="auto"/>
          <w:sz w:val="24"/>
        </w:rPr>
      </w:pPr>
      <w:r>
        <w:rPr>
          <w:rFonts w:hAnsi="宋体" w:eastAsia="宋体"/>
          <w:color w:val="auto"/>
          <w:sz w:val="24"/>
        </w:rPr>
        <w:t>附图</w:t>
      </w:r>
      <w:r>
        <w:rPr>
          <w:rFonts w:eastAsia="宋体"/>
          <w:color w:val="auto"/>
          <w:sz w:val="24"/>
        </w:rPr>
        <w:t xml:space="preserve">2    </w:t>
      </w:r>
      <w:r>
        <w:rPr>
          <w:rFonts w:hAnsi="宋体" w:eastAsia="宋体"/>
          <w:color w:val="auto"/>
          <w:sz w:val="24"/>
        </w:rPr>
        <w:t>建设项目地理位置图</w:t>
      </w:r>
    </w:p>
    <w:p w14:paraId="0B1BB83B">
      <w:pPr>
        <w:adjustRightInd w:val="0"/>
        <w:snapToGrid w:val="0"/>
        <w:spacing w:line="360" w:lineRule="auto"/>
        <w:ind w:firstLine="480"/>
        <w:rPr>
          <w:rFonts w:eastAsia="宋体"/>
          <w:color w:val="auto"/>
          <w:sz w:val="24"/>
        </w:rPr>
      </w:pPr>
      <w:r>
        <w:rPr>
          <w:rFonts w:hAnsi="宋体" w:eastAsia="宋体"/>
          <w:color w:val="auto"/>
          <w:sz w:val="24"/>
        </w:rPr>
        <w:t>附图</w:t>
      </w:r>
      <w:r>
        <w:rPr>
          <w:rFonts w:eastAsia="宋体"/>
          <w:color w:val="auto"/>
          <w:sz w:val="24"/>
        </w:rPr>
        <w:t xml:space="preserve">3    </w:t>
      </w:r>
      <w:r>
        <w:rPr>
          <w:rFonts w:hAnsi="宋体" w:eastAsia="宋体"/>
          <w:color w:val="auto"/>
          <w:sz w:val="24"/>
        </w:rPr>
        <w:t>建设项目周边状况图</w:t>
      </w:r>
    </w:p>
    <w:p w14:paraId="443336D4">
      <w:pPr>
        <w:adjustRightInd w:val="0"/>
        <w:snapToGrid w:val="0"/>
        <w:spacing w:line="360" w:lineRule="auto"/>
        <w:ind w:firstLine="480"/>
        <w:rPr>
          <w:rFonts w:hAnsi="宋体" w:eastAsia="宋体"/>
          <w:color w:val="auto"/>
          <w:sz w:val="24"/>
        </w:rPr>
      </w:pPr>
      <w:r>
        <w:rPr>
          <w:rFonts w:hAnsi="宋体" w:eastAsia="宋体"/>
          <w:color w:val="auto"/>
          <w:sz w:val="24"/>
        </w:rPr>
        <w:t>附图</w:t>
      </w:r>
      <w:r>
        <w:rPr>
          <w:rFonts w:eastAsia="宋体"/>
          <w:color w:val="auto"/>
          <w:sz w:val="24"/>
        </w:rPr>
        <w:t xml:space="preserve">4    </w:t>
      </w:r>
      <w:r>
        <w:rPr>
          <w:rFonts w:hAnsi="宋体" w:eastAsia="宋体"/>
          <w:color w:val="auto"/>
          <w:sz w:val="24"/>
        </w:rPr>
        <w:t>建设项目厂区平面布置图</w:t>
      </w:r>
    </w:p>
    <w:p w14:paraId="1D2B9394">
      <w:pPr>
        <w:adjustRightInd w:val="0"/>
        <w:snapToGrid w:val="0"/>
        <w:spacing w:line="360" w:lineRule="auto"/>
        <w:ind w:firstLine="480"/>
        <w:rPr>
          <w:rFonts w:hAnsi="宋体" w:eastAsia="宋体"/>
          <w:color w:val="auto"/>
          <w:sz w:val="24"/>
        </w:rPr>
      </w:pPr>
    </w:p>
    <w:p w14:paraId="004ECCB7">
      <w:pPr>
        <w:adjustRightInd w:val="0"/>
        <w:snapToGrid w:val="0"/>
        <w:spacing w:line="360" w:lineRule="auto"/>
        <w:ind w:firstLine="480"/>
        <w:rPr>
          <w:rFonts w:hAnsi="宋体" w:eastAsia="宋体"/>
          <w:color w:val="auto"/>
          <w:sz w:val="24"/>
        </w:rPr>
      </w:pPr>
    </w:p>
    <w:p w14:paraId="128485F4">
      <w:pPr>
        <w:adjustRightInd w:val="0"/>
        <w:snapToGrid w:val="0"/>
        <w:spacing w:line="360" w:lineRule="auto"/>
        <w:ind w:firstLine="480"/>
        <w:rPr>
          <w:rFonts w:hAnsi="宋体" w:eastAsia="宋体"/>
          <w:color w:val="auto"/>
          <w:sz w:val="24"/>
        </w:rPr>
      </w:pPr>
    </w:p>
    <w:p w14:paraId="2D7F4693">
      <w:pPr>
        <w:adjustRightInd w:val="0"/>
        <w:snapToGrid w:val="0"/>
        <w:spacing w:line="360" w:lineRule="auto"/>
        <w:ind w:firstLine="480"/>
        <w:rPr>
          <w:rFonts w:hAnsi="宋体" w:eastAsia="宋体"/>
          <w:color w:val="auto"/>
          <w:sz w:val="24"/>
        </w:rPr>
      </w:pPr>
    </w:p>
    <w:p w14:paraId="096D78F0">
      <w:pPr>
        <w:adjustRightInd w:val="0"/>
        <w:snapToGrid w:val="0"/>
        <w:spacing w:line="360" w:lineRule="auto"/>
        <w:ind w:firstLine="480"/>
        <w:rPr>
          <w:rFonts w:hAnsi="宋体" w:eastAsia="宋体"/>
          <w:color w:val="auto"/>
          <w:sz w:val="24"/>
        </w:rPr>
      </w:pPr>
    </w:p>
    <w:p w14:paraId="60893534">
      <w:pPr>
        <w:adjustRightInd w:val="0"/>
        <w:snapToGrid w:val="0"/>
        <w:spacing w:line="360" w:lineRule="auto"/>
        <w:ind w:firstLine="480"/>
        <w:rPr>
          <w:rFonts w:hAnsi="宋体" w:eastAsia="宋体"/>
          <w:color w:val="auto"/>
          <w:sz w:val="24"/>
        </w:rPr>
      </w:pPr>
    </w:p>
    <w:p w14:paraId="498966F2">
      <w:pPr>
        <w:adjustRightInd w:val="0"/>
        <w:snapToGrid w:val="0"/>
        <w:spacing w:line="360" w:lineRule="auto"/>
        <w:ind w:firstLine="480"/>
        <w:rPr>
          <w:rFonts w:hAnsi="宋体" w:eastAsia="宋体"/>
          <w:color w:val="auto"/>
          <w:sz w:val="24"/>
        </w:rPr>
      </w:pPr>
    </w:p>
    <w:p w14:paraId="0B0ADFDC">
      <w:pPr>
        <w:adjustRightInd w:val="0"/>
        <w:snapToGrid w:val="0"/>
        <w:spacing w:line="360" w:lineRule="auto"/>
        <w:ind w:firstLine="480"/>
        <w:rPr>
          <w:rFonts w:hAnsi="宋体" w:eastAsia="宋体"/>
          <w:color w:val="auto"/>
          <w:sz w:val="24"/>
        </w:rPr>
      </w:pPr>
    </w:p>
    <w:p w14:paraId="1FF36C9B">
      <w:pPr>
        <w:adjustRightInd w:val="0"/>
        <w:snapToGrid w:val="0"/>
        <w:spacing w:line="360" w:lineRule="auto"/>
        <w:ind w:firstLine="480"/>
        <w:rPr>
          <w:rFonts w:hAnsi="宋体" w:eastAsia="宋体"/>
          <w:color w:val="auto"/>
          <w:sz w:val="24"/>
        </w:rPr>
      </w:pPr>
    </w:p>
    <w:p w14:paraId="63F3B7EC">
      <w:pPr>
        <w:adjustRightInd w:val="0"/>
        <w:snapToGrid w:val="0"/>
        <w:spacing w:line="360" w:lineRule="auto"/>
        <w:ind w:firstLine="480"/>
        <w:rPr>
          <w:rFonts w:hAnsi="宋体" w:eastAsia="宋体"/>
          <w:color w:val="auto"/>
          <w:sz w:val="24"/>
        </w:rPr>
      </w:pPr>
    </w:p>
    <w:p w14:paraId="2ED76A91">
      <w:pPr>
        <w:adjustRightInd w:val="0"/>
        <w:snapToGrid w:val="0"/>
        <w:spacing w:line="360" w:lineRule="auto"/>
        <w:ind w:firstLine="480"/>
        <w:rPr>
          <w:rFonts w:eastAsia="宋体"/>
          <w:color w:val="auto"/>
          <w:sz w:val="24"/>
        </w:rPr>
      </w:pPr>
    </w:p>
    <w:p w14:paraId="0E7042E0">
      <w:pPr>
        <w:widowControl/>
        <w:ind w:firstLine="720"/>
        <w:jc w:val="left"/>
        <w:rPr>
          <w:rFonts w:eastAsia="宋体"/>
          <w:color w:val="auto"/>
          <w:sz w:val="36"/>
          <w:szCs w:val="36"/>
        </w:rPr>
      </w:pPr>
    </w:p>
    <w:p w14:paraId="7AD92831">
      <w:pPr>
        <w:widowControl/>
        <w:ind w:firstLine="720"/>
        <w:jc w:val="left"/>
        <w:rPr>
          <w:rFonts w:eastAsia="宋体"/>
          <w:color w:val="auto"/>
          <w:sz w:val="36"/>
          <w:szCs w:val="36"/>
        </w:rPr>
      </w:pPr>
    </w:p>
    <w:p w14:paraId="4990A1D5">
      <w:pPr>
        <w:widowControl/>
        <w:ind w:firstLine="720"/>
        <w:jc w:val="left"/>
        <w:rPr>
          <w:rFonts w:eastAsia="宋体"/>
          <w:color w:val="auto"/>
          <w:sz w:val="36"/>
          <w:szCs w:val="36"/>
        </w:rPr>
      </w:pPr>
    </w:p>
    <w:p w14:paraId="5C636EFD">
      <w:pPr>
        <w:widowControl/>
        <w:ind w:firstLine="720"/>
        <w:jc w:val="left"/>
        <w:rPr>
          <w:rFonts w:eastAsia="宋体"/>
          <w:color w:val="auto"/>
          <w:sz w:val="36"/>
          <w:szCs w:val="36"/>
        </w:rPr>
      </w:pPr>
    </w:p>
    <w:p w14:paraId="040628FE">
      <w:pPr>
        <w:widowControl/>
        <w:ind w:firstLine="720"/>
        <w:jc w:val="left"/>
        <w:rPr>
          <w:rFonts w:eastAsia="宋体"/>
          <w:color w:val="auto"/>
          <w:sz w:val="36"/>
          <w:szCs w:val="36"/>
        </w:rPr>
      </w:pPr>
    </w:p>
    <w:p w14:paraId="2B25F338">
      <w:pPr>
        <w:widowControl/>
        <w:ind w:firstLine="720"/>
        <w:jc w:val="left"/>
        <w:rPr>
          <w:rFonts w:eastAsia="宋体"/>
          <w:color w:val="auto"/>
          <w:sz w:val="36"/>
          <w:szCs w:val="36"/>
        </w:rPr>
      </w:pPr>
    </w:p>
    <w:p w14:paraId="0B74A898">
      <w:pPr>
        <w:adjustRightInd w:val="0"/>
        <w:snapToGrid w:val="0"/>
        <w:spacing w:line="288" w:lineRule="auto"/>
        <w:ind w:firstLine="720"/>
        <w:rPr>
          <w:rFonts w:eastAsia="宋体"/>
          <w:color w:val="auto"/>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17F86DB2">
      <w:pPr>
        <w:pStyle w:val="81"/>
        <w:ind w:firstLine="602"/>
        <w:rPr>
          <w:rFonts w:hAnsi="Times New Roman"/>
          <w:color w:val="auto"/>
        </w:rPr>
      </w:pPr>
      <w:bookmarkStart w:id="3" w:name="_Toc25589"/>
      <w:r>
        <w:rPr>
          <w:rFonts w:hAnsi="宋体"/>
          <w:color w:val="auto"/>
        </w:rPr>
        <w:t>一、建设项目基本情况</w:t>
      </w:r>
      <w:bookmarkEnd w:id="3"/>
    </w:p>
    <w:tbl>
      <w:tblPr>
        <w:tblStyle w:val="90"/>
        <w:tblW w:w="88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1"/>
        <w:gridCol w:w="1173"/>
        <w:gridCol w:w="2291"/>
        <w:gridCol w:w="2044"/>
        <w:gridCol w:w="2911"/>
      </w:tblGrid>
      <w:tr w14:paraId="60FC6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27656B79">
            <w:pPr>
              <w:adjustRightInd w:val="0"/>
              <w:snapToGrid w:val="0"/>
              <w:jc w:val="center"/>
              <w:rPr>
                <w:rFonts w:eastAsia="宋体"/>
                <w:color w:val="auto"/>
                <w:sz w:val="24"/>
              </w:rPr>
            </w:pPr>
            <w:r>
              <w:rPr>
                <w:rFonts w:hAnsi="宋体" w:eastAsia="宋体"/>
                <w:color w:val="auto"/>
                <w:sz w:val="24"/>
              </w:rPr>
              <w:t>建设项目名称</w:t>
            </w:r>
          </w:p>
        </w:tc>
        <w:tc>
          <w:tcPr>
            <w:tcW w:w="7010" w:type="dxa"/>
            <w:gridSpan w:val="3"/>
            <w:vAlign w:val="center"/>
          </w:tcPr>
          <w:p w14:paraId="0E3AD110">
            <w:pPr>
              <w:adjustRightInd w:val="0"/>
              <w:snapToGrid w:val="0"/>
              <w:jc w:val="center"/>
              <w:rPr>
                <w:rFonts w:hint="eastAsia" w:eastAsia="宋体"/>
                <w:color w:val="auto"/>
                <w:sz w:val="24"/>
                <w:lang w:eastAsia="zh-CN"/>
              </w:rPr>
            </w:pPr>
            <w:r>
              <w:rPr>
                <w:rFonts w:hint="eastAsia" w:hAnsi="宋体" w:eastAsia="宋体"/>
                <w:color w:val="auto"/>
                <w:sz w:val="24"/>
                <w:lang w:eastAsia="zh-CN"/>
              </w:rPr>
              <w:t>淮安盈禧新材料有限公司年产5000吨改性塑料制品项目</w:t>
            </w:r>
          </w:p>
        </w:tc>
      </w:tr>
      <w:tr w14:paraId="392F3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007A9A6F">
            <w:pPr>
              <w:adjustRightInd w:val="0"/>
              <w:snapToGrid w:val="0"/>
              <w:jc w:val="center"/>
              <w:rPr>
                <w:rFonts w:eastAsia="宋体"/>
                <w:color w:val="auto"/>
                <w:sz w:val="24"/>
              </w:rPr>
            </w:pPr>
            <w:r>
              <w:rPr>
                <w:rFonts w:hAnsi="宋体" w:eastAsia="宋体"/>
                <w:color w:val="auto"/>
                <w:sz w:val="24"/>
              </w:rPr>
              <w:t>项目代码</w:t>
            </w:r>
          </w:p>
        </w:tc>
        <w:tc>
          <w:tcPr>
            <w:tcW w:w="7010" w:type="dxa"/>
            <w:gridSpan w:val="3"/>
            <w:vAlign w:val="center"/>
          </w:tcPr>
          <w:p w14:paraId="1350627E">
            <w:pPr>
              <w:adjustRightInd w:val="0"/>
              <w:snapToGrid w:val="0"/>
              <w:jc w:val="center"/>
              <w:rPr>
                <w:rFonts w:hint="eastAsia" w:eastAsia="宋体"/>
                <w:color w:val="auto"/>
                <w:sz w:val="24"/>
                <w:lang w:eastAsia="zh-CN"/>
              </w:rPr>
            </w:pPr>
            <w:r>
              <w:rPr>
                <w:rFonts w:hint="eastAsia" w:eastAsia="宋体"/>
                <w:color w:val="auto"/>
                <w:sz w:val="24"/>
                <w:lang w:eastAsia="zh-CN"/>
              </w:rPr>
              <w:t>2506-320826-04-01-745547</w:t>
            </w:r>
          </w:p>
        </w:tc>
      </w:tr>
      <w:tr w14:paraId="45427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6CD1AA09">
            <w:pPr>
              <w:adjustRightInd w:val="0"/>
              <w:snapToGrid w:val="0"/>
              <w:jc w:val="center"/>
              <w:rPr>
                <w:rFonts w:eastAsia="宋体"/>
                <w:color w:val="auto"/>
                <w:sz w:val="24"/>
              </w:rPr>
            </w:pPr>
            <w:r>
              <w:rPr>
                <w:rFonts w:hAnsi="宋体" w:eastAsia="宋体"/>
                <w:color w:val="auto"/>
                <w:sz w:val="24"/>
              </w:rPr>
              <w:t>建设单位联系人</w:t>
            </w:r>
          </w:p>
        </w:tc>
        <w:tc>
          <w:tcPr>
            <w:tcW w:w="2098" w:type="dxa"/>
            <w:vAlign w:val="center"/>
          </w:tcPr>
          <w:p w14:paraId="6292B6E6">
            <w:pPr>
              <w:adjustRightInd w:val="0"/>
              <w:snapToGrid w:val="0"/>
              <w:jc w:val="center"/>
              <w:rPr>
                <w:rFonts w:hint="default" w:eastAsia="宋体"/>
                <w:color w:val="auto"/>
                <w:sz w:val="24"/>
                <w:lang w:val="en-US" w:eastAsia="zh-CN"/>
              </w:rPr>
            </w:pPr>
            <w:r>
              <w:rPr>
                <w:rFonts w:hint="eastAsia" w:eastAsia="宋体"/>
                <w:color w:val="auto"/>
                <w:sz w:val="24"/>
              </w:rPr>
              <w:t>潘</w:t>
            </w:r>
            <w:r>
              <w:rPr>
                <w:rFonts w:hint="eastAsia" w:eastAsia="宋体"/>
                <w:color w:val="auto"/>
                <w:sz w:val="24"/>
                <w:lang w:val="en-US" w:eastAsia="zh-CN"/>
              </w:rPr>
              <w:t>**</w:t>
            </w:r>
          </w:p>
        </w:tc>
        <w:tc>
          <w:tcPr>
            <w:tcW w:w="2141" w:type="dxa"/>
            <w:vAlign w:val="center"/>
          </w:tcPr>
          <w:p w14:paraId="2F58E230">
            <w:pPr>
              <w:adjustRightInd w:val="0"/>
              <w:snapToGrid w:val="0"/>
              <w:jc w:val="center"/>
              <w:rPr>
                <w:rFonts w:eastAsia="宋体"/>
                <w:color w:val="auto"/>
                <w:sz w:val="24"/>
              </w:rPr>
            </w:pPr>
            <w:r>
              <w:rPr>
                <w:rFonts w:hAnsi="宋体" w:eastAsia="宋体"/>
                <w:color w:val="auto"/>
                <w:sz w:val="24"/>
              </w:rPr>
              <w:t>联系方式</w:t>
            </w:r>
          </w:p>
        </w:tc>
        <w:tc>
          <w:tcPr>
            <w:tcW w:w="2771" w:type="dxa"/>
            <w:vAlign w:val="center"/>
          </w:tcPr>
          <w:p w14:paraId="4E2EBF40">
            <w:pPr>
              <w:adjustRightInd w:val="0"/>
              <w:snapToGrid w:val="0"/>
              <w:jc w:val="center"/>
              <w:rPr>
                <w:rFonts w:eastAsia="宋体"/>
                <w:color w:val="auto"/>
                <w:sz w:val="24"/>
              </w:rPr>
            </w:pPr>
            <w:r>
              <w:rPr>
                <w:rFonts w:hint="eastAsia"/>
                <w:color w:val="auto"/>
                <w:sz w:val="24"/>
                <w:lang w:val="en-US" w:eastAsia="zh-CN"/>
              </w:rPr>
              <w:t>150****1895</w:t>
            </w:r>
          </w:p>
        </w:tc>
      </w:tr>
      <w:tr w14:paraId="4EEA5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52F523DB">
            <w:pPr>
              <w:adjustRightInd w:val="0"/>
              <w:snapToGrid w:val="0"/>
              <w:jc w:val="center"/>
              <w:rPr>
                <w:rFonts w:eastAsia="宋体"/>
                <w:color w:val="auto"/>
                <w:sz w:val="24"/>
              </w:rPr>
            </w:pPr>
            <w:r>
              <w:rPr>
                <w:rFonts w:hAnsi="宋体" w:eastAsia="宋体"/>
                <w:color w:val="auto"/>
                <w:sz w:val="24"/>
              </w:rPr>
              <w:t>建设地点</w:t>
            </w:r>
          </w:p>
        </w:tc>
        <w:tc>
          <w:tcPr>
            <w:tcW w:w="7010" w:type="dxa"/>
            <w:gridSpan w:val="3"/>
            <w:vAlign w:val="center"/>
          </w:tcPr>
          <w:p w14:paraId="5936B373">
            <w:pPr>
              <w:adjustRightInd w:val="0"/>
              <w:snapToGrid w:val="0"/>
              <w:jc w:val="center"/>
              <w:rPr>
                <w:rFonts w:eastAsia="宋体"/>
                <w:color w:val="auto"/>
                <w:sz w:val="24"/>
              </w:rPr>
            </w:pPr>
            <w:r>
              <w:rPr>
                <w:rFonts w:hAnsi="宋体" w:eastAsia="宋体"/>
                <w:color w:val="auto"/>
                <w:sz w:val="24"/>
                <w:u w:val="single"/>
              </w:rPr>
              <w:t>江苏</w:t>
            </w:r>
            <w:r>
              <w:rPr>
                <w:rFonts w:hAnsi="宋体" w:eastAsia="宋体"/>
                <w:color w:val="auto"/>
                <w:sz w:val="24"/>
              </w:rPr>
              <w:t>省（自治区）</w:t>
            </w:r>
            <w:r>
              <w:rPr>
                <w:rFonts w:hAnsi="宋体" w:eastAsia="宋体"/>
                <w:color w:val="auto"/>
                <w:sz w:val="24"/>
                <w:u w:val="single"/>
              </w:rPr>
              <w:t>淮安</w:t>
            </w:r>
            <w:r>
              <w:rPr>
                <w:rFonts w:hAnsi="宋体" w:eastAsia="宋体"/>
                <w:color w:val="auto"/>
                <w:sz w:val="24"/>
              </w:rPr>
              <w:t>市</w:t>
            </w:r>
            <w:r>
              <w:rPr>
                <w:rFonts w:hint="eastAsia" w:hAnsi="宋体" w:eastAsia="宋体"/>
                <w:color w:val="auto"/>
                <w:sz w:val="24"/>
                <w:u w:val="single"/>
                <w:lang w:eastAsia="zh-CN"/>
              </w:rPr>
              <w:t>涟水</w:t>
            </w:r>
            <w:r>
              <w:rPr>
                <w:rFonts w:hAnsi="宋体" w:eastAsia="宋体"/>
                <w:color w:val="auto"/>
                <w:sz w:val="24"/>
              </w:rPr>
              <w:t>（</w:t>
            </w:r>
            <w:r>
              <w:rPr>
                <w:rFonts w:hint="eastAsia" w:hAnsi="宋体" w:eastAsia="宋体"/>
                <w:color w:val="auto"/>
                <w:sz w:val="24"/>
                <w:lang w:eastAsia="zh-CN"/>
              </w:rPr>
              <w:t>县</w:t>
            </w:r>
            <w:r>
              <w:rPr>
                <w:rFonts w:hAnsi="宋体" w:eastAsia="宋体"/>
                <w:color w:val="auto"/>
                <w:sz w:val="24"/>
              </w:rPr>
              <w:t>）</w:t>
            </w:r>
            <w:r>
              <w:rPr>
                <w:rFonts w:hint="eastAsia" w:hAnsi="宋体" w:eastAsia="宋体"/>
                <w:color w:val="auto"/>
                <w:sz w:val="24"/>
                <w:lang w:eastAsia="zh-CN"/>
              </w:rPr>
              <w:t>朱码街道王二庄产业园</w:t>
            </w:r>
          </w:p>
        </w:tc>
      </w:tr>
      <w:tr w14:paraId="64F30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216FDAF1">
            <w:pPr>
              <w:adjustRightInd w:val="0"/>
              <w:snapToGrid w:val="0"/>
              <w:jc w:val="center"/>
              <w:rPr>
                <w:rFonts w:eastAsia="宋体"/>
                <w:color w:val="auto"/>
                <w:sz w:val="24"/>
              </w:rPr>
            </w:pPr>
            <w:r>
              <w:rPr>
                <w:rFonts w:hAnsi="宋体" w:eastAsia="宋体"/>
                <w:color w:val="auto"/>
                <w:sz w:val="24"/>
              </w:rPr>
              <w:t>地理坐标</w:t>
            </w:r>
          </w:p>
        </w:tc>
        <w:tc>
          <w:tcPr>
            <w:tcW w:w="7010" w:type="dxa"/>
            <w:gridSpan w:val="3"/>
            <w:vAlign w:val="center"/>
          </w:tcPr>
          <w:p w14:paraId="6541965D">
            <w:pPr>
              <w:adjustRightInd w:val="0"/>
              <w:snapToGrid w:val="0"/>
              <w:jc w:val="center"/>
              <w:rPr>
                <w:rFonts w:eastAsia="宋体"/>
                <w:color w:val="auto"/>
                <w:sz w:val="24"/>
              </w:rPr>
            </w:pPr>
            <w:r>
              <w:rPr>
                <w:rFonts w:hAnsi="宋体" w:eastAsia="宋体"/>
                <w:color w:val="auto"/>
                <w:sz w:val="24"/>
              </w:rPr>
              <w:t>（</w:t>
            </w:r>
            <w:r>
              <w:rPr>
                <w:rFonts w:eastAsia="宋体"/>
                <w:color w:val="auto"/>
                <w:sz w:val="24"/>
              </w:rPr>
              <w:t>119</w:t>
            </w:r>
            <w:r>
              <w:rPr>
                <w:rFonts w:hAnsi="宋体" w:eastAsia="宋体"/>
                <w:color w:val="auto"/>
                <w:sz w:val="24"/>
              </w:rPr>
              <w:t>度</w:t>
            </w:r>
            <w:r>
              <w:rPr>
                <w:rFonts w:hint="eastAsia" w:eastAsia="宋体"/>
                <w:color w:val="auto"/>
                <w:sz w:val="24"/>
                <w:lang w:val="en-US" w:eastAsia="zh-CN"/>
              </w:rPr>
              <w:t>16</w:t>
            </w:r>
            <w:r>
              <w:rPr>
                <w:rFonts w:hAnsi="宋体" w:eastAsia="宋体"/>
                <w:color w:val="auto"/>
                <w:sz w:val="24"/>
              </w:rPr>
              <w:t>分</w:t>
            </w:r>
            <w:r>
              <w:rPr>
                <w:rFonts w:hint="eastAsia" w:eastAsia="宋体"/>
                <w:color w:val="auto"/>
                <w:sz w:val="24"/>
                <w:lang w:val="en-US" w:eastAsia="zh-CN"/>
              </w:rPr>
              <w:t>55.308</w:t>
            </w:r>
            <w:r>
              <w:rPr>
                <w:rFonts w:hAnsi="宋体" w:eastAsia="宋体"/>
                <w:color w:val="auto"/>
                <w:sz w:val="24"/>
              </w:rPr>
              <w:t>秒，</w:t>
            </w:r>
            <w:r>
              <w:rPr>
                <w:rFonts w:eastAsia="宋体"/>
                <w:color w:val="auto"/>
                <w:sz w:val="24"/>
              </w:rPr>
              <w:t>33</w:t>
            </w:r>
            <w:r>
              <w:rPr>
                <w:rFonts w:hAnsi="宋体" w:eastAsia="宋体"/>
                <w:color w:val="auto"/>
                <w:sz w:val="24"/>
              </w:rPr>
              <w:t>度</w:t>
            </w:r>
            <w:r>
              <w:rPr>
                <w:rFonts w:hint="eastAsia" w:eastAsia="宋体"/>
                <w:color w:val="auto"/>
                <w:sz w:val="24"/>
                <w:lang w:val="en-US" w:eastAsia="zh-CN"/>
              </w:rPr>
              <w:t>50</w:t>
            </w:r>
            <w:r>
              <w:rPr>
                <w:rFonts w:hAnsi="宋体" w:eastAsia="宋体"/>
                <w:color w:val="auto"/>
                <w:sz w:val="24"/>
              </w:rPr>
              <w:t>分</w:t>
            </w:r>
            <w:r>
              <w:rPr>
                <w:rFonts w:hint="eastAsia" w:hAnsi="宋体" w:eastAsia="宋体"/>
                <w:color w:val="auto"/>
                <w:sz w:val="24"/>
                <w:lang w:val="en-US" w:eastAsia="zh-CN"/>
              </w:rPr>
              <w:t>55.975</w:t>
            </w:r>
            <w:r>
              <w:rPr>
                <w:rFonts w:hAnsi="宋体" w:eastAsia="宋体"/>
                <w:color w:val="auto"/>
                <w:sz w:val="24"/>
              </w:rPr>
              <w:t>秒）</w:t>
            </w:r>
          </w:p>
        </w:tc>
      </w:tr>
      <w:tr w14:paraId="28161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7D9D04E0">
            <w:pPr>
              <w:adjustRightInd w:val="0"/>
              <w:snapToGrid w:val="0"/>
              <w:jc w:val="center"/>
              <w:rPr>
                <w:rFonts w:eastAsia="宋体"/>
                <w:color w:val="auto"/>
                <w:sz w:val="24"/>
              </w:rPr>
            </w:pPr>
            <w:r>
              <w:rPr>
                <w:rFonts w:hAnsi="宋体" w:eastAsia="宋体"/>
                <w:color w:val="auto"/>
                <w:sz w:val="24"/>
              </w:rPr>
              <w:t>国民经济</w:t>
            </w:r>
          </w:p>
          <w:p w14:paraId="48B40416">
            <w:pPr>
              <w:adjustRightInd w:val="0"/>
              <w:snapToGrid w:val="0"/>
              <w:jc w:val="center"/>
              <w:rPr>
                <w:rFonts w:eastAsia="宋体"/>
                <w:color w:val="auto"/>
                <w:sz w:val="24"/>
              </w:rPr>
            </w:pPr>
            <w:r>
              <w:rPr>
                <w:rFonts w:hAnsi="宋体" w:eastAsia="宋体"/>
                <w:color w:val="auto"/>
                <w:sz w:val="24"/>
              </w:rPr>
              <w:t>行业类别</w:t>
            </w:r>
          </w:p>
        </w:tc>
        <w:tc>
          <w:tcPr>
            <w:tcW w:w="2098" w:type="dxa"/>
            <w:vAlign w:val="center"/>
          </w:tcPr>
          <w:p w14:paraId="41B250C0">
            <w:pPr>
              <w:adjustRightInd w:val="0"/>
              <w:snapToGrid w:val="0"/>
              <w:jc w:val="left"/>
              <w:rPr>
                <w:rFonts w:eastAsia="宋体"/>
                <w:color w:val="auto"/>
                <w:sz w:val="24"/>
              </w:rPr>
            </w:pPr>
            <w:r>
              <w:rPr>
                <w:rFonts w:hAnsi="宋体" w:eastAsia="宋体"/>
                <w:color w:val="auto"/>
                <w:sz w:val="24"/>
              </w:rPr>
              <w:t>塑料零件及其他塑料制品制造（</w:t>
            </w:r>
            <w:r>
              <w:rPr>
                <w:rFonts w:eastAsia="宋体"/>
                <w:color w:val="auto"/>
                <w:sz w:val="24"/>
              </w:rPr>
              <w:t>C2929</w:t>
            </w:r>
            <w:r>
              <w:rPr>
                <w:rFonts w:hAnsi="宋体" w:eastAsia="宋体"/>
                <w:color w:val="auto"/>
                <w:sz w:val="24"/>
              </w:rPr>
              <w:t>）</w:t>
            </w:r>
          </w:p>
        </w:tc>
        <w:tc>
          <w:tcPr>
            <w:tcW w:w="2141" w:type="dxa"/>
            <w:vAlign w:val="center"/>
          </w:tcPr>
          <w:p w14:paraId="0252E46E">
            <w:pPr>
              <w:adjustRightInd w:val="0"/>
              <w:snapToGrid w:val="0"/>
              <w:jc w:val="center"/>
              <w:rPr>
                <w:rFonts w:eastAsia="宋体"/>
                <w:color w:val="auto"/>
                <w:sz w:val="24"/>
              </w:rPr>
            </w:pPr>
            <w:bookmarkStart w:id="4" w:name="_Hlk49843745"/>
            <w:r>
              <w:rPr>
                <w:rFonts w:hAnsi="宋体" w:eastAsia="宋体"/>
                <w:color w:val="auto"/>
                <w:sz w:val="24"/>
              </w:rPr>
              <w:t>建设项目</w:t>
            </w:r>
          </w:p>
          <w:p w14:paraId="2FF96FE2">
            <w:pPr>
              <w:adjustRightInd w:val="0"/>
              <w:snapToGrid w:val="0"/>
              <w:jc w:val="center"/>
              <w:rPr>
                <w:rFonts w:eastAsia="宋体"/>
                <w:color w:val="auto"/>
                <w:sz w:val="24"/>
              </w:rPr>
            </w:pPr>
            <w:r>
              <w:rPr>
                <w:rFonts w:hAnsi="宋体" w:eastAsia="宋体"/>
                <w:color w:val="auto"/>
                <w:sz w:val="24"/>
              </w:rPr>
              <w:t>行业类别</w:t>
            </w:r>
            <w:bookmarkEnd w:id="4"/>
          </w:p>
        </w:tc>
        <w:tc>
          <w:tcPr>
            <w:tcW w:w="2771" w:type="dxa"/>
            <w:vAlign w:val="center"/>
          </w:tcPr>
          <w:p w14:paraId="6BE92DE4">
            <w:pPr>
              <w:adjustRightInd w:val="0"/>
              <w:snapToGrid w:val="0"/>
              <w:rPr>
                <w:rFonts w:eastAsia="宋体"/>
                <w:color w:val="auto"/>
                <w:sz w:val="24"/>
              </w:rPr>
            </w:pPr>
            <w:r>
              <w:rPr>
                <w:rFonts w:hAnsi="宋体" w:eastAsia="宋体"/>
                <w:color w:val="auto"/>
                <w:sz w:val="24"/>
              </w:rPr>
              <w:t>二十六、橡胶和塑料制品业</w:t>
            </w:r>
            <w:r>
              <w:rPr>
                <w:rFonts w:eastAsia="宋体"/>
                <w:color w:val="auto"/>
                <w:sz w:val="24"/>
              </w:rPr>
              <w:t xml:space="preserve"> 53</w:t>
            </w:r>
            <w:r>
              <w:rPr>
                <w:rFonts w:hAnsi="宋体" w:eastAsia="宋体"/>
                <w:color w:val="auto"/>
                <w:sz w:val="24"/>
              </w:rPr>
              <w:t>、塑料制品业</w:t>
            </w:r>
            <w:r>
              <w:rPr>
                <w:rFonts w:eastAsia="宋体"/>
                <w:color w:val="auto"/>
                <w:sz w:val="24"/>
              </w:rPr>
              <w:t>292</w:t>
            </w:r>
          </w:p>
        </w:tc>
      </w:tr>
      <w:tr w14:paraId="5576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6D57C305">
            <w:pPr>
              <w:adjustRightInd w:val="0"/>
              <w:snapToGrid w:val="0"/>
              <w:jc w:val="center"/>
              <w:rPr>
                <w:rFonts w:eastAsia="宋体"/>
                <w:color w:val="auto"/>
                <w:sz w:val="24"/>
              </w:rPr>
            </w:pPr>
            <w:r>
              <w:rPr>
                <w:rFonts w:hAnsi="宋体" w:eastAsia="宋体"/>
                <w:color w:val="auto"/>
                <w:sz w:val="24"/>
              </w:rPr>
              <w:t>建设性质</w:t>
            </w:r>
          </w:p>
        </w:tc>
        <w:tc>
          <w:tcPr>
            <w:tcW w:w="2098" w:type="dxa"/>
            <w:vAlign w:val="center"/>
          </w:tcPr>
          <w:p w14:paraId="7B620E0E">
            <w:pPr>
              <w:adjustRightInd w:val="0"/>
              <w:snapToGrid w:val="0"/>
              <w:jc w:val="left"/>
              <w:rPr>
                <w:rFonts w:eastAsia="宋体"/>
                <w:color w:val="auto"/>
                <w:sz w:val="24"/>
              </w:rPr>
            </w:pPr>
            <w:r>
              <w:rPr>
                <w:rFonts w:ascii="宋体" w:hAnsi="宋体" w:eastAsia="宋体"/>
                <w:bCs/>
                <w:color w:val="auto"/>
                <w:szCs w:val="21"/>
              </w:rPr>
              <w:t>▉</w:t>
            </w:r>
            <w:r>
              <w:rPr>
                <w:rFonts w:hAnsi="宋体" w:eastAsia="宋体"/>
                <w:color w:val="auto"/>
                <w:sz w:val="24"/>
              </w:rPr>
              <w:t>新建（迁建）</w:t>
            </w:r>
          </w:p>
          <w:p w14:paraId="78059DAC">
            <w:pPr>
              <w:adjustRightInd w:val="0"/>
              <w:snapToGrid w:val="0"/>
              <w:jc w:val="left"/>
              <w:rPr>
                <w:rFonts w:eastAsia="宋体"/>
                <w:color w:val="auto"/>
                <w:sz w:val="24"/>
              </w:rPr>
            </w:pPr>
            <w:r>
              <w:rPr>
                <w:rFonts w:eastAsia="宋体"/>
                <w:color w:val="auto"/>
                <w:sz w:val="24"/>
              </w:rPr>
              <w:t>□</w:t>
            </w:r>
            <w:r>
              <w:rPr>
                <w:rFonts w:hAnsi="宋体" w:eastAsia="宋体"/>
                <w:color w:val="auto"/>
                <w:sz w:val="24"/>
              </w:rPr>
              <w:t>改建</w:t>
            </w:r>
          </w:p>
          <w:p w14:paraId="7667714E">
            <w:pPr>
              <w:adjustRightInd w:val="0"/>
              <w:snapToGrid w:val="0"/>
              <w:jc w:val="left"/>
              <w:rPr>
                <w:rFonts w:eastAsia="宋体"/>
                <w:color w:val="auto"/>
                <w:sz w:val="24"/>
              </w:rPr>
            </w:pPr>
            <w:r>
              <w:rPr>
                <w:rFonts w:eastAsia="宋体"/>
                <w:color w:val="auto"/>
                <w:sz w:val="24"/>
              </w:rPr>
              <w:t>□</w:t>
            </w:r>
            <w:r>
              <w:rPr>
                <w:rFonts w:hAnsi="宋体" w:eastAsia="宋体"/>
                <w:color w:val="auto"/>
                <w:sz w:val="24"/>
              </w:rPr>
              <w:t>扩建</w:t>
            </w:r>
          </w:p>
          <w:p w14:paraId="18731732">
            <w:pPr>
              <w:adjustRightInd w:val="0"/>
              <w:snapToGrid w:val="0"/>
              <w:jc w:val="left"/>
              <w:rPr>
                <w:rFonts w:eastAsia="宋体"/>
                <w:color w:val="auto"/>
                <w:sz w:val="24"/>
              </w:rPr>
            </w:pPr>
            <w:r>
              <w:rPr>
                <w:rFonts w:eastAsia="宋体"/>
                <w:color w:val="auto"/>
                <w:sz w:val="24"/>
              </w:rPr>
              <w:t>□</w:t>
            </w:r>
            <w:r>
              <w:rPr>
                <w:rFonts w:hAnsi="宋体" w:eastAsia="宋体"/>
                <w:color w:val="auto"/>
                <w:sz w:val="24"/>
              </w:rPr>
              <w:t>技术改造</w:t>
            </w:r>
          </w:p>
        </w:tc>
        <w:tc>
          <w:tcPr>
            <w:tcW w:w="2141" w:type="dxa"/>
            <w:vAlign w:val="center"/>
          </w:tcPr>
          <w:p w14:paraId="5A95D269">
            <w:pPr>
              <w:adjustRightInd w:val="0"/>
              <w:snapToGrid w:val="0"/>
              <w:jc w:val="center"/>
              <w:rPr>
                <w:rFonts w:eastAsia="宋体"/>
                <w:color w:val="auto"/>
                <w:sz w:val="24"/>
              </w:rPr>
            </w:pPr>
            <w:r>
              <w:rPr>
                <w:rFonts w:hAnsi="宋体" w:eastAsia="宋体"/>
                <w:color w:val="auto"/>
                <w:sz w:val="24"/>
              </w:rPr>
              <w:t>建设项目</w:t>
            </w:r>
          </w:p>
          <w:p w14:paraId="1BDA12B5">
            <w:pPr>
              <w:adjustRightInd w:val="0"/>
              <w:snapToGrid w:val="0"/>
              <w:jc w:val="center"/>
              <w:rPr>
                <w:rFonts w:eastAsia="宋体"/>
                <w:color w:val="auto"/>
                <w:sz w:val="24"/>
              </w:rPr>
            </w:pPr>
            <w:r>
              <w:rPr>
                <w:rFonts w:hAnsi="宋体" w:eastAsia="宋体"/>
                <w:color w:val="auto"/>
                <w:sz w:val="24"/>
              </w:rPr>
              <w:t>申报情形</w:t>
            </w:r>
          </w:p>
        </w:tc>
        <w:tc>
          <w:tcPr>
            <w:tcW w:w="2771" w:type="dxa"/>
            <w:vAlign w:val="center"/>
          </w:tcPr>
          <w:p w14:paraId="5C7683A9">
            <w:pPr>
              <w:adjustRightInd w:val="0"/>
              <w:snapToGrid w:val="0"/>
              <w:jc w:val="left"/>
              <w:rPr>
                <w:rFonts w:eastAsia="宋体"/>
                <w:color w:val="auto"/>
                <w:sz w:val="24"/>
              </w:rPr>
            </w:pPr>
            <w:r>
              <w:rPr>
                <w:rFonts w:ascii="宋体" w:hAnsi="宋体" w:eastAsia="宋体"/>
                <w:bCs/>
                <w:color w:val="auto"/>
                <w:szCs w:val="21"/>
              </w:rPr>
              <w:t>▉</w:t>
            </w:r>
            <w:r>
              <w:rPr>
                <w:rFonts w:hAnsi="宋体" w:eastAsia="宋体"/>
                <w:color w:val="auto"/>
                <w:sz w:val="24"/>
              </w:rPr>
              <w:t>首次申报项目</w:t>
            </w:r>
          </w:p>
          <w:p w14:paraId="4673D557">
            <w:pPr>
              <w:adjustRightInd w:val="0"/>
              <w:snapToGrid w:val="0"/>
              <w:jc w:val="left"/>
              <w:rPr>
                <w:rFonts w:eastAsia="宋体"/>
                <w:color w:val="auto"/>
                <w:sz w:val="24"/>
              </w:rPr>
            </w:pPr>
            <w:r>
              <w:rPr>
                <w:rFonts w:eastAsia="宋体"/>
                <w:color w:val="auto"/>
                <w:sz w:val="24"/>
              </w:rPr>
              <w:t>□</w:t>
            </w:r>
            <w:r>
              <w:rPr>
                <w:rFonts w:hAnsi="宋体" w:eastAsia="宋体"/>
                <w:color w:val="auto"/>
                <w:sz w:val="24"/>
              </w:rPr>
              <w:t>不予批准后再次申报项目</w:t>
            </w:r>
          </w:p>
          <w:p w14:paraId="0A0717E2">
            <w:pPr>
              <w:adjustRightInd w:val="0"/>
              <w:snapToGrid w:val="0"/>
              <w:jc w:val="left"/>
              <w:rPr>
                <w:rFonts w:eastAsia="宋体"/>
                <w:color w:val="auto"/>
                <w:sz w:val="24"/>
              </w:rPr>
            </w:pPr>
            <w:r>
              <w:rPr>
                <w:rFonts w:eastAsia="宋体"/>
                <w:color w:val="auto"/>
                <w:sz w:val="24"/>
              </w:rPr>
              <w:t>□</w:t>
            </w:r>
            <w:r>
              <w:rPr>
                <w:rFonts w:hAnsi="宋体" w:eastAsia="宋体"/>
                <w:color w:val="auto"/>
                <w:sz w:val="24"/>
              </w:rPr>
              <w:t>超五年重新审核项目</w:t>
            </w:r>
          </w:p>
          <w:p w14:paraId="323AE8BE">
            <w:pPr>
              <w:adjustRightInd w:val="0"/>
              <w:snapToGrid w:val="0"/>
              <w:jc w:val="left"/>
              <w:rPr>
                <w:rFonts w:eastAsia="宋体"/>
                <w:color w:val="auto"/>
                <w:sz w:val="24"/>
              </w:rPr>
            </w:pPr>
            <w:r>
              <w:rPr>
                <w:rFonts w:eastAsia="宋体"/>
                <w:color w:val="auto"/>
                <w:sz w:val="24"/>
              </w:rPr>
              <w:t>□</w:t>
            </w:r>
            <w:r>
              <w:rPr>
                <w:rFonts w:hAnsi="宋体" w:eastAsia="宋体"/>
                <w:color w:val="auto"/>
                <w:sz w:val="24"/>
              </w:rPr>
              <w:t>重大变动重新报批项目</w:t>
            </w:r>
          </w:p>
        </w:tc>
      </w:tr>
      <w:tr w14:paraId="35F1E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13E4CCF7">
            <w:pPr>
              <w:adjustRightInd w:val="0"/>
              <w:snapToGrid w:val="0"/>
              <w:jc w:val="center"/>
              <w:rPr>
                <w:rFonts w:eastAsia="宋体"/>
                <w:color w:val="auto"/>
                <w:sz w:val="24"/>
              </w:rPr>
            </w:pPr>
            <w:r>
              <w:rPr>
                <w:rFonts w:hAnsi="宋体" w:eastAsia="宋体"/>
                <w:color w:val="auto"/>
                <w:sz w:val="24"/>
              </w:rPr>
              <w:t>项目审批（核准</w:t>
            </w:r>
            <w:r>
              <w:rPr>
                <w:rFonts w:eastAsia="宋体"/>
                <w:color w:val="auto"/>
                <w:sz w:val="24"/>
              </w:rPr>
              <w:t>/</w:t>
            </w:r>
            <w:r>
              <w:rPr>
                <w:rFonts w:hAnsi="宋体" w:eastAsia="宋体"/>
                <w:color w:val="auto"/>
                <w:sz w:val="24"/>
              </w:rPr>
              <w:t>备案）部门（选填）</w:t>
            </w:r>
          </w:p>
        </w:tc>
        <w:tc>
          <w:tcPr>
            <w:tcW w:w="2098" w:type="dxa"/>
            <w:vAlign w:val="center"/>
          </w:tcPr>
          <w:p w14:paraId="63C5FD20">
            <w:pPr>
              <w:adjustRightInd w:val="0"/>
              <w:snapToGrid w:val="0"/>
              <w:jc w:val="left"/>
              <w:rPr>
                <w:rFonts w:hint="eastAsia" w:eastAsia="宋体"/>
                <w:color w:val="auto"/>
                <w:sz w:val="24"/>
                <w:lang w:eastAsia="zh-CN"/>
              </w:rPr>
            </w:pPr>
            <w:r>
              <w:rPr>
                <w:rFonts w:hint="eastAsia" w:hAnsi="宋体" w:eastAsia="宋体"/>
                <w:color w:val="auto"/>
                <w:sz w:val="24"/>
                <w:lang w:eastAsia="zh-CN"/>
              </w:rPr>
              <w:t>淮安涟水发展改革委</w:t>
            </w:r>
          </w:p>
        </w:tc>
        <w:tc>
          <w:tcPr>
            <w:tcW w:w="2141" w:type="dxa"/>
            <w:vAlign w:val="center"/>
          </w:tcPr>
          <w:p w14:paraId="7D3A7BAF">
            <w:pPr>
              <w:adjustRightInd w:val="0"/>
              <w:snapToGrid w:val="0"/>
              <w:jc w:val="center"/>
              <w:rPr>
                <w:rFonts w:eastAsia="宋体"/>
                <w:color w:val="auto"/>
                <w:sz w:val="24"/>
              </w:rPr>
            </w:pPr>
            <w:r>
              <w:rPr>
                <w:rFonts w:hAnsi="宋体" w:eastAsia="宋体"/>
                <w:color w:val="auto"/>
                <w:sz w:val="24"/>
              </w:rPr>
              <w:t>项目审批（核准</w:t>
            </w:r>
            <w:r>
              <w:rPr>
                <w:rFonts w:eastAsia="宋体"/>
                <w:color w:val="auto"/>
                <w:sz w:val="24"/>
              </w:rPr>
              <w:t>/</w:t>
            </w:r>
          </w:p>
          <w:p w14:paraId="3FAF2C4F">
            <w:pPr>
              <w:adjustRightInd w:val="0"/>
              <w:snapToGrid w:val="0"/>
              <w:jc w:val="center"/>
              <w:rPr>
                <w:rFonts w:eastAsia="宋体"/>
                <w:color w:val="auto"/>
                <w:sz w:val="24"/>
              </w:rPr>
            </w:pPr>
            <w:r>
              <w:rPr>
                <w:rFonts w:hAnsi="宋体" w:eastAsia="宋体"/>
                <w:color w:val="auto"/>
                <w:sz w:val="24"/>
              </w:rPr>
              <w:t>备案）文号（选填）</w:t>
            </w:r>
          </w:p>
        </w:tc>
        <w:tc>
          <w:tcPr>
            <w:tcW w:w="2771" w:type="dxa"/>
            <w:vAlign w:val="center"/>
          </w:tcPr>
          <w:p w14:paraId="1B28442D">
            <w:pPr>
              <w:adjustRightInd w:val="0"/>
              <w:snapToGrid w:val="0"/>
              <w:jc w:val="left"/>
              <w:rPr>
                <w:rFonts w:hint="eastAsia" w:eastAsia="宋体"/>
                <w:color w:val="auto"/>
                <w:sz w:val="24"/>
                <w:lang w:eastAsia="zh-CN"/>
              </w:rPr>
            </w:pPr>
            <w:r>
              <w:rPr>
                <w:rFonts w:hint="eastAsia" w:hAnsi="宋体" w:eastAsia="宋体"/>
                <w:color w:val="auto"/>
                <w:sz w:val="24"/>
                <w:lang w:eastAsia="zh-CN"/>
              </w:rPr>
              <w:t>涟水发改备〔2025〕290号</w:t>
            </w:r>
          </w:p>
        </w:tc>
      </w:tr>
      <w:tr w14:paraId="02D44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40C9228C">
            <w:pPr>
              <w:adjustRightInd w:val="0"/>
              <w:snapToGrid w:val="0"/>
              <w:jc w:val="center"/>
              <w:rPr>
                <w:rFonts w:eastAsia="宋体"/>
                <w:color w:val="auto"/>
                <w:sz w:val="24"/>
              </w:rPr>
            </w:pPr>
            <w:r>
              <w:rPr>
                <w:rFonts w:hAnsi="宋体" w:eastAsia="宋体"/>
                <w:color w:val="auto"/>
                <w:sz w:val="24"/>
              </w:rPr>
              <w:t>总投资（万元）</w:t>
            </w:r>
          </w:p>
        </w:tc>
        <w:tc>
          <w:tcPr>
            <w:tcW w:w="2098" w:type="dxa"/>
            <w:vAlign w:val="center"/>
          </w:tcPr>
          <w:p w14:paraId="30577FE9">
            <w:pPr>
              <w:adjustRightInd w:val="0"/>
              <w:snapToGrid w:val="0"/>
              <w:jc w:val="center"/>
              <w:rPr>
                <w:rFonts w:eastAsia="宋体"/>
                <w:color w:val="auto"/>
                <w:sz w:val="24"/>
              </w:rPr>
            </w:pPr>
            <w:r>
              <w:rPr>
                <w:rFonts w:hint="eastAsia" w:eastAsia="宋体"/>
                <w:color w:val="auto"/>
                <w:sz w:val="24"/>
                <w:lang w:val="en-US" w:eastAsia="zh-CN"/>
              </w:rPr>
              <w:t>12</w:t>
            </w:r>
            <w:r>
              <w:rPr>
                <w:rFonts w:eastAsia="宋体"/>
                <w:color w:val="auto"/>
                <w:sz w:val="24"/>
              </w:rPr>
              <w:t>00</w:t>
            </w:r>
          </w:p>
        </w:tc>
        <w:tc>
          <w:tcPr>
            <w:tcW w:w="2141" w:type="dxa"/>
            <w:tcMar>
              <w:top w:w="16" w:type="dxa"/>
              <w:left w:w="16" w:type="dxa"/>
              <w:right w:w="16" w:type="dxa"/>
            </w:tcMar>
            <w:vAlign w:val="center"/>
          </w:tcPr>
          <w:p w14:paraId="255D2ED7">
            <w:pPr>
              <w:adjustRightInd w:val="0"/>
              <w:snapToGrid w:val="0"/>
              <w:jc w:val="center"/>
              <w:rPr>
                <w:rFonts w:eastAsia="宋体"/>
                <w:color w:val="auto"/>
                <w:sz w:val="24"/>
              </w:rPr>
            </w:pPr>
            <w:r>
              <w:rPr>
                <w:rFonts w:hAnsi="宋体" w:eastAsia="宋体"/>
                <w:color w:val="auto"/>
                <w:sz w:val="24"/>
              </w:rPr>
              <w:t>环保投资（万元）</w:t>
            </w:r>
          </w:p>
        </w:tc>
        <w:tc>
          <w:tcPr>
            <w:tcW w:w="2771" w:type="dxa"/>
            <w:vAlign w:val="center"/>
          </w:tcPr>
          <w:p w14:paraId="289F77AB">
            <w:pPr>
              <w:adjustRightInd w:val="0"/>
              <w:snapToGrid w:val="0"/>
              <w:jc w:val="center"/>
              <w:rPr>
                <w:rFonts w:hint="default" w:eastAsia="宋体"/>
                <w:color w:val="auto"/>
                <w:sz w:val="24"/>
                <w:lang w:val="en-US" w:eastAsia="zh-CN"/>
              </w:rPr>
            </w:pPr>
            <w:r>
              <w:rPr>
                <w:rFonts w:hint="eastAsia" w:eastAsia="宋体"/>
                <w:color w:val="auto"/>
                <w:sz w:val="24"/>
                <w:lang w:val="en-US" w:eastAsia="zh-CN"/>
              </w:rPr>
              <w:t>24</w:t>
            </w:r>
          </w:p>
        </w:tc>
      </w:tr>
      <w:tr w14:paraId="28C5B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568A4F1B">
            <w:pPr>
              <w:adjustRightInd w:val="0"/>
              <w:snapToGrid w:val="0"/>
              <w:jc w:val="center"/>
              <w:rPr>
                <w:rFonts w:eastAsia="宋体"/>
                <w:color w:val="auto"/>
                <w:sz w:val="24"/>
              </w:rPr>
            </w:pPr>
            <w:r>
              <w:rPr>
                <w:rFonts w:hAnsi="宋体" w:eastAsia="宋体"/>
                <w:color w:val="auto"/>
                <w:sz w:val="24"/>
              </w:rPr>
              <w:t>环保投资占比（</w:t>
            </w:r>
            <w:r>
              <w:rPr>
                <w:rFonts w:eastAsia="宋体"/>
                <w:color w:val="auto"/>
                <w:sz w:val="24"/>
              </w:rPr>
              <w:t>%</w:t>
            </w:r>
            <w:r>
              <w:rPr>
                <w:rFonts w:hAnsi="宋体" w:eastAsia="宋体"/>
                <w:color w:val="auto"/>
                <w:sz w:val="24"/>
              </w:rPr>
              <w:t>）</w:t>
            </w:r>
          </w:p>
        </w:tc>
        <w:tc>
          <w:tcPr>
            <w:tcW w:w="2098" w:type="dxa"/>
            <w:vAlign w:val="center"/>
          </w:tcPr>
          <w:p w14:paraId="3F07FC1D">
            <w:pPr>
              <w:adjustRightInd w:val="0"/>
              <w:snapToGrid w:val="0"/>
              <w:jc w:val="center"/>
              <w:rPr>
                <w:rFonts w:hint="eastAsia" w:eastAsia="宋体"/>
                <w:color w:val="auto"/>
                <w:sz w:val="24"/>
                <w:lang w:eastAsia="zh-CN"/>
              </w:rPr>
            </w:pPr>
            <w:r>
              <w:rPr>
                <w:rFonts w:hint="eastAsia" w:eastAsia="宋体"/>
                <w:color w:val="auto"/>
                <w:sz w:val="24"/>
                <w:lang w:val="en-US" w:eastAsia="zh-CN"/>
              </w:rPr>
              <w:t>2</w:t>
            </w:r>
          </w:p>
        </w:tc>
        <w:tc>
          <w:tcPr>
            <w:tcW w:w="2141" w:type="dxa"/>
            <w:tcMar>
              <w:top w:w="16" w:type="dxa"/>
              <w:left w:w="16" w:type="dxa"/>
              <w:right w:w="16" w:type="dxa"/>
            </w:tcMar>
            <w:vAlign w:val="center"/>
          </w:tcPr>
          <w:p w14:paraId="6EAB7B8C">
            <w:pPr>
              <w:adjustRightInd w:val="0"/>
              <w:snapToGrid w:val="0"/>
              <w:jc w:val="center"/>
              <w:rPr>
                <w:rFonts w:eastAsia="宋体"/>
                <w:color w:val="auto"/>
                <w:sz w:val="24"/>
              </w:rPr>
            </w:pPr>
            <w:r>
              <w:rPr>
                <w:rFonts w:hAnsi="宋体" w:eastAsia="宋体"/>
                <w:color w:val="auto"/>
                <w:sz w:val="24"/>
              </w:rPr>
              <w:t>施工工期</w:t>
            </w:r>
          </w:p>
        </w:tc>
        <w:tc>
          <w:tcPr>
            <w:tcW w:w="2771" w:type="dxa"/>
            <w:vAlign w:val="center"/>
          </w:tcPr>
          <w:p w14:paraId="5644C0D9">
            <w:pPr>
              <w:adjustRightInd w:val="0"/>
              <w:snapToGrid w:val="0"/>
              <w:jc w:val="center"/>
              <w:rPr>
                <w:rFonts w:eastAsia="宋体"/>
                <w:color w:val="auto"/>
                <w:sz w:val="24"/>
              </w:rPr>
            </w:pPr>
            <w:r>
              <w:rPr>
                <w:rFonts w:eastAsia="宋体"/>
                <w:color w:val="auto"/>
                <w:sz w:val="24"/>
              </w:rPr>
              <w:t>3</w:t>
            </w:r>
            <w:r>
              <w:rPr>
                <w:rFonts w:hAnsi="宋体" w:eastAsia="宋体"/>
                <w:color w:val="auto"/>
                <w:sz w:val="24"/>
              </w:rPr>
              <w:t>个月</w:t>
            </w:r>
          </w:p>
        </w:tc>
      </w:tr>
      <w:tr w14:paraId="6AA3D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6" w:type="dxa"/>
            <w:gridSpan w:val="2"/>
            <w:tcMar>
              <w:top w:w="16" w:type="dxa"/>
              <w:left w:w="16" w:type="dxa"/>
              <w:right w:w="16" w:type="dxa"/>
            </w:tcMar>
            <w:vAlign w:val="center"/>
          </w:tcPr>
          <w:p w14:paraId="2E5FF621">
            <w:pPr>
              <w:adjustRightInd w:val="0"/>
              <w:snapToGrid w:val="0"/>
              <w:jc w:val="center"/>
              <w:rPr>
                <w:rFonts w:eastAsia="宋体"/>
                <w:color w:val="auto"/>
                <w:sz w:val="24"/>
              </w:rPr>
            </w:pPr>
            <w:r>
              <w:rPr>
                <w:rFonts w:hAnsi="宋体" w:eastAsia="宋体"/>
                <w:color w:val="auto"/>
                <w:sz w:val="24"/>
              </w:rPr>
              <w:t>是否开工建设</w:t>
            </w:r>
          </w:p>
        </w:tc>
        <w:tc>
          <w:tcPr>
            <w:tcW w:w="2098" w:type="dxa"/>
            <w:vAlign w:val="center"/>
          </w:tcPr>
          <w:p w14:paraId="53A084DD">
            <w:pPr>
              <w:adjustRightInd w:val="0"/>
              <w:snapToGrid w:val="0"/>
              <w:jc w:val="left"/>
              <w:rPr>
                <w:rFonts w:eastAsia="宋体"/>
                <w:color w:val="auto"/>
                <w:sz w:val="24"/>
              </w:rPr>
            </w:pPr>
            <w:r>
              <w:rPr>
                <w:rFonts w:ascii="宋体" w:hAnsi="宋体" w:eastAsia="宋体"/>
                <w:color w:val="auto"/>
                <w:sz w:val="24"/>
              </w:rPr>
              <w:t>▉</w:t>
            </w:r>
            <w:r>
              <w:rPr>
                <w:rFonts w:hAnsi="宋体" w:eastAsia="宋体"/>
                <w:color w:val="auto"/>
                <w:sz w:val="24"/>
              </w:rPr>
              <w:t>否</w:t>
            </w:r>
          </w:p>
          <w:p w14:paraId="55247676">
            <w:pPr>
              <w:adjustRightInd w:val="0"/>
              <w:snapToGrid w:val="0"/>
              <w:jc w:val="left"/>
              <w:rPr>
                <w:rFonts w:eastAsia="宋体"/>
                <w:color w:val="auto"/>
                <w:sz w:val="24"/>
              </w:rPr>
            </w:pPr>
            <w:r>
              <w:rPr>
                <w:rFonts w:eastAsia="宋体"/>
                <w:color w:val="auto"/>
                <w:sz w:val="24"/>
              </w:rPr>
              <w:t>□</w:t>
            </w:r>
            <w:r>
              <w:rPr>
                <w:rFonts w:hAnsi="宋体" w:eastAsia="宋体"/>
                <w:color w:val="auto"/>
                <w:sz w:val="24"/>
              </w:rPr>
              <w:t>是</w:t>
            </w:r>
          </w:p>
        </w:tc>
        <w:tc>
          <w:tcPr>
            <w:tcW w:w="2141" w:type="dxa"/>
            <w:tcMar>
              <w:top w:w="16" w:type="dxa"/>
              <w:left w:w="16" w:type="dxa"/>
              <w:right w:w="16" w:type="dxa"/>
            </w:tcMar>
            <w:vAlign w:val="center"/>
          </w:tcPr>
          <w:p w14:paraId="77C01756">
            <w:pPr>
              <w:adjustRightInd w:val="0"/>
              <w:snapToGrid w:val="0"/>
              <w:jc w:val="center"/>
              <w:rPr>
                <w:rFonts w:eastAsia="宋体"/>
                <w:color w:val="auto"/>
                <w:spacing w:val="-6"/>
                <w:sz w:val="24"/>
              </w:rPr>
            </w:pPr>
            <w:r>
              <w:rPr>
                <w:rFonts w:hAnsi="宋体" w:eastAsia="宋体"/>
                <w:color w:val="auto"/>
                <w:spacing w:val="-6"/>
                <w:sz w:val="24"/>
              </w:rPr>
              <w:t>用地（用海）</w:t>
            </w:r>
          </w:p>
          <w:p w14:paraId="1EDD3606">
            <w:pPr>
              <w:adjustRightInd w:val="0"/>
              <w:snapToGrid w:val="0"/>
              <w:jc w:val="center"/>
              <w:rPr>
                <w:rFonts w:eastAsia="宋体"/>
                <w:color w:val="auto"/>
                <w:sz w:val="24"/>
              </w:rPr>
            </w:pPr>
            <w:r>
              <w:rPr>
                <w:rFonts w:hAnsi="宋体" w:eastAsia="宋体"/>
                <w:color w:val="auto"/>
                <w:spacing w:val="-6"/>
                <w:sz w:val="24"/>
              </w:rPr>
              <w:t>面积（</w:t>
            </w:r>
            <w:r>
              <w:rPr>
                <w:rFonts w:eastAsia="宋体"/>
                <w:color w:val="auto"/>
                <w:spacing w:val="-6"/>
                <w:sz w:val="24"/>
              </w:rPr>
              <w:t>m</w:t>
            </w:r>
            <w:r>
              <w:rPr>
                <w:rFonts w:eastAsia="宋体"/>
                <w:color w:val="auto"/>
                <w:spacing w:val="-6"/>
                <w:sz w:val="24"/>
                <w:vertAlign w:val="superscript"/>
              </w:rPr>
              <w:t>2</w:t>
            </w:r>
            <w:r>
              <w:rPr>
                <w:rFonts w:hAnsi="宋体" w:eastAsia="宋体"/>
                <w:color w:val="auto"/>
                <w:spacing w:val="-6"/>
                <w:sz w:val="24"/>
              </w:rPr>
              <w:t>）</w:t>
            </w:r>
          </w:p>
        </w:tc>
        <w:tc>
          <w:tcPr>
            <w:tcW w:w="2771" w:type="dxa"/>
            <w:vAlign w:val="center"/>
          </w:tcPr>
          <w:p w14:paraId="32B4A858">
            <w:pPr>
              <w:adjustRightInd w:val="0"/>
              <w:snapToGrid w:val="0"/>
              <w:jc w:val="center"/>
              <w:rPr>
                <w:rFonts w:hint="default" w:eastAsia="宋体"/>
                <w:color w:val="auto"/>
                <w:sz w:val="24"/>
                <w:lang w:val="en-US" w:eastAsia="zh-CN"/>
              </w:rPr>
            </w:pPr>
            <w:r>
              <w:rPr>
                <w:rFonts w:hint="eastAsia" w:eastAsia="宋体"/>
                <w:color w:val="auto"/>
                <w:sz w:val="24"/>
                <w:lang w:val="en-US" w:eastAsia="zh-CN"/>
              </w:rPr>
              <w:t>863</w:t>
            </w:r>
          </w:p>
        </w:tc>
      </w:tr>
      <w:tr w14:paraId="7F0F6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56" w:type="dxa"/>
            <w:gridSpan w:val="2"/>
            <w:vAlign w:val="center"/>
          </w:tcPr>
          <w:p w14:paraId="4D91F22D">
            <w:pPr>
              <w:autoSpaceDE w:val="0"/>
              <w:autoSpaceDN w:val="0"/>
              <w:adjustRightInd w:val="0"/>
              <w:snapToGrid w:val="0"/>
              <w:jc w:val="center"/>
              <w:rPr>
                <w:rFonts w:eastAsia="宋体"/>
                <w:color w:val="auto"/>
                <w:kern w:val="0"/>
                <w:sz w:val="24"/>
              </w:rPr>
            </w:pPr>
            <w:r>
              <w:rPr>
                <w:rFonts w:hAnsi="宋体" w:eastAsia="宋体"/>
                <w:color w:val="auto"/>
                <w:kern w:val="0"/>
                <w:sz w:val="24"/>
              </w:rPr>
              <w:t>专项评价</w:t>
            </w:r>
          </w:p>
          <w:p w14:paraId="2F4E40DB">
            <w:pPr>
              <w:autoSpaceDE w:val="0"/>
              <w:autoSpaceDN w:val="0"/>
              <w:adjustRightInd w:val="0"/>
              <w:snapToGrid w:val="0"/>
              <w:jc w:val="center"/>
              <w:rPr>
                <w:rFonts w:eastAsia="宋体"/>
                <w:color w:val="auto"/>
                <w:kern w:val="0"/>
                <w:sz w:val="24"/>
              </w:rPr>
            </w:pPr>
            <w:r>
              <w:rPr>
                <w:rFonts w:hAnsi="宋体" w:eastAsia="宋体"/>
                <w:color w:val="auto"/>
                <w:kern w:val="0"/>
                <w:sz w:val="24"/>
              </w:rPr>
              <w:t>设置情况</w:t>
            </w:r>
          </w:p>
        </w:tc>
        <w:tc>
          <w:tcPr>
            <w:tcW w:w="7010" w:type="dxa"/>
            <w:gridSpan w:val="3"/>
            <w:vAlign w:val="center"/>
          </w:tcPr>
          <w:p w14:paraId="030EE74A">
            <w:pPr>
              <w:autoSpaceDE w:val="0"/>
              <w:autoSpaceDN w:val="0"/>
              <w:adjustRightInd w:val="0"/>
              <w:snapToGrid w:val="0"/>
              <w:jc w:val="center"/>
              <w:rPr>
                <w:rFonts w:eastAsia="宋体"/>
                <w:color w:val="auto"/>
                <w:kern w:val="0"/>
                <w:sz w:val="24"/>
              </w:rPr>
            </w:pPr>
            <w:r>
              <w:rPr>
                <w:rFonts w:hAnsi="宋体" w:eastAsia="宋体"/>
                <w:color w:val="auto"/>
                <w:kern w:val="0"/>
                <w:sz w:val="24"/>
              </w:rPr>
              <w:t>无</w:t>
            </w:r>
          </w:p>
        </w:tc>
      </w:tr>
      <w:tr w14:paraId="103A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856" w:type="dxa"/>
            <w:gridSpan w:val="2"/>
            <w:vAlign w:val="center"/>
          </w:tcPr>
          <w:p w14:paraId="6586AF71">
            <w:pPr>
              <w:autoSpaceDE w:val="0"/>
              <w:autoSpaceDN w:val="0"/>
              <w:adjustRightInd w:val="0"/>
              <w:snapToGrid w:val="0"/>
              <w:jc w:val="center"/>
              <w:rPr>
                <w:rFonts w:eastAsia="宋体"/>
                <w:color w:val="auto"/>
                <w:kern w:val="0"/>
                <w:sz w:val="24"/>
              </w:rPr>
            </w:pPr>
            <w:r>
              <w:rPr>
                <w:rFonts w:hAnsi="宋体" w:eastAsia="宋体"/>
                <w:color w:val="auto"/>
                <w:sz w:val="24"/>
              </w:rPr>
              <w:t>规划情况</w:t>
            </w:r>
          </w:p>
        </w:tc>
        <w:tc>
          <w:tcPr>
            <w:tcW w:w="7010" w:type="dxa"/>
            <w:gridSpan w:val="3"/>
            <w:vAlign w:val="center"/>
          </w:tcPr>
          <w:p w14:paraId="1AC81860">
            <w:pPr>
              <w:autoSpaceDE w:val="0"/>
              <w:autoSpaceDN w:val="0"/>
              <w:adjustRightInd w:val="0"/>
              <w:snapToGrid w:val="0"/>
              <w:jc w:val="center"/>
              <w:rPr>
                <w:rFonts w:eastAsia="宋体"/>
                <w:color w:val="auto"/>
                <w:kern w:val="0"/>
                <w:sz w:val="24"/>
              </w:rPr>
            </w:pPr>
            <w:r>
              <w:rPr>
                <w:rFonts w:hAnsi="宋体" w:eastAsia="宋体"/>
                <w:color w:val="auto"/>
                <w:kern w:val="0"/>
                <w:sz w:val="24"/>
              </w:rPr>
              <w:t>无</w:t>
            </w:r>
          </w:p>
        </w:tc>
      </w:tr>
      <w:tr w14:paraId="77A34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856" w:type="dxa"/>
            <w:gridSpan w:val="2"/>
            <w:vAlign w:val="center"/>
          </w:tcPr>
          <w:p w14:paraId="479956B6">
            <w:pPr>
              <w:adjustRightInd w:val="0"/>
              <w:snapToGrid w:val="0"/>
              <w:jc w:val="center"/>
              <w:rPr>
                <w:rFonts w:eastAsia="宋体"/>
                <w:color w:val="auto"/>
                <w:sz w:val="24"/>
              </w:rPr>
            </w:pPr>
            <w:r>
              <w:rPr>
                <w:rFonts w:hAnsi="宋体" w:eastAsia="宋体"/>
                <w:color w:val="auto"/>
                <w:sz w:val="24"/>
              </w:rPr>
              <w:t>规划环境影响</w:t>
            </w:r>
          </w:p>
          <w:p w14:paraId="4ADFBEAF">
            <w:pPr>
              <w:adjustRightInd w:val="0"/>
              <w:snapToGrid w:val="0"/>
              <w:jc w:val="center"/>
              <w:rPr>
                <w:rFonts w:eastAsia="宋体"/>
                <w:color w:val="auto"/>
                <w:kern w:val="0"/>
                <w:sz w:val="24"/>
              </w:rPr>
            </w:pPr>
            <w:r>
              <w:rPr>
                <w:rFonts w:hAnsi="宋体" w:eastAsia="宋体"/>
                <w:color w:val="auto"/>
                <w:sz w:val="24"/>
              </w:rPr>
              <w:t>评价情况</w:t>
            </w:r>
          </w:p>
        </w:tc>
        <w:tc>
          <w:tcPr>
            <w:tcW w:w="7010" w:type="dxa"/>
            <w:gridSpan w:val="3"/>
            <w:vAlign w:val="center"/>
          </w:tcPr>
          <w:p w14:paraId="0A6ECE8E">
            <w:pPr>
              <w:autoSpaceDE w:val="0"/>
              <w:autoSpaceDN w:val="0"/>
              <w:adjustRightInd w:val="0"/>
              <w:snapToGrid w:val="0"/>
              <w:jc w:val="center"/>
              <w:rPr>
                <w:rFonts w:eastAsia="宋体"/>
                <w:color w:val="auto"/>
                <w:kern w:val="0"/>
                <w:sz w:val="24"/>
              </w:rPr>
            </w:pPr>
            <w:r>
              <w:rPr>
                <w:rFonts w:hAnsi="宋体" w:eastAsia="宋体"/>
                <w:color w:val="auto"/>
                <w:kern w:val="0"/>
                <w:sz w:val="24"/>
              </w:rPr>
              <w:t>无</w:t>
            </w:r>
          </w:p>
        </w:tc>
      </w:tr>
      <w:tr w14:paraId="6C5B8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856" w:type="dxa"/>
            <w:gridSpan w:val="2"/>
            <w:vAlign w:val="center"/>
          </w:tcPr>
          <w:p w14:paraId="0408DF9D">
            <w:pPr>
              <w:adjustRightInd w:val="0"/>
              <w:snapToGrid w:val="0"/>
              <w:jc w:val="center"/>
              <w:rPr>
                <w:rFonts w:eastAsia="宋体"/>
                <w:color w:val="auto"/>
                <w:sz w:val="24"/>
              </w:rPr>
            </w:pPr>
            <w:r>
              <w:rPr>
                <w:rFonts w:hAnsi="宋体" w:eastAsia="宋体"/>
                <w:color w:val="auto"/>
                <w:sz w:val="24"/>
              </w:rPr>
              <w:t>规划及规划环境影响评价符合性分析</w:t>
            </w:r>
          </w:p>
        </w:tc>
        <w:tc>
          <w:tcPr>
            <w:tcW w:w="7010" w:type="dxa"/>
            <w:gridSpan w:val="3"/>
            <w:vAlign w:val="center"/>
          </w:tcPr>
          <w:p w14:paraId="15D013AA">
            <w:pPr>
              <w:autoSpaceDE w:val="0"/>
              <w:autoSpaceDN w:val="0"/>
              <w:adjustRightInd w:val="0"/>
              <w:snapToGrid w:val="0"/>
              <w:jc w:val="center"/>
              <w:rPr>
                <w:rFonts w:hAnsi="宋体" w:eastAsia="宋体"/>
                <w:color w:val="auto"/>
                <w:kern w:val="0"/>
                <w:sz w:val="24"/>
              </w:rPr>
            </w:pPr>
          </w:p>
          <w:p w14:paraId="178159AE">
            <w:pPr>
              <w:autoSpaceDE w:val="0"/>
              <w:autoSpaceDN w:val="0"/>
              <w:adjustRightInd w:val="0"/>
              <w:snapToGrid w:val="0"/>
              <w:jc w:val="center"/>
              <w:rPr>
                <w:rFonts w:hAnsi="宋体" w:eastAsia="宋体"/>
                <w:color w:val="auto"/>
                <w:kern w:val="0"/>
                <w:sz w:val="24"/>
              </w:rPr>
            </w:pPr>
          </w:p>
          <w:p w14:paraId="6F46F923">
            <w:pPr>
              <w:autoSpaceDE w:val="0"/>
              <w:autoSpaceDN w:val="0"/>
              <w:adjustRightInd w:val="0"/>
              <w:snapToGrid w:val="0"/>
              <w:jc w:val="center"/>
              <w:rPr>
                <w:rFonts w:hAnsi="宋体" w:eastAsia="宋体"/>
                <w:color w:val="auto"/>
                <w:kern w:val="0"/>
                <w:sz w:val="24"/>
              </w:rPr>
            </w:pPr>
          </w:p>
          <w:p w14:paraId="342F14DD">
            <w:pPr>
              <w:autoSpaceDE w:val="0"/>
              <w:autoSpaceDN w:val="0"/>
              <w:adjustRightInd w:val="0"/>
              <w:snapToGrid w:val="0"/>
              <w:jc w:val="center"/>
              <w:rPr>
                <w:rFonts w:hAnsi="宋体" w:eastAsia="宋体"/>
                <w:color w:val="auto"/>
                <w:kern w:val="0"/>
                <w:sz w:val="24"/>
              </w:rPr>
            </w:pPr>
            <w:r>
              <w:rPr>
                <w:rFonts w:hAnsi="宋体" w:eastAsia="宋体"/>
                <w:color w:val="auto"/>
                <w:kern w:val="0"/>
                <w:sz w:val="24"/>
              </w:rPr>
              <w:t>无</w:t>
            </w:r>
          </w:p>
          <w:p w14:paraId="7865D506">
            <w:pPr>
              <w:autoSpaceDE w:val="0"/>
              <w:autoSpaceDN w:val="0"/>
              <w:adjustRightInd w:val="0"/>
              <w:snapToGrid w:val="0"/>
              <w:jc w:val="center"/>
              <w:rPr>
                <w:rFonts w:hAnsi="宋体" w:eastAsia="宋体"/>
                <w:color w:val="auto"/>
                <w:kern w:val="0"/>
                <w:sz w:val="24"/>
              </w:rPr>
            </w:pPr>
          </w:p>
          <w:p w14:paraId="2D431F94">
            <w:pPr>
              <w:autoSpaceDE w:val="0"/>
              <w:autoSpaceDN w:val="0"/>
              <w:adjustRightInd w:val="0"/>
              <w:snapToGrid w:val="0"/>
              <w:jc w:val="center"/>
              <w:rPr>
                <w:rFonts w:hAnsi="宋体" w:eastAsia="宋体"/>
                <w:color w:val="auto"/>
                <w:kern w:val="0"/>
                <w:sz w:val="24"/>
              </w:rPr>
            </w:pPr>
          </w:p>
          <w:p w14:paraId="29FBECCA">
            <w:pPr>
              <w:autoSpaceDE w:val="0"/>
              <w:autoSpaceDN w:val="0"/>
              <w:adjustRightInd w:val="0"/>
              <w:snapToGrid w:val="0"/>
              <w:jc w:val="center"/>
              <w:rPr>
                <w:rFonts w:hAnsi="宋体" w:eastAsia="宋体"/>
                <w:color w:val="auto"/>
                <w:kern w:val="0"/>
                <w:sz w:val="24"/>
              </w:rPr>
            </w:pPr>
          </w:p>
          <w:p w14:paraId="1AE31E11">
            <w:pPr>
              <w:autoSpaceDE w:val="0"/>
              <w:autoSpaceDN w:val="0"/>
              <w:adjustRightInd w:val="0"/>
              <w:snapToGrid w:val="0"/>
              <w:jc w:val="center"/>
              <w:rPr>
                <w:rFonts w:hAnsi="宋体" w:eastAsia="宋体"/>
                <w:color w:val="auto"/>
                <w:kern w:val="0"/>
                <w:sz w:val="24"/>
              </w:rPr>
            </w:pPr>
          </w:p>
          <w:p w14:paraId="7B4B2388">
            <w:pPr>
              <w:autoSpaceDE w:val="0"/>
              <w:autoSpaceDN w:val="0"/>
              <w:adjustRightInd w:val="0"/>
              <w:snapToGrid w:val="0"/>
              <w:jc w:val="center"/>
              <w:rPr>
                <w:rFonts w:hAnsi="宋体" w:eastAsia="宋体"/>
                <w:color w:val="auto"/>
                <w:kern w:val="0"/>
                <w:sz w:val="24"/>
              </w:rPr>
            </w:pPr>
          </w:p>
        </w:tc>
      </w:tr>
      <w:tr w14:paraId="2710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56" w:type="dxa"/>
            <w:tcBorders>
              <w:top w:val="single" w:color="auto" w:sz="8" w:space="0"/>
              <w:left w:val="single" w:color="auto" w:sz="8" w:space="0"/>
              <w:bottom w:val="single" w:color="auto" w:sz="8" w:space="0"/>
              <w:right w:val="single" w:color="auto" w:sz="6" w:space="0"/>
            </w:tcBorders>
          </w:tcPr>
          <w:p w14:paraId="1E01949A">
            <w:pPr>
              <w:adjustRightInd w:val="0"/>
              <w:snapToGrid w:val="0"/>
              <w:outlineLvl w:val="0"/>
              <w:rPr>
                <w:rFonts w:eastAsia="宋体"/>
                <w:color w:val="auto"/>
                <w:sz w:val="30"/>
              </w:rPr>
            </w:pPr>
            <w:bookmarkStart w:id="5" w:name="_Toc167801514"/>
            <w:bookmarkStart w:id="6" w:name="_Toc1495"/>
            <w:bookmarkStart w:id="7" w:name="_Toc115967190"/>
            <w:bookmarkStart w:id="8" w:name="_Toc4850"/>
            <w:r>
              <w:rPr>
                <w:rFonts w:hAnsi="宋体" w:eastAsia="宋体"/>
                <w:color w:val="auto"/>
                <w:kern w:val="0"/>
                <w:sz w:val="24"/>
              </w:rPr>
              <w:t>其他符合性分析</w:t>
            </w:r>
            <w:bookmarkEnd w:id="5"/>
            <w:bookmarkEnd w:id="6"/>
            <w:bookmarkEnd w:id="7"/>
            <w:bookmarkEnd w:id="8"/>
          </w:p>
        </w:tc>
        <w:tc>
          <w:tcPr>
            <w:tcW w:w="8410" w:type="dxa"/>
            <w:gridSpan w:val="4"/>
            <w:tcBorders>
              <w:top w:val="single" w:color="auto" w:sz="8" w:space="0"/>
              <w:left w:val="single" w:color="auto" w:sz="6" w:space="0"/>
              <w:bottom w:val="single" w:color="auto" w:sz="8" w:space="0"/>
              <w:right w:val="single" w:color="auto" w:sz="8" w:space="0"/>
            </w:tcBorders>
            <w:vAlign w:val="center"/>
          </w:tcPr>
          <w:p w14:paraId="7CB06CA5">
            <w:pPr>
              <w:adjustRightInd w:val="0"/>
              <w:snapToGrid w:val="0"/>
              <w:spacing w:line="360" w:lineRule="auto"/>
              <w:rPr>
                <w:rFonts w:eastAsia="宋体"/>
                <w:b/>
                <w:color w:val="auto"/>
                <w:kern w:val="0"/>
                <w:sz w:val="24"/>
                <w:lang w:val="zh-CN"/>
              </w:rPr>
            </w:pPr>
            <w:r>
              <w:rPr>
                <w:rFonts w:eastAsia="宋体"/>
                <w:b/>
                <w:color w:val="auto"/>
                <w:kern w:val="0"/>
                <w:sz w:val="24"/>
                <w:lang w:val="zh-CN"/>
              </w:rPr>
              <w:t>1.1“</w:t>
            </w:r>
            <w:r>
              <w:rPr>
                <w:rFonts w:hAnsi="宋体" w:eastAsia="宋体"/>
                <w:b/>
                <w:color w:val="auto"/>
                <w:kern w:val="0"/>
                <w:sz w:val="24"/>
                <w:lang w:val="zh-CN"/>
              </w:rPr>
              <w:t>三线一单</w:t>
            </w:r>
            <w:r>
              <w:rPr>
                <w:rFonts w:eastAsia="宋体"/>
                <w:b/>
                <w:color w:val="auto"/>
                <w:kern w:val="0"/>
                <w:sz w:val="24"/>
                <w:lang w:val="zh-CN"/>
              </w:rPr>
              <w:t>”</w:t>
            </w:r>
            <w:r>
              <w:rPr>
                <w:rFonts w:hAnsi="宋体" w:eastAsia="宋体"/>
                <w:b/>
                <w:color w:val="auto"/>
                <w:kern w:val="0"/>
                <w:sz w:val="24"/>
                <w:lang w:val="zh-CN"/>
              </w:rPr>
              <w:t>相符性分析</w:t>
            </w:r>
          </w:p>
          <w:p w14:paraId="58AD15EF">
            <w:pPr>
              <w:adjustRightInd w:val="0"/>
              <w:snapToGrid w:val="0"/>
              <w:spacing w:line="360" w:lineRule="auto"/>
              <w:ind w:firstLine="482" w:firstLineChars="200"/>
              <w:rPr>
                <w:rFonts w:eastAsia="宋体"/>
                <w:b/>
                <w:color w:val="auto"/>
                <w:sz w:val="24"/>
              </w:rPr>
            </w:pPr>
            <w:r>
              <w:rPr>
                <w:rFonts w:eastAsia="宋体"/>
                <w:b/>
                <w:color w:val="auto"/>
                <w:sz w:val="24"/>
              </w:rPr>
              <w:t>1.</w:t>
            </w:r>
            <w:r>
              <w:rPr>
                <w:rFonts w:hAnsi="宋体" w:eastAsia="宋体"/>
                <w:b/>
                <w:color w:val="auto"/>
                <w:sz w:val="24"/>
              </w:rPr>
              <w:t>生态红线</w:t>
            </w:r>
          </w:p>
          <w:p w14:paraId="362F1A0C">
            <w:pPr>
              <w:autoSpaceDE w:val="0"/>
              <w:autoSpaceDN w:val="0"/>
              <w:adjustRightInd w:val="0"/>
              <w:snapToGrid w:val="0"/>
              <w:spacing w:line="360" w:lineRule="auto"/>
              <w:ind w:firstLine="480" w:firstLineChars="200"/>
              <w:rPr>
                <w:rFonts w:eastAsia="宋体"/>
                <w:color w:val="auto"/>
                <w:sz w:val="24"/>
              </w:rPr>
            </w:pPr>
            <w:r>
              <w:rPr>
                <w:rFonts w:hint="eastAsia" w:hAnsi="宋体" w:eastAsia="宋体"/>
                <w:bCs/>
                <w:color w:val="auto"/>
                <w:sz w:val="24"/>
                <w:lang w:eastAsia="zh-CN"/>
              </w:rPr>
              <w:t>建设项目</w:t>
            </w:r>
            <w:r>
              <w:rPr>
                <w:rFonts w:hAnsi="宋体" w:eastAsia="宋体"/>
                <w:color w:val="auto"/>
                <w:sz w:val="24"/>
              </w:rPr>
              <w:t>与《江苏省国家级生态保护红线规划》（苏政发〔</w:t>
            </w:r>
            <w:r>
              <w:rPr>
                <w:rFonts w:eastAsia="宋体"/>
                <w:color w:val="auto"/>
                <w:sz w:val="24"/>
              </w:rPr>
              <w:t>2018</w:t>
            </w:r>
            <w:r>
              <w:rPr>
                <w:rFonts w:hAnsi="宋体" w:eastAsia="宋体"/>
                <w:color w:val="auto"/>
                <w:sz w:val="24"/>
              </w:rPr>
              <w:t>〕</w:t>
            </w:r>
            <w:r>
              <w:rPr>
                <w:rFonts w:eastAsia="宋体"/>
                <w:color w:val="auto"/>
                <w:sz w:val="24"/>
              </w:rPr>
              <w:t>74</w:t>
            </w:r>
            <w:r>
              <w:rPr>
                <w:rFonts w:hAnsi="宋体" w:eastAsia="宋体"/>
                <w:color w:val="auto"/>
                <w:sz w:val="24"/>
              </w:rPr>
              <w:t>号）、《江苏省生态空间管控区域规划》（苏政发〔</w:t>
            </w:r>
            <w:r>
              <w:rPr>
                <w:rFonts w:eastAsia="宋体"/>
                <w:color w:val="auto"/>
                <w:sz w:val="24"/>
              </w:rPr>
              <w:t>2020</w:t>
            </w:r>
            <w:r>
              <w:rPr>
                <w:rFonts w:hAnsi="宋体" w:eastAsia="宋体"/>
                <w:color w:val="auto"/>
                <w:sz w:val="24"/>
              </w:rPr>
              <w:t>〕</w:t>
            </w:r>
            <w:r>
              <w:rPr>
                <w:rFonts w:eastAsia="宋体"/>
                <w:color w:val="auto"/>
                <w:sz w:val="24"/>
              </w:rPr>
              <w:t>1</w:t>
            </w:r>
            <w:r>
              <w:rPr>
                <w:rFonts w:hAnsi="宋体" w:eastAsia="宋体"/>
                <w:color w:val="auto"/>
                <w:sz w:val="24"/>
              </w:rPr>
              <w:t>号）相符性分析见表</w:t>
            </w:r>
            <w:r>
              <w:rPr>
                <w:rFonts w:eastAsia="宋体"/>
                <w:color w:val="auto"/>
                <w:sz w:val="24"/>
              </w:rPr>
              <w:t>1-1</w:t>
            </w:r>
            <w:r>
              <w:rPr>
                <w:rFonts w:hAnsi="宋体" w:eastAsia="宋体"/>
                <w:color w:val="auto"/>
                <w:sz w:val="24"/>
              </w:rPr>
              <w:t>。</w:t>
            </w:r>
          </w:p>
          <w:p w14:paraId="68C9C8FD">
            <w:pPr>
              <w:adjustRightInd w:val="0"/>
              <w:snapToGrid w:val="0"/>
              <w:jc w:val="center"/>
              <w:rPr>
                <w:rFonts w:hAnsi="宋体" w:eastAsia="宋体"/>
                <w:b/>
                <w:color w:val="auto"/>
                <w:sz w:val="24"/>
              </w:rPr>
            </w:pPr>
            <w:r>
              <w:rPr>
                <w:rFonts w:hAnsi="宋体" w:eastAsia="宋体"/>
                <w:b/>
                <w:color w:val="auto"/>
                <w:sz w:val="24"/>
              </w:rPr>
              <w:t>表</w:t>
            </w:r>
            <w:r>
              <w:rPr>
                <w:rFonts w:eastAsia="宋体"/>
                <w:b/>
                <w:color w:val="auto"/>
                <w:sz w:val="24"/>
              </w:rPr>
              <w:t xml:space="preserve">1-1  </w:t>
            </w:r>
            <w:r>
              <w:rPr>
                <w:rFonts w:hint="eastAsia" w:hAnsi="宋体" w:eastAsia="宋体"/>
                <w:b/>
                <w:color w:val="auto"/>
                <w:sz w:val="24"/>
                <w:lang w:eastAsia="zh-CN"/>
              </w:rPr>
              <w:t>建设项目</w:t>
            </w:r>
            <w:r>
              <w:rPr>
                <w:rFonts w:hAnsi="宋体" w:eastAsia="宋体"/>
                <w:b/>
                <w:color w:val="auto"/>
                <w:sz w:val="24"/>
              </w:rPr>
              <w:t>与《江苏省国家级生态保护红线规划</w:t>
            </w:r>
            <w:r>
              <w:rPr>
                <w:rFonts w:hint="eastAsia" w:hAnsi="宋体" w:eastAsia="宋体"/>
                <w:b/>
                <w:color w:val="auto"/>
                <w:sz w:val="24"/>
                <w:lang w:eastAsia="zh-CN"/>
              </w:rPr>
              <w:t>》《</w:t>
            </w:r>
            <w:r>
              <w:rPr>
                <w:rFonts w:hAnsi="宋体" w:eastAsia="宋体"/>
                <w:b/>
                <w:color w:val="auto"/>
                <w:sz w:val="24"/>
              </w:rPr>
              <w:t>江苏省生态空间管控区域规划》相符性分析</w:t>
            </w:r>
          </w:p>
          <w:tbl>
            <w:tblPr>
              <w:tblStyle w:val="9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90"/>
              <w:gridCol w:w="662"/>
              <w:gridCol w:w="1758"/>
              <w:gridCol w:w="1766"/>
              <w:gridCol w:w="711"/>
              <w:gridCol w:w="683"/>
              <w:gridCol w:w="717"/>
              <w:gridCol w:w="417"/>
              <w:gridCol w:w="696"/>
            </w:tblGrid>
            <w:tr w14:paraId="3E4AB4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482" w:type="pct"/>
                  <w:vMerge w:val="restart"/>
                  <w:tcBorders>
                    <w:tl2br w:val="nil"/>
                    <w:tr2bl w:val="nil"/>
                  </w:tcBorders>
                  <w:noWrap w:val="0"/>
                  <w:vAlign w:val="center"/>
                </w:tcPr>
                <w:p w14:paraId="0B198485">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红线区名称</w:t>
                  </w:r>
                </w:p>
              </w:tc>
              <w:tc>
                <w:tcPr>
                  <w:tcW w:w="404" w:type="pct"/>
                  <w:vMerge w:val="restart"/>
                  <w:tcBorders>
                    <w:tl2br w:val="nil"/>
                    <w:tr2bl w:val="nil"/>
                  </w:tcBorders>
                  <w:noWrap w:val="0"/>
                  <w:vAlign w:val="center"/>
                </w:tcPr>
                <w:p w14:paraId="47BBB4E4">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主导生态功能</w:t>
                  </w:r>
                </w:p>
              </w:tc>
              <w:tc>
                <w:tcPr>
                  <w:tcW w:w="2147" w:type="pct"/>
                  <w:gridSpan w:val="2"/>
                  <w:tcBorders>
                    <w:tl2br w:val="nil"/>
                    <w:tr2bl w:val="nil"/>
                  </w:tcBorders>
                  <w:noWrap w:val="0"/>
                  <w:vAlign w:val="center"/>
                </w:tcPr>
                <w:p w14:paraId="1EBD26E1">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红线区域范围</w:t>
                  </w:r>
                </w:p>
              </w:tc>
              <w:tc>
                <w:tcPr>
                  <w:tcW w:w="1286" w:type="pct"/>
                  <w:gridSpan w:val="3"/>
                  <w:tcBorders>
                    <w:tl2br w:val="nil"/>
                    <w:tr2bl w:val="nil"/>
                  </w:tcBorders>
                  <w:noWrap w:val="0"/>
                  <w:vAlign w:val="center"/>
                </w:tcPr>
                <w:p w14:paraId="31DB966C">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面积（平方公里）</w:t>
                  </w:r>
                </w:p>
              </w:tc>
              <w:tc>
                <w:tcPr>
                  <w:tcW w:w="678" w:type="pct"/>
                  <w:gridSpan w:val="2"/>
                  <w:tcBorders>
                    <w:tl2br w:val="nil"/>
                    <w:tr2bl w:val="nil"/>
                  </w:tcBorders>
                  <w:noWrap w:val="0"/>
                  <w:vAlign w:val="center"/>
                </w:tcPr>
                <w:p w14:paraId="143F463F">
                  <w:pPr>
                    <w:adjustRightInd w:val="0"/>
                    <w:snapToGrid w:val="0"/>
                    <w:jc w:val="center"/>
                    <w:rPr>
                      <w:rFonts w:hint="default" w:ascii="Times New Roman" w:hAnsi="Times New Roman" w:eastAsia="宋体" w:cs="Times New Roman"/>
                      <w:b w:val="0"/>
                      <w:bCs w:val="0"/>
                      <w:color w:val="auto"/>
                      <w:sz w:val="21"/>
                      <w:szCs w:val="21"/>
                    </w:rPr>
                  </w:pPr>
                  <w:r>
                    <w:rPr>
                      <w:rFonts w:hint="eastAsia" w:eastAsia="宋体" w:cs="Times New Roman"/>
                      <w:b w:val="0"/>
                      <w:bCs w:val="0"/>
                      <w:color w:val="auto"/>
                      <w:sz w:val="21"/>
                      <w:szCs w:val="21"/>
                      <w:lang w:eastAsia="zh-CN"/>
                    </w:rPr>
                    <w:t>对</w:t>
                  </w:r>
                  <w:r>
                    <w:rPr>
                      <w:rFonts w:hint="default" w:ascii="Times New Roman" w:hAnsi="Times New Roman" w:eastAsia="宋体" w:cs="Times New Roman"/>
                      <w:b w:val="0"/>
                      <w:bCs w:val="0"/>
                      <w:color w:val="auto"/>
                      <w:sz w:val="21"/>
                      <w:szCs w:val="21"/>
                    </w:rPr>
                    <w:t>本项目</w:t>
                  </w:r>
                </w:p>
              </w:tc>
            </w:tr>
            <w:tr w14:paraId="3388C7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482" w:type="pct"/>
                  <w:vMerge w:val="continue"/>
                  <w:tcBorders>
                    <w:tl2br w:val="nil"/>
                    <w:tr2bl w:val="nil"/>
                  </w:tcBorders>
                  <w:noWrap w:val="0"/>
                  <w:vAlign w:val="center"/>
                </w:tcPr>
                <w:p w14:paraId="50BED833">
                  <w:pPr>
                    <w:adjustRightInd w:val="0"/>
                    <w:snapToGrid w:val="0"/>
                    <w:jc w:val="center"/>
                    <w:rPr>
                      <w:rFonts w:hint="default" w:ascii="Times New Roman" w:hAnsi="Times New Roman" w:eastAsia="宋体" w:cs="Times New Roman"/>
                      <w:b w:val="0"/>
                      <w:bCs w:val="0"/>
                      <w:color w:val="auto"/>
                      <w:sz w:val="21"/>
                      <w:szCs w:val="21"/>
                    </w:rPr>
                  </w:pPr>
                </w:p>
              </w:tc>
              <w:tc>
                <w:tcPr>
                  <w:tcW w:w="404" w:type="pct"/>
                  <w:vMerge w:val="continue"/>
                  <w:tcBorders>
                    <w:tl2br w:val="nil"/>
                    <w:tr2bl w:val="nil"/>
                  </w:tcBorders>
                  <w:noWrap w:val="0"/>
                  <w:vAlign w:val="center"/>
                </w:tcPr>
                <w:p w14:paraId="7F0B474E">
                  <w:pPr>
                    <w:adjustRightInd w:val="0"/>
                    <w:snapToGrid w:val="0"/>
                    <w:jc w:val="center"/>
                    <w:rPr>
                      <w:rFonts w:hint="default" w:ascii="Times New Roman" w:hAnsi="Times New Roman" w:eastAsia="宋体" w:cs="Times New Roman"/>
                      <w:b w:val="0"/>
                      <w:bCs w:val="0"/>
                      <w:color w:val="auto"/>
                      <w:sz w:val="21"/>
                      <w:szCs w:val="21"/>
                    </w:rPr>
                  </w:pPr>
                </w:p>
              </w:tc>
              <w:tc>
                <w:tcPr>
                  <w:tcW w:w="1071" w:type="pct"/>
                  <w:tcBorders>
                    <w:tl2br w:val="nil"/>
                    <w:tr2bl w:val="nil"/>
                  </w:tcBorders>
                  <w:noWrap w:val="0"/>
                  <w:vAlign w:val="center"/>
                </w:tcPr>
                <w:p w14:paraId="0D186CDC">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国家级生态保护红线范围</w:t>
                  </w:r>
                </w:p>
              </w:tc>
              <w:tc>
                <w:tcPr>
                  <w:tcW w:w="1075" w:type="pct"/>
                  <w:tcBorders>
                    <w:tl2br w:val="nil"/>
                    <w:tr2bl w:val="nil"/>
                  </w:tcBorders>
                  <w:noWrap w:val="0"/>
                  <w:vAlign w:val="center"/>
                </w:tcPr>
                <w:p w14:paraId="47E8A9CC">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省级生态空间管控区域范围</w:t>
                  </w:r>
                </w:p>
              </w:tc>
              <w:tc>
                <w:tcPr>
                  <w:tcW w:w="433" w:type="pct"/>
                  <w:tcBorders>
                    <w:tl2br w:val="nil"/>
                    <w:tr2bl w:val="nil"/>
                  </w:tcBorders>
                  <w:noWrap w:val="0"/>
                  <w:vAlign w:val="center"/>
                </w:tcPr>
                <w:p w14:paraId="108698A0">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总面积</w:t>
                  </w:r>
                </w:p>
              </w:tc>
              <w:tc>
                <w:tcPr>
                  <w:tcW w:w="416" w:type="pct"/>
                  <w:tcBorders>
                    <w:tl2br w:val="nil"/>
                    <w:tr2bl w:val="nil"/>
                  </w:tcBorders>
                  <w:noWrap w:val="0"/>
                  <w:vAlign w:val="center"/>
                </w:tcPr>
                <w:p w14:paraId="7022EF59">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国家级生态保护红线面积</w:t>
                  </w:r>
                </w:p>
              </w:tc>
              <w:tc>
                <w:tcPr>
                  <w:tcW w:w="436" w:type="pct"/>
                  <w:tcBorders>
                    <w:tl2br w:val="nil"/>
                    <w:tr2bl w:val="nil"/>
                  </w:tcBorders>
                  <w:noWrap w:val="0"/>
                  <w:vAlign w:val="center"/>
                </w:tcPr>
                <w:p w14:paraId="15C199EB">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生态空间管控区域面积</w:t>
                  </w:r>
                </w:p>
              </w:tc>
              <w:tc>
                <w:tcPr>
                  <w:tcW w:w="254" w:type="pct"/>
                  <w:tcBorders>
                    <w:tl2br w:val="nil"/>
                    <w:tr2bl w:val="nil"/>
                  </w:tcBorders>
                  <w:noWrap w:val="0"/>
                  <w:vAlign w:val="center"/>
                </w:tcPr>
                <w:p w14:paraId="650F7E54">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方位</w:t>
                  </w:r>
                </w:p>
              </w:tc>
              <w:tc>
                <w:tcPr>
                  <w:tcW w:w="423" w:type="pct"/>
                  <w:tcBorders>
                    <w:tl2br w:val="nil"/>
                    <w:tr2bl w:val="nil"/>
                  </w:tcBorders>
                  <w:noWrap w:val="0"/>
                  <w:vAlign w:val="center"/>
                </w:tcPr>
                <w:p w14:paraId="59A31AAF">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距离（km）</w:t>
                  </w:r>
                </w:p>
              </w:tc>
            </w:tr>
            <w:tr w14:paraId="5C754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2" w:type="pct"/>
                  <w:tcBorders>
                    <w:tl2br w:val="nil"/>
                    <w:tr2bl w:val="nil"/>
                  </w:tcBorders>
                  <w:noWrap w:val="0"/>
                  <w:vAlign w:val="center"/>
                </w:tcPr>
                <w:p w14:paraId="1CDC13FC">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江苏涟水涟漪湖黄嘴白鹭省级自然保护区</w:t>
                  </w:r>
                </w:p>
              </w:tc>
              <w:tc>
                <w:tcPr>
                  <w:tcW w:w="404" w:type="pct"/>
                  <w:tcBorders>
                    <w:tl2br w:val="nil"/>
                    <w:tr2bl w:val="nil"/>
                  </w:tcBorders>
                  <w:noWrap w:val="0"/>
                  <w:vAlign w:val="center"/>
                </w:tcPr>
                <w:p w14:paraId="70D71D72">
                  <w:pPr>
                    <w:adjustRightInd w:val="0"/>
                    <w:snapToGrid w:val="0"/>
                    <w:jc w:val="center"/>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生物多样性保</w:t>
                  </w:r>
                  <w:r>
                    <w:rPr>
                      <w:rFonts w:hint="eastAsia" w:eastAsia="宋体" w:cs="Times New Roman"/>
                      <w:b/>
                      <w:bCs/>
                      <w:color w:val="auto"/>
                      <w:sz w:val="21"/>
                      <w:szCs w:val="21"/>
                      <w:lang w:eastAsia="zh-CN"/>
                    </w:rPr>
                    <w:t>护</w:t>
                  </w:r>
                </w:p>
              </w:tc>
              <w:tc>
                <w:tcPr>
                  <w:tcW w:w="1071" w:type="pct"/>
                  <w:tcBorders>
                    <w:tl2br w:val="nil"/>
                    <w:tr2bl w:val="nil"/>
                  </w:tcBorders>
                  <w:noWrap w:val="0"/>
                  <w:vAlign w:val="center"/>
                </w:tcPr>
                <w:p w14:paraId="2B499E76">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包括自然保护区核心区、缓冲区和实验区。自然保护区五岛公园以及相连水域为核心区和缓冲区。实验区范围包括涟水县涟城镇的五岛公园以及相连水域，城郊废黄河沿线的林区和水域、湿地生态系统。坐标为：118°59′E至119°35′E，33°45′N至34°65′N之间</w:t>
                  </w:r>
                </w:p>
              </w:tc>
              <w:tc>
                <w:tcPr>
                  <w:tcW w:w="1075" w:type="pct"/>
                  <w:tcBorders>
                    <w:tl2br w:val="nil"/>
                    <w:tr2bl w:val="nil"/>
                  </w:tcBorders>
                  <w:noWrap w:val="0"/>
                  <w:vAlign w:val="center"/>
                </w:tcPr>
                <w:p w14:paraId="315F084F">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p>
              </w:tc>
              <w:tc>
                <w:tcPr>
                  <w:tcW w:w="433" w:type="pct"/>
                  <w:tcBorders>
                    <w:tl2br w:val="nil"/>
                    <w:tr2bl w:val="nil"/>
                  </w:tcBorders>
                  <w:noWrap w:val="0"/>
                  <w:vAlign w:val="center"/>
                </w:tcPr>
                <w:p w14:paraId="24883091">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34.33</w:t>
                  </w:r>
                </w:p>
              </w:tc>
              <w:tc>
                <w:tcPr>
                  <w:tcW w:w="416" w:type="pct"/>
                  <w:tcBorders>
                    <w:tl2br w:val="nil"/>
                    <w:tr2bl w:val="nil"/>
                  </w:tcBorders>
                  <w:noWrap w:val="0"/>
                  <w:vAlign w:val="center"/>
                </w:tcPr>
                <w:p w14:paraId="56309A21">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34.33</w:t>
                  </w:r>
                </w:p>
              </w:tc>
              <w:tc>
                <w:tcPr>
                  <w:tcW w:w="436" w:type="pct"/>
                  <w:tcBorders>
                    <w:tl2br w:val="nil"/>
                    <w:tr2bl w:val="nil"/>
                  </w:tcBorders>
                  <w:noWrap w:val="0"/>
                  <w:vAlign w:val="center"/>
                </w:tcPr>
                <w:p w14:paraId="53BD61CC">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p>
              </w:tc>
              <w:tc>
                <w:tcPr>
                  <w:tcW w:w="254" w:type="pct"/>
                  <w:tcBorders>
                    <w:tl2br w:val="nil"/>
                    <w:tr2bl w:val="nil"/>
                  </w:tcBorders>
                  <w:noWrap w:val="0"/>
                  <w:vAlign w:val="center"/>
                </w:tcPr>
                <w:p w14:paraId="7283F3A0">
                  <w:pPr>
                    <w:adjustRightInd w:val="0"/>
                    <w:snapToGrid w:val="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S</w:t>
                  </w:r>
                  <w:r>
                    <w:rPr>
                      <w:rFonts w:hint="eastAsia" w:eastAsia="宋体" w:cs="Times New Roman"/>
                      <w:b/>
                      <w:bCs/>
                      <w:color w:val="auto"/>
                      <w:sz w:val="21"/>
                      <w:szCs w:val="21"/>
                      <w:lang w:val="en-US" w:eastAsia="zh-CN"/>
                    </w:rPr>
                    <w:t>W</w:t>
                  </w:r>
                </w:p>
              </w:tc>
              <w:tc>
                <w:tcPr>
                  <w:tcW w:w="423" w:type="pct"/>
                  <w:tcBorders>
                    <w:tl2br w:val="nil"/>
                    <w:tr2bl w:val="nil"/>
                  </w:tcBorders>
                  <w:noWrap w:val="0"/>
                  <w:vAlign w:val="center"/>
                </w:tcPr>
                <w:p w14:paraId="431B3FC8">
                  <w:pPr>
                    <w:adjustRightInd w:val="0"/>
                    <w:snapToGrid w:val="0"/>
                    <w:jc w:val="center"/>
                    <w:rPr>
                      <w:rFonts w:hint="default" w:ascii="Times New Roman" w:hAnsi="Times New Roman" w:eastAsia="宋体" w:cs="Times New Roman"/>
                      <w:b/>
                      <w:bCs/>
                      <w:color w:val="auto"/>
                      <w:sz w:val="21"/>
                      <w:szCs w:val="21"/>
                      <w:lang w:val="en-US"/>
                    </w:rPr>
                  </w:pPr>
                  <w:r>
                    <w:rPr>
                      <w:rFonts w:hint="eastAsia" w:ascii="Times New Roman" w:hAnsi="Times New Roman" w:eastAsia="宋体" w:cs="Times New Roman"/>
                      <w:b/>
                      <w:bCs/>
                      <w:color w:val="auto"/>
                      <w:sz w:val="21"/>
                      <w:szCs w:val="21"/>
                      <w:lang w:val="en-US" w:eastAsia="zh-CN"/>
                    </w:rPr>
                    <w:t>8.8</w:t>
                  </w:r>
                </w:p>
              </w:tc>
            </w:tr>
            <w:tr w14:paraId="78F9F7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2" w:type="pct"/>
                  <w:tcBorders>
                    <w:tl2br w:val="nil"/>
                    <w:tr2bl w:val="nil"/>
                  </w:tcBorders>
                  <w:noWrap w:val="0"/>
                  <w:vAlign w:val="center"/>
                </w:tcPr>
                <w:p w14:paraId="71B38A95">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废黄河（涟水县）重要湿地</w:t>
                  </w:r>
                </w:p>
              </w:tc>
              <w:tc>
                <w:tcPr>
                  <w:tcW w:w="404" w:type="pct"/>
                  <w:tcBorders>
                    <w:tl2br w:val="nil"/>
                    <w:tr2bl w:val="nil"/>
                  </w:tcBorders>
                  <w:noWrap w:val="0"/>
                  <w:vAlign w:val="center"/>
                </w:tcPr>
                <w:p w14:paraId="7D63F14E">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湿地生态系统</w:t>
                  </w:r>
                </w:p>
                <w:p w14:paraId="31261791">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保护</w:t>
                  </w:r>
                </w:p>
              </w:tc>
              <w:tc>
                <w:tcPr>
                  <w:tcW w:w="1071" w:type="pct"/>
                  <w:tcBorders>
                    <w:tl2br w:val="nil"/>
                    <w:tr2bl w:val="nil"/>
                  </w:tcBorders>
                  <w:noWrap w:val="0"/>
                  <w:vAlign w:val="center"/>
                </w:tcPr>
                <w:p w14:paraId="7162419D">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1075" w:type="pct"/>
                  <w:tcBorders>
                    <w:tl2br w:val="nil"/>
                    <w:tr2bl w:val="nil"/>
                  </w:tcBorders>
                  <w:noWrap w:val="0"/>
                  <w:vAlign w:val="center"/>
                </w:tcPr>
                <w:p w14:paraId="6DC94707">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涟水县境内全长78公里，入口保滩镇殷家渡，出口石湖镇张滩，废黄河北岸保滩镇周庄村至石湖镇张滩村</w:t>
                  </w:r>
                </w:p>
              </w:tc>
              <w:tc>
                <w:tcPr>
                  <w:tcW w:w="433" w:type="pct"/>
                  <w:tcBorders>
                    <w:tl2br w:val="nil"/>
                    <w:tr2bl w:val="nil"/>
                  </w:tcBorders>
                  <w:noWrap w:val="0"/>
                  <w:vAlign w:val="center"/>
                </w:tcPr>
                <w:p w14:paraId="0544BBE4">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10.78</w:t>
                  </w:r>
                </w:p>
              </w:tc>
              <w:tc>
                <w:tcPr>
                  <w:tcW w:w="416" w:type="pct"/>
                  <w:tcBorders>
                    <w:tl2br w:val="nil"/>
                    <w:tr2bl w:val="nil"/>
                  </w:tcBorders>
                  <w:noWrap w:val="0"/>
                  <w:vAlign w:val="center"/>
                </w:tcPr>
                <w:p w14:paraId="70C7E0F7">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436" w:type="pct"/>
                  <w:tcBorders>
                    <w:tl2br w:val="nil"/>
                    <w:tr2bl w:val="nil"/>
                  </w:tcBorders>
                  <w:noWrap w:val="0"/>
                  <w:vAlign w:val="center"/>
                </w:tcPr>
                <w:p w14:paraId="101D5811">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10.78</w:t>
                  </w:r>
                </w:p>
              </w:tc>
              <w:tc>
                <w:tcPr>
                  <w:tcW w:w="254" w:type="pct"/>
                  <w:tcBorders>
                    <w:tl2br w:val="nil"/>
                    <w:tr2bl w:val="nil"/>
                  </w:tcBorders>
                  <w:noWrap w:val="0"/>
                  <w:vAlign w:val="center"/>
                </w:tcPr>
                <w:p w14:paraId="1ABE8678">
                  <w:pPr>
                    <w:adjustRightInd w:val="0"/>
                    <w:snapToGrid w:val="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S</w:t>
                  </w:r>
                </w:p>
              </w:tc>
              <w:tc>
                <w:tcPr>
                  <w:tcW w:w="423" w:type="pct"/>
                  <w:tcBorders>
                    <w:tl2br w:val="nil"/>
                    <w:tr2bl w:val="nil"/>
                  </w:tcBorders>
                  <w:noWrap w:val="0"/>
                  <w:vAlign w:val="center"/>
                </w:tcPr>
                <w:p w14:paraId="5FD1AF54">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9.4</w:t>
                  </w:r>
                </w:p>
              </w:tc>
            </w:tr>
            <w:tr w14:paraId="103268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2" w:type="pct"/>
                  <w:tcBorders>
                    <w:tl2br w:val="nil"/>
                    <w:tr2bl w:val="nil"/>
                  </w:tcBorders>
                  <w:noWrap w:val="0"/>
                  <w:vAlign w:val="center"/>
                </w:tcPr>
                <w:p w14:paraId="2AAEE4A3">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古黄河（涟水县）饮用水水源保护区</w:t>
                  </w:r>
                </w:p>
              </w:tc>
              <w:tc>
                <w:tcPr>
                  <w:tcW w:w="404" w:type="pct"/>
                  <w:tcBorders>
                    <w:tl2br w:val="nil"/>
                    <w:tr2bl w:val="nil"/>
                  </w:tcBorders>
                  <w:noWrap w:val="0"/>
                  <w:vAlign w:val="center"/>
                </w:tcPr>
                <w:p w14:paraId="30AFB6C6">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水源水质保护</w:t>
                  </w:r>
                </w:p>
              </w:tc>
              <w:tc>
                <w:tcPr>
                  <w:tcW w:w="1071" w:type="pct"/>
                  <w:tcBorders>
                    <w:tl2br w:val="nil"/>
                    <w:tr2bl w:val="nil"/>
                  </w:tcBorders>
                  <w:noWrap w:val="0"/>
                  <w:vAlign w:val="center"/>
                </w:tcPr>
                <w:p w14:paraId="3A4E956B">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一级保护区：上游1000米至下游500米，及其岸背水坡之间的水域范围和一级保护区水域与两岸背水坡堤脚之间的陆域范围。二级保护区：一级保护区以外上溯1500米、下延至涟水闸的水域范围和二级保护区水域与两岸背水坡堤脚之间的陆域范围</w:t>
                  </w:r>
                </w:p>
              </w:tc>
              <w:tc>
                <w:tcPr>
                  <w:tcW w:w="1075" w:type="pct"/>
                  <w:tcBorders>
                    <w:tl2br w:val="nil"/>
                    <w:tr2bl w:val="nil"/>
                  </w:tcBorders>
                  <w:noWrap w:val="0"/>
                  <w:vAlign w:val="center"/>
                </w:tcPr>
                <w:p w14:paraId="7D542A34">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433" w:type="pct"/>
                  <w:tcBorders>
                    <w:tl2br w:val="nil"/>
                    <w:tr2bl w:val="nil"/>
                  </w:tcBorders>
                  <w:noWrap w:val="0"/>
                  <w:vAlign w:val="center"/>
                </w:tcPr>
                <w:p w14:paraId="38A18110">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1.81</w:t>
                  </w:r>
                </w:p>
              </w:tc>
              <w:tc>
                <w:tcPr>
                  <w:tcW w:w="416" w:type="pct"/>
                  <w:tcBorders>
                    <w:tl2br w:val="nil"/>
                    <w:tr2bl w:val="nil"/>
                  </w:tcBorders>
                  <w:noWrap w:val="0"/>
                  <w:vAlign w:val="center"/>
                </w:tcPr>
                <w:p w14:paraId="7F5ABA19">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1.81</w:t>
                  </w:r>
                </w:p>
              </w:tc>
              <w:tc>
                <w:tcPr>
                  <w:tcW w:w="436" w:type="pct"/>
                  <w:tcBorders>
                    <w:tl2br w:val="nil"/>
                    <w:tr2bl w:val="nil"/>
                  </w:tcBorders>
                  <w:noWrap w:val="0"/>
                  <w:vAlign w:val="center"/>
                </w:tcPr>
                <w:p w14:paraId="0B654C7F">
                  <w:pPr>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254" w:type="pct"/>
                  <w:tcBorders>
                    <w:tl2br w:val="nil"/>
                    <w:tr2bl w:val="nil"/>
                  </w:tcBorders>
                  <w:noWrap w:val="0"/>
                  <w:vAlign w:val="center"/>
                </w:tcPr>
                <w:p w14:paraId="3C902ACB">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SW</w:t>
                  </w:r>
                </w:p>
              </w:tc>
              <w:tc>
                <w:tcPr>
                  <w:tcW w:w="423" w:type="pct"/>
                  <w:tcBorders>
                    <w:tl2br w:val="nil"/>
                    <w:tr2bl w:val="nil"/>
                  </w:tcBorders>
                  <w:noWrap w:val="0"/>
                  <w:vAlign w:val="center"/>
                </w:tcPr>
                <w:p w14:paraId="332E7F58">
                  <w:pPr>
                    <w:adjustRightInd w:val="0"/>
                    <w:snapToGrid w:val="0"/>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20.1</w:t>
                  </w:r>
                </w:p>
              </w:tc>
            </w:tr>
          </w:tbl>
          <w:p w14:paraId="1FEE9D4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Ansi="宋体" w:eastAsia="宋体"/>
                <w:color w:val="auto"/>
                <w:sz w:val="24"/>
              </w:rPr>
            </w:pPr>
            <w:r>
              <w:rPr>
                <w:rFonts w:hAnsi="宋体" w:eastAsia="宋体"/>
                <w:color w:val="auto"/>
                <w:sz w:val="24"/>
              </w:rPr>
              <w:t>由表1-1可知，本项目距离最近的</w:t>
            </w:r>
            <w:r>
              <w:rPr>
                <w:rFonts w:hint="eastAsia" w:hAnsi="宋体" w:eastAsia="宋体"/>
                <w:color w:val="auto"/>
                <w:sz w:val="24"/>
                <w:lang w:eastAsia="zh-CN"/>
              </w:rPr>
              <w:t>生态保护红线区域</w:t>
            </w:r>
            <w:r>
              <w:rPr>
                <w:rFonts w:hAnsi="宋体" w:eastAsia="宋体"/>
                <w:color w:val="auto"/>
                <w:sz w:val="24"/>
              </w:rPr>
              <w:t>是</w:t>
            </w:r>
            <w:r>
              <w:rPr>
                <w:rFonts w:hint="eastAsia" w:hAnsi="宋体" w:eastAsia="宋体"/>
                <w:color w:val="auto"/>
                <w:sz w:val="24"/>
              </w:rPr>
              <w:t>江苏涟水涟漪湖黄嘴白鹭省级自然保护区</w:t>
            </w:r>
            <w:r>
              <w:rPr>
                <w:rFonts w:hAnsi="宋体" w:eastAsia="宋体"/>
                <w:color w:val="auto"/>
                <w:sz w:val="24"/>
              </w:rPr>
              <w:t>，距离生态红线区边界</w:t>
            </w:r>
            <w:r>
              <w:rPr>
                <w:rFonts w:hint="eastAsia" w:hAnsi="宋体" w:eastAsia="宋体"/>
                <w:color w:val="auto"/>
                <w:sz w:val="24"/>
                <w:lang w:val="en-US" w:eastAsia="zh-CN"/>
              </w:rPr>
              <w:t>8.8k</w:t>
            </w:r>
            <w:r>
              <w:rPr>
                <w:rFonts w:hAnsi="宋体" w:eastAsia="宋体"/>
                <w:color w:val="auto"/>
                <w:sz w:val="24"/>
              </w:rPr>
              <w:t>m，因此本项目不在确定的江苏省生态红线区域范围之内，本项目产生的生活污水经化粪池处理后用于</w:t>
            </w:r>
            <w:r>
              <w:rPr>
                <w:rFonts w:hint="eastAsia" w:hAnsi="宋体" w:eastAsia="宋体"/>
                <w:color w:val="auto"/>
                <w:sz w:val="24"/>
              </w:rPr>
              <w:t>农肥</w:t>
            </w:r>
            <w:r>
              <w:rPr>
                <w:rFonts w:hAnsi="宋体" w:eastAsia="宋体"/>
                <w:color w:val="auto"/>
                <w:sz w:val="24"/>
              </w:rPr>
              <w:t>，与江苏省</w:t>
            </w:r>
            <w:r>
              <w:rPr>
                <w:rFonts w:hint="eastAsia" w:hAnsi="宋体" w:eastAsia="宋体"/>
                <w:color w:val="auto"/>
                <w:sz w:val="24"/>
                <w:lang w:eastAsia="zh-CN"/>
              </w:rPr>
              <w:t>生态保护红线</w:t>
            </w:r>
            <w:r>
              <w:rPr>
                <w:rFonts w:hAnsi="宋体" w:eastAsia="宋体"/>
                <w:color w:val="auto"/>
                <w:sz w:val="24"/>
              </w:rPr>
              <w:t>区域无直接的水力交换。因此本项目与江苏省国家级生态保护红线、江苏省生态空间管控区域规划相符。本项目与生态红线位置关系详见</w:t>
            </w:r>
            <w:r>
              <w:rPr>
                <w:rFonts w:hAnsi="宋体" w:eastAsia="宋体"/>
                <w:b/>
                <w:color w:val="auto"/>
                <w:sz w:val="24"/>
              </w:rPr>
              <w:t>附图1</w:t>
            </w:r>
            <w:r>
              <w:rPr>
                <w:rFonts w:hint="eastAsia" w:hAnsi="宋体" w:eastAsia="宋体"/>
                <w:b/>
                <w:color w:val="auto"/>
                <w:sz w:val="24"/>
                <w:lang w:eastAsia="zh-CN"/>
              </w:rPr>
              <w:t>、附图</w:t>
            </w:r>
            <w:r>
              <w:rPr>
                <w:rFonts w:hint="eastAsia" w:hAnsi="宋体" w:eastAsia="宋体"/>
                <w:b/>
                <w:color w:val="auto"/>
                <w:sz w:val="24"/>
                <w:lang w:val="en-US" w:eastAsia="zh-CN"/>
              </w:rPr>
              <w:t>2</w:t>
            </w:r>
            <w:r>
              <w:rPr>
                <w:rFonts w:hAnsi="宋体" w:eastAsia="宋体"/>
                <w:color w:val="auto"/>
                <w:sz w:val="24"/>
              </w:rPr>
              <w:t>。</w:t>
            </w:r>
          </w:p>
          <w:p w14:paraId="321D90C2">
            <w:pPr>
              <w:adjustRightInd w:val="0"/>
              <w:snapToGrid w:val="0"/>
              <w:spacing w:line="360" w:lineRule="auto"/>
              <w:ind w:firstLine="482" w:firstLineChars="200"/>
              <w:outlineLvl w:val="2"/>
              <w:rPr>
                <w:rFonts w:hAnsi="宋体" w:eastAsia="宋体"/>
                <w:b/>
                <w:color w:val="auto"/>
                <w:sz w:val="24"/>
              </w:rPr>
            </w:pPr>
            <w:bookmarkStart w:id="9" w:name="_Toc20179"/>
            <w:bookmarkStart w:id="10" w:name="_Toc7117"/>
            <w:r>
              <w:rPr>
                <w:rFonts w:hAnsi="宋体" w:eastAsia="宋体"/>
                <w:b/>
                <w:color w:val="auto"/>
                <w:sz w:val="24"/>
              </w:rPr>
              <w:t>2.</w:t>
            </w:r>
            <w:r>
              <w:rPr>
                <w:rFonts w:hint="eastAsia" w:hAnsi="宋体" w:eastAsia="宋体"/>
                <w:b/>
                <w:color w:val="auto"/>
                <w:sz w:val="24"/>
                <w:lang w:eastAsia="zh-CN"/>
              </w:rPr>
              <w:t>建设项目</w:t>
            </w:r>
            <w:r>
              <w:rPr>
                <w:rFonts w:hAnsi="宋体" w:eastAsia="宋体"/>
                <w:b/>
                <w:color w:val="auto"/>
                <w:sz w:val="24"/>
              </w:rPr>
              <w:t>与江苏省《关于印发江苏省“三线一单”生态环境分区管控方案的通知》（苏政发〔2020〕49号）相符性分析</w:t>
            </w:r>
            <w:bookmarkEnd w:id="9"/>
            <w:bookmarkEnd w:id="10"/>
          </w:p>
          <w:p w14:paraId="037CAFAF">
            <w:pPr>
              <w:adjustRightInd w:val="0"/>
              <w:snapToGrid w:val="0"/>
              <w:spacing w:line="360" w:lineRule="auto"/>
              <w:ind w:firstLine="480" w:firstLineChars="200"/>
              <w:rPr>
                <w:rFonts w:eastAsia="宋体"/>
                <w:color w:val="auto"/>
                <w:sz w:val="24"/>
              </w:rPr>
            </w:pPr>
            <w:r>
              <w:rPr>
                <w:rFonts w:hint="eastAsia" w:hAnsi="宋体" w:eastAsia="宋体"/>
                <w:color w:val="auto"/>
                <w:sz w:val="24"/>
                <w:lang w:eastAsia="zh-CN"/>
              </w:rPr>
              <w:t>建设项目</w:t>
            </w:r>
            <w:r>
              <w:rPr>
                <w:rFonts w:hAnsi="宋体" w:eastAsia="宋体"/>
                <w:color w:val="auto"/>
                <w:sz w:val="24"/>
              </w:rPr>
              <w:t>与江苏省《关于印发江苏省</w:t>
            </w:r>
            <w:r>
              <w:rPr>
                <w:rFonts w:eastAsia="宋体"/>
                <w:color w:val="auto"/>
                <w:sz w:val="24"/>
              </w:rPr>
              <w:t>“</w:t>
            </w:r>
            <w:r>
              <w:rPr>
                <w:rFonts w:hAnsi="宋体" w:eastAsia="宋体"/>
                <w:color w:val="auto"/>
                <w:sz w:val="24"/>
              </w:rPr>
              <w:t>三线一单</w:t>
            </w:r>
            <w:r>
              <w:rPr>
                <w:rFonts w:eastAsia="宋体"/>
                <w:color w:val="auto"/>
                <w:sz w:val="24"/>
              </w:rPr>
              <w:t>”</w:t>
            </w:r>
            <w:r>
              <w:rPr>
                <w:rFonts w:hAnsi="宋体" w:eastAsia="宋体"/>
                <w:color w:val="auto"/>
                <w:sz w:val="24"/>
              </w:rPr>
              <w:t>生态环境分区管控方案的通知》（苏政发〔</w:t>
            </w:r>
            <w:r>
              <w:rPr>
                <w:rFonts w:eastAsia="宋体"/>
                <w:color w:val="auto"/>
                <w:sz w:val="24"/>
              </w:rPr>
              <w:t>2020</w:t>
            </w:r>
            <w:r>
              <w:rPr>
                <w:rFonts w:hAnsi="宋体" w:eastAsia="宋体"/>
                <w:color w:val="auto"/>
                <w:sz w:val="24"/>
              </w:rPr>
              <w:t>〕</w:t>
            </w:r>
            <w:r>
              <w:rPr>
                <w:rFonts w:eastAsia="宋体"/>
                <w:color w:val="auto"/>
                <w:sz w:val="24"/>
              </w:rPr>
              <w:t>49</w:t>
            </w:r>
            <w:r>
              <w:rPr>
                <w:rFonts w:hAnsi="宋体" w:eastAsia="宋体"/>
                <w:color w:val="auto"/>
                <w:sz w:val="24"/>
              </w:rPr>
              <w:t>号）相符性分析见表</w:t>
            </w:r>
            <w:r>
              <w:rPr>
                <w:rFonts w:eastAsia="宋体"/>
                <w:color w:val="auto"/>
                <w:sz w:val="24"/>
              </w:rPr>
              <w:t>1-2</w:t>
            </w:r>
            <w:r>
              <w:rPr>
                <w:rFonts w:hAnsi="宋体" w:eastAsia="宋体"/>
                <w:color w:val="auto"/>
                <w:sz w:val="24"/>
              </w:rPr>
              <w:t>。</w:t>
            </w:r>
          </w:p>
          <w:p w14:paraId="78DA729A">
            <w:pPr>
              <w:adjustRightInd w:val="0"/>
              <w:snapToGrid w:val="0"/>
              <w:jc w:val="center"/>
              <w:rPr>
                <w:rFonts w:eastAsia="宋体"/>
                <w:b/>
                <w:color w:val="auto"/>
                <w:sz w:val="24"/>
              </w:rPr>
            </w:pPr>
            <w:r>
              <w:rPr>
                <w:rFonts w:hAnsi="宋体" w:eastAsia="宋体"/>
                <w:b/>
                <w:color w:val="auto"/>
                <w:sz w:val="24"/>
              </w:rPr>
              <w:t>表</w:t>
            </w:r>
            <w:r>
              <w:rPr>
                <w:rFonts w:eastAsia="宋体"/>
                <w:b/>
                <w:color w:val="auto"/>
                <w:sz w:val="24"/>
              </w:rPr>
              <w:t xml:space="preserve">1-2  </w:t>
            </w:r>
            <w:r>
              <w:rPr>
                <w:rFonts w:hint="eastAsia" w:hAnsi="宋体" w:eastAsia="宋体"/>
                <w:b/>
                <w:color w:val="auto"/>
                <w:sz w:val="24"/>
                <w:lang w:eastAsia="zh-CN"/>
              </w:rPr>
              <w:t>建设项目</w:t>
            </w:r>
            <w:r>
              <w:rPr>
                <w:rFonts w:hAnsi="宋体" w:eastAsia="宋体"/>
                <w:b/>
                <w:color w:val="auto"/>
                <w:sz w:val="24"/>
              </w:rPr>
              <w:t>与生态环境分区管控相符性分析</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930"/>
              <w:gridCol w:w="4197"/>
              <w:gridCol w:w="2141"/>
              <w:gridCol w:w="935"/>
            </w:tblGrid>
            <w:tr w14:paraId="5066F0B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67" w:type="pct"/>
                  <w:vAlign w:val="center"/>
                </w:tcPr>
                <w:p w14:paraId="2C6D5708">
                  <w:pPr>
                    <w:adjustRightInd w:val="0"/>
                    <w:snapToGrid w:val="0"/>
                    <w:jc w:val="center"/>
                    <w:rPr>
                      <w:rFonts w:eastAsia="宋体"/>
                      <w:b/>
                      <w:color w:val="auto"/>
                      <w:szCs w:val="21"/>
                    </w:rPr>
                  </w:pPr>
                  <w:r>
                    <w:rPr>
                      <w:rFonts w:hAnsi="宋体" w:eastAsia="宋体"/>
                      <w:b/>
                      <w:color w:val="auto"/>
                      <w:szCs w:val="21"/>
                    </w:rPr>
                    <w:t>管控类别</w:t>
                  </w:r>
                </w:p>
              </w:tc>
              <w:tc>
                <w:tcPr>
                  <w:tcW w:w="2558" w:type="pct"/>
                  <w:vAlign w:val="center"/>
                </w:tcPr>
                <w:p w14:paraId="287C4AC2">
                  <w:pPr>
                    <w:adjustRightInd w:val="0"/>
                    <w:snapToGrid w:val="0"/>
                    <w:jc w:val="center"/>
                    <w:rPr>
                      <w:rFonts w:eastAsia="宋体"/>
                      <w:b/>
                      <w:color w:val="auto"/>
                      <w:szCs w:val="21"/>
                    </w:rPr>
                  </w:pPr>
                  <w:r>
                    <w:rPr>
                      <w:rFonts w:hAnsi="宋体" w:eastAsia="宋体"/>
                      <w:b/>
                      <w:color w:val="auto"/>
                      <w:szCs w:val="21"/>
                    </w:rPr>
                    <w:t>重点管控要求</w:t>
                  </w:r>
                </w:p>
              </w:tc>
              <w:tc>
                <w:tcPr>
                  <w:tcW w:w="1305" w:type="pct"/>
                  <w:vAlign w:val="center"/>
                </w:tcPr>
                <w:p w14:paraId="40DD97DC">
                  <w:pPr>
                    <w:adjustRightInd w:val="0"/>
                    <w:snapToGrid w:val="0"/>
                    <w:jc w:val="center"/>
                    <w:rPr>
                      <w:rFonts w:eastAsia="宋体"/>
                      <w:b/>
                      <w:color w:val="auto"/>
                      <w:szCs w:val="21"/>
                    </w:rPr>
                  </w:pPr>
                  <w:r>
                    <w:rPr>
                      <w:rFonts w:hAnsi="宋体" w:eastAsia="宋体"/>
                      <w:b/>
                      <w:color w:val="auto"/>
                      <w:szCs w:val="21"/>
                    </w:rPr>
                    <w:t>相符性分析</w:t>
                  </w:r>
                </w:p>
              </w:tc>
              <w:tc>
                <w:tcPr>
                  <w:tcW w:w="570" w:type="pct"/>
                  <w:vAlign w:val="center"/>
                </w:tcPr>
                <w:p w14:paraId="485B942A">
                  <w:pPr>
                    <w:adjustRightInd w:val="0"/>
                    <w:snapToGrid w:val="0"/>
                    <w:jc w:val="center"/>
                    <w:rPr>
                      <w:rFonts w:eastAsia="宋体"/>
                      <w:b/>
                      <w:color w:val="auto"/>
                      <w:szCs w:val="21"/>
                    </w:rPr>
                  </w:pPr>
                  <w:r>
                    <w:rPr>
                      <w:rFonts w:hAnsi="宋体" w:eastAsia="宋体"/>
                      <w:b/>
                      <w:color w:val="auto"/>
                      <w:szCs w:val="21"/>
                    </w:rPr>
                    <w:t>判定结果</w:t>
                  </w:r>
                </w:p>
              </w:tc>
            </w:tr>
            <w:tr w14:paraId="06B0C8F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67" w:type="pct"/>
                  <w:vAlign w:val="center"/>
                </w:tcPr>
                <w:p w14:paraId="452C55E8">
                  <w:pPr>
                    <w:adjustRightInd w:val="0"/>
                    <w:snapToGrid w:val="0"/>
                    <w:jc w:val="center"/>
                    <w:rPr>
                      <w:rFonts w:eastAsia="宋体"/>
                      <w:color w:val="auto"/>
                      <w:szCs w:val="21"/>
                    </w:rPr>
                  </w:pPr>
                  <w:r>
                    <w:rPr>
                      <w:rFonts w:hAnsi="宋体" w:eastAsia="宋体"/>
                      <w:color w:val="auto"/>
                      <w:szCs w:val="21"/>
                    </w:rPr>
                    <w:t>空间布局约束</w:t>
                  </w:r>
                </w:p>
              </w:tc>
              <w:tc>
                <w:tcPr>
                  <w:tcW w:w="2558" w:type="pct"/>
                  <w:vAlign w:val="center"/>
                </w:tcPr>
                <w:p w14:paraId="4841044B">
                  <w:pPr>
                    <w:adjustRightInd w:val="0"/>
                    <w:snapToGrid w:val="0"/>
                    <w:jc w:val="center"/>
                    <w:rPr>
                      <w:rFonts w:eastAsia="宋体"/>
                      <w:color w:val="auto"/>
                      <w:szCs w:val="21"/>
                    </w:rPr>
                  </w:pPr>
                  <w:r>
                    <w:rPr>
                      <w:rFonts w:hAnsi="宋体" w:eastAsia="宋体"/>
                      <w:color w:val="auto"/>
                      <w:szCs w:val="21"/>
                    </w:rPr>
                    <w:t>禁止在淮河流域新建化学制浆造纸企业，禁止在淮河流域新建制革、化工、印染、电镀、酿造等污染严重的小型企业。</w:t>
                  </w:r>
                </w:p>
              </w:tc>
              <w:tc>
                <w:tcPr>
                  <w:tcW w:w="1305" w:type="pct"/>
                  <w:vAlign w:val="center"/>
                </w:tcPr>
                <w:p w14:paraId="6972011B">
                  <w:pPr>
                    <w:adjustRightInd w:val="0"/>
                    <w:snapToGrid w:val="0"/>
                    <w:jc w:val="center"/>
                    <w:rPr>
                      <w:rFonts w:eastAsia="宋体"/>
                      <w:color w:val="auto"/>
                      <w:szCs w:val="21"/>
                    </w:rPr>
                  </w:pPr>
                  <w:r>
                    <w:rPr>
                      <w:rFonts w:hAnsi="宋体" w:eastAsia="宋体"/>
                      <w:color w:val="auto"/>
                      <w:szCs w:val="21"/>
                    </w:rPr>
                    <w:t>本项目为</w:t>
                  </w:r>
                  <w:r>
                    <w:rPr>
                      <w:rFonts w:hint="eastAsia" w:hAnsi="宋体" w:eastAsia="宋体"/>
                      <w:color w:val="auto"/>
                      <w:szCs w:val="21"/>
                      <w:lang w:eastAsia="zh-CN"/>
                    </w:rPr>
                    <w:t>改性塑料颗粒生产项目</w:t>
                  </w:r>
                  <w:r>
                    <w:rPr>
                      <w:rFonts w:hAnsi="宋体" w:eastAsia="宋体"/>
                      <w:color w:val="auto"/>
                      <w:szCs w:val="21"/>
                    </w:rPr>
                    <w:t>，不属于禁止类</w:t>
                  </w:r>
                </w:p>
              </w:tc>
              <w:tc>
                <w:tcPr>
                  <w:tcW w:w="570" w:type="pct"/>
                  <w:vAlign w:val="center"/>
                </w:tcPr>
                <w:p w14:paraId="62FB2287">
                  <w:pPr>
                    <w:adjustRightInd w:val="0"/>
                    <w:snapToGrid w:val="0"/>
                    <w:jc w:val="center"/>
                    <w:rPr>
                      <w:rFonts w:eastAsia="宋体"/>
                      <w:color w:val="auto"/>
                      <w:szCs w:val="21"/>
                    </w:rPr>
                  </w:pPr>
                  <w:r>
                    <w:rPr>
                      <w:rFonts w:hAnsi="宋体" w:eastAsia="宋体"/>
                      <w:color w:val="auto"/>
                      <w:szCs w:val="21"/>
                    </w:rPr>
                    <w:t>符合</w:t>
                  </w:r>
                </w:p>
              </w:tc>
            </w:tr>
            <w:tr w14:paraId="7F6AE0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67" w:type="pct"/>
                  <w:vAlign w:val="center"/>
                </w:tcPr>
                <w:p w14:paraId="5C0B8235">
                  <w:pPr>
                    <w:adjustRightInd w:val="0"/>
                    <w:snapToGrid w:val="0"/>
                    <w:jc w:val="center"/>
                    <w:rPr>
                      <w:rFonts w:eastAsia="宋体"/>
                      <w:color w:val="auto"/>
                      <w:szCs w:val="21"/>
                    </w:rPr>
                  </w:pPr>
                  <w:r>
                    <w:rPr>
                      <w:rFonts w:hAnsi="宋体" w:eastAsia="宋体"/>
                      <w:color w:val="auto"/>
                      <w:szCs w:val="21"/>
                    </w:rPr>
                    <w:t>污染物排放管控</w:t>
                  </w:r>
                </w:p>
              </w:tc>
              <w:tc>
                <w:tcPr>
                  <w:tcW w:w="2558" w:type="pct"/>
                  <w:vAlign w:val="center"/>
                </w:tcPr>
                <w:p w14:paraId="18875E27">
                  <w:pPr>
                    <w:adjustRightInd w:val="0"/>
                    <w:snapToGrid w:val="0"/>
                    <w:jc w:val="center"/>
                    <w:rPr>
                      <w:rFonts w:eastAsia="宋体"/>
                      <w:color w:val="auto"/>
                      <w:szCs w:val="21"/>
                    </w:rPr>
                  </w:pPr>
                  <w:r>
                    <w:rPr>
                      <w:rFonts w:hAnsi="宋体" w:eastAsia="宋体"/>
                      <w:color w:val="auto"/>
                      <w:szCs w:val="21"/>
                    </w:rPr>
                    <w:t>按照《淮河流域水污染防治暂行条例》实施排污总量控制制度</w:t>
                  </w:r>
                </w:p>
              </w:tc>
              <w:tc>
                <w:tcPr>
                  <w:tcW w:w="1305" w:type="pct"/>
                  <w:vAlign w:val="center"/>
                </w:tcPr>
                <w:p w14:paraId="19ADA6F2">
                  <w:pPr>
                    <w:adjustRightInd w:val="0"/>
                    <w:snapToGrid w:val="0"/>
                    <w:jc w:val="center"/>
                    <w:rPr>
                      <w:rFonts w:eastAsia="宋体"/>
                      <w:color w:val="auto"/>
                      <w:szCs w:val="21"/>
                    </w:rPr>
                  </w:pPr>
                  <w:r>
                    <w:rPr>
                      <w:rFonts w:hAnsi="宋体" w:eastAsia="宋体"/>
                      <w:color w:val="auto"/>
                      <w:szCs w:val="21"/>
                    </w:rPr>
                    <w:t>本项目遵照执行</w:t>
                  </w:r>
                </w:p>
              </w:tc>
              <w:tc>
                <w:tcPr>
                  <w:tcW w:w="570" w:type="pct"/>
                  <w:vAlign w:val="center"/>
                </w:tcPr>
                <w:p w14:paraId="71EC4885">
                  <w:pPr>
                    <w:adjustRightInd w:val="0"/>
                    <w:snapToGrid w:val="0"/>
                    <w:jc w:val="center"/>
                    <w:rPr>
                      <w:rFonts w:eastAsia="宋体"/>
                      <w:color w:val="auto"/>
                      <w:szCs w:val="21"/>
                    </w:rPr>
                  </w:pPr>
                  <w:r>
                    <w:rPr>
                      <w:rFonts w:hAnsi="宋体" w:eastAsia="宋体"/>
                      <w:color w:val="auto"/>
                      <w:szCs w:val="21"/>
                    </w:rPr>
                    <w:t>符合</w:t>
                  </w:r>
                </w:p>
              </w:tc>
            </w:tr>
            <w:tr w14:paraId="045E7AE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67" w:type="pct"/>
                  <w:vAlign w:val="center"/>
                </w:tcPr>
                <w:p w14:paraId="39B65828">
                  <w:pPr>
                    <w:adjustRightInd w:val="0"/>
                    <w:snapToGrid w:val="0"/>
                    <w:jc w:val="center"/>
                    <w:rPr>
                      <w:rFonts w:eastAsia="宋体"/>
                      <w:color w:val="auto"/>
                      <w:szCs w:val="21"/>
                    </w:rPr>
                  </w:pPr>
                  <w:r>
                    <w:rPr>
                      <w:rFonts w:hAnsi="宋体" w:eastAsia="宋体"/>
                      <w:color w:val="auto"/>
                      <w:szCs w:val="21"/>
                    </w:rPr>
                    <w:t>环境风险防控</w:t>
                  </w:r>
                </w:p>
              </w:tc>
              <w:tc>
                <w:tcPr>
                  <w:tcW w:w="2558" w:type="pct"/>
                  <w:vAlign w:val="center"/>
                </w:tcPr>
                <w:p w14:paraId="546BCA0C">
                  <w:pPr>
                    <w:adjustRightInd w:val="0"/>
                    <w:snapToGrid w:val="0"/>
                    <w:jc w:val="center"/>
                    <w:rPr>
                      <w:rFonts w:eastAsia="宋体"/>
                      <w:color w:val="auto"/>
                      <w:szCs w:val="21"/>
                    </w:rPr>
                  </w:pPr>
                  <w:r>
                    <w:rPr>
                      <w:rFonts w:hAnsi="宋体" w:eastAsia="宋体"/>
                      <w:color w:val="auto"/>
                      <w:szCs w:val="21"/>
                    </w:rPr>
                    <w:t>禁止运输剧毒化学品以及国家规定禁止通过内河运输的其他危化学品的船舶进入通榆河及主要供水河道。</w:t>
                  </w:r>
                </w:p>
              </w:tc>
              <w:tc>
                <w:tcPr>
                  <w:tcW w:w="1305" w:type="pct"/>
                  <w:vAlign w:val="center"/>
                </w:tcPr>
                <w:p w14:paraId="39B51A02">
                  <w:pPr>
                    <w:adjustRightInd w:val="0"/>
                    <w:snapToGrid w:val="0"/>
                    <w:jc w:val="center"/>
                    <w:rPr>
                      <w:rFonts w:eastAsia="宋体"/>
                      <w:color w:val="auto"/>
                      <w:szCs w:val="21"/>
                    </w:rPr>
                  </w:pPr>
                  <w:r>
                    <w:rPr>
                      <w:rFonts w:hAnsi="宋体" w:eastAsia="宋体"/>
                      <w:color w:val="auto"/>
                      <w:szCs w:val="21"/>
                    </w:rPr>
                    <w:t>建设项目不涉及危险化学品</w:t>
                  </w:r>
                </w:p>
              </w:tc>
              <w:tc>
                <w:tcPr>
                  <w:tcW w:w="570" w:type="pct"/>
                  <w:vAlign w:val="center"/>
                </w:tcPr>
                <w:p w14:paraId="3655211D">
                  <w:pPr>
                    <w:adjustRightInd w:val="0"/>
                    <w:snapToGrid w:val="0"/>
                    <w:jc w:val="center"/>
                    <w:rPr>
                      <w:rFonts w:eastAsia="宋体"/>
                      <w:color w:val="auto"/>
                      <w:szCs w:val="21"/>
                    </w:rPr>
                  </w:pPr>
                  <w:r>
                    <w:rPr>
                      <w:rFonts w:hAnsi="宋体" w:eastAsia="宋体"/>
                      <w:color w:val="auto"/>
                      <w:szCs w:val="21"/>
                    </w:rPr>
                    <w:t>符合</w:t>
                  </w:r>
                </w:p>
              </w:tc>
            </w:tr>
            <w:tr w14:paraId="0331C77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67" w:type="pct"/>
                  <w:vAlign w:val="center"/>
                </w:tcPr>
                <w:p w14:paraId="456193B6">
                  <w:pPr>
                    <w:adjustRightInd w:val="0"/>
                    <w:snapToGrid w:val="0"/>
                    <w:jc w:val="center"/>
                    <w:rPr>
                      <w:rFonts w:eastAsia="宋体"/>
                      <w:color w:val="auto"/>
                      <w:szCs w:val="21"/>
                    </w:rPr>
                  </w:pPr>
                  <w:r>
                    <w:rPr>
                      <w:rFonts w:hAnsi="宋体" w:eastAsia="宋体"/>
                      <w:color w:val="auto"/>
                      <w:szCs w:val="21"/>
                    </w:rPr>
                    <w:t>资源利用效率要求</w:t>
                  </w:r>
                </w:p>
              </w:tc>
              <w:tc>
                <w:tcPr>
                  <w:tcW w:w="2558" w:type="pct"/>
                  <w:vAlign w:val="center"/>
                </w:tcPr>
                <w:p w14:paraId="70F7CD50">
                  <w:pPr>
                    <w:adjustRightInd w:val="0"/>
                    <w:snapToGrid w:val="0"/>
                    <w:jc w:val="center"/>
                    <w:rPr>
                      <w:rFonts w:eastAsia="宋体"/>
                      <w:color w:val="auto"/>
                      <w:szCs w:val="21"/>
                    </w:rPr>
                  </w:pPr>
                  <w:r>
                    <w:rPr>
                      <w:rFonts w:hAnsi="宋体" w:eastAsia="宋体"/>
                      <w:color w:val="auto"/>
                      <w:szCs w:val="21"/>
                    </w:rPr>
                    <w:t>限制缺水地区发展耗水型产业，调整缺水地区的产业结构，严格控制高耗水、高耗能和重污染的建设项目</w:t>
                  </w:r>
                </w:p>
              </w:tc>
              <w:tc>
                <w:tcPr>
                  <w:tcW w:w="1305" w:type="pct"/>
                  <w:vAlign w:val="center"/>
                </w:tcPr>
                <w:p w14:paraId="2238170D">
                  <w:pPr>
                    <w:adjustRightInd w:val="0"/>
                    <w:snapToGrid w:val="0"/>
                    <w:jc w:val="center"/>
                    <w:rPr>
                      <w:rFonts w:eastAsia="宋体"/>
                      <w:color w:val="auto"/>
                      <w:szCs w:val="21"/>
                    </w:rPr>
                  </w:pPr>
                  <w:r>
                    <w:rPr>
                      <w:rFonts w:hAnsi="宋体" w:eastAsia="宋体"/>
                      <w:color w:val="auto"/>
                      <w:szCs w:val="21"/>
                    </w:rPr>
                    <w:t>本项目不属于高耗水、高耗能和重污染的建设项目</w:t>
                  </w:r>
                </w:p>
              </w:tc>
              <w:tc>
                <w:tcPr>
                  <w:tcW w:w="570" w:type="pct"/>
                  <w:vAlign w:val="center"/>
                </w:tcPr>
                <w:p w14:paraId="41DCE5B6">
                  <w:pPr>
                    <w:adjustRightInd w:val="0"/>
                    <w:snapToGrid w:val="0"/>
                    <w:jc w:val="center"/>
                    <w:rPr>
                      <w:rFonts w:eastAsia="宋体"/>
                      <w:color w:val="auto"/>
                      <w:szCs w:val="21"/>
                    </w:rPr>
                  </w:pPr>
                  <w:r>
                    <w:rPr>
                      <w:rFonts w:hAnsi="宋体" w:eastAsia="宋体"/>
                      <w:color w:val="auto"/>
                      <w:szCs w:val="21"/>
                    </w:rPr>
                    <w:t>符合</w:t>
                  </w:r>
                </w:p>
              </w:tc>
            </w:tr>
          </w:tbl>
          <w:p w14:paraId="2D87DF26">
            <w:pPr>
              <w:adjustRightInd w:val="0"/>
              <w:snapToGrid w:val="0"/>
              <w:spacing w:line="360" w:lineRule="auto"/>
              <w:ind w:firstLine="482" w:firstLineChars="200"/>
              <w:outlineLvl w:val="2"/>
              <w:rPr>
                <w:rFonts w:hAnsi="宋体" w:eastAsia="宋体"/>
                <w:b/>
                <w:color w:val="auto"/>
                <w:sz w:val="24"/>
              </w:rPr>
            </w:pPr>
            <w:bookmarkStart w:id="11" w:name="_Toc167801515"/>
            <w:bookmarkStart w:id="12" w:name="_Toc902"/>
            <w:bookmarkStart w:id="13" w:name="_Toc115967191"/>
            <w:bookmarkStart w:id="14" w:name="_Toc28575"/>
            <w:r>
              <w:rPr>
                <w:rFonts w:hAnsi="宋体" w:eastAsia="宋体"/>
                <w:b/>
                <w:color w:val="auto"/>
                <w:sz w:val="24"/>
              </w:rPr>
              <w:t>3.建设项目与《淮安市“三线一单”生态环境分区管控方案》及其修改单相符性分析</w:t>
            </w:r>
            <w:bookmarkEnd w:id="11"/>
            <w:bookmarkEnd w:id="12"/>
            <w:bookmarkEnd w:id="13"/>
            <w:bookmarkEnd w:id="14"/>
          </w:p>
          <w:p w14:paraId="24FC281B">
            <w:pPr>
              <w:shd w:val="clear" w:color="auto" w:fill="FFFFFF"/>
              <w:adjustRightInd w:val="0"/>
              <w:snapToGrid w:val="0"/>
              <w:jc w:val="center"/>
              <w:rPr>
                <w:rFonts w:eastAsia="宋体"/>
                <w:color w:val="auto"/>
                <w:sz w:val="24"/>
              </w:rPr>
            </w:pPr>
            <w:r>
              <w:rPr>
                <w:rFonts w:hAnsi="宋体" w:eastAsia="宋体"/>
                <w:b/>
                <w:color w:val="auto"/>
                <w:sz w:val="24"/>
              </w:rPr>
              <w:t>表</w:t>
            </w:r>
            <w:r>
              <w:rPr>
                <w:rFonts w:eastAsia="宋体"/>
                <w:b/>
                <w:color w:val="auto"/>
                <w:sz w:val="24"/>
              </w:rPr>
              <w:t xml:space="preserve">1-3  </w:t>
            </w:r>
            <w:r>
              <w:rPr>
                <w:rFonts w:hAnsi="宋体" w:eastAsia="宋体"/>
                <w:b/>
                <w:color w:val="auto"/>
                <w:sz w:val="24"/>
              </w:rPr>
              <w:t>项目与淮政发〔</w:t>
            </w:r>
            <w:r>
              <w:rPr>
                <w:rFonts w:eastAsia="宋体"/>
                <w:b/>
                <w:color w:val="auto"/>
                <w:sz w:val="24"/>
              </w:rPr>
              <w:t>2020</w:t>
            </w:r>
            <w:r>
              <w:rPr>
                <w:rFonts w:hAnsi="宋体" w:eastAsia="宋体"/>
                <w:b/>
                <w:color w:val="auto"/>
                <w:sz w:val="24"/>
              </w:rPr>
              <w:t>〕</w:t>
            </w:r>
            <w:r>
              <w:rPr>
                <w:rFonts w:eastAsia="宋体"/>
                <w:b/>
                <w:color w:val="auto"/>
                <w:sz w:val="24"/>
              </w:rPr>
              <w:t>16</w:t>
            </w:r>
            <w:r>
              <w:rPr>
                <w:rFonts w:hAnsi="宋体" w:eastAsia="宋体"/>
                <w:b/>
                <w:color w:val="auto"/>
                <w:sz w:val="24"/>
              </w:rPr>
              <w:t>号及其修改单相符性分析</w:t>
            </w:r>
          </w:p>
          <w:tbl>
            <w:tblPr>
              <w:tblStyle w:val="9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15" w:type="dxa"/>
                <w:left w:w="15" w:type="dxa"/>
                <w:bottom w:w="15" w:type="dxa"/>
                <w:right w:w="15" w:type="dxa"/>
              </w:tblCellMar>
            </w:tblPr>
            <w:tblGrid>
              <w:gridCol w:w="716"/>
              <w:gridCol w:w="4890"/>
              <w:gridCol w:w="1920"/>
              <w:gridCol w:w="677"/>
            </w:tblGrid>
            <w:tr w14:paraId="43A28B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733" w:type="dxa"/>
                  <w:tcMar>
                    <w:top w:w="0" w:type="dxa"/>
                    <w:left w:w="0" w:type="dxa"/>
                    <w:bottom w:w="0" w:type="dxa"/>
                    <w:right w:w="0" w:type="dxa"/>
                  </w:tcMar>
                  <w:vAlign w:val="center"/>
                </w:tcPr>
                <w:p w14:paraId="3DBB7367">
                  <w:pPr>
                    <w:adjustRightInd w:val="0"/>
                    <w:snapToGrid w:val="0"/>
                    <w:jc w:val="center"/>
                    <w:rPr>
                      <w:rFonts w:eastAsia="宋体"/>
                      <w:color w:val="auto"/>
                      <w:szCs w:val="21"/>
                    </w:rPr>
                  </w:pPr>
                  <w:r>
                    <w:rPr>
                      <w:rFonts w:hAnsi="宋体" w:eastAsia="宋体"/>
                      <w:color w:val="auto"/>
                      <w:szCs w:val="21"/>
                    </w:rPr>
                    <w:t>管控类别</w:t>
                  </w:r>
                </w:p>
              </w:tc>
              <w:tc>
                <w:tcPr>
                  <w:tcW w:w="5016" w:type="dxa"/>
                  <w:tcMar>
                    <w:top w:w="0" w:type="dxa"/>
                    <w:left w:w="0" w:type="dxa"/>
                    <w:bottom w:w="0" w:type="dxa"/>
                    <w:right w:w="0" w:type="dxa"/>
                  </w:tcMar>
                  <w:vAlign w:val="center"/>
                </w:tcPr>
                <w:p w14:paraId="43D527C0">
                  <w:pPr>
                    <w:adjustRightInd w:val="0"/>
                    <w:snapToGrid w:val="0"/>
                    <w:jc w:val="center"/>
                    <w:rPr>
                      <w:rFonts w:eastAsia="宋体"/>
                      <w:color w:val="auto"/>
                      <w:szCs w:val="21"/>
                    </w:rPr>
                  </w:pPr>
                  <w:r>
                    <w:rPr>
                      <w:rFonts w:hAnsi="宋体" w:eastAsia="宋体"/>
                      <w:color w:val="auto"/>
                      <w:szCs w:val="21"/>
                    </w:rPr>
                    <w:t>重点管控要求</w:t>
                  </w:r>
                </w:p>
              </w:tc>
              <w:tc>
                <w:tcPr>
                  <w:tcW w:w="1757" w:type="dxa"/>
                  <w:vAlign w:val="center"/>
                </w:tcPr>
                <w:p w14:paraId="3A224E0C">
                  <w:pPr>
                    <w:adjustRightInd w:val="0"/>
                    <w:snapToGrid w:val="0"/>
                    <w:jc w:val="center"/>
                    <w:rPr>
                      <w:rFonts w:eastAsia="宋体"/>
                      <w:color w:val="auto"/>
                      <w:szCs w:val="21"/>
                    </w:rPr>
                  </w:pPr>
                  <w:r>
                    <w:rPr>
                      <w:rFonts w:hAnsi="宋体" w:eastAsia="宋体"/>
                      <w:color w:val="auto"/>
                      <w:szCs w:val="21"/>
                    </w:rPr>
                    <w:t>项目情况</w:t>
                  </w:r>
                </w:p>
              </w:tc>
              <w:tc>
                <w:tcPr>
                  <w:tcW w:w="692" w:type="dxa"/>
                  <w:vAlign w:val="center"/>
                </w:tcPr>
                <w:p w14:paraId="1FE2BD05">
                  <w:pPr>
                    <w:adjustRightInd w:val="0"/>
                    <w:snapToGrid w:val="0"/>
                    <w:jc w:val="center"/>
                    <w:rPr>
                      <w:rFonts w:eastAsia="宋体"/>
                      <w:color w:val="auto"/>
                      <w:szCs w:val="21"/>
                    </w:rPr>
                  </w:pPr>
                  <w:r>
                    <w:rPr>
                      <w:rFonts w:hAnsi="宋体" w:eastAsia="宋体"/>
                      <w:color w:val="auto"/>
                      <w:szCs w:val="21"/>
                    </w:rPr>
                    <w:t>相符性</w:t>
                  </w:r>
                </w:p>
              </w:tc>
            </w:tr>
            <w:tr w14:paraId="1E10E0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340" w:hRule="atLeast"/>
              </w:trPr>
              <w:tc>
                <w:tcPr>
                  <w:tcW w:w="733" w:type="dxa"/>
                  <w:tcMar>
                    <w:top w:w="0" w:type="dxa"/>
                    <w:left w:w="0" w:type="dxa"/>
                    <w:bottom w:w="0" w:type="dxa"/>
                    <w:right w:w="0" w:type="dxa"/>
                  </w:tcMar>
                  <w:vAlign w:val="center"/>
                </w:tcPr>
                <w:p w14:paraId="69142CD5">
                  <w:pPr>
                    <w:adjustRightInd w:val="0"/>
                    <w:snapToGrid w:val="0"/>
                    <w:jc w:val="center"/>
                    <w:rPr>
                      <w:rFonts w:eastAsia="宋体"/>
                      <w:color w:val="auto"/>
                      <w:szCs w:val="21"/>
                    </w:rPr>
                  </w:pPr>
                  <w:r>
                    <w:rPr>
                      <w:rFonts w:hAnsi="宋体" w:eastAsia="宋体"/>
                      <w:color w:val="auto"/>
                      <w:szCs w:val="21"/>
                    </w:rPr>
                    <w:t>空间布局约束</w:t>
                  </w:r>
                </w:p>
              </w:tc>
              <w:tc>
                <w:tcPr>
                  <w:tcW w:w="5016" w:type="dxa"/>
                  <w:tcMar>
                    <w:top w:w="0" w:type="dxa"/>
                    <w:left w:w="0" w:type="dxa"/>
                    <w:bottom w:w="0" w:type="dxa"/>
                    <w:right w:w="0" w:type="dxa"/>
                  </w:tcMar>
                  <w:vAlign w:val="center"/>
                </w:tcPr>
                <w:p w14:paraId="10E9CCAF">
                  <w:pPr>
                    <w:adjustRightInd w:val="0"/>
                    <w:snapToGrid w:val="0"/>
                    <w:jc w:val="center"/>
                    <w:rPr>
                      <w:rFonts w:eastAsia="宋体"/>
                      <w:color w:val="auto"/>
                      <w:szCs w:val="21"/>
                    </w:rPr>
                  </w:pPr>
                  <w:r>
                    <w:rPr>
                      <w:rFonts w:hAnsi="宋体" w:eastAsia="宋体"/>
                      <w:color w:val="auto"/>
                      <w:szCs w:val="21"/>
                    </w:rPr>
                    <w:t>对钢铁、电解铝、水泥、平板玻璃、船舶等产能严重过剩行业，以及酒精、造纸、皮革、农药、橡胶、水泥、金属冶炼等高耗能、高污染、技术落后的产业进行限</w:t>
                  </w:r>
                  <w:r>
                    <w:rPr>
                      <w:rFonts w:hint="eastAsia" w:hAnsi="宋体" w:eastAsia="宋体"/>
                      <w:color w:val="auto"/>
                      <w:szCs w:val="21"/>
                      <w:lang w:eastAsia="zh-CN"/>
                    </w:rPr>
                    <w:t>制</w:t>
                  </w:r>
                  <w:r>
                    <w:rPr>
                      <w:rFonts w:hAnsi="宋体" w:eastAsia="宋体"/>
                      <w:color w:val="auto"/>
                      <w:szCs w:val="21"/>
                    </w:rPr>
                    <w:t>。同时，对属于限制类的现有生产能力，允许企业开展技术改造，推动产业转型升级。</w:t>
                  </w:r>
                </w:p>
              </w:tc>
              <w:tc>
                <w:tcPr>
                  <w:tcW w:w="1757" w:type="dxa"/>
                  <w:vAlign w:val="center"/>
                </w:tcPr>
                <w:p w14:paraId="5081D60A">
                  <w:pPr>
                    <w:adjustRightInd w:val="0"/>
                    <w:snapToGrid w:val="0"/>
                    <w:jc w:val="center"/>
                    <w:rPr>
                      <w:rFonts w:eastAsia="宋体"/>
                      <w:color w:val="auto"/>
                      <w:szCs w:val="21"/>
                    </w:rPr>
                  </w:pPr>
                  <w:r>
                    <w:rPr>
                      <w:rFonts w:hAnsi="宋体" w:eastAsia="宋体"/>
                      <w:color w:val="auto"/>
                      <w:szCs w:val="21"/>
                    </w:rPr>
                    <w:t>本项目为</w:t>
                  </w:r>
                  <w:r>
                    <w:rPr>
                      <w:rFonts w:hint="eastAsia" w:hAnsi="宋体" w:eastAsia="宋体"/>
                      <w:color w:val="auto"/>
                      <w:szCs w:val="21"/>
                      <w:lang w:eastAsia="zh-CN"/>
                    </w:rPr>
                    <w:t>改性塑料颗粒生产项目</w:t>
                  </w:r>
                  <w:r>
                    <w:rPr>
                      <w:rFonts w:hAnsi="宋体" w:eastAsia="宋体"/>
                      <w:color w:val="auto"/>
                      <w:szCs w:val="21"/>
                    </w:rPr>
                    <w:t>，属于</w:t>
                  </w:r>
                  <w:r>
                    <w:rPr>
                      <w:rFonts w:eastAsia="宋体"/>
                      <w:color w:val="auto"/>
                      <w:szCs w:val="21"/>
                    </w:rPr>
                    <w:t>C2929</w:t>
                  </w:r>
                  <w:r>
                    <w:rPr>
                      <w:rFonts w:hAnsi="宋体" w:eastAsia="宋体"/>
                      <w:color w:val="auto"/>
                      <w:szCs w:val="21"/>
                    </w:rPr>
                    <w:t>塑料零件及其他塑料制品制造，符合空间布局约束要求</w:t>
                  </w:r>
                </w:p>
              </w:tc>
              <w:tc>
                <w:tcPr>
                  <w:tcW w:w="692" w:type="dxa"/>
                  <w:vAlign w:val="center"/>
                </w:tcPr>
                <w:p w14:paraId="6A9AA289">
                  <w:pPr>
                    <w:adjustRightInd w:val="0"/>
                    <w:snapToGrid w:val="0"/>
                    <w:jc w:val="center"/>
                    <w:rPr>
                      <w:rFonts w:eastAsia="宋体"/>
                      <w:color w:val="auto"/>
                      <w:szCs w:val="21"/>
                    </w:rPr>
                  </w:pPr>
                  <w:r>
                    <w:rPr>
                      <w:rFonts w:hAnsi="宋体" w:eastAsia="宋体"/>
                      <w:color w:val="auto"/>
                      <w:szCs w:val="21"/>
                    </w:rPr>
                    <w:t>符合</w:t>
                  </w:r>
                </w:p>
              </w:tc>
            </w:tr>
            <w:tr w14:paraId="68EB2C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340" w:hRule="atLeast"/>
              </w:trPr>
              <w:tc>
                <w:tcPr>
                  <w:tcW w:w="733" w:type="dxa"/>
                  <w:tcMar>
                    <w:top w:w="0" w:type="dxa"/>
                    <w:left w:w="0" w:type="dxa"/>
                    <w:bottom w:w="0" w:type="dxa"/>
                    <w:right w:w="0" w:type="dxa"/>
                  </w:tcMar>
                  <w:vAlign w:val="center"/>
                </w:tcPr>
                <w:p w14:paraId="57EC1205">
                  <w:pPr>
                    <w:adjustRightInd w:val="0"/>
                    <w:snapToGrid w:val="0"/>
                    <w:jc w:val="center"/>
                    <w:rPr>
                      <w:rFonts w:eastAsia="宋体"/>
                      <w:color w:val="auto"/>
                      <w:szCs w:val="21"/>
                    </w:rPr>
                  </w:pPr>
                  <w:r>
                    <w:rPr>
                      <w:rFonts w:hAnsi="宋体" w:eastAsia="宋体"/>
                      <w:color w:val="auto"/>
                      <w:szCs w:val="21"/>
                    </w:rPr>
                    <w:t>污染物排放管控</w:t>
                  </w:r>
                </w:p>
              </w:tc>
              <w:tc>
                <w:tcPr>
                  <w:tcW w:w="5016" w:type="dxa"/>
                  <w:tcMar>
                    <w:top w:w="0" w:type="dxa"/>
                    <w:left w:w="0" w:type="dxa"/>
                    <w:bottom w:w="0" w:type="dxa"/>
                    <w:right w:w="0" w:type="dxa"/>
                  </w:tcMar>
                  <w:vAlign w:val="center"/>
                </w:tcPr>
                <w:p w14:paraId="3207EA90">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允许排放量要求：根据《淮安市</w:t>
                  </w:r>
                  <w:r>
                    <w:rPr>
                      <w:rFonts w:eastAsia="宋体"/>
                      <w:color w:val="auto"/>
                      <w:szCs w:val="21"/>
                    </w:rPr>
                    <w:t>“</w:t>
                  </w:r>
                  <w:r>
                    <w:rPr>
                      <w:rFonts w:hAnsi="宋体" w:eastAsia="宋体"/>
                      <w:color w:val="auto"/>
                      <w:szCs w:val="21"/>
                    </w:rPr>
                    <w:t>十四五</w:t>
                  </w:r>
                  <w:r>
                    <w:rPr>
                      <w:rFonts w:eastAsia="宋体"/>
                      <w:color w:val="auto"/>
                      <w:szCs w:val="21"/>
                    </w:rPr>
                    <w:t>”</w:t>
                  </w:r>
                  <w:r>
                    <w:rPr>
                      <w:rFonts w:hAnsi="宋体" w:eastAsia="宋体"/>
                      <w:color w:val="auto"/>
                      <w:szCs w:val="21"/>
                    </w:rPr>
                    <w:t>节能减排综合实施方案》（淮政发〔</w:t>
                  </w:r>
                  <w:r>
                    <w:rPr>
                      <w:rFonts w:eastAsia="宋体"/>
                      <w:color w:val="auto"/>
                      <w:szCs w:val="21"/>
                    </w:rPr>
                    <w:t>2023</w:t>
                  </w:r>
                  <w:r>
                    <w:rPr>
                      <w:rFonts w:hAnsi="宋体" w:eastAsia="宋体"/>
                      <w:color w:val="auto"/>
                      <w:szCs w:val="21"/>
                    </w:rPr>
                    <w:t>〕</w:t>
                  </w:r>
                  <w:r>
                    <w:rPr>
                      <w:rFonts w:eastAsia="宋体"/>
                      <w:color w:val="auto"/>
                      <w:szCs w:val="21"/>
                    </w:rPr>
                    <w:t>150</w:t>
                  </w:r>
                  <w:r>
                    <w:rPr>
                      <w:rFonts w:hAnsi="宋体" w:eastAsia="宋体"/>
                      <w:color w:val="auto"/>
                      <w:szCs w:val="21"/>
                    </w:rPr>
                    <w:t>号），全市</w:t>
                  </w:r>
                  <w:r>
                    <w:rPr>
                      <w:rFonts w:eastAsia="宋体"/>
                      <w:color w:val="auto"/>
                      <w:szCs w:val="21"/>
                    </w:rPr>
                    <w:t>“</w:t>
                  </w:r>
                  <w:r>
                    <w:rPr>
                      <w:rFonts w:hAnsi="宋体" w:eastAsia="宋体"/>
                      <w:color w:val="auto"/>
                      <w:szCs w:val="21"/>
                    </w:rPr>
                    <w:t>十四五</w:t>
                  </w:r>
                  <w:r>
                    <w:rPr>
                      <w:rFonts w:eastAsia="宋体"/>
                      <w:color w:val="auto"/>
                      <w:szCs w:val="21"/>
                    </w:rPr>
                    <w:t>”</w:t>
                  </w:r>
                  <w:r>
                    <w:rPr>
                      <w:rFonts w:hAnsi="宋体" w:eastAsia="宋体"/>
                      <w:color w:val="auto"/>
                      <w:szCs w:val="21"/>
                    </w:rPr>
                    <w:t>主要污染物排放总量持续减少，主要污染物排放控制水平显著提升，到</w:t>
                  </w:r>
                  <w:r>
                    <w:rPr>
                      <w:rFonts w:eastAsia="宋体"/>
                      <w:color w:val="auto"/>
                      <w:szCs w:val="21"/>
                    </w:rPr>
                    <w:t>2025</w:t>
                  </w:r>
                  <w:r>
                    <w:rPr>
                      <w:rFonts w:hAnsi="宋体" w:eastAsia="宋体"/>
                      <w:color w:val="auto"/>
                      <w:szCs w:val="21"/>
                    </w:rPr>
                    <w:t>年，氮氧化物、挥发性有机物、化学需氧量、氨氮、总氮、总磷等主要污染物重点工程减排量分别达到</w:t>
                  </w:r>
                  <w:r>
                    <w:rPr>
                      <w:rFonts w:eastAsia="宋体"/>
                      <w:color w:val="auto"/>
                      <w:szCs w:val="21"/>
                    </w:rPr>
                    <w:t xml:space="preserve">5425 </w:t>
                  </w:r>
                  <w:r>
                    <w:rPr>
                      <w:rFonts w:hAnsi="宋体" w:eastAsia="宋体"/>
                      <w:color w:val="auto"/>
                      <w:szCs w:val="21"/>
                    </w:rPr>
                    <w:t>吨、</w:t>
                  </w:r>
                  <w:r>
                    <w:rPr>
                      <w:rFonts w:eastAsia="宋体"/>
                      <w:color w:val="auto"/>
                      <w:szCs w:val="21"/>
                    </w:rPr>
                    <w:t xml:space="preserve">4333 </w:t>
                  </w:r>
                  <w:r>
                    <w:rPr>
                      <w:rFonts w:hAnsi="宋体" w:eastAsia="宋体"/>
                      <w:color w:val="auto"/>
                      <w:szCs w:val="21"/>
                    </w:rPr>
                    <w:t>吨、</w:t>
                  </w:r>
                  <w:r>
                    <w:rPr>
                      <w:rFonts w:eastAsia="宋体"/>
                      <w:color w:val="auto"/>
                      <w:szCs w:val="21"/>
                    </w:rPr>
                    <w:t xml:space="preserve">10059 </w:t>
                  </w:r>
                  <w:r>
                    <w:rPr>
                      <w:rFonts w:hAnsi="宋体" w:eastAsia="宋体"/>
                      <w:color w:val="auto"/>
                      <w:szCs w:val="21"/>
                    </w:rPr>
                    <w:t>吨、</w:t>
                  </w:r>
                  <w:r>
                    <w:rPr>
                      <w:rFonts w:eastAsia="宋体"/>
                      <w:color w:val="auto"/>
                      <w:szCs w:val="21"/>
                    </w:rPr>
                    <w:t xml:space="preserve">584 </w:t>
                  </w:r>
                  <w:r>
                    <w:rPr>
                      <w:rFonts w:hAnsi="宋体" w:eastAsia="宋体"/>
                      <w:color w:val="auto"/>
                      <w:szCs w:val="21"/>
                    </w:rPr>
                    <w:t>吨、</w:t>
                  </w:r>
                  <w:r>
                    <w:rPr>
                      <w:rFonts w:eastAsia="宋体"/>
                      <w:color w:val="auto"/>
                      <w:szCs w:val="21"/>
                    </w:rPr>
                    <w:t xml:space="preserve">1225 </w:t>
                  </w:r>
                  <w:r>
                    <w:rPr>
                      <w:rFonts w:hAnsi="宋体" w:eastAsia="宋体"/>
                      <w:color w:val="auto"/>
                      <w:szCs w:val="21"/>
                    </w:rPr>
                    <w:t>吨、</w:t>
                  </w:r>
                  <w:r>
                    <w:rPr>
                      <w:rFonts w:eastAsia="宋体"/>
                      <w:color w:val="auto"/>
                      <w:szCs w:val="21"/>
                    </w:rPr>
                    <w:t xml:space="preserve">134 </w:t>
                  </w:r>
                  <w:r>
                    <w:rPr>
                      <w:rFonts w:hAnsi="宋体" w:eastAsia="宋体"/>
                      <w:color w:val="auto"/>
                      <w:szCs w:val="21"/>
                    </w:rPr>
                    <w:t>吨。</w:t>
                  </w:r>
                </w:p>
                <w:p w14:paraId="26519BF9">
                  <w:pPr>
                    <w:adjustRightInd w:val="0"/>
                    <w:snapToGrid w:val="0"/>
                    <w:rPr>
                      <w:rFonts w:eastAsia="宋体"/>
                      <w:color w:val="auto"/>
                      <w:szCs w:val="21"/>
                    </w:rPr>
                  </w:pPr>
                </w:p>
              </w:tc>
              <w:tc>
                <w:tcPr>
                  <w:tcW w:w="1757" w:type="dxa"/>
                  <w:vAlign w:val="center"/>
                </w:tcPr>
                <w:p w14:paraId="5B252173">
                  <w:pPr>
                    <w:adjustRightInd w:val="0"/>
                    <w:snapToGrid w:val="0"/>
                    <w:jc w:val="center"/>
                    <w:rPr>
                      <w:rFonts w:eastAsia="宋体"/>
                      <w:color w:val="auto"/>
                      <w:szCs w:val="21"/>
                    </w:rPr>
                  </w:pPr>
                  <w:r>
                    <w:rPr>
                      <w:rFonts w:hAnsi="宋体" w:eastAsia="宋体"/>
                      <w:color w:val="auto"/>
                      <w:szCs w:val="21"/>
                    </w:rPr>
                    <w:t>本项目</w:t>
                  </w:r>
                  <w:r>
                    <w:rPr>
                      <w:rFonts w:hAnsi="宋体" w:eastAsia="宋体"/>
                      <w:bCs/>
                      <w:color w:val="auto"/>
                      <w:szCs w:val="21"/>
                    </w:rPr>
                    <w:t>新增的颗粒物、</w:t>
                  </w:r>
                  <w:r>
                    <w:rPr>
                      <w:rFonts w:eastAsia="宋体"/>
                      <w:bCs/>
                      <w:color w:val="auto"/>
                      <w:szCs w:val="21"/>
                    </w:rPr>
                    <w:t>NMHC</w:t>
                  </w:r>
                  <w:r>
                    <w:rPr>
                      <w:rFonts w:hAnsi="宋体" w:eastAsia="宋体"/>
                      <w:color w:val="auto"/>
                      <w:szCs w:val="21"/>
                    </w:rPr>
                    <w:t>由</w:t>
                  </w:r>
                  <w:r>
                    <w:rPr>
                      <w:rFonts w:hint="eastAsia" w:hAnsi="宋体" w:eastAsia="宋体"/>
                      <w:color w:val="auto"/>
                      <w:szCs w:val="21"/>
                      <w:lang w:eastAsia="zh-CN"/>
                    </w:rPr>
                    <w:t>淮安市涟水生态环境局</w:t>
                  </w:r>
                  <w:r>
                    <w:rPr>
                      <w:rFonts w:hAnsi="宋体" w:eastAsia="宋体"/>
                      <w:color w:val="auto"/>
                      <w:szCs w:val="21"/>
                    </w:rPr>
                    <w:t>从境内企业削减总量中替代平衡。项目生产过程中产生的颗粒物、</w:t>
                  </w:r>
                  <w:r>
                    <w:rPr>
                      <w:rFonts w:eastAsia="宋体"/>
                      <w:color w:val="auto"/>
                      <w:szCs w:val="21"/>
                    </w:rPr>
                    <w:t>NMHC</w:t>
                  </w:r>
                  <w:r>
                    <w:rPr>
                      <w:rFonts w:hAnsi="宋体" w:eastAsia="宋体"/>
                      <w:color w:val="auto"/>
                      <w:szCs w:val="21"/>
                    </w:rPr>
                    <w:t>排放执行《合成树脂工业污染物排放标准》（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及其修改单表</w:t>
                  </w:r>
                  <w:r>
                    <w:rPr>
                      <w:rFonts w:hint="eastAsia" w:hAnsi="宋体" w:eastAsia="宋体"/>
                      <w:color w:val="auto"/>
                      <w:szCs w:val="21"/>
                      <w:lang w:val="en-US" w:eastAsia="zh-CN"/>
                    </w:rPr>
                    <w:t>5、表9标准限值</w:t>
                  </w:r>
                  <w:r>
                    <w:rPr>
                      <w:rFonts w:hAnsi="宋体" w:eastAsia="宋体"/>
                      <w:color w:val="auto"/>
                      <w:szCs w:val="21"/>
                    </w:rPr>
                    <w:t>，臭气浓度执行《恶臭污染物排放标准》（</w:t>
                  </w:r>
                  <w:r>
                    <w:rPr>
                      <w:rFonts w:eastAsia="宋体"/>
                      <w:color w:val="auto"/>
                      <w:szCs w:val="21"/>
                    </w:rPr>
                    <w:t>GB14554-93</w:t>
                  </w:r>
                  <w:r>
                    <w:rPr>
                      <w:rFonts w:hAnsi="宋体" w:eastAsia="宋体"/>
                      <w:color w:val="auto"/>
                      <w:szCs w:val="21"/>
                    </w:rPr>
                    <w:t>）</w:t>
                  </w:r>
                  <w:r>
                    <w:rPr>
                      <w:rFonts w:hint="eastAsia" w:hAnsi="宋体" w:eastAsia="宋体"/>
                      <w:color w:val="auto"/>
                      <w:szCs w:val="21"/>
                      <w:lang w:eastAsia="zh-CN"/>
                    </w:rPr>
                    <w:t>表</w:t>
                  </w:r>
                  <w:r>
                    <w:rPr>
                      <w:rFonts w:hint="eastAsia" w:hAnsi="宋体" w:eastAsia="宋体"/>
                      <w:color w:val="auto"/>
                      <w:szCs w:val="21"/>
                      <w:lang w:val="en-US" w:eastAsia="zh-CN"/>
                    </w:rPr>
                    <w:t>1、</w:t>
                  </w:r>
                  <w:r>
                    <w:rPr>
                      <w:rFonts w:hAnsi="宋体" w:eastAsia="宋体"/>
                      <w:color w:val="auto"/>
                      <w:szCs w:val="21"/>
                    </w:rPr>
                    <w:t>表</w:t>
                  </w:r>
                  <w:r>
                    <w:rPr>
                      <w:rFonts w:eastAsia="宋体"/>
                      <w:color w:val="auto"/>
                      <w:szCs w:val="21"/>
                    </w:rPr>
                    <w:t>2</w:t>
                  </w:r>
                  <w:r>
                    <w:rPr>
                      <w:rFonts w:hAnsi="宋体" w:eastAsia="宋体"/>
                      <w:color w:val="auto"/>
                      <w:szCs w:val="21"/>
                    </w:rPr>
                    <w:t>排放标准，厂区内</w:t>
                  </w:r>
                  <w:r>
                    <w:rPr>
                      <w:rFonts w:eastAsia="宋体"/>
                      <w:color w:val="auto"/>
                      <w:szCs w:val="21"/>
                    </w:rPr>
                    <w:t>NMHC</w:t>
                  </w:r>
                  <w:r>
                    <w:rPr>
                      <w:rFonts w:hAnsi="宋体" w:eastAsia="宋体"/>
                      <w:color w:val="auto"/>
                      <w:szCs w:val="21"/>
                    </w:rPr>
                    <w:t>无组织排放限值执行《大气污染物综合排放标准》（</w:t>
                  </w:r>
                  <w:r>
                    <w:rPr>
                      <w:rFonts w:eastAsia="宋体"/>
                      <w:color w:val="auto"/>
                      <w:szCs w:val="21"/>
                    </w:rPr>
                    <w:t>DB32/4041-2021</w:t>
                  </w:r>
                  <w:r>
                    <w:rPr>
                      <w:rFonts w:hAnsi="宋体" w:eastAsia="宋体"/>
                      <w:color w:val="auto"/>
                      <w:szCs w:val="21"/>
                    </w:rPr>
                    <w:t>）表</w:t>
                  </w:r>
                  <w:r>
                    <w:rPr>
                      <w:rFonts w:eastAsia="宋体"/>
                      <w:color w:val="auto"/>
                      <w:szCs w:val="21"/>
                    </w:rPr>
                    <w:t>2</w:t>
                  </w:r>
                  <w:r>
                    <w:rPr>
                      <w:rFonts w:hAnsi="宋体" w:eastAsia="宋体"/>
                      <w:color w:val="auto"/>
                      <w:szCs w:val="21"/>
                    </w:rPr>
                    <w:t>排放限值</w:t>
                  </w:r>
                </w:p>
              </w:tc>
              <w:tc>
                <w:tcPr>
                  <w:tcW w:w="692" w:type="dxa"/>
                  <w:vAlign w:val="center"/>
                </w:tcPr>
                <w:p w14:paraId="36C4F9EF">
                  <w:pPr>
                    <w:adjustRightInd w:val="0"/>
                    <w:snapToGrid w:val="0"/>
                    <w:jc w:val="center"/>
                    <w:rPr>
                      <w:rFonts w:eastAsia="宋体"/>
                      <w:color w:val="auto"/>
                      <w:szCs w:val="21"/>
                    </w:rPr>
                  </w:pPr>
                  <w:r>
                    <w:rPr>
                      <w:rFonts w:hAnsi="宋体" w:eastAsia="宋体"/>
                      <w:color w:val="auto"/>
                      <w:szCs w:val="21"/>
                    </w:rPr>
                    <w:t>符合</w:t>
                  </w:r>
                </w:p>
              </w:tc>
            </w:tr>
            <w:tr w14:paraId="111E41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340" w:hRule="atLeast"/>
              </w:trPr>
              <w:tc>
                <w:tcPr>
                  <w:tcW w:w="733" w:type="dxa"/>
                  <w:tcMar>
                    <w:top w:w="0" w:type="dxa"/>
                    <w:left w:w="0" w:type="dxa"/>
                    <w:bottom w:w="0" w:type="dxa"/>
                    <w:right w:w="0" w:type="dxa"/>
                  </w:tcMar>
                  <w:vAlign w:val="center"/>
                </w:tcPr>
                <w:p w14:paraId="29B22618">
                  <w:pPr>
                    <w:adjustRightInd w:val="0"/>
                    <w:snapToGrid w:val="0"/>
                    <w:jc w:val="center"/>
                    <w:rPr>
                      <w:rFonts w:eastAsia="宋体"/>
                      <w:color w:val="auto"/>
                      <w:szCs w:val="21"/>
                    </w:rPr>
                  </w:pPr>
                  <w:r>
                    <w:rPr>
                      <w:rFonts w:hAnsi="宋体" w:eastAsia="宋体"/>
                      <w:color w:val="auto"/>
                      <w:szCs w:val="21"/>
                    </w:rPr>
                    <w:t>环境风险防控</w:t>
                  </w:r>
                </w:p>
              </w:tc>
              <w:tc>
                <w:tcPr>
                  <w:tcW w:w="5016" w:type="dxa"/>
                  <w:tcMar>
                    <w:top w:w="0" w:type="dxa"/>
                    <w:left w:w="0" w:type="dxa"/>
                    <w:bottom w:w="0" w:type="dxa"/>
                    <w:right w:w="0" w:type="dxa"/>
                  </w:tcMar>
                  <w:vAlign w:val="center"/>
                </w:tcPr>
                <w:p w14:paraId="5FE7E075">
                  <w:pPr>
                    <w:adjustRightInd w:val="0"/>
                    <w:snapToGrid w:val="0"/>
                    <w:jc w:val="center"/>
                    <w:rPr>
                      <w:rFonts w:eastAsia="宋体"/>
                      <w:color w:val="auto"/>
                      <w:szCs w:val="21"/>
                    </w:rPr>
                  </w:pPr>
                  <w:r>
                    <w:rPr>
                      <w:rFonts w:hAnsi="宋体" w:eastAsia="宋体"/>
                      <w:color w:val="auto"/>
                      <w:szCs w:val="21"/>
                    </w:rPr>
                    <w:t>根据《中共淮安市委淮安市人民政府关于全面加强生态环境保护坚决打好污染防治攻坚战的实施意见》（淮发〔</w:t>
                  </w:r>
                  <w:r>
                    <w:rPr>
                      <w:rFonts w:eastAsia="宋体"/>
                      <w:color w:val="auto"/>
                      <w:szCs w:val="21"/>
                    </w:rPr>
                    <w:t>2018</w:t>
                  </w:r>
                  <w:r>
                    <w:rPr>
                      <w:rFonts w:hAnsi="宋体" w:eastAsia="宋体"/>
                      <w:color w:val="auto"/>
                      <w:szCs w:val="21"/>
                    </w:rPr>
                    <w:t>〕</w:t>
                  </w:r>
                  <w:r>
                    <w:rPr>
                      <w:rFonts w:eastAsia="宋体"/>
                      <w:color w:val="auto"/>
                      <w:szCs w:val="21"/>
                    </w:rPr>
                    <w:t>33</w:t>
                  </w:r>
                  <w:r>
                    <w:rPr>
                      <w:rFonts w:hAnsi="宋体" w:eastAsia="宋体"/>
                      <w:color w:val="auto"/>
                      <w:szCs w:val="21"/>
                    </w:rPr>
                    <w:t>号），严格控制环境风险项目，整合和提升现有工业集聚区，加快城市建成区内石化、化工、水泥、钢铁等重污染企业和危险化学品企业搬迁改造。</w:t>
                  </w:r>
                </w:p>
              </w:tc>
              <w:tc>
                <w:tcPr>
                  <w:tcW w:w="1757" w:type="dxa"/>
                  <w:vAlign w:val="center"/>
                </w:tcPr>
                <w:p w14:paraId="3FE88F07">
                  <w:pPr>
                    <w:adjustRightInd w:val="0"/>
                    <w:snapToGrid w:val="0"/>
                    <w:jc w:val="center"/>
                    <w:rPr>
                      <w:rFonts w:eastAsia="宋体"/>
                      <w:color w:val="auto"/>
                      <w:szCs w:val="21"/>
                    </w:rPr>
                  </w:pPr>
                  <w:r>
                    <w:rPr>
                      <w:rFonts w:hAnsi="宋体" w:eastAsia="宋体"/>
                      <w:color w:val="auto"/>
                      <w:szCs w:val="21"/>
                    </w:rPr>
                    <w:t>项目位于</w:t>
                  </w:r>
                  <w:r>
                    <w:rPr>
                      <w:rFonts w:hint="eastAsia" w:hAnsi="宋体" w:eastAsia="宋体"/>
                      <w:color w:val="auto"/>
                      <w:szCs w:val="21"/>
                      <w:lang w:eastAsia="zh-CN"/>
                    </w:rPr>
                    <w:t>朱码街道王二庄产业园</w:t>
                  </w:r>
                  <w:r>
                    <w:rPr>
                      <w:rFonts w:hAnsi="宋体" w:eastAsia="宋体"/>
                      <w:color w:val="auto"/>
                      <w:szCs w:val="21"/>
                    </w:rPr>
                    <w:t>，不属于石化、化工、水泥、钢铁等重污染企业和危险化学品企业</w:t>
                  </w:r>
                </w:p>
              </w:tc>
              <w:tc>
                <w:tcPr>
                  <w:tcW w:w="692" w:type="dxa"/>
                  <w:vAlign w:val="center"/>
                </w:tcPr>
                <w:p w14:paraId="12E4E7B3">
                  <w:pPr>
                    <w:adjustRightInd w:val="0"/>
                    <w:snapToGrid w:val="0"/>
                    <w:jc w:val="center"/>
                    <w:rPr>
                      <w:rFonts w:eastAsia="宋体"/>
                      <w:color w:val="auto"/>
                      <w:szCs w:val="21"/>
                    </w:rPr>
                  </w:pPr>
                  <w:r>
                    <w:rPr>
                      <w:rFonts w:hAnsi="宋体" w:eastAsia="宋体"/>
                      <w:color w:val="auto"/>
                      <w:szCs w:val="21"/>
                    </w:rPr>
                    <w:t>相符</w:t>
                  </w:r>
                </w:p>
              </w:tc>
            </w:tr>
            <w:tr w14:paraId="1172C2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15" w:type="dxa"/>
                  <w:left w:w="15" w:type="dxa"/>
                  <w:bottom w:w="15" w:type="dxa"/>
                  <w:right w:w="15" w:type="dxa"/>
                </w:tblCellMar>
              </w:tblPrEx>
              <w:trPr>
                <w:trHeight w:val="340" w:hRule="atLeast"/>
              </w:trPr>
              <w:tc>
                <w:tcPr>
                  <w:tcW w:w="733" w:type="dxa"/>
                  <w:tcMar>
                    <w:top w:w="0" w:type="dxa"/>
                    <w:left w:w="0" w:type="dxa"/>
                    <w:bottom w:w="0" w:type="dxa"/>
                    <w:right w:w="0" w:type="dxa"/>
                  </w:tcMar>
                  <w:vAlign w:val="center"/>
                </w:tcPr>
                <w:p w14:paraId="23727526">
                  <w:pPr>
                    <w:adjustRightInd w:val="0"/>
                    <w:snapToGrid w:val="0"/>
                    <w:jc w:val="center"/>
                    <w:rPr>
                      <w:rFonts w:eastAsia="宋体"/>
                      <w:color w:val="auto"/>
                      <w:szCs w:val="21"/>
                    </w:rPr>
                  </w:pPr>
                  <w:r>
                    <w:rPr>
                      <w:rFonts w:hAnsi="宋体" w:eastAsia="宋体"/>
                      <w:color w:val="auto"/>
                      <w:szCs w:val="21"/>
                    </w:rPr>
                    <w:t>资源利用效率要求</w:t>
                  </w:r>
                </w:p>
              </w:tc>
              <w:tc>
                <w:tcPr>
                  <w:tcW w:w="5016" w:type="dxa"/>
                  <w:tcMar>
                    <w:top w:w="0" w:type="dxa"/>
                    <w:left w:w="0" w:type="dxa"/>
                    <w:bottom w:w="0" w:type="dxa"/>
                    <w:right w:w="0" w:type="dxa"/>
                  </w:tcMar>
                  <w:vAlign w:val="center"/>
                </w:tcPr>
                <w:p w14:paraId="308E1FB0">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）水资源利用总量及效率要求：根据《省最严格水资源管理考核联席会议关于下达</w:t>
                  </w:r>
                  <w:r>
                    <w:rPr>
                      <w:rFonts w:eastAsia="宋体"/>
                      <w:color w:val="auto"/>
                      <w:szCs w:val="21"/>
                    </w:rPr>
                    <w:t>2020</w:t>
                  </w:r>
                  <w:r>
                    <w:rPr>
                      <w:rFonts w:hAnsi="宋体" w:eastAsia="宋体"/>
                      <w:color w:val="auto"/>
                      <w:szCs w:val="21"/>
                    </w:rPr>
                    <w:t>年和</w:t>
                  </w:r>
                  <w:r>
                    <w:rPr>
                      <w:rFonts w:eastAsia="宋体"/>
                      <w:color w:val="auto"/>
                      <w:szCs w:val="21"/>
                    </w:rPr>
                    <w:t>2030</w:t>
                  </w:r>
                  <w:r>
                    <w:rPr>
                      <w:rFonts w:hAnsi="宋体" w:eastAsia="宋体"/>
                      <w:color w:val="auto"/>
                      <w:szCs w:val="21"/>
                    </w:rPr>
                    <w:t>年全省实行最严格水资源管理制度控制指标的通知》（苏水资联</w:t>
                  </w:r>
                  <w:r>
                    <w:rPr>
                      <w:rFonts w:hint="eastAsia" w:hAnsi="宋体" w:eastAsia="宋体"/>
                      <w:color w:val="auto"/>
                      <w:szCs w:val="21"/>
                      <w:lang w:eastAsia="zh-CN"/>
                    </w:rPr>
                    <w:t>〔2016〕5号</w:t>
                  </w:r>
                  <w:r>
                    <w:rPr>
                      <w:rFonts w:hAnsi="宋体" w:eastAsia="宋体"/>
                      <w:color w:val="auto"/>
                      <w:szCs w:val="21"/>
                    </w:rPr>
                    <w:t>），到</w:t>
                  </w:r>
                  <w:r>
                    <w:rPr>
                      <w:rFonts w:eastAsia="宋体"/>
                      <w:color w:val="auto"/>
                      <w:szCs w:val="21"/>
                    </w:rPr>
                    <w:t>2020</w:t>
                  </w:r>
                  <w:r>
                    <w:rPr>
                      <w:rFonts w:hAnsi="宋体" w:eastAsia="宋体"/>
                      <w:color w:val="auto"/>
                      <w:szCs w:val="21"/>
                    </w:rPr>
                    <w:t>年，淮安市用水总量不得超过</w:t>
                  </w:r>
                  <w:r>
                    <w:rPr>
                      <w:rFonts w:eastAsia="宋体"/>
                      <w:color w:val="auto"/>
                      <w:szCs w:val="21"/>
                    </w:rPr>
                    <w:t>33.33</w:t>
                  </w:r>
                  <w:r>
                    <w:rPr>
                      <w:rFonts w:hAnsi="宋体" w:eastAsia="宋体"/>
                      <w:color w:val="auto"/>
                      <w:szCs w:val="21"/>
                    </w:rPr>
                    <w:t>亿立方米，万元地区生产总值用水量降至</w:t>
                  </w:r>
                  <w:r>
                    <w:rPr>
                      <w:rFonts w:eastAsia="宋体"/>
                      <w:color w:val="auto"/>
                      <w:szCs w:val="21"/>
                    </w:rPr>
                    <w:t>79</w:t>
                  </w:r>
                  <w:r>
                    <w:rPr>
                      <w:rFonts w:hAnsi="宋体" w:eastAsia="宋体"/>
                      <w:color w:val="auto"/>
                      <w:szCs w:val="21"/>
                    </w:rPr>
                    <w:t>立方米以下，万元工业增加值用水量降至</w:t>
                  </w:r>
                  <w:r>
                    <w:rPr>
                      <w:rFonts w:eastAsia="宋体"/>
                      <w:color w:val="auto"/>
                      <w:szCs w:val="21"/>
                    </w:rPr>
                    <w:t>10.3</w:t>
                  </w:r>
                  <w:r>
                    <w:rPr>
                      <w:rFonts w:hAnsi="宋体" w:eastAsia="宋体"/>
                      <w:color w:val="auto"/>
                      <w:szCs w:val="21"/>
                    </w:rPr>
                    <w:t>立方米以下，农田灌溉水有效利用系数达到</w:t>
                  </w:r>
                  <w:r>
                    <w:rPr>
                      <w:rFonts w:eastAsia="宋体"/>
                      <w:color w:val="auto"/>
                      <w:szCs w:val="21"/>
                    </w:rPr>
                    <w:t>0.610</w:t>
                  </w:r>
                  <w:r>
                    <w:rPr>
                      <w:rFonts w:hAnsi="宋体" w:eastAsia="宋体"/>
                      <w:color w:val="auto"/>
                      <w:szCs w:val="21"/>
                    </w:rPr>
                    <w:t>以上。</w:t>
                  </w:r>
                </w:p>
                <w:p w14:paraId="1DF462F6">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2</w:t>
                  </w:r>
                  <w:r>
                    <w:rPr>
                      <w:rFonts w:hAnsi="宋体" w:eastAsia="宋体"/>
                      <w:color w:val="auto"/>
                      <w:szCs w:val="21"/>
                    </w:rPr>
                    <w:t>）地下水开采要求：根据《淮安市</w:t>
                  </w:r>
                  <w:r>
                    <w:rPr>
                      <w:rFonts w:eastAsia="宋体"/>
                      <w:color w:val="auto"/>
                      <w:szCs w:val="21"/>
                    </w:rPr>
                    <w:t>“</w:t>
                  </w:r>
                  <w:r>
                    <w:rPr>
                      <w:rFonts w:hAnsi="宋体" w:eastAsia="宋体"/>
                      <w:color w:val="auto"/>
                      <w:szCs w:val="21"/>
                    </w:rPr>
                    <w:t>两减六治三提升</w:t>
                  </w:r>
                  <w:r>
                    <w:rPr>
                      <w:rFonts w:eastAsia="宋体"/>
                      <w:color w:val="auto"/>
                      <w:szCs w:val="21"/>
                    </w:rPr>
                    <w:t>”</w:t>
                  </w:r>
                  <w:r>
                    <w:rPr>
                      <w:rFonts w:hAnsi="宋体" w:eastAsia="宋体"/>
                      <w:color w:val="auto"/>
                      <w:szCs w:val="21"/>
                    </w:rPr>
                    <w:t>专项行动方案》（淮发</w:t>
                  </w:r>
                  <w:r>
                    <w:rPr>
                      <w:rFonts w:hint="eastAsia" w:hAnsi="宋体" w:eastAsia="宋体"/>
                      <w:color w:val="auto"/>
                      <w:szCs w:val="21"/>
                      <w:lang w:eastAsia="zh-CN"/>
                    </w:rPr>
                    <w:t>〔2017〕26号</w:t>
                  </w:r>
                  <w:r>
                    <w:rPr>
                      <w:rFonts w:hAnsi="宋体" w:eastAsia="宋体"/>
                      <w:color w:val="auto"/>
                      <w:szCs w:val="21"/>
                    </w:rPr>
                    <w:t>），到</w:t>
                  </w:r>
                  <w:r>
                    <w:rPr>
                      <w:rFonts w:eastAsia="宋体"/>
                      <w:color w:val="auto"/>
                      <w:szCs w:val="21"/>
                    </w:rPr>
                    <w:t>2020</w:t>
                  </w:r>
                  <w:r>
                    <w:rPr>
                      <w:rFonts w:hAnsi="宋体" w:eastAsia="宋体"/>
                      <w:color w:val="auto"/>
                      <w:szCs w:val="21"/>
                    </w:rPr>
                    <w:t>年，淮安市地下水超采区全面达到用水总量控制和水位红线控制要求，累计压缩地下水开采量</w:t>
                  </w:r>
                  <w:r>
                    <w:rPr>
                      <w:rFonts w:eastAsia="宋体"/>
                      <w:color w:val="auto"/>
                      <w:szCs w:val="21"/>
                    </w:rPr>
                    <w:t>3952.3</w:t>
                  </w:r>
                  <w:r>
                    <w:rPr>
                      <w:rFonts w:hAnsi="宋体" w:eastAsia="宋体"/>
                      <w:color w:val="auto"/>
                      <w:szCs w:val="21"/>
                    </w:rPr>
                    <w:t>万立方米。</w:t>
                  </w:r>
                </w:p>
                <w:p w14:paraId="5293798B">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3</w:t>
                  </w:r>
                  <w:r>
                    <w:rPr>
                      <w:rFonts w:hAnsi="宋体" w:eastAsia="宋体"/>
                      <w:color w:val="auto"/>
                      <w:szCs w:val="21"/>
                    </w:rPr>
                    <w:t>）土地资源利用总量及效率要求：根据《淮安市土地利用总体规划（</w:t>
                  </w:r>
                  <w:r>
                    <w:rPr>
                      <w:rFonts w:eastAsia="宋体"/>
                      <w:color w:val="auto"/>
                      <w:szCs w:val="21"/>
                    </w:rPr>
                    <w:t>2006</w:t>
                  </w:r>
                  <w:r>
                    <w:rPr>
                      <w:rFonts w:hint="eastAsia" w:eastAsia="宋体"/>
                      <w:color w:val="auto"/>
                      <w:szCs w:val="21"/>
                      <w:lang w:eastAsia="zh-CN"/>
                    </w:rPr>
                    <w:t>—</w:t>
                  </w:r>
                  <w:r>
                    <w:rPr>
                      <w:rFonts w:eastAsia="宋体"/>
                      <w:color w:val="auto"/>
                      <w:szCs w:val="21"/>
                    </w:rPr>
                    <w:t>2020</w:t>
                  </w:r>
                  <w:r>
                    <w:rPr>
                      <w:rFonts w:hAnsi="宋体" w:eastAsia="宋体"/>
                      <w:color w:val="auto"/>
                      <w:szCs w:val="21"/>
                    </w:rPr>
                    <w:t>年）调整方案》，到</w:t>
                  </w:r>
                  <w:r>
                    <w:rPr>
                      <w:rFonts w:eastAsia="宋体"/>
                      <w:color w:val="auto"/>
                      <w:szCs w:val="21"/>
                    </w:rPr>
                    <w:t>2020</w:t>
                  </w:r>
                  <w:r>
                    <w:rPr>
                      <w:rFonts w:hAnsi="宋体" w:eastAsia="宋体"/>
                      <w:color w:val="auto"/>
                      <w:szCs w:val="21"/>
                    </w:rPr>
                    <w:t>年，淮安市耕地保有量不得低于</w:t>
                  </w:r>
                  <w:r>
                    <w:rPr>
                      <w:rFonts w:eastAsia="宋体"/>
                      <w:color w:val="auto"/>
                      <w:szCs w:val="21"/>
                    </w:rPr>
                    <w:t>47.6027</w:t>
                  </w:r>
                  <w:r>
                    <w:rPr>
                      <w:rFonts w:hAnsi="宋体" w:eastAsia="宋体"/>
                      <w:color w:val="auto"/>
                      <w:szCs w:val="21"/>
                    </w:rPr>
                    <w:t>万公顷，永久基本农田保护面积不低于</w:t>
                  </w:r>
                  <w:r>
                    <w:rPr>
                      <w:rFonts w:eastAsia="宋体"/>
                      <w:color w:val="auto"/>
                      <w:szCs w:val="21"/>
                    </w:rPr>
                    <w:t>75.9699</w:t>
                  </w:r>
                  <w:r>
                    <w:rPr>
                      <w:rFonts w:hAnsi="宋体" w:eastAsia="宋体"/>
                      <w:color w:val="auto"/>
                      <w:szCs w:val="21"/>
                    </w:rPr>
                    <w:t>万公顷，开发强度不得高于</w:t>
                  </w:r>
                  <w:r>
                    <w:rPr>
                      <w:rFonts w:eastAsia="宋体"/>
                      <w:color w:val="auto"/>
                      <w:szCs w:val="21"/>
                    </w:rPr>
                    <w:t>18%</w:t>
                  </w:r>
                  <w:r>
                    <w:rPr>
                      <w:rFonts w:hAnsi="宋体" w:eastAsia="宋体"/>
                      <w:color w:val="auto"/>
                      <w:szCs w:val="21"/>
                    </w:rPr>
                    <w:t>。</w:t>
                  </w:r>
                </w:p>
                <w:p w14:paraId="2D8D9980">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4</w:t>
                  </w:r>
                  <w:r>
                    <w:rPr>
                      <w:rFonts w:hAnsi="宋体" w:eastAsia="宋体"/>
                      <w:color w:val="auto"/>
                      <w:szCs w:val="21"/>
                    </w:rPr>
                    <w:t>）能源利用总量及效率要求：根据《淮安市</w:t>
                  </w:r>
                  <w:r>
                    <w:rPr>
                      <w:rFonts w:eastAsia="宋体"/>
                      <w:color w:val="auto"/>
                      <w:szCs w:val="21"/>
                    </w:rPr>
                    <w:t>“</w:t>
                  </w:r>
                  <w:r>
                    <w:rPr>
                      <w:rFonts w:hAnsi="宋体" w:eastAsia="宋体"/>
                      <w:color w:val="auto"/>
                      <w:szCs w:val="21"/>
                    </w:rPr>
                    <w:t>两减六治三提升</w:t>
                  </w:r>
                  <w:r>
                    <w:rPr>
                      <w:rFonts w:eastAsia="宋体"/>
                      <w:color w:val="auto"/>
                      <w:szCs w:val="21"/>
                    </w:rPr>
                    <w:t>”</w:t>
                  </w:r>
                  <w:r>
                    <w:rPr>
                      <w:rFonts w:hAnsi="宋体" w:eastAsia="宋体"/>
                      <w:color w:val="auto"/>
                      <w:szCs w:val="21"/>
                    </w:rPr>
                    <w:t>专项行动方案》（淮发</w:t>
                  </w:r>
                  <w:r>
                    <w:rPr>
                      <w:rFonts w:hint="eastAsia" w:hAnsi="宋体" w:eastAsia="宋体"/>
                      <w:color w:val="auto"/>
                      <w:szCs w:val="21"/>
                      <w:lang w:eastAsia="zh-CN"/>
                    </w:rPr>
                    <w:t>〔2017〕26号</w:t>
                  </w:r>
                  <w:r>
                    <w:rPr>
                      <w:rFonts w:hAnsi="宋体" w:eastAsia="宋体"/>
                      <w:color w:val="auto"/>
                      <w:szCs w:val="21"/>
                    </w:rPr>
                    <w:t>），到</w:t>
                  </w:r>
                  <w:r>
                    <w:rPr>
                      <w:rFonts w:eastAsia="宋体"/>
                      <w:color w:val="auto"/>
                      <w:szCs w:val="21"/>
                    </w:rPr>
                    <w:t>2020</w:t>
                  </w:r>
                  <w:r>
                    <w:rPr>
                      <w:rFonts w:hAnsi="宋体" w:eastAsia="宋体"/>
                      <w:color w:val="auto"/>
                      <w:szCs w:val="21"/>
                    </w:rPr>
                    <w:t>年，淮安市煤炭消费总量比</w:t>
                  </w:r>
                  <w:r>
                    <w:rPr>
                      <w:rFonts w:eastAsia="宋体"/>
                      <w:color w:val="auto"/>
                      <w:szCs w:val="21"/>
                    </w:rPr>
                    <w:t>2016</w:t>
                  </w:r>
                  <w:r>
                    <w:rPr>
                      <w:rFonts w:hAnsi="宋体" w:eastAsia="宋体"/>
                      <w:color w:val="auto"/>
                      <w:szCs w:val="21"/>
                    </w:rPr>
                    <w:t>年减少</w:t>
                  </w:r>
                  <w:r>
                    <w:rPr>
                      <w:rFonts w:eastAsia="宋体"/>
                      <w:color w:val="auto"/>
                      <w:szCs w:val="21"/>
                    </w:rPr>
                    <w:t>55</w:t>
                  </w:r>
                  <w:r>
                    <w:rPr>
                      <w:rFonts w:hAnsi="宋体" w:eastAsia="宋体"/>
                      <w:color w:val="auto"/>
                      <w:szCs w:val="21"/>
                    </w:rPr>
                    <w:t>万吨，电子行业煤炭消费占煤炭消费总量的比重提高到</w:t>
                  </w:r>
                  <w:r>
                    <w:rPr>
                      <w:rFonts w:eastAsia="宋体"/>
                      <w:color w:val="auto"/>
                      <w:szCs w:val="21"/>
                    </w:rPr>
                    <w:t>65%</w:t>
                  </w:r>
                  <w:r>
                    <w:rPr>
                      <w:rFonts w:hAnsi="宋体" w:eastAsia="宋体"/>
                      <w:color w:val="auto"/>
                      <w:szCs w:val="21"/>
                    </w:rPr>
                    <w:t>以上，非化石能源占一次能源比重达到</w:t>
                  </w:r>
                  <w:r>
                    <w:rPr>
                      <w:rFonts w:eastAsia="宋体"/>
                      <w:color w:val="auto"/>
                      <w:szCs w:val="21"/>
                    </w:rPr>
                    <w:t>10%</w:t>
                  </w:r>
                  <w:r>
                    <w:rPr>
                      <w:rFonts w:hAnsi="宋体" w:eastAsia="宋体"/>
                      <w:color w:val="auto"/>
                      <w:szCs w:val="21"/>
                    </w:rPr>
                    <w:t>。</w:t>
                  </w:r>
                </w:p>
                <w:p w14:paraId="31CA029F">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5</w:t>
                  </w:r>
                  <w:r>
                    <w:rPr>
                      <w:rFonts w:hAnsi="宋体" w:eastAsia="宋体"/>
                      <w:color w:val="auto"/>
                      <w:szCs w:val="21"/>
                    </w:rPr>
                    <w:t>）禁燃区要求：根据《江苏省大气污染防治条例》，禁燃区禁止新建、扩建燃用高污染燃料的项目和设施，已建成的应逐步或依法限期改用天然气、电或者其他清洁能源。</w:t>
                  </w:r>
                </w:p>
                <w:p w14:paraId="169BC1AE">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6</w:t>
                  </w:r>
                  <w:r>
                    <w:rPr>
                      <w:rFonts w:hAnsi="宋体" w:eastAsia="宋体"/>
                      <w:color w:val="auto"/>
                      <w:szCs w:val="21"/>
                    </w:rPr>
                    <w:t>）能耗要求：根据《淮安市打赢蓝天保卫战三年行动计划实施方案》（淮政发</w:t>
                  </w:r>
                  <w:r>
                    <w:rPr>
                      <w:rFonts w:hint="eastAsia" w:hAnsi="宋体" w:eastAsia="宋体"/>
                      <w:color w:val="auto"/>
                      <w:szCs w:val="21"/>
                      <w:lang w:eastAsia="zh-CN"/>
                    </w:rPr>
                    <w:t>〔2018〕113号</w:t>
                  </w:r>
                  <w:r>
                    <w:rPr>
                      <w:rFonts w:hAnsi="宋体" w:eastAsia="宋体"/>
                      <w:color w:val="auto"/>
                      <w:szCs w:val="21"/>
                    </w:rPr>
                    <w:t>），新建高耗能项目单位产品（产值）能耗要达到国际先进水平</w:t>
                  </w:r>
                </w:p>
              </w:tc>
              <w:tc>
                <w:tcPr>
                  <w:tcW w:w="1757" w:type="dxa"/>
                  <w:vAlign w:val="center"/>
                </w:tcPr>
                <w:p w14:paraId="583E0DCB">
                  <w:pPr>
                    <w:adjustRightInd w:val="0"/>
                    <w:snapToGrid w:val="0"/>
                    <w:jc w:val="center"/>
                    <w:rPr>
                      <w:rFonts w:eastAsia="宋体"/>
                      <w:color w:val="auto"/>
                      <w:szCs w:val="21"/>
                    </w:rPr>
                  </w:pPr>
                  <w:r>
                    <w:rPr>
                      <w:rFonts w:hAnsi="宋体" w:eastAsia="宋体"/>
                      <w:color w:val="auto"/>
                      <w:szCs w:val="21"/>
                    </w:rPr>
                    <w:t>建设项目为</w:t>
                  </w:r>
                  <w:r>
                    <w:rPr>
                      <w:rFonts w:hint="eastAsia" w:hAnsi="宋体" w:eastAsia="宋体"/>
                      <w:color w:val="auto"/>
                      <w:szCs w:val="21"/>
                      <w:lang w:eastAsia="zh-CN"/>
                    </w:rPr>
                    <w:t>改性塑料颗粒生产项目</w:t>
                  </w:r>
                  <w:r>
                    <w:rPr>
                      <w:rFonts w:hAnsi="宋体" w:eastAsia="宋体"/>
                      <w:color w:val="auto"/>
                      <w:szCs w:val="21"/>
                    </w:rPr>
                    <w:t>，项目水、电等能源来自市政管网供应，余量充足。不会突破当地资源利用</w:t>
                  </w:r>
                  <w:r>
                    <w:rPr>
                      <w:rFonts w:hint="eastAsia" w:hAnsi="宋体" w:eastAsia="宋体"/>
                      <w:color w:val="auto"/>
                      <w:szCs w:val="21"/>
                      <w:lang w:eastAsia="zh-CN"/>
                    </w:rPr>
                    <w:t>上限</w:t>
                  </w:r>
                </w:p>
              </w:tc>
              <w:tc>
                <w:tcPr>
                  <w:tcW w:w="692" w:type="dxa"/>
                  <w:vAlign w:val="center"/>
                </w:tcPr>
                <w:p w14:paraId="3B8708DD">
                  <w:pPr>
                    <w:adjustRightInd w:val="0"/>
                    <w:snapToGrid w:val="0"/>
                    <w:jc w:val="center"/>
                    <w:rPr>
                      <w:rFonts w:eastAsia="宋体"/>
                      <w:color w:val="auto"/>
                      <w:szCs w:val="21"/>
                    </w:rPr>
                  </w:pPr>
                  <w:r>
                    <w:rPr>
                      <w:rFonts w:hAnsi="宋体" w:eastAsia="宋体"/>
                      <w:color w:val="auto"/>
                      <w:szCs w:val="21"/>
                    </w:rPr>
                    <w:t>符合</w:t>
                  </w:r>
                </w:p>
              </w:tc>
            </w:tr>
          </w:tbl>
          <w:p w14:paraId="257189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Ansi="宋体" w:eastAsia="宋体"/>
                <w:color w:val="auto"/>
                <w:sz w:val="24"/>
              </w:rPr>
            </w:pPr>
            <w:r>
              <w:rPr>
                <w:rFonts w:hAnsi="宋体" w:eastAsia="宋体"/>
                <w:color w:val="auto"/>
                <w:sz w:val="24"/>
              </w:rPr>
              <w:t>本项目位于重点管控区，经上表分析，项目与《关于印发淮安市</w:t>
            </w:r>
            <w:r>
              <w:rPr>
                <w:rFonts w:eastAsia="宋体"/>
                <w:color w:val="auto"/>
                <w:sz w:val="24"/>
              </w:rPr>
              <w:t>“</w:t>
            </w:r>
            <w:r>
              <w:rPr>
                <w:rFonts w:hAnsi="宋体" w:eastAsia="宋体"/>
                <w:color w:val="auto"/>
                <w:sz w:val="24"/>
              </w:rPr>
              <w:t>三线一单</w:t>
            </w:r>
            <w:r>
              <w:rPr>
                <w:rFonts w:eastAsia="宋体"/>
                <w:color w:val="auto"/>
                <w:sz w:val="24"/>
              </w:rPr>
              <w:t>”</w:t>
            </w:r>
            <w:r>
              <w:rPr>
                <w:rFonts w:hAnsi="宋体" w:eastAsia="宋体"/>
                <w:color w:val="auto"/>
                <w:sz w:val="24"/>
              </w:rPr>
              <w:t>生态环境分区管控方案》（淮政发〔</w:t>
            </w:r>
            <w:r>
              <w:rPr>
                <w:rFonts w:eastAsia="宋体"/>
                <w:color w:val="auto"/>
                <w:sz w:val="24"/>
              </w:rPr>
              <w:t>2020</w:t>
            </w:r>
            <w:r>
              <w:rPr>
                <w:rFonts w:hAnsi="宋体" w:eastAsia="宋体"/>
                <w:color w:val="auto"/>
                <w:sz w:val="24"/>
              </w:rPr>
              <w:t>〕</w:t>
            </w:r>
            <w:r>
              <w:rPr>
                <w:rFonts w:eastAsia="宋体"/>
                <w:color w:val="auto"/>
                <w:sz w:val="24"/>
              </w:rPr>
              <w:t>16</w:t>
            </w:r>
            <w:r>
              <w:rPr>
                <w:rFonts w:hAnsi="宋体" w:eastAsia="宋体"/>
                <w:color w:val="auto"/>
                <w:sz w:val="24"/>
              </w:rPr>
              <w:t>号）及其修改单是相符的。</w:t>
            </w:r>
          </w:p>
          <w:p w14:paraId="1DE96963">
            <w:pPr>
              <w:adjustRightInd w:val="0"/>
              <w:snapToGrid w:val="0"/>
              <w:spacing w:line="360" w:lineRule="auto"/>
              <w:ind w:firstLine="482" w:firstLineChars="200"/>
              <w:outlineLvl w:val="2"/>
              <w:rPr>
                <w:rFonts w:hAnsi="宋体" w:eastAsia="宋体"/>
                <w:b/>
                <w:bCs/>
                <w:color w:val="auto"/>
                <w:sz w:val="24"/>
              </w:rPr>
            </w:pPr>
            <w:bookmarkStart w:id="15" w:name="_Toc14906"/>
            <w:bookmarkStart w:id="16" w:name="_Toc27105"/>
            <w:r>
              <w:rPr>
                <w:rFonts w:hint="eastAsia" w:hAnsi="宋体" w:eastAsia="宋体"/>
                <w:b/>
                <w:bCs/>
                <w:color w:val="auto"/>
                <w:sz w:val="24"/>
              </w:rPr>
              <w:t>4.建设</w:t>
            </w:r>
            <w:r>
              <w:rPr>
                <w:rFonts w:hAnsi="宋体" w:eastAsia="宋体"/>
                <w:b/>
                <w:bCs/>
                <w:color w:val="auto"/>
                <w:sz w:val="24"/>
              </w:rPr>
              <w:t>项目与《江苏省2023年度生态环境分区管控动态更新成果公告》相符性分析</w:t>
            </w:r>
            <w:bookmarkEnd w:id="15"/>
            <w:bookmarkEnd w:id="16"/>
          </w:p>
          <w:p w14:paraId="7E712E4A">
            <w:pPr>
              <w:shd w:val="clear" w:color="auto" w:fill="FFFFFF"/>
              <w:adjustRightInd w:val="0"/>
              <w:snapToGrid w:val="0"/>
              <w:jc w:val="center"/>
              <w:rPr>
                <w:rFonts w:hAnsi="宋体" w:eastAsia="宋体"/>
                <w:b/>
                <w:color w:val="auto"/>
                <w:sz w:val="24"/>
              </w:rPr>
            </w:pPr>
            <w:r>
              <w:rPr>
                <w:rFonts w:hAnsi="宋体" w:eastAsia="宋体"/>
                <w:b/>
                <w:color w:val="auto"/>
                <w:sz w:val="24"/>
              </w:rPr>
              <w:t>表</w:t>
            </w:r>
            <w:r>
              <w:rPr>
                <w:rFonts w:hint="eastAsia" w:hAnsi="宋体" w:eastAsia="宋体"/>
                <w:b/>
                <w:color w:val="auto"/>
                <w:sz w:val="24"/>
              </w:rPr>
              <w:t>1-4</w:t>
            </w:r>
            <w:r>
              <w:rPr>
                <w:rFonts w:hAnsi="宋体" w:eastAsia="宋体"/>
                <w:b/>
                <w:color w:val="auto"/>
                <w:sz w:val="24"/>
              </w:rPr>
              <w:t>项目与江苏省2023年度生态环境分区管控动态更新成果公告相符性分析</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929"/>
              <w:gridCol w:w="4195"/>
              <w:gridCol w:w="2139"/>
              <w:gridCol w:w="940"/>
            </w:tblGrid>
            <w:tr w14:paraId="3212F5B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17" w:hRule="atLeast"/>
                <w:jc w:val="center"/>
              </w:trPr>
              <w:tc>
                <w:tcPr>
                  <w:tcW w:w="566" w:type="pct"/>
                  <w:vAlign w:val="center"/>
                </w:tcPr>
                <w:p w14:paraId="7E50C3CF">
                  <w:pPr>
                    <w:adjustRightInd w:val="0"/>
                    <w:snapToGrid w:val="0"/>
                    <w:jc w:val="center"/>
                    <w:rPr>
                      <w:rFonts w:eastAsia="宋体"/>
                      <w:color w:val="auto"/>
                      <w:szCs w:val="21"/>
                    </w:rPr>
                  </w:pPr>
                  <w:r>
                    <w:rPr>
                      <w:rFonts w:eastAsia="宋体"/>
                      <w:color w:val="auto"/>
                      <w:szCs w:val="21"/>
                    </w:rPr>
                    <w:t>管控类别</w:t>
                  </w:r>
                </w:p>
              </w:tc>
              <w:tc>
                <w:tcPr>
                  <w:tcW w:w="2557" w:type="pct"/>
                  <w:vAlign w:val="center"/>
                </w:tcPr>
                <w:p w14:paraId="4B60882F">
                  <w:pPr>
                    <w:adjustRightInd w:val="0"/>
                    <w:snapToGrid w:val="0"/>
                    <w:jc w:val="center"/>
                    <w:rPr>
                      <w:rFonts w:eastAsia="宋体"/>
                      <w:color w:val="auto"/>
                      <w:szCs w:val="21"/>
                    </w:rPr>
                  </w:pPr>
                  <w:r>
                    <w:rPr>
                      <w:rFonts w:hint="eastAsia" w:eastAsia="宋体"/>
                      <w:color w:val="auto"/>
                      <w:szCs w:val="21"/>
                    </w:rPr>
                    <w:t>重点管控要求</w:t>
                  </w:r>
                </w:p>
              </w:tc>
              <w:tc>
                <w:tcPr>
                  <w:tcW w:w="1304" w:type="pct"/>
                  <w:vAlign w:val="center"/>
                </w:tcPr>
                <w:p w14:paraId="680FAE4D">
                  <w:pPr>
                    <w:adjustRightInd w:val="0"/>
                    <w:snapToGrid w:val="0"/>
                    <w:jc w:val="center"/>
                    <w:rPr>
                      <w:rFonts w:eastAsia="宋体"/>
                      <w:color w:val="auto"/>
                      <w:szCs w:val="21"/>
                    </w:rPr>
                  </w:pPr>
                  <w:r>
                    <w:rPr>
                      <w:rFonts w:eastAsia="宋体"/>
                      <w:color w:val="auto"/>
                      <w:szCs w:val="21"/>
                    </w:rPr>
                    <w:t>相符性分析</w:t>
                  </w:r>
                </w:p>
              </w:tc>
              <w:tc>
                <w:tcPr>
                  <w:tcW w:w="573" w:type="pct"/>
                  <w:vAlign w:val="center"/>
                </w:tcPr>
                <w:p w14:paraId="375DD4C7">
                  <w:pPr>
                    <w:adjustRightInd w:val="0"/>
                    <w:snapToGrid w:val="0"/>
                    <w:jc w:val="center"/>
                    <w:rPr>
                      <w:rFonts w:eastAsia="宋体"/>
                      <w:color w:val="auto"/>
                      <w:szCs w:val="21"/>
                    </w:rPr>
                  </w:pPr>
                  <w:r>
                    <w:rPr>
                      <w:rFonts w:eastAsia="宋体"/>
                      <w:color w:val="auto"/>
                      <w:szCs w:val="21"/>
                    </w:rPr>
                    <w:t>判定结果</w:t>
                  </w:r>
                </w:p>
              </w:tc>
            </w:tr>
            <w:tr w14:paraId="191CB1D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17" w:hRule="atLeast"/>
                <w:jc w:val="center"/>
              </w:trPr>
              <w:tc>
                <w:tcPr>
                  <w:tcW w:w="5000" w:type="pct"/>
                  <w:gridSpan w:val="4"/>
                  <w:vAlign w:val="center"/>
                </w:tcPr>
                <w:p w14:paraId="01CB642E">
                  <w:pPr>
                    <w:keepNext w:val="0"/>
                    <w:keepLines w:val="0"/>
                    <w:widowControl/>
                    <w:suppressLineNumbers w:val="0"/>
                    <w:jc w:val="center"/>
                    <w:rPr>
                      <w:rFonts w:eastAsia="宋体"/>
                      <w:color w:val="auto"/>
                      <w:szCs w:val="21"/>
                    </w:rPr>
                  </w:pPr>
                  <w:r>
                    <w:rPr>
                      <w:rFonts w:hint="default" w:ascii="Times New Roman" w:hAnsi="Times New Roman" w:eastAsia="宋体" w:cs="Times New Roman"/>
                      <w:color w:val="auto"/>
                      <w:kern w:val="0"/>
                      <w:sz w:val="21"/>
                      <w:szCs w:val="21"/>
                      <w:lang w:val="en-US" w:eastAsia="zh-CN" w:bidi="ar"/>
                    </w:rPr>
                    <w:t>朱码街道民营经济产业园</w:t>
                  </w:r>
                </w:p>
              </w:tc>
            </w:tr>
            <w:tr w14:paraId="231C249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408" w:hRule="atLeast"/>
                <w:jc w:val="center"/>
              </w:trPr>
              <w:tc>
                <w:tcPr>
                  <w:tcW w:w="566" w:type="pct"/>
                  <w:vAlign w:val="center"/>
                </w:tcPr>
                <w:p w14:paraId="534DAB7B">
                  <w:pPr>
                    <w:adjustRightInd w:val="0"/>
                    <w:snapToGrid w:val="0"/>
                    <w:jc w:val="center"/>
                    <w:rPr>
                      <w:rFonts w:eastAsia="宋体"/>
                      <w:color w:val="auto"/>
                      <w:szCs w:val="21"/>
                    </w:rPr>
                  </w:pPr>
                  <w:r>
                    <w:rPr>
                      <w:rFonts w:eastAsia="宋体"/>
                      <w:color w:val="auto"/>
                      <w:szCs w:val="21"/>
                    </w:rPr>
                    <w:t>空间布局约束</w:t>
                  </w:r>
                </w:p>
              </w:tc>
              <w:tc>
                <w:tcPr>
                  <w:tcW w:w="2557" w:type="pct"/>
                  <w:vAlign w:val="center"/>
                </w:tcPr>
                <w:p w14:paraId="433DC13B">
                  <w:pPr>
                    <w:adjustRightInd w:val="0"/>
                    <w:snapToGrid w:val="0"/>
                    <w:jc w:val="center"/>
                    <w:rPr>
                      <w:rFonts w:eastAsia="宋体"/>
                      <w:color w:val="auto"/>
                      <w:szCs w:val="21"/>
                    </w:rPr>
                  </w:pPr>
                  <w:r>
                    <w:rPr>
                      <w:rFonts w:hint="eastAsia" w:eastAsia="宋体"/>
                      <w:color w:val="auto"/>
                      <w:szCs w:val="21"/>
                    </w:rPr>
                    <w:t>优先发展机械制造、纺织、铝制品冲压件、注塑加工。</w:t>
                  </w:r>
                </w:p>
              </w:tc>
              <w:tc>
                <w:tcPr>
                  <w:tcW w:w="1304" w:type="pct"/>
                  <w:vAlign w:val="center"/>
                </w:tcPr>
                <w:p w14:paraId="563E3B04">
                  <w:pPr>
                    <w:adjustRightInd w:val="0"/>
                    <w:snapToGrid w:val="0"/>
                    <w:jc w:val="center"/>
                    <w:rPr>
                      <w:rFonts w:eastAsia="宋体"/>
                      <w:color w:val="auto"/>
                      <w:szCs w:val="21"/>
                    </w:rPr>
                  </w:pPr>
                  <w:r>
                    <w:rPr>
                      <w:rFonts w:hAnsi="宋体" w:eastAsia="宋体"/>
                      <w:color w:val="auto"/>
                      <w:szCs w:val="21"/>
                    </w:rPr>
                    <w:t>建设项目为</w:t>
                  </w:r>
                  <w:r>
                    <w:rPr>
                      <w:rFonts w:hint="eastAsia" w:hAnsi="宋体" w:eastAsia="宋体"/>
                      <w:color w:val="auto"/>
                      <w:szCs w:val="21"/>
                      <w:lang w:eastAsia="zh-CN"/>
                    </w:rPr>
                    <w:t>改性塑料颗粒生产项目</w:t>
                  </w:r>
                  <w:r>
                    <w:rPr>
                      <w:rFonts w:eastAsia="宋体"/>
                      <w:color w:val="auto"/>
                      <w:szCs w:val="21"/>
                    </w:rPr>
                    <w:t>，</w:t>
                  </w:r>
                  <w:r>
                    <w:rPr>
                      <w:rFonts w:hint="eastAsia" w:eastAsia="宋体"/>
                      <w:color w:val="auto"/>
                      <w:szCs w:val="21"/>
                    </w:rPr>
                    <w:t>符合淮安市总体准入要求</w:t>
                  </w:r>
                </w:p>
              </w:tc>
              <w:tc>
                <w:tcPr>
                  <w:tcW w:w="573" w:type="pct"/>
                  <w:vAlign w:val="center"/>
                </w:tcPr>
                <w:p w14:paraId="5F0C778F">
                  <w:pPr>
                    <w:adjustRightInd w:val="0"/>
                    <w:snapToGrid w:val="0"/>
                    <w:jc w:val="center"/>
                    <w:rPr>
                      <w:rFonts w:eastAsia="宋体"/>
                      <w:color w:val="auto"/>
                      <w:szCs w:val="21"/>
                    </w:rPr>
                  </w:pPr>
                  <w:r>
                    <w:rPr>
                      <w:rFonts w:eastAsia="宋体"/>
                      <w:color w:val="auto"/>
                      <w:szCs w:val="21"/>
                    </w:rPr>
                    <w:t>符合</w:t>
                  </w:r>
                </w:p>
              </w:tc>
            </w:tr>
            <w:tr w14:paraId="691C840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9" w:hRule="atLeast"/>
                <w:jc w:val="center"/>
              </w:trPr>
              <w:tc>
                <w:tcPr>
                  <w:tcW w:w="566" w:type="pct"/>
                  <w:vAlign w:val="center"/>
                </w:tcPr>
                <w:p w14:paraId="39BFE33C">
                  <w:pPr>
                    <w:adjustRightInd w:val="0"/>
                    <w:snapToGrid w:val="0"/>
                    <w:jc w:val="center"/>
                    <w:rPr>
                      <w:rFonts w:eastAsia="宋体"/>
                      <w:color w:val="auto"/>
                      <w:szCs w:val="21"/>
                    </w:rPr>
                  </w:pPr>
                  <w:r>
                    <w:rPr>
                      <w:rFonts w:eastAsia="宋体"/>
                      <w:color w:val="auto"/>
                      <w:szCs w:val="21"/>
                    </w:rPr>
                    <w:t>污染物排放管控</w:t>
                  </w:r>
                </w:p>
              </w:tc>
              <w:tc>
                <w:tcPr>
                  <w:tcW w:w="2557" w:type="pct"/>
                  <w:vAlign w:val="center"/>
                </w:tcPr>
                <w:p w14:paraId="17DBD50B">
                  <w:pPr>
                    <w:adjustRightInd w:val="0"/>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严格实施污染物总量控制制度，根据区域环境质量改善目标，采取有效措施减少主要污染物排放总量。</w:t>
                  </w:r>
                </w:p>
              </w:tc>
              <w:tc>
                <w:tcPr>
                  <w:tcW w:w="1304" w:type="pct"/>
                  <w:vAlign w:val="center"/>
                </w:tcPr>
                <w:p w14:paraId="52D3BE9B">
                  <w:pPr>
                    <w:adjustRightInd w:val="0"/>
                    <w:snapToGrid w:val="0"/>
                    <w:jc w:val="center"/>
                    <w:rPr>
                      <w:rFonts w:eastAsia="宋体"/>
                      <w:color w:val="auto"/>
                      <w:szCs w:val="21"/>
                    </w:rPr>
                  </w:pPr>
                  <w:r>
                    <w:rPr>
                      <w:rFonts w:hint="eastAsia" w:eastAsia="宋体"/>
                      <w:color w:val="auto"/>
                      <w:szCs w:val="21"/>
                    </w:rPr>
                    <w:t>本项目遵照执行</w:t>
                  </w:r>
                </w:p>
              </w:tc>
              <w:tc>
                <w:tcPr>
                  <w:tcW w:w="573" w:type="pct"/>
                  <w:vAlign w:val="center"/>
                </w:tcPr>
                <w:p w14:paraId="1E352BCA">
                  <w:pPr>
                    <w:adjustRightInd w:val="0"/>
                    <w:snapToGrid w:val="0"/>
                    <w:jc w:val="center"/>
                    <w:rPr>
                      <w:rFonts w:eastAsia="宋体"/>
                      <w:color w:val="auto"/>
                      <w:szCs w:val="21"/>
                    </w:rPr>
                  </w:pPr>
                  <w:r>
                    <w:rPr>
                      <w:rFonts w:eastAsia="宋体"/>
                      <w:color w:val="auto"/>
                      <w:szCs w:val="21"/>
                    </w:rPr>
                    <w:t>符合</w:t>
                  </w:r>
                </w:p>
              </w:tc>
            </w:tr>
            <w:tr w14:paraId="341D9F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9" w:hRule="atLeast"/>
                <w:jc w:val="center"/>
              </w:trPr>
              <w:tc>
                <w:tcPr>
                  <w:tcW w:w="566" w:type="pct"/>
                  <w:vAlign w:val="center"/>
                </w:tcPr>
                <w:p w14:paraId="153C2B3E">
                  <w:pPr>
                    <w:adjustRightInd w:val="0"/>
                    <w:snapToGrid w:val="0"/>
                    <w:jc w:val="center"/>
                    <w:rPr>
                      <w:rFonts w:eastAsia="宋体"/>
                      <w:color w:val="auto"/>
                      <w:szCs w:val="21"/>
                    </w:rPr>
                  </w:pPr>
                  <w:r>
                    <w:rPr>
                      <w:rFonts w:eastAsia="宋体"/>
                      <w:color w:val="auto"/>
                      <w:szCs w:val="21"/>
                    </w:rPr>
                    <w:t>环境风险防控</w:t>
                  </w:r>
                </w:p>
              </w:tc>
              <w:tc>
                <w:tcPr>
                  <w:tcW w:w="2557" w:type="pct"/>
                  <w:vAlign w:val="center"/>
                </w:tcPr>
                <w:p w14:paraId="7F10397C">
                  <w:pPr>
                    <w:adjustRightInd w:val="0"/>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建立并完善区域环境风险防范体系，制定完备的事故应急预案，贮存必要的应急物资，定期开展事故应急演练。</w:t>
                  </w:r>
                </w:p>
              </w:tc>
              <w:tc>
                <w:tcPr>
                  <w:tcW w:w="1304" w:type="pct"/>
                  <w:vAlign w:val="center"/>
                </w:tcPr>
                <w:p w14:paraId="7CEA34E8">
                  <w:pPr>
                    <w:adjustRightInd w:val="0"/>
                    <w:snapToGrid w:val="0"/>
                    <w:jc w:val="center"/>
                    <w:rPr>
                      <w:rFonts w:eastAsia="宋体"/>
                      <w:color w:val="auto"/>
                      <w:szCs w:val="21"/>
                    </w:rPr>
                  </w:pPr>
                  <w:r>
                    <w:rPr>
                      <w:rFonts w:hint="eastAsia" w:eastAsia="宋体"/>
                      <w:color w:val="auto"/>
                      <w:szCs w:val="21"/>
                    </w:rPr>
                    <w:t>本项目遵照执行</w:t>
                  </w:r>
                </w:p>
              </w:tc>
              <w:tc>
                <w:tcPr>
                  <w:tcW w:w="573" w:type="pct"/>
                  <w:vAlign w:val="center"/>
                </w:tcPr>
                <w:p w14:paraId="4A48E43F">
                  <w:pPr>
                    <w:adjustRightInd w:val="0"/>
                    <w:snapToGrid w:val="0"/>
                    <w:jc w:val="center"/>
                    <w:rPr>
                      <w:rFonts w:eastAsia="宋体"/>
                      <w:color w:val="auto"/>
                      <w:szCs w:val="21"/>
                    </w:rPr>
                  </w:pPr>
                  <w:r>
                    <w:rPr>
                      <w:rFonts w:eastAsia="宋体"/>
                      <w:color w:val="auto"/>
                      <w:szCs w:val="21"/>
                    </w:rPr>
                    <w:t>符合</w:t>
                  </w:r>
                </w:p>
              </w:tc>
            </w:tr>
            <w:tr w14:paraId="02EF78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9" w:hRule="atLeast"/>
                <w:jc w:val="center"/>
              </w:trPr>
              <w:tc>
                <w:tcPr>
                  <w:tcW w:w="566" w:type="pct"/>
                  <w:vAlign w:val="center"/>
                </w:tcPr>
                <w:p w14:paraId="534F2033">
                  <w:pPr>
                    <w:adjustRightInd w:val="0"/>
                    <w:snapToGrid w:val="0"/>
                    <w:jc w:val="center"/>
                    <w:rPr>
                      <w:rFonts w:eastAsia="宋体"/>
                      <w:color w:val="auto"/>
                      <w:szCs w:val="21"/>
                    </w:rPr>
                  </w:pPr>
                  <w:r>
                    <w:rPr>
                      <w:rFonts w:eastAsia="宋体"/>
                      <w:color w:val="auto"/>
                      <w:szCs w:val="21"/>
                    </w:rPr>
                    <w:t>资源利用效率要求</w:t>
                  </w:r>
                </w:p>
              </w:tc>
              <w:tc>
                <w:tcPr>
                  <w:tcW w:w="2557" w:type="pct"/>
                  <w:vAlign w:val="center"/>
                </w:tcPr>
                <w:p w14:paraId="08F599C0">
                  <w:pPr>
                    <w:adjustRightInd w:val="0"/>
                    <w:snapToGrid w:val="0"/>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禁止销售使用燃料为“Ⅱ类”（较严），具体包括：①除单台出力大于等于20蒸吨/小时锅炉以外燃用的煤炭及其制品。②石油焦、油页岩、原油、重油、渣油、煤焦油。</w:t>
                  </w:r>
                </w:p>
              </w:tc>
              <w:tc>
                <w:tcPr>
                  <w:tcW w:w="1304" w:type="pct"/>
                  <w:vAlign w:val="center"/>
                </w:tcPr>
                <w:p w14:paraId="55884BDC">
                  <w:pPr>
                    <w:adjustRightInd w:val="0"/>
                    <w:snapToGrid w:val="0"/>
                    <w:jc w:val="center"/>
                    <w:rPr>
                      <w:rFonts w:eastAsia="宋体"/>
                      <w:color w:val="auto"/>
                      <w:szCs w:val="21"/>
                    </w:rPr>
                  </w:pPr>
                  <w:r>
                    <w:rPr>
                      <w:rFonts w:hint="eastAsia" w:eastAsia="宋体"/>
                      <w:color w:val="auto"/>
                      <w:szCs w:val="21"/>
                    </w:rPr>
                    <w:t>本项目不涉及锅炉及燃料的使用</w:t>
                  </w:r>
                </w:p>
              </w:tc>
              <w:tc>
                <w:tcPr>
                  <w:tcW w:w="573" w:type="pct"/>
                  <w:vAlign w:val="center"/>
                </w:tcPr>
                <w:p w14:paraId="70D1C5A5">
                  <w:pPr>
                    <w:adjustRightInd w:val="0"/>
                    <w:snapToGrid w:val="0"/>
                    <w:jc w:val="center"/>
                    <w:rPr>
                      <w:rFonts w:eastAsia="宋体"/>
                      <w:color w:val="auto"/>
                      <w:szCs w:val="21"/>
                    </w:rPr>
                  </w:pPr>
                  <w:r>
                    <w:rPr>
                      <w:rFonts w:eastAsia="宋体"/>
                      <w:color w:val="auto"/>
                      <w:szCs w:val="21"/>
                    </w:rPr>
                    <w:t>符合</w:t>
                  </w:r>
                </w:p>
              </w:tc>
            </w:tr>
          </w:tbl>
          <w:p w14:paraId="2CE2573B">
            <w:pPr>
              <w:adjustRightInd w:val="0"/>
              <w:snapToGrid w:val="0"/>
              <w:outlineLvl w:val="2"/>
              <w:rPr>
                <w:rFonts w:hAnsi="宋体" w:eastAsia="宋体"/>
                <w:bCs/>
                <w:color w:val="auto"/>
                <w:sz w:val="24"/>
              </w:rPr>
            </w:pPr>
            <w:bookmarkStart w:id="17" w:name="_Toc19569"/>
            <w:bookmarkStart w:id="18" w:name="_Toc5977"/>
            <w:r>
              <w:rPr>
                <w:color w:val="auto"/>
              </w:rPr>
              <w:drawing>
                <wp:inline distT="0" distB="0" distL="114300" distR="114300">
                  <wp:extent cx="5306060" cy="2611755"/>
                  <wp:effectExtent l="0" t="0" r="8890"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306060" cy="2611755"/>
                          </a:xfrm>
                          <a:prstGeom prst="rect">
                            <a:avLst/>
                          </a:prstGeom>
                          <a:noFill/>
                          <a:ln>
                            <a:noFill/>
                          </a:ln>
                        </pic:spPr>
                      </pic:pic>
                    </a:graphicData>
                  </a:graphic>
                </wp:inline>
              </w:drawing>
            </w:r>
            <w:bookmarkEnd w:id="17"/>
            <w:bookmarkEnd w:id="18"/>
          </w:p>
          <w:p w14:paraId="2D4B483D">
            <w:pPr>
              <w:adjustRightInd w:val="0"/>
              <w:snapToGrid w:val="0"/>
              <w:spacing w:line="360" w:lineRule="auto"/>
              <w:ind w:firstLine="482" w:firstLineChars="200"/>
              <w:outlineLvl w:val="2"/>
              <w:rPr>
                <w:rFonts w:hAnsi="宋体" w:eastAsia="宋体"/>
                <w:b/>
                <w:bCs/>
                <w:color w:val="auto"/>
                <w:sz w:val="24"/>
              </w:rPr>
            </w:pPr>
            <w:bookmarkStart w:id="19" w:name="_Toc25518"/>
            <w:bookmarkStart w:id="20" w:name="_Toc13063"/>
            <w:r>
              <w:rPr>
                <w:rFonts w:hint="eastAsia" w:hAnsi="宋体" w:eastAsia="宋体"/>
                <w:b/>
                <w:bCs/>
                <w:color w:val="auto"/>
                <w:sz w:val="24"/>
              </w:rPr>
              <w:t>5</w:t>
            </w:r>
            <w:r>
              <w:rPr>
                <w:rFonts w:hAnsi="宋体" w:eastAsia="宋体"/>
                <w:b/>
                <w:bCs/>
                <w:color w:val="auto"/>
                <w:sz w:val="24"/>
              </w:rPr>
              <w:t>.与环境质量底线相符性</w:t>
            </w:r>
            <w:bookmarkEnd w:id="19"/>
            <w:bookmarkEnd w:id="20"/>
          </w:p>
          <w:p w14:paraId="79A15DF6">
            <w:pPr>
              <w:pStyle w:val="3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eastAsiaTheme="minorEastAsia"/>
                <w:color w:val="auto"/>
                <w:kern w:val="2"/>
                <w:sz w:val="24"/>
                <w:szCs w:val="24"/>
                <w:lang w:val="en-US" w:eastAsia="zh-CN" w:bidi="ar-SA"/>
              </w:rPr>
              <w:t>根据《</w:t>
            </w:r>
            <w:r>
              <w:rPr>
                <w:rFonts w:hint="eastAsia" w:ascii="Times New Roman" w:hAnsi="Times New Roman" w:cs="Times New Roman" w:eastAsiaTheme="minorEastAsia"/>
                <w:color w:val="auto"/>
                <w:kern w:val="2"/>
                <w:sz w:val="24"/>
                <w:szCs w:val="24"/>
                <w:lang w:val="en-US" w:eastAsia="zh-CN" w:bidi="ar-SA"/>
              </w:rPr>
              <w:t>2024年涟水县环境质量状况</w:t>
            </w:r>
            <w:r>
              <w:rPr>
                <w:rFonts w:hint="default" w:ascii="Times New Roman" w:hAnsi="Times New Roman" w:cs="Times New Roman"/>
                <w:color w:val="auto"/>
                <w:sz w:val="24"/>
              </w:rPr>
              <w:t>公报》</w:t>
            </w:r>
            <w:r>
              <w:rPr>
                <w:rFonts w:hint="eastAsia" w:cs="Times New Roman"/>
                <w:color w:val="auto"/>
                <w:sz w:val="24"/>
                <w:lang w:eastAsia="zh-CN"/>
              </w:rPr>
              <w:t>：</w:t>
            </w:r>
            <w:r>
              <w:rPr>
                <w:rFonts w:hint="eastAsia" w:cs="Times New Roman"/>
                <w:color w:val="auto"/>
                <w:sz w:val="24"/>
                <w:lang w:val="en-US" w:eastAsia="zh-CN"/>
              </w:rPr>
              <w:t>2024年涟水县</w:t>
            </w:r>
            <w:r>
              <w:rPr>
                <w:rFonts w:hint="eastAsia" w:cs="Times New Roman"/>
                <w:color w:val="auto"/>
                <w:sz w:val="24"/>
                <w:lang w:eastAsia="zh-CN"/>
              </w:rPr>
              <w:t>细颗粒物（PM</w:t>
            </w:r>
            <w:r>
              <w:rPr>
                <w:rFonts w:hint="eastAsia" w:cs="Times New Roman"/>
                <w:color w:val="auto"/>
                <w:sz w:val="24"/>
                <w:vertAlign w:val="subscript"/>
                <w:lang w:eastAsia="zh-CN"/>
              </w:rPr>
              <w:t>2.5）</w:t>
            </w:r>
            <w:r>
              <w:rPr>
                <w:rFonts w:hint="eastAsia" w:cs="Times New Roman"/>
                <w:color w:val="auto"/>
                <w:sz w:val="24"/>
                <w:lang w:eastAsia="zh-CN"/>
              </w:rPr>
              <w:t>可吸入颗粒物（PM</w:t>
            </w:r>
            <w:r>
              <w:rPr>
                <w:rFonts w:hint="eastAsia" w:cs="Times New Roman"/>
                <w:color w:val="auto"/>
                <w:sz w:val="24"/>
                <w:vertAlign w:val="subscript"/>
                <w:lang w:eastAsia="zh-CN"/>
              </w:rPr>
              <w:t>10</w:t>
            </w:r>
            <w:r>
              <w:rPr>
                <w:rFonts w:hint="eastAsia" w:cs="Times New Roman"/>
                <w:color w:val="auto"/>
                <w:sz w:val="24"/>
                <w:lang w:eastAsia="zh-CN"/>
              </w:rPr>
              <w:t>）、二氧化硫（SO</w:t>
            </w:r>
            <w:r>
              <w:rPr>
                <w:rFonts w:hint="eastAsia" w:cs="Times New Roman"/>
                <w:color w:val="auto"/>
                <w:sz w:val="24"/>
                <w:vertAlign w:val="subscript"/>
                <w:lang w:eastAsia="zh-CN"/>
              </w:rPr>
              <w:t>2</w:t>
            </w:r>
            <w:r>
              <w:rPr>
                <w:rFonts w:hint="eastAsia" w:cs="Times New Roman"/>
                <w:color w:val="auto"/>
                <w:sz w:val="24"/>
                <w:lang w:eastAsia="zh-CN"/>
              </w:rPr>
              <w:t>）、二氧化氮（NO</w:t>
            </w:r>
            <w:r>
              <w:rPr>
                <w:rFonts w:hint="eastAsia" w:cs="Times New Roman"/>
                <w:color w:val="auto"/>
                <w:sz w:val="24"/>
                <w:vertAlign w:val="subscript"/>
                <w:lang w:eastAsia="zh-CN"/>
              </w:rPr>
              <w:t>2</w:t>
            </w:r>
            <w:r>
              <w:rPr>
                <w:rFonts w:hint="eastAsia" w:cs="Times New Roman"/>
                <w:color w:val="auto"/>
                <w:sz w:val="24"/>
                <w:lang w:eastAsia="zh-CN"/>
              </w:rPr>
              <w:t>）、一氧化碳（CO）和臭氧（O</w:t>
            </w:r>
            <w:r>
              <w:rPr>
                <w:rFonts w:hint="eastAsia" w:cs="Times New Roman"/>
                <w:color w:val="auto"/>
                <w:sz w:val="24"/>
                <w:vertAlign w:val="subscript"/>
                <w:lang w:eastAsia="zh-CN"/>
              </w:rPr>
              <w:t>3</w:t>
            </w:r>
            <w:r>
              <w:rPr>
                <w:rFonts w:hint="eastAsia" w:cs="Times New Roman"/>
                <w:color w:val="auto"/>
                <w:sz w:val="24"/>
                <w:lang w:eastAsia="zh-CN"/>
              </w:rPr>
              <w:t>）浓度年均浓度分别为</w:t>
            </w:r>
            <w:r>
              <w:rPr>
                <w:rFonts w:hint="eastAsia" w:cs="Times New Roman"/>
                <w:color w:val="auto"/>
                <w:sz w:val="24"/>
                <w:lang w:val="en-US" w:eastAsia="zh-CN"/>
              </w:rPr>
              <w:t>35</w:t>
            </w:r>
            <w:r>
              <w:rPr>
                <w:rFonts w:hint="eastAsia" w:cs="Times New Roman"/>
                <w:color w:val="auto"/>
                <w:sz w:val="24"/>
                <w:lang w:eastAsia="zh-CN"/>
              </w:rPr>
              <w:t>微克/立方米、</w:t>
            </w:r>
            <w:r>
              <w:rPr>
                <w:rFonts w:hint="eastAsia" w:cs="Times New Roman"/>
                <w:color w:val="auto"/>
                <w:sz w:val="24"/>
                <w:lang w:val="en-US" w:eastAsia="zh-CN"/>
              </w:rPr>
              <w:t>58</w:t>
            </w:r>
            <w:r>
              <w:rPr>
                <w:rFonts w:hint="eastAsia" w:cs="Times New Roman"/>
                <w:color w:val="auto"/>
                <w:sz w:val="24"/>
                <w:lang w:eastAsia="zh-CN"/>
              </w:rPr>
              <w:t>微克/立方米、</w:t>
            </w:r>
            <w:r>
              <w:rPr>
                <w:rFonts w:hint="eastAsia" w:cs="Times New Roman"/>
                <w:color w:val="auto"/>
                <w:sz w:val="24"/>
                <w:lang w:val="en-US" w:eastAsia="zh-CN"/>
              </w:rPr>
              <w:t>7</w:t>
            </w:r>
            <w:r>
              <w:rPr>
                <w:rFonts w:hint="eastAsia" w:cs="Times New Roman"/>
                <w:color w:val="auto"/>
                <w:sz w:val="24"/>
                <w:lang w:eastAsia="zh-CN"/>
              </w:rPr>
              <w:t>微克/立方米、</w:t>
            </w:r>
            <w:r>
              <w:rPr>
                <w:rFonts w:hint="eastAsia" w:cs="Times New Roman"/>
                <w:color w:val="auto"/>
                <w:sz w:val="24"/>
                <w:lang w:val="en-US" w:eastAsia="zh-CN"/>
              </w:rPr>
              <w:t>18</w:t>
            </w:r>
            <w:r>
              <w:rPr>
                <w:rFonts w:hint="eastAsia" w:cs="Times New Roman"/>
                <w:color w:val="auto"/>
                <w:sz w:val="24"/>
                <w:lang w:eastAsia="zh-CN"/>
              </w:rPr>
              <w:t>微克/立方米、</w:t>
            </w:r>
            <w:r>
              <w:rPr>
                <w:rFonts w:hint="eastAsia" w:cs="Times New Roman"/>
                <w:color w:val="auto"/>
                <w:sz w:val="24"/>
                <w:lang w:val="en-US" w:eastAsia="zh-CN"/>
              </w:rPr>
              <w:t>0.7</w:t>
            </w:r>
            <w:r>
              <w:rPr>
                <w:rFonts w:hint="eastAsia" w:cs="Times New Roman"/>
                <w:color w:val="auto"/>
                <w:sz w:val="24"/>
                <w:lang w:eastAsia="zh-CN"/>
              </w:rPr>
              <w:t>毫克/立方米、1</w:t>
            </w:r>
            <w:r>
              <w:rPr>
                <w:rFonts w:hint="eastAsia" w:cs="Times New Roman"/>
                <w:color w:val="auto"/>
                <w:sz w:val="24"/>
                <w:lang w:val="en-US" w:eastAsia="zh-CN"/>
              </w:rPr>
              <w:t>05</w:t>
            </w:r>
            <w:r>
              <w:rPr>
                <w:rFonts w:hint="eastAsia" w:cs="Times New Roman"/>
                <w:color w:val="auto"/>
                <w:sz w:val="24"/>
                <w:lang w:eastAsia="zh-CN"/>
              </w:rPr>
              <w:t>微克/立方米。涟水县2024年优良天数307天，污染天数59天，PM</w:t>
            </w:r>
            <w:r>
              <w:rPr>
                <w:rFonts w:hint="eastAsia" w:cs="Times New Roman"/>
                <w:color w:val="auto"/>
                <w:sz w:val="24"/>
                <w:vertAlign w:val="subscript"/>
                <w:lang w:eastAsia="zh-CN"/>
              </w:rPr>
              <w:t>2.5</w:t>
            </w:r>
            <w:r>
              <w:rPr>
                <w:rFonts w:hint="eastAsia" w:cs="Times New Roman"/>
                <w:color w:val="auto"/>
                <w:sz w:val="24"/>
                <w:lang w:eastAsia="zh-CN"/>
              </w:rPr>
              <w:t>均值为34.8μg/m</w:t>
            </w:r>
            <w:r>
              <w:rPr>
                <w:rFonts w:hint="eastAsia" w:cs="Times New Roman"/>
                <w:color w:val="auto"/>
                <w:sz w:val="24"/>
                <w:vertAlign w:val="superscript"/>
                <w:lang w:eastAsia="zh-CN"/>
              </w:rPr>
              <w:t>3</w:t>
            </w:r>
            <w:r>
              <w:rPr>
                <w:rFonts w:hint="eastAsia" w:cs="Times New Roman"/>
                <w:color w:val="auto"/>
                <w:sz w:val="24"/>
                <w:lang w:eastAsia="zh-CN"/>
              </w:rPr>
              <w:t xml:space="preserve"> （年度目标值31μg/m</w:t>
            </w:r>
            <w:r>
              <w:rPr>
                <w:rFonts w:hint="eastAsia" w:cs="Times New Roman"/>
                <w:color w:val="auto"/>
                <w:sz w:val="24"/>
                <w:vertAlign w:val="superscript"/>
                <w:lang w:eastAsia="zh-CN"/>
              </w:rPr>
              <w:t>3）</w:t>
            </w:r>
            <w:r>
              <w:rPr>
                <w:rFonts w:hint="eastAsia" w:cs="Times New Roman"/>
                <w:color w:val="auto"/>
                <w:sz w:val="24"/>
                <w:lang w:eastAsia="zh-CN"/>
              </w:rPr>
              <w:t>，同比下降6.6%；优良天数比率为83.9%（年度目标值81.5%），同比上升6.6%，</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）、细颗粒物（PM</w:t>
            </w:r>
            <w:r>
              <w:rPr>
                <w:rFonts w:hint="default" w:ascii="Times New Roman" w:hAnsi="Times New Roman" w:cs="Times New Roman"/>
                <w:color w:val="auto"/>
                <w:sz w:val="24"/>
                <w:vertAlign w:val="subscript"/>
              </w:rPr>
              <w:t>2.</w:t>
            </w:r>
            <w:r>
              <w:rPr>
                <w:rFonts w:hint="eastAsia" w:cs="Times New Roman"/>
                <w:color w:val="auto"/>
                <w:sz w:val="24"/>
                <w:vertAlign w:val="subscript"/>
                <w:lang w:eastAsia="zh-CN"/>
              </w:rPr>
              <w:t>5）</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w:t>
            </w:r>
            <w:r>
              <w:rPr>
                <w:rFonts w:hint="eastAsia" w:cs="Times New Roman"/>
                <w:color w:val="auto"/>
                <w:sz w:val="24"/>
                <w:lang w:eastAsia="zh-CN"/>
              </w:rPr>
              <w:t>，因此，</w:t>
            </w:r>
            <w:r>
              <w:rPr>
                <w:rFonts w:hint="default" w:ascii="Times New Roman" w:hAnsi="Times New Roman" w:cs="Times New Roman"/>
                <w:color w:val="auto"/>
                <w:sz w:val="24"/>
              </w:rPr>
              <w:t>项目所在区域环境空气质量为达标区。</w:t>
            </w:r>
          </w:p>
          <w:p w14:paraId="0D43F17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cs="Times New Roman" w:eastAsiaTheme="minorEastAsia"/>
                <w:color w:val="auto"/>
                <w:kern w:val="2"/>
                <w:sz w:val="24"/>
                <w:szCs w:val="24"/>
                <w:lang w:val="en-US" w:eastAsia="zh-CN" w:bidi="ar-SA"/>
              </w:rPr>
              <w:t>2024年涟水县环境质量状况</w:t>
            </w:r>
            <w:r>
              <w:rPr>
                <w:rFonts w:hint="default" w:ascii="Times New Roman" w:hAnsi="Times New Roman" w:cs="Times New Roman"/>
                <w:color w:val="auto"/>
                <w:sz w:val="24"/>
              </w:rPr>
              <w:t>公报</w:t>
            </w: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2024年公兴河头圩渡口断面各项目年均值均不超过评价标准，公兴河水质能够达到《地表水环境质量标准》（GB 3838-2002）Ⅳ类标准</w:t>
            </w:r>
            <w:r>
              <w:rPr>
                <w:rFonts w:hint="default" w:cs="Times New Roman"/>
                <w:color w:val="auto"/>
                <w:sz w:val="24"/>
                <w:lang w:val="en-US" w:eastAsia="zh-CN"/>
              </w:rPr>
              <w:t>。</w:t>
            </w:r>
          </w:p>
          <w:p w14:paraId="2BEA30D6">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w:t>
            </w:r>
            <w:r>
              <w:rPr>
                <w:rFonts w:hint="eastAsia" w:ascii="Times New Roman" w:hAnsi="Times New Roman" w:cs="Times New Roman" w:eastAsiaTheme="minorEastAsia"/>
                <w:color w:val="auto"/>
                <w:kern w:val="2"/>
                <w:sz w:val="24"/>
                <w:szCs w:val="24"/>
                <w:lang w:val="en-US" w:eastAsia="zh-CN" w:bidi="ar-SA"/>
              </w:rPr>
              <w:t>2024年涟水县环境质量状况</w:t>
            </w:r>
            <w:r>
              <w:rPr>
                <w:rFonts w:hint="default" w:ascii="Times New Roman" w:hAnsi="Times New Roman" w:cs="Times New Roman"/>
                <w:color w:val="auto"/>
                <w:sz w:val="24"/>
              </w:rPr>
              <w:t>公报</w:t>
            </w:r>
            <w:r>
              <w:rPr>
                <w:rFonts w:hint="default" w:ascii="Times New Roman" w:hAnsi="Times New Roman" w:eastAsia="宋体" w:cs="Times New Roman"/>
                <w:color w:val="auto"/>
                <w:sz w:val="24"/>
              </w:rPr>
              <w:t>》，2024年涟水县声环境质量总体较好，未超过国家标准。</w:t>
            </w:r>
          </w:p>
          <w:p w14:paraId="07B4A38D">
            <w:pPr>
              <w:adjustRightInd w:val="0"/>
              <w:snapToGrid w:val="0"/>
              <w:spacing w:line="360" w:lineRule="auto"/>
              <w:ind w:firstLine="480" w:firstLineChars="200"/>
              <w:rPr>
                <w:rFonts w:eastAsia="宋体"/>
                <w:color w:val="auto"/>
                <w:sz w:val="24"/>
              </w:rPr>
            </w:pPr>
            <w:r>
              <w:rPr>
                <w:rFonts w:hAnsi="宋体" w:eastAsia="宋体"/>
                <w:color w:val="auto"/>
                <w:sz w:val="24"/>
              </w:rPr>
              <w:t>项目</w:t>
            </w:r>
            <w:r>
              <w:rPr>
                <w:rFonts w:eastAsia="宋体"/>
                <w:color w:val="auto"/>
                <w:sz w:val="24"/>
              </w:rPr>
              <w:t>50m</w:t>
            </w:r>
            <w:r>
              <w:rPr>
                <w:rFonts w:hAnsi="宋体" w:eastAsia="宋体"/>
                <w:color w:val="auto"/>
                <w:sz w:val="24"/>
              </w:rPr>
              <w:t>范围内无声环境敏感保护目标，项目废气、废水、噪声、固体废弃物等经有效处理后，根据第四章环境影响分析，对环境影响较小，不会改变环境质量现状。</w:t>
            </w:r>
          </w:p>
          <w:p w14:paraId="787C8270">
            <w:pPr>
              <w:adjustRightInd w:val="0"/>
              <w:snapToGrid w:val="0"/>
              <w:spacing w:line="360" w:lineRule="auto"/>
              <w:ind w:firstLine="480" w:firstLineChars="200"/>
              <w:rPr>
                <w:rFonts w:eastAsia="宋体"/>
                <w:color w:val="auto"/>
                <w:sz w:val="24"/>
              </w:rPr>
            </w:pPr>
            <w:r>
              <w:rPr>
                <w:rFonts w:hAnsi="宋体" w:eastAsia="宋体"/>
                <w:color w:val="auto"/>
                <w:sz w:val="24"/>
              </w:rPr>
              <w:t>因此项目的建设符合环境质量底线要求。</w:t>
            </w:r>
          </w:p>
          <w:p w14:paraId="157A2035">
            <w:pPr>
              <w:adjustRightInd w:val="0"/>
              <w:snapToGrid w:val="0"/>
              <w:spacing w:line="360" w:lineRule="auto"/>
              <w:ind w:firstLine="482" w:firstLineChars="200"/>
              <w:rPr>
                <w:rFonts w:eastAsia="宋体"/>
                <w:b/>
                <w:color w:val="auto"/>
                <w:sz w:val="24"/>
              </w:rPr>
            </w:pPr>
            <w:r>
              <w:rPr>
                <w:rFonts w:hint="eastAsia" w:eastAsia="宋体"/>
                <w:b/>
                <w:color w:val="auto"/>
                <w:sz w:val="24"/>
              </w:rPr>
              <w:t>6</w:t>
            </w:r>
            <w:r>
              <w:rPr>
                <w:rFonts w:eastAsia="宋体"/>
                <w:b/>
                <w:color w:val="auto"/>
                <w:sz w:val="24"/>
              </w:rPr>
              <w:t>.</w:t>
            </w:r>
            <w:r>
              <w:rPr>
                <w:rFonts w:hAnsi="宋体" w:eastAsia="宋体"/>
                <w:b/>
                <w:color w:val="auto"/>
                <w:sz w:val="24"/>
              </w:rPr>
              <w:t>资源利用上线</w:t>
            </w:r>
          </w:p>
          <w:p w14:paraId="71585E5D">
            <w:pPr>
              <w:adjustRightInd w:val="0"/>
              <w:snapToGrid w:val="0"/>
              <w:spacing w:line="360" w:lineRule="auto"/>
              <w:ind w:firstLine="480" w:firstLineChars="200"/>
              <w:rPr>
                <w:rFonts w:eastAsia="宋体"/>
                <w:color w:val="auto"/>
                <w:sz w:val="24"/>
              </w:rPr>
            </w:pPr>
            <w:r>
              <w:rPr>
                <w:rFonts w:hint="eastAsia" w:hAnsi="宋体" w:eastAsia="宋体"/>
                <w:color w:val="auto"/>
                <w:sz w:val="24"/>
                <w:lang w:eastAsia="zh-CN"/>
              </w:rPr>
              <w:t>建设项目</w:t>
            </w:r>
            <w:r>
              <w:rPr>
                <w:rFonts w:hAnsi="宋体" w:eastAsia="宋体"/>
                <w:color w:val="auto"/>
                <w:sz w:val="24"/>
              </w:rPr>
              <w:t>为</w:t>
            </w:r>
            <w:r>
              <w:rPr>
                <w:rFonts w:hint="eastAsia" w:hAnsi="宋体" w:eastAsia="宋体"/>
                <w:color w:val="auto"/>
                <w:sz w:val="24"/>
                <w:lang w:eastAsia="zh-CN"/>
              </w:rPr>
              <w:t>改性塑料颗粒生产项目</w:t>
            </w:r>
            <w:r>
              <w:rPr>
                <w:rFonts w:hAnsi="宋体" w:eastAsia="宋体"/>
                <w:color w:val="auto"/>
                <w:sz w:val="24"/>
              </w:rPr>
              <w:t>，营运过程中消耗一定量的电、水资源等，用水来自市政自来水管网供水，不会达到</w:t>
            </w:r>
            <w:r>
              <w:rPr>
                <w:rFonts w:hint="eastAsia" w:hAnsi="宋体" w:eastAsia="宋体"/>
                <w:color w:val="auto"/>
                <w:sz w:val="24"/>
                <w:lang w:eastAsia="zh-CN"/>
              </w:rPr>
              <w:t>资源利用上线</w:t>
            </w:r>
            <w:r>
              <w:rPr>
                <w:rFonts w:hAnsi="宋体" w:eastAsia="宋体"/>
                <w:color w:val="auto"/>
                <w:sz w:val="24"/>
              </w:rPr>
              <w:t>；项目用电由市政电网所供给，不会达到资源利用上线；项目占地约</w:t>
            </w:r>
            <w:r>
              <w:rPr>
                <w:rFonts w:hint="eastAsia" w:eastAsia="宋体"/>
                <w:color w:val="auto"/>
                <w:sz w:val="24"/>
                <w:lang w:val="en-US" w:eastAsia="zh-CN"/>
              </w:rPr>
              <w:t>863m</w:t>
            </w:r>
            <w:r>
              <w:rPr>
                <w:rFonts w:hint="eastAsia" w:eastAsia="宋体"/>
                <w:color w:val="auto"/>
                <w:sz w:val="24"/>
                <w:vertAlign w:val="superscript"/>
                <w:lang w:val="en-US" w:eastAsia="zh-CN"/>
              </w:rPr>
              <w:t>2</w:t>
            </w:r>
            <w:r>
              <w:rPr>
                <w:rFonts w:hAnsi="宋体" w:eastAsia="宋体"/>
                <w:color w:val="auto"/>
                <w:sz w:val="24"/>
              </w:rPr>
              <w:t>，不占用基本农田，不影响区域土地资源总量。</w:t>
            </w:r>
          </w:p>
          <w:p w14:paraId="1338A4EB">
            <w:pPr>
              <w:adjustRightInd w:val="0"/>
              <w:snapToGrid w:val="0"/>
              <w:spacing w:line="360" w:lineRule="auto"/>
              <w:ind w:firstLine="480" w:firstLineChars="200"/>
              <w:rPr>
                <w:rFonts w:eastAsia="宋体"/>
                <w:color w:val="auto"/>
                <w:sz w:val="24"/>
              </w:rPr>
            </w:pPr>
            <w:r>
              <w:rPr>
                <w:rFonts w:hAnsi="宋体" w:eastAsia="宋体"/>
                <w:color w:val="auto"/>
                <w:sz w:val="24"/>
              </w:rPr>
              <w:t>综上，</w:t>
            </w:r>
            <w:r>
              <w:rPr>
                <w:rFonts w:hint="eastAsia" w:hAnsi="宋体" w:eastAsia="宋体"/>
                <w:color w:val="auto"/>
                <w:sz w:val="24"/>
                <w:lang w:eastAsia="zh-CN"/>
              </w:rPr>
              <w:t>建设项目</w:t>
            </w:r>
            <w:r>
              <w:rPr>
                <w:rFonts w:hAnsi="宋体" w:eastAsia="宋体"/>
                <w:color w:val="auto"/>
                <w:sz w:val="24"/>
              </w:rPr>
              <w:t>符合资源利用</w:t>
            </w:r>
            <w:r>
              <w:rPr>
                <w:rFonts w:hint="eastAsia" w:hAnsi="宋体" w:eastAsia="宋体"/>
                <w:color w:val="auto"/>
                <w:sz w:val="24"/>
                <w:lang w:eastAsia="zh-CN"/>
              </w:rPr>
              <w:t>上线</w:t>
            </w:r>
            <w:r>
              <w:rPr>
                <w:rFonts w:hAnsi="宋体" w:eastAsia="宋体"/>
                <w:color w:val="auto"/>
                <w:sz w:val="24"/>
              </w:rPr>
              <w:t>要求。</w:t>
            </w:r>
          </w:p>
          <w:p w14:paraId="5863592C">
            <w:pPr>
              <w:adjustRightInd w:val="0"/>
              <w:snapToGrid w:val="0"/>
              <w:spacing w:line="360" w:lineRule="auto"/>
              <w:ind w:firstLine="482" w:firstLineChars="200"/>
              <w:rPr>
                <w:rFonts w:eastAsia="宋体"/>
                <w:b/>
                <w:color w:val="auto"/>
                <w:sz w:val="24"/>
              </w:rPr>
            </w:pPr>
            <w:r>
              <w:rPr>
                <w:rFonts w:hint="eastAsia" w:eastAsia="宋体"/>
                <w:b/>
                <w:color w:val="auto"/>
                <w:sz w:val="24"/>
              </w:rPr>
              <w:t>7</w:t>
            </w:r>
            <w:r>
              <w:rPr>
                <w:rFonts w:eastAsia="宋体"/>
                <w:b/>
                <w:color w:val="auto"/>
                <w:sz w:val="24"/>
              </w:rPr>
              <w:t>.</w:t>
            </w:r>
            <w:r>
              <w:rPr>
                <w:rFonts w:hAnsi="宋体" w:eastAsia="宋体"/>
                <w:b/>
                <w:color w:val="auto"/>
                <w:sz w:val="24"/>
              </w:rPr>
              <w:t>环境准入负面清单</w:t>
            </w:r>
          </w:p>
          <w:p w14:paraId="2AF81A45">
            <w:pPr>
              <w:adjustRightInd w:val="0"/>
              <w:snapToGrid w:val="0"/>
              <w:spacing w:line="360" w:lineRule="auto"/>
              <w:ind w:firstLine="480" w:firstLineChars="200"/>
              <w:rPr>
                <w:rFonts w:eastAsia="宋体"/>
                <w:color w:val="auto"/>
                <w:sz w:val="24"/>
              </w:rPr>
            </w:pPr>
            <w:r>
              <w:rPr>
                <w:rFonts w:hAnsi="宋体" w:eastAsia="宋体"/>
                <w:color w:val="auto"/>
                <w:sz w:val="24"/>
              </w:rPr>
              <w:t>目前所在区域尚未制定环境准入负面清单，本次评价从国家及地方产业结构调整、限制用地、市场准入等方面分析项目的相符性，见表</w:t>
            </w:r>
            <w:r>
              <w:rPr>
                <w:rFonts w:eastAsia="宋体"/>
                <w:color w:val="auto"/>
                <w:sz w:val="24"/>
              </w:rPr>
              <w:t>1-</w:t>
            </w:r>
            <w:r>
              <w:rPr>
                <w:rFonts w:hint="eastAsia" w:eastAsia="宋体"/>
                <w:color w:val="auto"/>
                <w:sz w:val="24"/>
              </w:rPr>
              <w:t>5</w:t>
            </w:r>
            <w:r>
              <w:rPr>
                <w:rFonts w:hAnsi="宋体" w:eastAsia="宋体"/>
                <w:color w:val="auto"/>
                <w:sz w:val="24"/>
              </w:rPr>
              <w:t>。</w:t>
            </w:r>
          </w:p>
          <w:p w14:paraId="324427FB">
            <w:pPr>
              <w:adjustRightInd w:val="0"/>
              <w:snapToGrid w:val="0"/>
              <w:ind w:left="63" w:leftChars="30" w:right="63" w:rightChars="30"/>
              <w:jc w:val="center"/>
              <w:rPr>
                <w:rFonts w:eastAsia="宋体"/>
                <w:b/>
                <w:color w:val="auto"/>
                <w:sz w:val="24"/>
              </w:rPr>
            </w:pPr>
            <w:r>
              <w:rPr>
                <w:rFonts w:hAnsi="宋体" w:eastAsia="宋体"/>
                <w:b/>
                <w:color w:val="auto"/>
                <w:sz w:val="24"/>
              </w:rPr>
              <w:t>表</w:t>
            </w:r>
            <w:r>
              <w:rPr>
                <w:rFonts w:eastAsia="宋体"/>
                <w:b/>
                <w:color w:val="auto"/>
                <w:sz w:val="24"/>
              </w:rPr>
              <w:t>1-</w:t>
            </w:r>
            <w:r>
              <w:rPr>
                <w:rFonts w:hint="eastAsia" w:eastAsia="宋体"/>
                <w:b/>
                <w:color w:val="auto"/>
                <w:sz w:val="24"/>
              </w:rPr>
              <w:t>5</w:t>
            </w:r>
            <w:r>
              <w:rPr>
                <w:rFonts w:eastAsia="宋体"/>
                <w:b/>
                <w:color w:val="auto"/>
                <w:sz w:val="24"/>
              </w:rPr>
              <w:t xml:space="preserve">  </w:t>
            </w:r>
            <w:r>
              <w:rPr>
                <w:rFonts w:hAnsi="宋体" w:eastAsia="宋体"/>
                <w:b/>
                <w:color w:val="auto"/>
                <w:sz w:val="24"/>
              </w:rPr>
              <w:t>区域环境准入负面清单</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443"/>
              <w:gridCol w:w="4549"/>
              <w:gridCol w:w="2542"/>
              <w:gridCol w:w="669"/>
            </w:tblGrid>
            <w:tr w14:paraId="135FD2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0" w:type="pct"/>
                  <w:vAlign w:val="center"/>
                </w:tcPr>
                <w:p w14:paraId="5BFF03B7">
                  <w:pPr>
                    <w:adjustRightInd w:val="0"/>
                    <w:snapToGrid w:val="0"/>
                    <w:jc w:val="center"/>
                    <w:rPr>
                      <w:rFonts w:eastAsia="宋体"/>
                      <w:b/>
                      <w:color w:val="auto"/>
                      <w:szCs w:val="21"/>
                    </w:rPr>
                  </w:pPr>
                  <w:r>
                    <w:rPr>
                      <w:rFonts w:hAnsi="宋体" w:eastAsia="宋体"/>
                      <w:b/>
                      <w:color w:val="auto"/>
                      <w:szCs w:val="21"/>
                    </w:rPr>
                    <w:t>序号</w:t>
                  </w:r>
                </w:p>
              </w:tc>
              <w:tc>
                <w:tcPr>
                  <w:tcW w:w="2772" w:type="pct"/>
                  <w:vAlign w:val="center"/>
                </w:tcPr>
                <w:p w14:paraId="189A6181">
                  <w:pPr>
                    <w:adjustRightInd w:val="0"/>
                    <w:snapToGrid w:val="0"/>
                    <w:jc w:val="center"/>
                    <w:rPr>
                      <w:rFonts w:eastAsia="宋体"/>
                      <w:b/>
                      <w:color w:val="auto"/>
                      <w:szCs w:val="21"/>
                    </w:rPr>
                  </w:pPr>
                  <w:r>
                    <w:rPr>
                      <w:rFonts w:hAnsi="宋体" w:eastAsia="宋体"/>
                      <w:b/>
                      <w:color w:val="auto"/>
                      <w:szCs w:val="21"/>
                    </w:rPr>
                    <w:t>文件</w:t>
                  </w:r>
                </w:p>
              </w:tc>
              <w:tc>
                <w:tcPr>
                  <w:tcW w:w="1549" w:type="pct"/>
                  <w:vAlign w:val="center"/>
                </w:tcPr>
                <w:p w14:paraId="4300502F">
                  <w:pPr>
                    <w:adjustRightInd w:val="0"/>
                    <w:snapToGrid w:val="0"/>
                    <w:jc w:val="center"/>
                    <w:rPr>
                      <w:rFonts w:eastAsia="宋体"/>
                      <w:b/>
                      <w:color w:val="auto"/>
                      <w:szCs w:val="21"/>
                    </w:rPr>
                  </w:pPr>
                  <w:r>
                    <w:rPr>
                      <w:rFonts w:hAnsi="宋体" w:eastAsia="宋体"/>
                      <w:b/>
                      <w:color w:val="auto"/>
                      <w:szCs w:val="21"/>
                    </w:rPr>
                    <w:t>相符性分析</w:t>
                  </w:r>
                </w:p>
              </w:tc>
              <w:tc>
                <w:tcPr>
                  <w:tcW w:w="407" w:type="pct"/>
                  <w:vAlign w:val="center"/>
                </w:tcPr>
                <w:p w14:paraId="497B7D6E">
                  <w:pPr>
                    <w:adjustRightInd w:val="0"/>
                    <w:snapToGrid w:val="0"/>
                    <w:jc w:val="center"/>
                    <w:rPr>
                      <w:rFonts w:eastAsia="宋体"/>
                      <w:b/>
                      <w:color w:val="auto"/>
                      <w:szCs w:val="21"/>
                    </w:rPr>
                  </w:pPr>
                  <w:r>
                    <w:rPr>
                      <w:rFonts w:hAnsi="宋体" w:eastAsia="宋体"/>
                      <w:b/>
                      <w:color w:val="auto"/>
                      <w:szCs w:val="21"/>
                    </w:rPr>
                    <w:t>判定</w:t>
                  </w:r>
                </w:p>
                <w:p w14:paraId="25D9E48D">
                  <w:pPr>
                    <w:adjustRightInd w:val="0"/>
                    <w:snapToGrid w:val="0"/>
                    <w:jc w:val="center"/>
                    <w:rPr>
                      <w:rFonts w:eastAsia="宋体"/>
                      <w:b/>
                      <w:color w:val="auto"/>
                      <w:szCs w:val="21"/>
                    </w:rPr>
                  </w:pPr>
                  <w:r>
                    <w:rPr>
                      <w:rFonts w:hAnsi="宋体" w:eastAsia="宋体"/>
                      <w:b/>
                      <w:color w:val="auto"/>
                      <w:szCs w:val="21"/>
                    </w:rPr>
                    <w:t>结果</w:t>
                  </w:r>
                </w:p>
              </w:tc>
            </w:tr>
            <w:tr w14:paraId="70EC23A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0" w:type="pct"/>
                  <w:vAlign w:val="center"/>
                </w:tcPr>
                <w:p w14:paraId="0EA6D66D">
                  <w:pPr>
                    <w:adjustRightInd w:val="0"/>
                    <w:snapToGrid w:val="0"/>
                    <w:jc w:val="center"/>
                    <w:rPr>
                      <w:rFonts w:eastAsia="宋体"/>
                      <w:color w:val="auto"/>
                      <w:szCs w:val="21"/>
                    </w:rPr>
                  </w:pPr>
                  <w:r>
                    <w:rPr>
                      <w:rFonts w:eastAsia="宋体"/>
                      <w:color w:val="auto"/>
                      <w:szCs w:val="21"/>
                    </w:rPr>
                    <w:t>1</w:t>
                  </w:r>
                </w:p>
              </w:tc>
              <w:tc>
                <w:tcPr>
                  <w:tcW w:w="2772" w:type="pct"/>
                  <w:vAlign w:val="center"/>
                </w:tcPr>
                <w:p w14:paraId="677919A5">
                  <w:pPr>
                    <w:adjustRightInd w:val="0"/>
                    <w:snapToGrid w:val="0"/>
                    <w:jc w:val="center"/>
                    <w:rPr>
                      <w:rFonts w:eastAsia="宋体"/>
                      <w:color w:val="auto"/>
                      <w:szCs w:val="21"/>
                    </w:rPr>
                  </w:pPr>
                  <w:r>
                    <w:rPr>
                      <w:rFonts w:hAnsi="宋体" w:eastAsia="宋体"/>
                      <w:color w:val="auto"/>
                      <w:szCs w:val="21"/>
                    </w:rPr>
                    <w:t>《产业结构调整指导目录》（</w:t>
                  </w:r>
                  <w:r>
                    <w:rPr>
                      <w:rFonts w:eastAsia="宋体"/>
                      <w:color w:val="auto"/>
                      <w:szCs w:val="21"/>
                    </w:rPr>
                    <w:t>2024</w:t>
                  </w:r>
                  <w:r>
                    <w:rPr>
                      <w:rFonts w:hAnsi="宋体" w:eastAsia="宋体"/>
                      <w:color w:val="auto"/>
                      <w:szCs w:val="21"/>
                    </w:rPr>
                    <w:t>年本）</w:t>
                  </w:r>
                </w:p>
              </w:tc>
              <w:tc>
                <w:tcPr>
                  <w:tcW w:w="1549" w:type="pct"/>
                  <w:vAlign w:val="center"/>
                </w:tcPr>
                <w:p w14:paraId="622E26C1">
                  <w:pPr>
                    <w:adjustRightInd w:val="0"/>
                    <w:snapToGrid w:val="0"/>
                    <w:jc w:val="center"/>
                    <w:rPr>
                      <w:rFonts w:eastAsia="宋体"/>
                      <w:color w:val="auto"/>
                      <w:szCs w:val="21"/>
                    </w:rPr>
                  </w:pPr>
                  <w:r>
                    <w:rPr>
                      <w:rFonts w:hAnsi="宋体" w:eastAsia="宋体"/>
                      <w:color w:val="auto"/>
                      <w:szCs w:val="21"/>
                    </w:rPr>
                    <w:t>不属于限制类、淘汰类项目</w:t>
                  </w:r>
                </w:p>
              </w:tc>
              <w:tc>
                <w:tcPr>
                  <w:tcW w:w="407" w:type="pct"/>
                  <w:vAlign w:val="center"/>
                </w:tcPr>
                <w:p w14:paraId="38FCE7DC">
                  <w:pPr>
                    <w:adjustRightInd w:val="0"/>
                    <w:snapToGrid w:val="0"/>
                    <w:jc w:val="center"/>
                    <w:rPr>
                      <w:rFonts w:eastAsia="宋体"/>
                      <w:color w:val="auto"/>
                      <w:szCs w:val="21"/>
                    </w:rPr>
                  </w:pPr>
                  <w:r>
                    <w:rPr>
                      <w:rFonts w:hAnsi="宋体" w:eastAsia="宋体"/>
                      <w:color w:val="auto"/>
                      <w:szCs w:val="21"/>
                    </w:rPr>
                    <w:t>符合</w:t>
                  </w:r>
                </w:p>
              </w:tc>
            </w:tr>
            <w:tr w14:paraId="2691FB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0" w:type="pct"/>
                  <w:vAlign w:val="center"/>
                </w:tcPr>
                <w:p w14:paraId="69C93633">
                  <w:pPr>
                    <w:adjustRightInd w:val="0"/>
                    <w:snapToGrid w:val="0"/>
                    <w:jc w:val="center"/>
                    <w:rPr>
                      <w:rFonts w:eastAsia="宋体"/>
                      <w:color w:val="auto"/>
                      <w:szCs w:val="21"/>
                    </w:rPr>
                  </w:pPr>
                  <w:r>
                    <w:rPr>
                      <w:rFonts w:eastAsia="宋体"/>
                      <w:color w:val="auto"/>
                      <w:szCs w:val="21"/>
                    </w:rPr>
                    <w:t>2</w:t>
                  </w:r>
                </w:p>
              </w:tc>
              <w:tc>
                <w:tcPr>
                  <w:tcW w:w="2772" w:type="pct"/>
                  <w:vAlign w:val="center"/>
                </w:tcPr>
                <w:p w14:paraId="33075B14">
                  <w:pPr>
                    <w:adjustRightInd w:val="0"/>
                    <w:snapToGrid w:val="0"/>
                    <w:jc w:val="center"/>
                    <w:rPr>
                      <w:rFonts w:eastAsia="宋体"/>
                      <w:color w:val="auto"/>
                      <w:szCs w:val="21"/>
                    </w:rPr>
                  </w:pPr>
                  <w:r>
                    <w:rPr>
                      <w:rFonts w:hAnsi="宋体" w:eastAsia="宋体"/>
                      <w:color w:val="auto"/>
                      <w:szCs w:val="21"/>
                    </w:rPr>
                    <w:t>苏办发〔</w:t>
                  </w:r>
                  <w:r>
                    <w:rPr>
                      <w:rFonts w:eastAsia="宋体"/>
                      <w:color w:val="auto"/>
                      <w:szCs w:val="21"/>
                    </w:rPr>
                    <w:t>2018</w:t>
                  </w:r>
                  <w:r>
                    <w:rPr>
                      <w:rFonts w:hAnsi="宋体" w:eastAsia="宋体"/>
                      <w:color w:val="auto"/>
                      <w:szCs w:val="21"/>
                    </w:rPr>
                    <w:t>〕</w:t>
                  </w:r>
                  <w:r>
                    <w:rPr>
                      <w:rFonts w:eastAsia="宋体"/>
                      <w:color w:val="auto"/>
                      <w:szCs w:val="21"/>
                    </w:rPr>
                    <w:t>32</w:t>
                  </w:r>
                  <w:r>
                    <w:rPr>
                      <w:rFonts w:hAnsi="宋体" w:eastAsia="宋体"/>
                      <w:color w:val="auto"/>
                      <w:szCs w:val="21"/>
                    </w:rPr>
                    <w:t>号附件</w:t>
                  </w:r>
                  <w:r>
                    <w:rPr>
                      <w:rFonts w:eastAsia="宋体"/>
                      <w:color w:val="auto"/>
                      <w:szCs w:val="21"/>
                    </w:rPr>
                    <w:t>3</w:t>
                  </w:r>
                </w:p>
                <w:p w14:paraId="7AA93B73">
                  <w:pPr>
                    <w:adjustRightInd w:val="0"/>
                    <w:snapToGrid w:val="0"/>
                    <w:jc w:val="center"/>
                    <w:rPr>
                      <w:rFonts w:eastAsia="宋体"/>
                      <w:color w:val="auto"/>
                      <w:szCs w:val="21"/>
                    </w:rPr>
                  </w:pPr>
                  <w:r>
                    <w:rPr>
                      <w:rFonts w:hAnsi="宋体" w:eastAsia="宋体"/>
                      <w:color w:val="auto"/>
                      <w:szCs w:val="21"/>
                    </w:rPr>
                    <w:t>《江苏省产业结构调整限制、淘汰和禁止目录》</w:t>
                  </w:r>
                </w:p>
              </w:tc>
              <w:tc>
                <w:tcPr>
                  <w:tcW w:w="1549" w:type="pct"/>
                  <w:vAlign w:val="center"/>
                </w:tcPr>
                <w:p w14:paraId="3DD12D0E">
                  <w:pPr>
                    <w:adjustRightInd w:val="0"/>
                    <w:snapToGrid w:val="0"/>
                    <w:jc w:val="center"/>
                    <w:rPr>
                      <w:rFonts w:eastAsia="宋体"/>
                      <w:color w:val="auto"/>
                      <w:szCs w:val="21"/>
                    </w:rPr>
                  </w:pPr>
                  <w:r>
                    <w:rPr>
                      <w:rFonts w:hAnsi="宋体" w:eastAsia="宋体"/>
                      <w:color w:val="auto"/>
                      <w:szCs w:val="21"/>
                    </w:rPr>
                    <w:t>不属于限制类、淘汰类项目</w:t>
                  </w:r>
                </w:p>
              </w:tc>
              <w:tc>
                <w:tcPr>
                  <w:tcW w:w="407" w:type="pct"/>
                  <w:vAlign w:val="center"/>
                </w:tcPr>
                <w:p w14:paraId="412C96AA">
                  <w:pPr>
                    <w:adjustRightInd w:val="0"/>
                    <w:snapToGrid w:val="0"/>
                    <w:jc w:val="center"/>
                    <w:rPr>
                      <w:rFonts w:eastAsia="宋体"/>
                      <w:color w:val="auto"/>
                      <w:szCs w:val="21"/>
                    </w:rPr>
                  </w:pPr>
                  <w:r>
                    <w:rPr>
                      <w:rFonts w:hAnsi="宋体" w:eastAsia="宋体"/>
                      <w:color w:val="auto"/>
                      <w:szCs w:val="21"/>
                    </w:rPr>
                    <w:t>符合</w:t>
                  </w:r>
                </w:p>
              </w:tc>
            </w:tr>
            <w:tr w14:paraId="73F26A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0" w:type="pct"/>
                  <w:vAlign w:val="center"/>
                </w:tcPr>
                <w:p w14:paraId="05909B2C">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3</w:t>
                  </w:r>
                </w:p>
              </w:tc>
              <w:tc>
                <w:tcPr>
                  <w:tcW w:w="2772" w:type="pct"/>
                  <w:vAlign w:val="center"/>
                </w:tcPr>
                <w:p w14:paraId="6F6233A1">
                  <w:pPr>
                    <w:adjustRightInd w:val="0"/>
                    <w:snapToGrid w:val="0"/>
                    <w:jc w:val="center"/>
                    <w:rPr>
                      <w:rFonts w:hAnsi="宋体" w:eastAsia="宋体"/>
                      <w:color w:val="auto"/>
                      <w:szCs w:val="21"/>
                    </w:rPr>
                  </w:pPr>
                  <w:r>
                    <w:rPr>
                      <w:rFonts w:hint="eastAsia" w:hAnsi="宋体" w:eastAsia="宋体"/>
                      <w:color w:val="auto"/>
                      <w:szCs w:val="21"/>
                    </w:rPr>
                    <w:t>《自然资源要素支撑产业高质量发展指导目录（2024年本）》</w:t>
                  </w:r>
                </w:p>
              </w:tc>
              <w:tc>
                <w:tcPr>
                  <w:tcW w:w="1549" w:type="pct"/>
                  <w:shd w:val="clear" w:color="auto" w:fill="auto"/>
                  <w:vAlign w:val="center"/>
                </w:tcPr>
                <w:p w14:paraId="0B846934">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不属于限制、禁止用地项目</w:t>
                  </w:r>
                </w:p>
              </w:tc>
              <w:tc>
                <w:tcPr>
                  <w:tcW w:w="407" w:type="pct"/>
                  <w:shd w:val="clear" w:color="auto" w:fill="auto"/>
                  <w:vAlign w:val="center"/>
                </w:tcPr>
                <w:p w14:paraId="138841D3">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符合</w:t>
                  </w:r>
                </w:p>
              </w:tc>
            </w:tr>
            <w:tr w14:paraId="36F9AF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0" w:type="pct"/>
                  <w:vAlign w:val="center"/>
                </w:tcPr>
                <w:p w14:paraId="67872180">
                  <w:pPr>
                    <w:adjustRightInd w:val="0"/>
                    <w:snapToGrid w:val="0"/>
                    <w:jc w:val="center"/>
                    <w:rPr>
                      <w:rFonts w:hint="eastAsia" w:eastAsia="宋体"/>
                      <w:color w:val="auto"/>
                      <w:szCs w:val="21"/>
                      <w:lang w:eastAsia="zh-CN"/>
                    </w:rPr>
                  </w:pPr>
                  <w:r>
                    <w:rPr>
                      <w:rFonts w:hint="eastAsia" w:eastAsia="宋体"/>
                      <w:color w:val="auto"/>
                      <w:szCs w:val="21"/>
                      <w:lang w:val="en-US" w:eastAsia="zh-CN"/>
                    </w:rPr>
                    <w:t>4</w:t>
                  </w:r>
                </w:p>
              </w:tc>
              <w:tc>
                <w:tcPr>
                  <w:tcW w:w="2772" w:type="pct"/>
                  <w:vAlign w:val="center"/>
                </w:tcPr>
                <w:p w14:paraId="411739C7">
                  <w:pPr>
                    <w:adjustRightInd w:val="0"/>
                    <w:snapToGrid w:val="0"/>
                    <w:jc w:val="center"/>
                    <w:rPr>
                      <w:rFonts w:eastAsia="宋体"/>
                      <w:color w:val="auto"/>
                      <w:szCs w:val="21"/>
                    </w:rPr>
                  </w:pPr>
                  <w:r>
                    <w:rPr>
                      <w:rFonts w:hAnsi="宋体" w:eastAsia="宋体"/>
                      <w:color w:val="auto"/>
                      <w:szCs w:val="21"/>
                    </w:rPr>
                    <w:t>《江苏省限制用地项目目录（</w:t>
                  </w:r>
                  <w:r>
                    <w:rPr>
                      <w:rFonts w:eastAsia="宋体"/>
                      <w:color w:val="auto"/>
                      <w:szCs w:val="21"/>
                    </w:rPr>
                    <w:t>2013</w:t>
                  </w:r>
                  <w:r>
                    <w:rPr>
                      <w:rFonts w:hAnsi="宋体" w:eastAsia="宋体"/>
                      <w:color w:val="auto"/>
                      <w:szCs w:val="21"/>
                    </w:rPr>
                    <w:t>年本）》</w:t>
                  </w:r>
                </w:p>
                <w:p w14:paraId="7EDA236F">
                  <w:pPr>
                    <w:adjustRightInd w:val="0"/>
                    <w:snapToGrid w:val="0"/>
                    <w:jc w:val="center"/>
                    <w:rPr>
                      <w:rFonts w:eastAsia="宋体"/>
                      <w:color w:val="auto"/>
                      <w:szCs w:val="21"/>
                    </w:rPr>
                  </w:pPr>
                  <w:r>
                    <w:rPr>
                      <w:rFonts w:hAnsi="宋体" w:eastAsia="宋体"/>
                      <w:color w:val="auto"/>
                      <w:szCs w:val="21"/>
                    </w:rPr>
                    <w:t>《江苏省禁止用地项目目录（</w:t>
                  </w:r>
                  <w:r>
                    <w:rPr>
                      <w:rFonts w:eastAsia="宋体"/>
                      <w:color w:val="auto"/>
                      <w:szCs w:val="21"/>
                    </w:rPr>
                    <w:t>2013</w:t>
                  </w:r>
                  <w:r>
                    <w:rPr>
                      <w:rFonts w:hAnsi="宋体" w:eastAsia="宋体"/>
                      <w:color w:val="auto"/>
                      <w:szCs w:val="21"/>
                    </w:rPr>
                    <w:t>年本）》</w:t>
                  </w:r>
                </w:p>
              </w:tc>
              <w:tc>
                <w:tcPr>
                  <w:tcW w:w="1549" w:type="pct"/>
                  <w:vAlign w:val="center"/>
                </w:tcPr>
                <w:p w14:paraId="16F46032">
                  <w:pPr>
                    <w:adjustRightInd w:val="0"/>
                    <w:snapToGrid w:val="0"/>
                    <w:jc w:val="center"/>
                    <w:rPr>
                      <w:rFonts w:eastAsia="宋体"/>
                      <w:color w:val="auto"/>
                      <w:szCs w:val="21"/>
                    </w:rPr>
                  </w:pPr>
                  <w:r>
                    <w:rPr>
                      <w:rFonts w:hAnsi="宋体" w:eastAsia="宋体"/>
                      <w:color w:val="auto"/>
                      <w:szCs w:val="21"/>
                    </w:rPr>
                    <w:t>不属于限制、禁止用地项目</w:t>
                  </w:r>
                </w:p>
              </w:tc>
              <w:tc>
                <w:tcPr>
                  <w:tcW w:w="407" w:type="pct"/>
                  <w:vAlign w:val="center"/>
                </w:tcPr>
                <w:p w14:paraId="5FB0326A">
                  <w:pPr>
                    <w:adjustRightInd w:val="0"/>
                    <w:snapToGrid w:val="0"/>
                    <w:jc w:val="center"/>
                    <w:rPr>
                      <w:rFonts w:eastAsia="宋体"/>
                      <w:color w:val="auto"/>
                      <w:szCs w:val="21"/>
                    </w:rPr>
                  </w:pPr>
                  <w:r>
                    <w:rPr>
                      <w:rFonts w:hAnsi="宋体" w:eastAsia="宋体"/>
                      <w:color w:val="auto"/>
                      <w:szCs w:val="21"/>
                    </w:rPr>
                    <w:t>符合</w:t>
                  </w:r>
                </w:p>
              </w:tc>
            </w:tr>
            <w:tr w14:paraId="4C6588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70" w:type="pct"/>
                  <w:vAlign w:val="center"/>
                </w:tcPr>
                <w:p w14:paraId="134F5598">
                  <w:pPr>
                    <w:adjustRightInd w:val="0"/>
                    <w:snapToGrid w:val="0"/>
                    <w:jc w:val="center"/>
                    <w:rPr>
                      <w:rFonts w:hint="eastAsia" w:eastAsia="宋体"/>
                      <w:color w:val="auto"/>
                      <w:szCs w:val="21"/>
                      <w:lang w:eastAsia="zh-CN"/>
                    </w:rPr>
                  </w:pPr>
                  <w:r>
                    <w:rPr>
                      <w:rFonts w:hint="eastAsia" w:eastAsia="宋体"/>
                      <w:color w:val="auto"/>
                      <w:szCs w:val="21"/>
                      <w:lang w:val="en-US" w:eastAsia="zh-CN"/>
                    </w:rPr>
                    <w:t>5</w:t>
                  </w:r>
                </w:p>
              </w:tc>
              <w:tc>
                <w:tcPr>
                  <w:tcW w:w="2772" w:type="pct"/>
                  <w:vAlign w:val="center"/>
                </w:tcPr>
                <w:p w14:paraId="785DC8E3">
                  <w:pPr>
                    <w:adjustRightInd w:val="0"/>
                    <w:snapToGrid w:val="0"/>
                    <w:jc w:val="center"/>
                    <w:rPr>
                      <w:rFonts w:eastAsia="宋体"/>
                      <w:color w:val="auto"/>
                      <w:szCs w:val="21"/>
                    </w:rPr>
                  </w:pPr>
                  <w:r>
                    <w:rPr>
                      <w:rFonts w:hAnsi="宋体" w:eastAsia="宋体"/>
                      <w:color w:val="auto"/>
                      <w:szCs w:val="21"/>
                    </w:rPr>
                    <w:t>《市场准入负面清单（</w:t>
                  </w:r>
                  <w:r>
                    <w:rPr>
                      <w:rFonts w:eastAsia="宋体"/>
                      <w:color w:val="auto"/>
                      <w:szCs w:val="21"/>
                    </w:rPr>
                    <w:t>202</w:t>
                  </w:r>
                  <w:r>
                    <w:rPr>
                      <w:rFonts w:hint="eastAsia" w:eastAsia="宋体"/>
                      <w:color w:val="auto"/>
                      <w:szCs w:val="21"/>
                      <w:lang w:val="en-US" w:eastAsia="zh-CN"/>
                    </w:rPr>
                    <w:t>5</w:t>
                  </w:r>
                  <w:r>
                    <w:rPr>
                      <w:rFonts w:hAnsi="宋体" w:eastAsia="宋体"/>
                      <w:color w:val="auto"/>
                      <w:szCs w:val="21"/>
                    </w:rPr>
                    <w:t>年版）》</w:t>
                  </w:r>
                </w:p>
              </w:tc>
              <w:tc>
                <w:tcPr>
                  <w:tcW w:w="1549" w:type="pct"/>
                  <w:vAlign w:val="center"/>
                </w:tcPr>
                <w:p w14:paraId="02816AD5">
                  <w:pPr>
                    <w:adjustRightInd w:val="0"/>
                    <w:snapToGrid w:val="0"/>
                    <w:jc w:val="center"/>
                    <w:rPr>
                      <w:rFonts w:eastAsia="宋体"/>
                      <w:color w:val="auto"/>
                      <w:szCs w:val="21"/>
                    </w:rPr>
                  </w:pPr>
                  <w:r>
                    <w:rPr>
                      <w:rFonts w:hAnsi="宋体" w:eastAsia="宋体"/>
                      <w:color w:val="auto"/>
                      <w:szCs w:val="21"/>
                    </w:rPr>
                    <w:t>不属于禁止准入类项目</w:t>
                  </w:r>
                </w:p>
              </w:tc>
              <w:tc>
                <w:tcPr>
                  <w:tcW w:w="407" w:type="pct"/>
                  <w:vAlign w:val="center"/>
                </w:tcPr>
                <w:p w14:paraId="5EC4CEFB">
                  <w:pPr>
                    <w:adjustRightInd w:val="0"/>
                    <w:snapToGrid w:val="0"/>
                    <w:jc w:val="center"/>
                    <w:rPr>
                      <w:rFonts w:eastAsia="宋体"/>
                      <w:color w:val="auto"/>
                      <w:szCs w:val="21"/>
                    </w:rPr>
                  </w:pPr>
                  <w:r>
                    <w:rPr>
                      <w:rFonts w:hAnsi="宋体" w:eastAsia="宋体"/>
                      <w:color w:val="auto"/>
                      <w:szCs w:val="21"/>
                    </w:rPr>
                    <w:t>符合</w:t>
                  </w:r>
                </w:p>
              </w:tc>
            </w:tr>
          </w:tbl>
          <w:p w14:paraId="1A9D251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eastAsia="宋体"/>
                <w:color w:val="auto"/>
                <w:sz w:val="24"/>
              </w:rPr>
            </w:pPr>
            <w:r>
              <w:rPr>
                <w:rFonts w:hAnsi="宋体" w:eastAsia="宋体"/>
                <w:color w:val="auto"/>
                <w:sz w:val="24"/>
              </w:rPr>
              <w:t>综上所述，本项目符合</w:t>
            </w:r>
            <w:r>
              <w:rPr>
                <w:rFonts w:eastAsia="宋体"/>
                <w:color w:val="auto"/>
                <w:sz w:val="24"/>
              </w:rPr>
              <w:t>“</w:t>
            </w:r>
            <w:r>
              <w:rPr>
                <w:rFonts w:hAnsi="宋体" w:eastAsia="宋体"/>
                <w:color w:val="auto"/>
                <w:sz w:val="24"/>
              </w:rPr>
              <w:t>三线一单</w:t>
            </w:r>
            <w:r>
              <w:rPr>
                <w:rFonts w:eastAsia="宋体"/>
                <w:color w:val="auto"/>
                <w:sz w:val="24"/>
              </w:rPr>
              <w:t>”</w:t>
            </w:r>
            <w:r>
              <w:rPr>
                <w:rFonts w:hAnsi="宋体" w:eastAsia="宋体"/>
                <w:color w:val="auto"/>
                <w:sz w:val="24"/>
              </w:rPr>
              <w:t>的要求。</w:t>
            </w:r>
          </w:p>
          <w:p w14:paraId="19789510">
            <w:pPr>
              <w:adjustRightInd w:val="0"/>
              <w:snapToGrid w:val="0"/>
              <w:spacing w:line="360" w:lineRule="auto"/>
              <w:ind w:firstLine="482" w:firstLineChars="200"/>
              <w:rPr>
                <w:rFonts w:eastAsia="宋体"/>
                <w:b/>
                <w:color w:val="auto"/>
                <w:sz w:val="24"/>
              </w:rPr>
            </w:pPr>
            <w:r>
              <w:rPr>
                <w:rFonts w:eastAsia="宋体"/>
                <w:b/>
                <w:color w:val="auto"/>
                <w:sz w:val="24"/>
              </w:rPr>
              <w:t>1.2</w:t>
            </w:r>
            <w:r>
              <w:rPr>
                <w:rFonts w:hAnsi="宋体" w:eastAsia="宋体"/>
                <w:b/>
                <w:color w:val="auto"/>
                <w:sz w:val="24"/>
              </w:rPr>
              <w:t>其他相关法规政策相符性分析</w:t>
            </w:r>
          </w:p>
          <w:p w14:paraId="31EC214D">
            <w:pPr>
              <w:adjustRightInd w:val="0"/>
              <w:snapToGrid w:val="0"/>
              <w:spacing w:line="360" w:lineRule="auto"/>
              <w:ind w:firstLine="482" w:firstLineChars="200"/>
              <w:rPr>
                <w:rFonts w:eastAsia="宋体"/>
                <w:b/>
                <w:color w:val="auto"/>
                <w:sz w:val="24"/>
              </w:rPr>
            </w:pPr>
            <w:r>
              <w:rPr>
                <w:rFonts w:eastAsia="宋体"/>
                <w:b/>
                <w:color w:val="auto"/>
                <w:sz w:val="24"/>
              </w:rPr>
              <w:t>1.</w:t>
            </w:r>
            <w:r>
              <w:rPr>
                <w:rFonts w:hAnsi="宋体" w:eastAsia="宋体"/>
                <w:b/>
                <w:color w:val="auto"/>
                <w:sz w:val="24"/>
              </w:rPr>
              <w:t>产业政策相符性分析</w:t>
            </w:r>
          </w:p>
          <w:p w14:paraId="78C18B08">
            <w:pPr>
              <w:adjustRightInd w:val="0"/>
              <w:snapToGrid w:val="0"/>
              <w:spacing w:line="360" w:lineRule="auto"/>
              <w:ind w:firstLine="480" w:firstLineChars="200"/>
              <w:rPr>
                <w:rFonts w:eastAsia="宋体"/>
                <w:color w:val="auto"/>
                <w:sz w:val="24"/>
              </w:rPr>
            </w:pPr>
            <w:r>
              <w:rPr>
                <w:rFonts w:hAnsi="宋体" w:eastAsia="宋体"/>
                <w:color w:val="auto"/>
                <w:sz w:val="24"/>
              </w:rPr>
              <w:t>本项目为塑料制品生产项目，经查不属于《产业结构调整指导目录》（</w:t>
            </w:r>
            <w:r>
              <w:rPr>
                <w:rFonts w:eastAsia="宋体"/>
                <w:color w:val="auto"/>
                <w:sz w:val="24"/>
              </w:rPr>
              <w:t>2024</w:t>
            </w:r>
            <w:r>
              <w:rPr>
                <w:rFonts w:hAnsi="宋体" w:eastAsia="宋体"/>
                <w:color w:val="auto"/>
                <w:sz w:val="24"/>
              </w:rPr>
              <w:t>年本）中的淘汰类、限制类，属于允许类；不属于苏办发〔</w:t>
            </w:r>
            <w:r>
              <w:rPr>
                <w:rFonts w:eastAsia="宋体"/>
                <w:color w:val="auto"/>
                <w:sz w:val="24"/>
              </w:rPr>
              <w:t>2018</w:t>
            </w:r>
            <w:r>
              <w:rPr>
                <w:rFonts w:hAnsi="宋体" w:eastAsia="宋体"/>
                <w:color w:val="auto"/>
                <w:sz w:val="24"/>
              </w:rPr>
              <w:t>〕</w:t>
            </w:r>
            <w:r>
              <w:rPr>
                <w:rFonts w:eastAsia="宋体"/>
                <w:color w:val="auto"/>
                <w:sz w:val="24"/>
              </w:rPr>
              <w:t>32</w:t>
            </w:r>
            <w:r>
              <w:rPr>
                <w:rFonts w:hAnsi="宋体" w:eastAsia="宋体"/>
                <w:color w:val="auto"/>
                <w:sz w:val="24"/>
              </w:rPr>
              <w:t>号附件</w:t>
            </w:r>
            <w:r>
              <w:rPr>
                <w:rFonts w:eastAsia="宋体"/>
                <w:color w:val="auto"/>
                <w:sz w:val="24"/>
              </w:rPr>
              <w:t>3</w:t>
            </w:r>
            <w:r>
              <w:rPr>
                <w:rFonts w:hAnsi="宋体" w:eastAsia="宋体"/>
                <w:color w:val="auto"/>
                <w:sz w:val="24"/>
              </w:rPr>
              <w:t>《江苏省产业结构调整限制、淘汰和禁止目录》中的限制类、淘汰类项目，属于允许类。且项目已通过</w:t>
            </w:r>
            <w:r>
              <w:rPr>
                <w:rFonts w:hint="eastAsia" w:hAnsi="宋体" w:eastAsia="宋体"/>
                <w:color w:val="auto"/>
                <w:sz w:val="24"/>
                <w:lang w:eastAsia="zh-CN"/>
              </w:rPr>
              <w:t>淮安涟水发展改革委</w:t>
            </w:r>
            <w:r>
              <w:rPr>
                <w:rFonts w:hAnsi="宋体" w:eastAsia="宋体"/>
                <w:color w:val="auto"/>
                <w:sz w:val="24"/>
              </w:rPr>
              <w:t>备案，项目代码：</w:t>
            </w:r>
            <w:r>
              <w:rPr>
                <w:rFonts w:hint="eastAsia" w:eastAsia="宋体"/>
                <w:color w:val="auto"/>
                <w:sz w:val="24"/>
                <w:lang w:eastAsia="zh-CN"/>
              </w:rPr>
              <w:t>2506-320826-04-01-745547</w:t>
            </w:r>
            <w:r>
              <w:rPr>
                <w:rFonts w:hAnsi="宋体" w:eastAsia="宋体"/>
                <w:color w:val="auto"/>
                <w:sz w:val="24"/>
              </w:rPr>
              <w:t>。因此建设项目符合国家和地方产业政策。</w:t>
            </w:r>
          </w:p>
          <w:p w14:paraId="76BFB712">
            <w:pPr>
              <w:adjustRightInd w:val="0"/>
              <w:snapToGrid w:val="0"/>
              <w:spacing w:line="360" w:lineRule="auto"/>
              <w:ind w:firstLine="482" w:firstLineChars="200"/>
              <w:rPr>
                <w:rFonts w:eastAsia="宋体"/>
                <w:b/>
                <w:color w:val="auto"/>
                <w:sz w:val="24"/>
              </w:rPr>
            </w:pPr>
            <w:r>
              <w:rPr>
                <w:rFonts w:eastAsia="宋体"/>
                <w:b/>
                <w:color w:val="auto"/>
                <w:sz w:val="24"/>
              </w:rPr>
              <w:t>2.</w:t>
            </w:r>
            <w:r>
              <w:rPr>
                <w:rFonts w:hAnsi="宋体" w:eastAsia="宋体"/>
                <w:b/>
                <w:color w:val="auto"/>
                <w:sz w:val="24"/>
              </w:rPr>
              <w:t>项目规划选址相符性</w:t>
            </w:r>
          </w:p>
          <w:p w14:paraId="6E71A8F1">
            <w:pPr>
              <w:adjustRightInd w:val="0"/>
              <w:snapToGrid w:val="0"/>
              <w:spacing w:line="360" w:lineRule="auto"/>
              <w:ind w:firstLine="480" w:firstLineChars="200"/>
              <w:rPr>
                <w:rFonts w:eastAsia="宋体"/>
                <w:color w:val="auto"/>
                <w:sz w:val="24"/>
              </w:rPr>
            </w:pPr>
            <w:r>
              <w:rPr>
                <w:rFonts w:hint="eastAsia" w:hAnsi="宋体" w:eastAsia="宋体"/>
                <w:color w:val="auto"/>
                <w:sz w:val="24"/>
                <w:lang w:eastAsia="zh-CN"/>
              </w:rPr>
              <w:t>建设项目</w:t>
            </w:r>
            <w:r>
              <w:rPr>
                <w:rFonts w:hAnsi="宋体" w:eastAsia="宋体"/>
                <w:color w:val="auto"/>
                <w:sz w:val="24"/>
              </w:rPr>
              <w:t>位于</w:t>
            </w:r>
            <w:r>
              <w:rPr>
                <w:rFonts w:hint="eastAsia" w:hAnsi="宋体" w:eastAsia="宋体"/>
                <w:color w:val="auto"/>
                <w:sz w:val="24"/>
                <w:lang w:eastAsia="zh-CN"/>
              </w:rPr>
              <w:t>涟水县朱码街道王二庄产业园</w:t>
            </w:r>
            <w:r>
              <w:rPr>
                <w:rFonts w:hAnsi="宋体" w:eastAsia="宋体"/>
                <w:color w:val="auto"/>
                <w:sz w:val="24"/>
              </w:rPr>
              <w:t>，项目所在地为工业用地（土地性质证明材料见附件</w:t>
            </w:r>
            <w:r>
              <w:rPr>
                <w:rFonts w:hint="eastAsia" w:hAnsi="宋体" w:eastAsia="宋体"/>
                <w:color w:val="auto"/>
                <w:sz w:val="24"/>
                <w:lang w:val="en-US" w:eastAsia="zh-CN"/>
              </w:rPr>
              <w:t>4.2</w:t>
            </w:r>
            <w:r>
              <w:rPr>
                <w:rFonts w:hAnsi="宋体" w:eastAsia="宋体"/>
                <w:color w:val="auto"/>
                <w:sz w:val="24"/>
              </w:rPr>
              <w:t>），不属于</w:t>
            </w:r>
            <w:r>
              <w:rPr>
                <w:rFonts w:hint="eastAsia" w:ascii="Times New Roman" w:hAnsi="Times New Roman" w:eastAsia="宋体" w:cs="Times New Roman"/>
                <w:color w:val="auto"/>
                <w:kern w:val="0"/>
                <w:sz w:val="24"/>
                <w:szCs w:val="24"/>
                <w:lang w:val="en-US" w:eastAsia="zh-CN" w:bidi="ar"/>
              </w:rPr>
              <w:t>《自然资源要素支撑产业高质量发展指导目录（2024年本）》</w:t>
            </w:r>
            <w:r>
              <w:rPr>
                <w:rFonts w:hint="default" w:ascii="Times New Roman" w:hAnsi="Times New Roman" w:cs="Times New Roman"/>
                <w:color w:val="auto"/>
                <w:kern w:val="2"/>
                <w:sz w:val="24"/>
                <w:szCs w:val="24"/>
              </w:rPr>
              <w:t>和</w:t>
            </w:r>
            <w:r>
              <w:rPr>
                <w:rFonts w:hAnsi="宋体" w:eastAsia="宋体"/>
                <w:color w:val="auto"/>
                <w:sz w:val="24"/>
              </w:rPr>
              <w:t>《江苏省限制用地项目目录（</w:t>
            </w:r>
            <w:r>
              <w:rPr>
                <w:rFonts w:eastAsia="宋体"/>
                <w:color w:val="auto"/>
                <w:sz w:val="24"/>
              </w:rPr>
              <w:t>2013</w:t>
            </w:r>
            <w:r>
              <w:rPr>
                <w:rFonts w:hAnsi="宋体" w:eastAsia="宋体"/>
                <w:color w:val="auto"/>
                <w:sz w:val="24"/>
              </w:rPr>
              <w:t>年本）</w:t>
            </w:r>
            <w:r>
              <w:rPr>
                <w:rFonts w:hint="eastAsia" w:hAnsi="宋体" w:eastAsia="宋体"/>
                <w:color w:val="auto"/>
                <w:sz w:val="24"/>
                <w:lang w:eastAsia="zh-CN"/>
              </w:rPr>
              <w:t>》《</w:t>
            </w:r>
            <w:r>
              <w:rPr>
                <w:rFonts w:hAnsi="宋体" w:eastAsia="宋体"/>
                <w:color w:val="auto"/>
                <w:sz w:val="24"/>
              </w:rPr>
              <w:t>江苏省禁止用地项目目录（</w:t>
            </w:r>
            <w:r>
              <w:rPr>
                <w:rFonts w:eastAsia="宋体"/>
                <w:color w:val="auto"/>
                <w:sz w:val="24"/>
              </w:rPr>
              <w:t>2013</w:t>
            </w:r>
            <w:r>
              <w:rPr>
                <w:rFonts w:hAnsi="宋体" w:eastAsia="宋体"/>
                <w:color w:val="auto"/>
                <w:sz w:val="24"/>
              </w:rPr>
              <w:t>年本）》中限制或禁止用地项目。因此项目选址符合</w:t>
            </w:r>
            <w:r>
              <w:rPr>
                <w:rFonts w:hint="eastAsia" w:hAnsi="宋体" w:eastAsia="宋体"/>
                <w:color w:val="auto"/>
                <w:sz w:val="24"/>
                <w:lang w:eastAsia="zh-CN"/>
              </w:rPr>
              <w:t>涟水县</w:t>
            </w:r>
            <w:r>
              <w:rPr>
                <w:rFonts w:hAnsi="宋体" w:eastAsia="宋体"/>
                <w:color w:val="auto"/>
                <w:sz w:val="24"/>
              </w:rPr>
              <w:t>用地规划要求。</w:t>
            </w:r>
          </w:p>
          <w:p w14:paraId="3050EAA3">
            <w:pPr>
              <w:adjustRightInd w:val="0"/>
              <w:snapToGrid w:val="0"/>
              <w:spacing w:line="360" w:lineRule="auto"/>
              <w:ind w:firstLine="482" w:firstLineChars="200"/>
              <w:rPr>
                <w:rFonts w:eastAsia="宋体"/>
                <w:b/>
                <w:color w:val="auto"/>
                <w:sz w:val="24"/>
              </w:rPr>
            </w:pPr>
            <w:r>
              <w:rPr>
                <w:rFonts w:eastAsia="宋体"/>
                <w:b/>
                <w:color w:val="auto"/>
                <w:sz w:val="24"/>
              </w:rPr>
              <w:t>3.</w:t>
            </w:r>
            <w:r>
              <w:rPr>
                <w:rFonts w:hAnsi="宋体" w:eastAsia="宋体"/>
                <w:b/>
                <w:color w:val="auto"/>
                <w:sz w:val="24"/>
              </w:rPr>
              <w:t>与《江苏省长江经济带生态环境保护实施规划》、关于印发《〈长江经济带发展负面清单指南</w:t>
            </w:r>
            <w:r>
              <w:rPr>
                <w:rFonts w:hint="eastAsia" w:hAnsi="宋体" w:eastAsia="宋体"/>
                <w:b/>
                <w:color w:val="auto"/>
                <w:sz w:val="24"/>
                <w:lang w:eastAsia="zh-CN"/>
              </w:rPr>
              <w:t>（</w:t>
            </w:r>
            <w:r>
              <w:rPr>
                <w:rFonts w:hAnsi="宋体" w:eastAsia="宋体"/>
                <w:b/>
                <w:color w:val="auto"/>
                <w:sz w:val="24"/>
              </w:rPr>
              <w:t>试行，</w:t>
            </w:r>
            <w:r>
              <w:rPr>
                <w:rFonts w:eastAsia="宋体"/>
                <w:b/>
                <w:color w:val="auto"/>
                <w:sz w:val="24"/>
              </w:rPr>
              <w:t>2022</w:t>
            </w:r>
            <w:r>
              <w:rPr>
                <w:rFonts w:hAnsi="宋体" w:eastAsia="宋体"/>
                <w:b/>
                <w:color w:val="auto"/>
                <w:sz w:val="24"/>
              </w:rPr>
              <w:t>年版</w:t>
            </w:r>
            <w:r>
              <w:rPr>
                <w:rFonts w:hint="eastAsia" w:hAnsi="宋体" w:eastAsia="宋体"/>
                <w:b/>
                <w:color w:val="auto"/>
                <w:sz w:val="24"/>
                <w:lang w:eastAsia="zh-CN"/>
              </w:rPr>
              <w:t>）</w:t>
            </w:r>
            <w:r>
              <w:rPr>
                <w:rFonts w:hAnsi="宋体" w:eastAsia="宋体"/>
                <w:b/>
                <w:color w:val="auto"/>
                <w:sz w:val="24"/>
              </w:rPr>
              <w:t>〉江苏省实施细则》的通知的相符性分析</w:t>
            </w:r>
          </w:p>
          <w:p w14:paraId="08F45CFB">
            <w:pPr>
              <w:adjustRightInd w:val="0"/>
              <w:snapToGrid w:val="0"/>
              <w:ind w:left="63" w:leftChars="30" w:right="63" w:rightChars="30"/>
              <w:jc w:val="center"/>
              <w:rPr>
                <w:rFonts w:eastAsia="宋体"/>
                <w:b/>
                <w:color w:val="auto"/>
                <w:sz w:val="24"/>
              </w:rPr>
            </w:pPr>
            <w:r>
              <w:rPr>
                <w:rFonts w:hAnsi="宋体" w:eastAsia="宋体"/>
                <w:b/>
                <w:color w:val="auto"/>
                <w:sz w:val="24"/>
              </w:rPr>
              <w:t>表</w:t>
            </w:r>
            <w:r>
              <w:rPr>
                <w:rFonts w:eastAsia="宋体"/>
                <w:b/>
                <w:color w:val="auto"/>
                <w:sz w:val="24"/>
              </w:rPr>
              <w:t>1-</w:t>
            </w:r>
            <w:r>
              <w:rPr>
                <w:rFonts w:hint="eastAsia" w:eastAsia="宋体"/>
                <w:b/>
                <w:color w:val="auto"/>
                <w:sz w:val="24"/>
              </w:rPr>
              <w:t>6</w:t>
            </w:r>
            <w:r>
              <w:rPr>
                <w:rFonts w:eastAsia="宋体"/>
                <w:b/>
                <w:color w:val="auto"/>
                <w:sz w:val="24"/>
              </w:rPr>
              <w:t xml:space="preserve">  </w:t>
            </w:r>
            <w:r>
              <w:rPr>
                <w:rFonts w:hAnsi="宋体" w:eastAsia="宋体"/>
                <w:b/>
                <w:color w:val="auto"/>
                <w:sz w:val="24"/>
              </w:rPr>
              <w:t>与《江苏省长江经济带生态环境保护实施规划》相符性分析</w:t>
            </w:r>
          </w:p>
          <w:tbl>
            <w:tblPr>
              <w:tblStyle w:val="91"/>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30"/>
              <w:gridCol w:w="4905"/>
              <w:gridCol w:w="2563"/>
            </w:tblGrid>
            <w:tr w14:paraId="068894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jc w:val="center"/>
              </w:trPr>
              <w:tc>
                <w:tcPr>
                  <w:tcW w:w="730" w:type="dxa"/>
                  <w:vAlign w:val="center"/>
                </w:tcPr>
                <w:p w14:paraId="1DE1A7D9">
                  <w:pPr>
                    <w:adjustRightInd w:val="0"/>
                    <w:snapToGrid w:val="0"/>
                    <w:jc w:val="center"/>
                    <w:rPr>
                      <w:rFonts w:eastAsia="宋体"/>
                      <w:b/>
                      <w:color w:val="auto"/>
                      <w:szCs w:val="21"/>
                    </w:rPr>
                  </w:pPr>
                  <w:r>
                    <w:rPr>
                      <w:rFonts w:hAnsi="宋体" w:eastAsia="宋体"/>
                      <w:b/>
                      <w:color w:val="auto"/>
                      <w:szCs w:val="21"/>
                    </w:rPr>
                    <w:t>序号</w:t>
                  </w:r>
                </w:p>
              </w:tc>
              <w:tc>
                <w:tcPr>
                  <w:tcW w:w="4905" w:type="dxa"/>
                  <w:vAlign w:val="center"/>
                </w:tcPr>
                <w:p w14:paraId="603E9B65">
                  <w:pPr>
                    <w:adjustRightInd w:val="0"/>
                    <w:snapToGrid w:val="0"/>
                    <w:jc w:val="center"/>
                    <w:rPr>
                      <w:rFonts w:eastAsia="宋体"/>
                      <w:b/>
                      <w:color w:val="auto"/>
                      <w:szCs w:val="21"/>
                    </w:rPr>
                  </w:pPr>
                  <w:r>
                    <w:rPr>
                      <w:rFonts w:hAnsi="宋体" w:eastAsia="宋体"/>
                      <w:b/>
                      <w:color w:val="auto"/>
                      <w:szCs w:val="21"/>
                    </w:rPr>
                    <w:t>相关要求</w:t>
                  </w:r>
                </w:p>
              </w:tc>
              <w:tc>
                <w:tcPr>
                  <w:tcW w:w="2563" w:type="dxa"/>
                  <w:vAlign w:val="center"/>
                </w:tcPr>
                <w:p w14:paraId="72D73454">
                  <w:pPr>
                    <w:adjustRightInd w:val="0"/>
                    <w:snapToGrid w:val="0"/>
                    <w:jc w:val="center"/>
                    <w:rPr>
                      <w:rFonts w:eastAsia="宋体"/>
                      <w:b/>
                      <w:color w:val="auto"/>
                      <w:szCs w:val="21"/>
                    </w:rPr>
                  </w:pPr>
                  <w:r>
                    <w:rPr>
                      <w:rFonts w:hAnsi="宋体" w:eastAsia="宋体"/>
                      <w:b/>
                      <w:color w:val="auto"/>
                      <w:szCs w:val="21"/>
                    </w:rPr>
                    <w:t>相符性分析</w:t>
                  </w:r>
                </w:p>
              </w:tc>
            </w:tr>
            <w:tr w14:paraId="7FEB2EC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730" w:type="dxa"/>
                  <w:vAlign w:val="center"/>
                </w:tcPr>
                <w:p w14:paraId="16BE9CC7">
                  <w:pPr>
                    <w:adjustRightInd w:val="0"/>
                    <w:snapToGrid w:val="0"/>
                    <w:jc w:val="center"/>
                    <w:rPr>
                      <w:rFonts w:eastAsia="宋体"/>
                      <w:color w:val="auto"/>
                      <w:szCs w:val="21"/>
                    </w:rPr>
                  </w:pPr>
                  <w:r>
                    <w:rPr>
                      <w:rFonts w:eastAsia="宋体"/>
                      <w:color w:val="auto"/>
                      <w:szCs w:val="21"/>
                    </w:rPr>
                    <w:t>1</w:t>
                  </w:r>
                </w:p>
              </w:tc>
              <w:tc>
                <w:tcPr>
                  <w:tcW w:w="4905" w:type="dxa"/>
                  <w:vAlign w:val="center"/>
                </w:tcPr>
                <w:p w14:paraId="4259673F">
                  <w:pPr>
                    <w:widowControl/>
                    <w:adjustRightInd w:val="0"/>
                    <w:snapToGrid w:val="0"/>
                    <w:jc w:val="center"/>
                    <w:rPr>
                      <w:rFonts w:eastAsia="宋体"/>
                      <w:color w:val="auto"/>
                      <w:szCs w:val="21"/>
                    </w:rPr>
                  </w:pPr>
                  <w:r>
                    <w:rPr>
                      <w:rFonts w:hAnsi="宋体" w:eastAsia="宋体"/>
                      <w:color w:val="auto"/>
                      <w:szCs w:val="21"/>
                    </w:rPr>
                    <w:t>严格控制高耗水行业发展。以供给侧结构性改革为契机，倒逼钢铁、造纸、纺织、火电等高耗水行业化解过剩产能，严禁新增产能。加强高耗水行业用水定额管理，严格控制高耗水项目建设。鼓励沿海地区电力、化工、石化等行业直接利用海水作为循环冷却水。</w:t>
                  </w:r>
                </w:p>
              </w:tc>
              <w:tc>
                <w:tcPr>
                  <w:tcW w:w="2563" w:type="dxa"/>
                  <w:vAlign w:val="center"/>
                </w:tcPr>
                <w:p w14:paraId="231E51F9">
                  <w:pPr>
                    <w:adjustRightInd w:val="0"/>
                    <w:snapToGrid w:val="0"/>
                    <w:jc w:val="center"/>
                    <w:rPr>
                      <w:rFonts w:eastAsia="宋体"/>
                      <w:color w:val="auto"/>
                      <w:szCs w:val="21"/>
                    </w:rPr>
                  </w:pPr>
                  <w:r>
                    <w:rPr>
                      <w:rFonts w:hAnsi="宋体" w:eastAsia="宋体"/>
                      <w:color w:val="auto"/>
                      <w:szCs w:val="21"/>
                    </w:rPr>
                    <w:t>建设项目为</w:t>
                  </w:r>
                  <w:r>
                    <w:rPr>
                      <w:rFonts w:hint="eastAsia" w:hAnsi="宋体" w:eastAsia="宋体"/>
                      <w:color w:val="auto"/>
                      <w:szCs w:val="21"/>
                      <w:lang w:eastAsia="zh-CN"/>
                    </w:rPr>
                    <w:t>改性塑料颗粒生产项目</w:t>
                  </w:r>
                  <w:r>
                    <w:rPr>
                      <w:rFonts w:hAnsi="宋体" w:eastAsia="宋体"/>
                      <w:color w:val="auto"/>
                      <w:szCs w:val="21"/>
                    </w:rPr>
                    <w:t>，属于</w:t>
                  </w:r>
                  <w:r>
                    <w:rPr>
                      <w:rFonts w:eastAsia="宋体"/>
                      <w:color w:val="auto"/>
                      <w:szCs w:val="21"/>
                    </w:rPr>
                    <w:t>C2929</w:t>
                  </w:r>
                  <w:r>
                    <w:rPr>
                      <w:rFonts w:hAnsi="宋体" w:eastAsia="宋体"/>
                      <w:color w:val="auto"/>
                      <w:szCs w:val="21"/>
                    </w:rPr>
                    <w:t>塑料零件及其他塑料制品制造，不属于高耗水行业。</w:t>
                  </w:r>
                </w:p>
              </w:tc>
            </w:tr>
            <w:tr w14:paraId="7083B0B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730" w:type="dxa"/>
                  <w:vAlign w:val="center"/>
                </w:tcPr>
                <w:p w14:paraId="5C13235A">
                  <w:pPr>
                    <w:adjustRightInd w:val="0"/>
                    <w:snapToGrid w:val="0"/>
                    <w:jc w:val="center"/>
                    <w:rPr>
                      <w:rFonts w:eastAsia="宋体"/>
                      <w:color w:val="auto"/>
                      <w:szCs w:val="21"/>
                    </w:rPr>
                  </w:pPr>
                  <w:r>
                    <w:rPr>
                      <w:rFonts w:eastAsia="宋体"/>
                      <w:color w:val="auto"/>
                      <w:szCs w:val="21"/>
                    </w:rPr>
                    <w:t>2</w:t>
                  </w:r>
                </w:p>
              </w:tc>
              <w:tc>
                <w:tcPr>
                  <w:tcW w:w="4905" w:type="dxa"/>
                  <w:vAlign w:val="center"/>
                </w:tcPr>
                <w:p w14:paraId="478E02EA">
                  <w:pPr>
                    <w:widowControl/>
                    <w:adjustRightInd w:val="0"/>
                    <w:snapToGrid w:val="0"/>
                    <w:jc w:val="center"/>
                    <w:rPr>
                      <w:rFonts w:eastAsia="宋体"/>
                      <w:color w:val="auto"/>
                      <w:szCs w:val="21"/>
                    </w:rPr>
                  </w:pPr>
                  <w:r>
                    <w:rPr>
                      <w:rFonts w:hAnsi="宋体" w:eastAsia="宋体"/>
                      <w:color w:val="auto"/>
                      <w:szCs w:val="21"/>
                    </w:rPr>
                    <w:t>贯彻</w:t>
                  </w:r>
                  <w:r>
                    <w:rPr>
                      <w:rFonts w:eastAsia="宋体"/>
                      <w:color w:val="auto"/>
                      <w:szCs w:val="21"/>
                    </w:rPr>
                    <w:t>“</w:t>
                  </w:r>
                  <w:r>
                    <w:rPr>
                      <w:rFonts w:hAnsi="宋体" w:eastAsia="宋体"/>
                      <w:color w:val="auto"/>
                      <w:szCs w:val="21"/>
                    </w:rPr>
                    <w:t>山水林田湖草是一个生命共同体</w:t>
                  </w:r>
                  <w:r>
                    <w:rPr>
                      <w:rFonts w:eastAsia="宋体"/>
                      <w:color w:val="auto"/>
                      <w:szCs w:val="21"/>
                    </w:rPr>
                    <w:t>”</w:t>
                  </w:r>
                  <w:r>
                    <w:rPr>
                      <w:rFonts w:hAnsi="宋体" w:eastAsia="宋体"/>
                      <w:color w:val="auto"/>
                      <w:szCs w:val="21"/>
                    </w:rPr>
                    <w:t>理念，坚持保护优先、自然恢复为主的原则，统筹水陆，实施生态空间用途管制，划定并严守生态保护红线，系统开展重点区域生态保护和修复，加强水生生物及特有鱼类的保护，防范外来有害生物入侵，增强水源涵养、水土保持等生态系统服务功能。</w:t>
                  </w:r>
                </w:p>
              </w:tc>
              <w:tc>
                <w:tcPr>
                  <w:tcW w:w="2563" w:type="dxa"/>
                  <w:vAlign w:val="center"/>
                </w:tcPr>
                <w:p w14:paraId="0668E1BE">
                  <w:pPr>
                    <w:widowControl/>
                    <w:adjustRightInd w:val="0"/>
                    <w:snapToGrid w:val="0"/>
                    <w:jc w:val="center"/>
                    <w:rPr>
                      <w:rFonts w:eastAsia="宋体"/>
                      <w:color w:val="auto"/>
                      <w:szCs w:val="21"/>
                    </w:rPr>
                  </w:pPr>
                  <w:r>
                    <w:rPr>
                      <w:rFonts w:hAnsi="宋体" w:eastAsia="宋体"/>
                      <w:color w:val="auto"/>
                      <w:szCs w:val="21"/>
                    </w:rPr>
                    <w:t>建设项目距离最近的生态</w:t>
                  </w:r>
                  <w:r>
                    <w:rPr>
                      <w:rFonts w:hint="eastAsia" w:hAnsi="宋体" w:eastAsia="宋体"/>
                      <w:color w:val="auto"/>
                      <w:szCs w:val="21"/>
                      <w:lang w:eastAsia="zh-CN"/>
                    </w:rPr>
                    <w:t>保护红线为</w:t>
                  </w:r>
                  <w:r>
                    <w:rPr>
                      <w:rFonts w:hint="eastAsia" w:hAnsi="宋体" w:eastAsia="宋体"/>
                      <w:color w:val="auto"/>
                      <w:szCs w:val="21"/>
                    </w:rPr>
                    <w:t>江苏涟水涟漪湖黄嘴白鹭省级自然保护区</w:t>
                  </w:r>
                  <w:r>
                    <w:rPr>
                      <w:rFonts w:hAnsi="宋体" w:eastAsia="宋体"/>
                      <w:color w:val="auto"/>
                      <w:szCs w:val="21"/>
                    </w:rPr>
                    <w:t>，距离生态</w:t>
                  </w:r>
                  <w:r>
                    <w:rPr>
                      <w:rFonts w:hint="eastAsia" w:hAnsi="宋体" w:eastAsia="宋体"/>
                      <w:color w:val="auto"/>
                      <w:szCs w:val="21"/>
                      <w:lang w:eastAsia="zh-CN"/>
                    </w:rPr>
                    <w:t>保护红线</w:t>
                  </w:r>
                  <w:r>
                    <w:rPr>
                      <w:rFonts w:hAnsi="宋体" w:eastAsia="宋体"/>
                      <w:color w:val="auto"/>
                      <w:szCs w:val="21"/>
                    </w:rPr>
                    <w:t>边界</w:t>
                  </w:r>
                  <w:r>
                    <w:rPr>
                      <w:rFonts w:hint="eastAsia" w:eastAsia="宋体"/>
                      <w:color w:val="auto"/>
                      <w:szCs w:val="21"/>
                      <w:lang w:val="en-US" w:eastAsia="zh-CN"/>
                    </w:rPr>
                    <w:t>8.8k</w:t>
                  </w:r>
                  <w:r>
                    <w:rPr>
                      <w:rFonts w:eastAsia="宋体"/>
                      <w:color w:val="auto"/>
                      <w:szCs w:val="21"/>
                    </w:rPr>
                    <w:t>m</w:t>
                  </w:r>
                  <w:r>
                    <w:rPr>
                      <w:rFonts w:hAnsi="宋体" w:eastAsia="宋体"/>
                      <w:color w:val="auto"/>
                      <w:szCs w:val="21"/>
                    </w:rPr>
                    <w:t>，不在生态</w:t>
                  </w:r>
                  <w:r>
                    <w:rPr>
                      <w:rFonts w:hint="eastAsia" w:hAnsi="宋体" w:eastAsia="宋体"/>
                      <w:color w:val="auto"/>
                      <w:szCs w:val="21"/>
                      <w:lang w:eastAsia="zh-CN"/>
                    </w:rPr>
                    <w:t>保护红线</w:t>
                  </w:r>
                  <w:r>
                    <w:rPr>
                      <w:rFonts w:hAnsi="宋体" w:eastAsia="宋体"/>
                      <w:color w:val="auto"/>
                      <w:szCs w:val="21"/>
                    </w:rPr>
                    <w:t>范围内。</w:t>
                  </w:r>
                </w:p>
              </w:tc>
            </w:tr>
            <w:tr w14:paraId="7098DD3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730" w:type="dxa"/>
                  <w:vAlign w:val="center"/>
                </w:tcPr>
                <w:p w14:paraId="753BB859">
                  <w:pPr>
                    <w:adjustRightInd w:val="0"/>
                    <w:snapToGrid w:val="0"/>
                    <w:jc w:val="center"/>
                    <w:rPr>
                      <w:rFonts w:eastAsia="宋体"/>
                      <w:color w:val="auto"/>
                      <w:szCs w:val="21"/>
                    </w:rPr>
                  </w:pPr>
                  <w:r>
                    <w:rPr>
                      <w:rFonts w:eastAsia="宋体"/>
                      <w:color w:val="auto"/>
                      <w:szCs w:val="21"/>
                    </w:rPr>
                    <w:t>3</w:t>
                  </w:r>
                </w:p>
              </w:tc>
              <w:tc>
                <w:tcPr>
                  <w:tcW w:w="4905" w:type="dxa"/>
                  <w:vAlign w:val="center"/>
                </w:tcPr>
                <w:p w14:paraId="018F795A">
                  <w:pPr>
                    <w:widowControl/>
                    <w:adjustRightInd w:val="0"/>
                    <w:snapToGrid w:val="0"/>
                    <w:jc w:val="center"/>
                    <w:rPr>
                      <w:rFonts w:eastAsia="宋体"/>
                      <w:color w:val="auto"/>
                      <w:szCs w:val="21"/>
                    </w:rPr>
                  </w:pPr>
                  <w:r>
                    <w:rPr>
                      <w:rFonts w:hAnsi="宋体" w:eastAsia="宋体"/>
                      <w:color w:val="auto"/>
                      <w:szCs w:val="21"/>
                    </w:rPr>
                    <w:t>实行负面清单管理。长江沿线一切经济活动都要以不破坏生态环境为前提，配合国家制定产业准入负面清单，明确空间准入和环境准入的清单式管理要求。提出长江沿线限制开发和禁止开发的岸线、河段、区域、产业以及相关管理措施。不符合要求占用岸线、河段、土地和布局的产业，必须无条件退出。严禁在干流及主要支流岸线</w:t>
                  </w:r>
                  <w:r>
                    <w:rPr>
                      <w:rFonts w:eastAsia="宋体"/>
                      <w:color w:val="auto"/>
                      <w:szCs w:val="21"/>
                    </w:rPr>
                    <w:t>1</w:t>
                  </w:r>
                  <w:r>
                    <w:rPr>
                      <w:rFonts w:hAnsi="宋体" w:eastAsia="宋体"/>
                      <w:color w:val="auto"/>
                      <w:szCs w:val="21"/>
                    </w:rPr>
                    <w:t>公里范围内布局新建重化工园区和危化品码头，严格限制在长江沿线新建石油化工、煤化工等中重度化工项目。</w:t>
                  </w:r>
                </w:p>
              </w:tc>
              <w:tc>
                <w:tcPr>
                  <w:tcW w:w="2563" w:type="dxa"/>
                  <w:vAlign w:val="center"/>
                </w:tcPr>
                <w:p w14:paraId="010805BF">
                  <w:pPr>
                    <w:widowControl/>
                    <w:adjustRightInd w:val="0"/>
                    <w:snapToGrid w:val="0"/>
                    <w:jc w:val="center"/>
                    <w:rPr>
                      <w:rFonts w:eastAsia="宋体"/>
                      <w:color w:val="auto"/>
                      <w:szCs w:val="21"/>
                    </w:rPr>
                  </w:pPr>
                  <w:r>
                    <w:rPr>
                      <w:rFonts w:hAnsi="宋体" w:eastAsia="宋体"/>
                      <w:color w:val="auto"/>
                      <w:szCs w:val="21"/>
                    </w:rPr>
                    <w:t>建设项目为</w:t>
                  </w:r>
                  <w:r>
                    <w:rPr>
                      <w:rFonts w:hint="eastAsia" w:hAnsi="宋体" w:eastAsia="宋体"/>
                      <w:color w:val="auto"/>
                      <w:szCs w:val="21"/>
                      <w:lang w:eastAsia="zh-CN"/>
                    </w:rPr>
                    <w:t>改性塑料颗粒生产项目</w:t>
                  </w:r>
                  <w:r>
                    <w:rPr>
                      <w:rFonts w:hAnsi="宋体" w:eastAsia="宋体"/>
                      <w:color w:val="auto"/>
                      <w:szCs w:val="21"/>
                    </w:rPr>
                    <w:t>，属于</w:t>
                  </w:r>
                  <w:r>
                    <w:rPr>
                      <w:rFonts w:eastAsia="宋体"/>
                      <w:color w:val="auto"/>
                      <w:szCs w:val="21"/>
                    </w:rPr>
                    <w:t>C2929</w:t>
                  </w:r>
                  <w:r>
                    <w:rPr>
                      <w:rFonts w:hAnsi="宋体" w:eastAsia="宋体"/>
                      <w:color w:val="auto"/>
                      <w:szCs w:val="21"/>
                    </w:rPr>
                    <w:t>塑料零件及其他塑料制品制造，符合</w:t>
                  </w:r>
                  <w:r>
                    <w:rPr>
                      <w:rFonts w:eastAsia="宋体"/>
                      <w:color w:val="auto"/>
                      <w:szCs w:val="21"/>
                    </w:rPr>
                    <w:t>“</w:t>
                  </w:r>
                  <w:r>
                    <w:rPr>
                      <w:rFonts w:hAnsi="宋体" w:eastAsia="宋体"/>
                      <w:color w:val="auto"/>
                      <w:szCs w:val="21"/>
                    </w:rPr>
                    <w:t>三线一单</w:t>
                  </w:r>
                  <w:r>
                    <w:rPr>
                      <w:rFonts w:eastAsia="宋体"/>
                      <w:color w:val="auto"/>
                      <w:szCs w:val="21"/>
                    </w:rPr>
                    <w:t>”</w:t>
                  </w:r>
                  <w:r>
                    <w:rPr>
                      <w:rFonts w:hAnsi="宋体" w:eastAsia="宋体"/>
                      <w:color w:val="auto"/>
                      <w:szCs w:val="21"/>
                    </w:rPr>
                    <w:t>的要求；不属于限制开发和禁止开发区域。</w:t>
                  </w:r>
                </w:p>
              </w:tc>
            </w:tr>
          </w:tbl>
          <w:p w14:paraId="07116AD1">
            <w:pPr>
              <w:adjustRightInd w:val="0"/>
              <w:snapToGrid w:val="0"/>
              <w:ind w:left="63" w:leftChars="30" w:right="63" w:rightChars="30"/>
              <w:jc w:val="center"/>
              <w:rPr>
                <w:rFonts w:eastAsia="宋体"/>
                <w:b/>
                <w:color w:val="auto"/>
                <w:sz w:val="24"/>
              </w:rPr>
            </w:pPr>
            <w:r>
              <w:rPr>
                <w:rFonts w:hAnsi="宋体" w:eastAsia="宋体"/>
                <w:b/>
                <w:color w:val="auto"/>
                <w:sz w:val="24"/>
              </w:rPr>
              <w:t>表</w:t>
            </w:r>
            <w:r>
              <w:rPr>
                <w:rFonts w:eastAsia="宋体"/>
                <w:b/>
                <w:color w:val="auto"/>
                <w:sz w:val="24"/>
              </w:rPr>
              <w:t>1-</w:t>
            </w:r>
            <w:r>
              <w:rPr>
                <w:rFonts w:hint="eastAsia" w:eastAsia="宋体"/>
                <w:b/>
                <w:color w:val="auto"/>
                <w:sz w:val="24"/>
              </w:rPr>
              <w:t>7</w:t>
            </w:r>
            <w:r>
              <w:rPr>
                <w:rFonts w:eastAsia="宋体"/>
                <w:b/>
                <w:color w:val="auto"/>
                <w:sz w:val="24"/>
              </w:rPr>
              <w:t xml:space="preserve">  </w:t>
            </w:r>
            <w:r>
              <w:rPr>
                <w:rFonts w:hAnsi="宋体" w:eastAsia="宋体"/>
                <w:b/>
                <w:color w:val="auto"/>
                <w:sz w:val="24"/>
              </w:rPr>
              <w:t>与关于印发《〈长江经济带发展负面清单指南</w:t>
            </w:r>
            <w:r>
              <w:rPr>
                <w:rFonts w:hint="eastAsia" w:hAnsi="宋体" w:eastAsia="宋体"/>
                <w:b/>
                <w:color w:val="auto"/>
                <w:sz w:val="24"/>
                <w:lang w:eastAsia="zh-CN"/>
              </w:rPr>
              <w:t>（</w:t>
            </w:r>
            <w:r>
              <w:rPr>
                <w:rFonts w:hAnsi="宋体" w:eastAsia="宋体"/>
                <w:b/>
                <w:color w:val="auto"/>
                <w:sz w:val="24"/>
              </w:rPr>
              <w:t>试行，</w:t>
            </w:r>
            <w:r>
              <w:rPr>
                <w:rFonts w:eastAsia="宋体"/>
                <w:b/>
                <w:color w:val="auto"/>
                <w:sz w:val="24"/>
              </w:rPr>
              <w:t>2022</w:t>
            </w:r>
            <w:r>
              <w:rPr>
                <w:rFonts w:hAnsi="宋体" w:eastAsia="宋体"/>
                <w:b/>
                <w:color w:val="auto"/>
                <w:sz w:val="24"/>
              </w:rPr>
              <w:t>年版</w:t>
            </w:r>
            <w:r>
              <w:rPr>
                <w:rFonts w:hint="eastAsia" w:hAnsi="宋体" w:eastAsia="宋体"/>
                <w:b/>
                <w:color w:val="auto"/>
                <w:sz w:val="24"/>
                <w:lang w:eastAsia="zh-CN"/>
              </w:rPr>
              <w:t>）</w:t>
            </w:r>
            <w:r>
              <w:rPr>
                <w:rFonts w:hAnsi="宋体" w:eastAsia="宋体"/>
                <w:b/>
                <w:color w:val="auto"/>
                <w:sz w:val="24"/>
              </w:rPr>
              <w:t>〉江苏省实施细则》的通知相符性分析</w:t>
            </w:r>
          </w:p>
          <w:tbl>
            <w:tblPr>
              <w:tblStyle w:val="91"/>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12"/>
              <w:gridCol w:w="5084"/>
              <w:gridCol w:w="2407"/>
            </w:tblGrid>
            <w:tr w14:paraId="19F4F1D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45AC764E">
                  <w:pPr>
                    <w:adjustRightInd w:val="0"/>
                    <w:snapToGrid w:val="0"/>
                    <w:jc w:val="center"/>
                    <w:rPr>
                      <w:rFonts w:eastAsia="宋体"/>
                      <w:b/>
                      <w:color w:val="auto"/>
                      <w:szCs w:val="21"/>
                    </w:rPr>
                  </w:pPr>
                  <w:r>
                    <w:rPr>
                      <w:rFonts w:hAnsi="宋体" w:eastAsia="宋体"/>
                      <w:b/>
                      <w:color w:val="auto"/>
                      <w:szCs w:val="21"/>
                    </w:rPr>
                    <w:t>序号</w:t>
                  </w:r>
                </w:p>
              </w:tc>
              <w:tc>
                <w:tcPr>
                  <w:tcW w:w="3099" w:type="pct"/>
                  <w:vAlign w:val="center"/>
                </w:tcPr>
                <w:p w14:paraId="0DBE164C">
                  <w:pPr>
                    <w:adjustRightInd w:val="0"/>
                    <w:snapToGrid w:val="0"/>
                    <w:jc w:val="center"/>
                    <w:rPr>
                      <w:rFonts w:eastAsia="宋体"/>
                      <w:b/>
                      <w:color w:val="auto"/>
                      <w:szCs w:val="21"/>
                    </w:rPr>
                  </w:pPr>
                  <w:r>
                    <w:rPr>
                      <w:rFonts w:hAnsi="宋体" w:eastAsia="宋体"/>
                      <w:b/>
                      <w:color w:val="auto"/>
                      <w:szCs w:val="21"/>
                    </w:rPr>
                    <w:t>相关要求</w:t>
                  </w:r>
                </w:p>
              </w:tc>
              <w:tc>
                <w:tcPr>
                  <w:tcW w:w="1467" w:type="pct"/>
                  <w:vAlign w:val="center"/>
                </w:tcPr>
                <w:p w14:paraId="017BB0C0">
                  <w:pPr>
                    <w:adjustRightInd w:val="0"/>
                    <w:snapToGrid w:val="0"/>
                    <w:jc w:val="center"/>
                    <w:rPr>
                      <w:rFonts w:eastAsia="宋体"/>
                      <w:b/>
                      <w:color w:val="auto"/>
                      <w:szCs w:val="21"/>
                    </w:rPr>
                  </w:pPr>
                  <w:r>
                    <w:rPr>
                      <w:rFonts w:hAnsi="宋体" w:eastAsia="宋体"/>
                      <w:b/>
                      <w:color w:val="auto"/>
                      <w:szCs w:val="21"/>
                    </w:rPr>
                    <w:t>相符性分析</w:t>
                  </w:r>
                </w:p>
              </w:tc>
            </w:tr>
            <w:tr w14:paraId="2A06A7D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0D5A0BE">
                  <w:pPr>
                    <w:adjustRightInd w:val="0"/>
                    <w:snapToGrid w:val="0"/>
                    <w:jc w:val="center"/>
                    <w:rPr>
                      <w:rFonts w:eastAsia="宋体"/>
                      <w:b/>
                      <w:color w:val="auto"/>
                      <w:szCs w:val="21"/>
                    </w:rPr>
                  </w:pPr>
                  <w:r>
                    <w:rPr>
                      <w:rFonts w:hAnsi="宋体" w:eastAsia="宋体"/>
                      <w:b/>
                      <w:color w:val="auto"/>
                      <w:szCs w:val="21"/>
                    </w:rPr>
                    <w:t>一、河段利用与岸线开发</w:t>
                  </w:r>
                </w:p>
              </w:tc>
            </w:tr>
            <w:tr w14:paraId="2F78E83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7734948E">
                  <w:pPr>
                    <w:widowControl/>
                    <w:adjustRightInd w:val="0"/>
                    <w:snapToGrid w:val="0"/>
                    <w:jc w:val="center"/>
                    <w:rPr>
                      <w:rFonts w:eastAsia="宋体"/>
                      <w:color w:val="auto"/>
                      <w:szCs w:val="21"/>
                    </w:rPr>
                  </w:pPr>
                  <w:r>
                    <w:rPr>
                      <w:rFonts w:eastAsia="宋体"/>
                      <w:color w:val="auto"/>
                      <w:szCs w:val="21"/>
                    </w:rPr>
                    <w:t>1</w:t>
                  </w:r>
                </w:p>
              </w:tc>
              <w:tc>
                <w:tcPr>
                  <w:tcW w:w="3099" w:type="pct"/>
                  <w:vAlign w:val="center"/>
                </w:tcPr>
                <w:p w14:paraId="7E0A2BBB">
                  <w:pPr>
                    <w:widowControl/>
                    <w:adjustRightInd w:val="0"/>
                    <w:snapToGrid w:val="0"/>
                    <w:jc w:val="center"/>
                    <w:rPr>
                      <w:rFonts w:eastAsia="宋体"/>
                      <w:color w:val="auto"/>
                      <w:szCs w:val="21"/>
                    </w:rPr>
                  </w:pPr>
                  <w:r>
                    <w:rPr>
                      <w:rFonts w:hAnsi="宋体" w:eastAsia="宋体"/>
                      <w:color w:val="auto"/>
                      <w:szCs w:val="21"/>
                    </w:rPr>
                    <w:t>禁止建设不符合国家港口布局规划和《江苏省沿江沿海港口布局规划</w:t>
                  </w:r>
                  <w:r>
                    <w:rPr>
                      <w:rFonts w:hint="eastAsia" w:hAnsi="宋体" w:eastAsia="宋体"/>
                      <w:color w:val="auto"/>
                      <w:szCs w:val="21"/>
                      <w:lang w:eastAsia="zh-CN"/>
                    </w:rPr>
                    <w:t>（</w:t>
                  </w:r>
                  <w:r>
                    <w:rPr>
                      <w:rFonts w:eastAsia="宋体"/>
                      <w:color w:val="auto"/>
                      <w:szCs w:val="21"/>
                    </w:rPr>
                    <w:t xml:space="preserve"> 2015</w:t>
                  </w:r>
                  <w:r>
                    <w:rPr>
                      <w:rFonts w:hint="eastAsia" w:eastAsia="宋体"/>
                      <w:color w:val="auto"/>
                      <w:szCs w:val="21"/>
                      <w:lang w:eastAsia="zh-CN"/>
                    </w:rPr>
                    <w:t>—</w:t>
                  </w:r>
                  <w:r>
                    <w:rPr>
                      <w:rFonts w:eastAsia="宋体"/>
                      <w:color w:val="auto"/>
                      <w:szCs w:val="21"/>
                    </w:rPr>
                    <w:t>2030</w:t>
                  </w:r>
                  <w:r>
                    <w:rPr>
                      <w:rFonts w:hAnsi="宋体" w:eastAsia="宋体"/>
                      <w:color w:val="auto"/>
                      <w:szCs w:val="21"/>
                    </w:rPr>
                    <w:t>年</w:t>
                  </w:r>
                  <w:r>
                    <w:rPr>
                      <w:rFonts w:hint="eastAsia" w:hAnsi="宋体" w:eastAsia="宋体"/>
                      <w:color w:val="auto"/>
                      <w:szCs w:val="21"/>
                      <w:lang w:eastAsia="zh-CN"/>
                    </w:rPr>
                    <w:t>）</w:t>
                  </w:r>
                  <w:r>
                    <w:rPr>
                      <w:rFonts w:hAnsi="宋体" w:eastAsia="宋体"/>
                      <w:color w:val="auto"/>
                      <w:szCs w:val="21"/>
                    </w:rPr>
                    <w:t>》《江苏省内河港口布局规划</w:t>
                  </w:r>
                  <w:r>
                    <w:rPr>
                      <w:rFonts w:hint="eastAsia" w:hAnsi="宋体" w:eastAsia="宋体"/>
                      <w:color w:val="auto"/>
                      <w:szCs w:val="21"/>
                      <w:lang w:eastAsia="zh-CN"/>
                    </w:rPr>
                    <w:t>（</w:t>
                  </w:r>
                  <w:r>
                    <w:rPr>
                      <w:rFonts w:eastAsia="宋体"/>
                      <w:color w:val="auto"/>
                      <w:szCs w:val="21"/>
                    </w:rPr>
                    <w:t xml:space="preserve"> 2017</w:t>
                  </w:r>
                  <w:r>
                    <w:rPr>
                      <w:rFonts w:hint="eastAsia" w:eastAsia="宋体"/>
                      <w:color w:val="auto"/>
                      <w:szCs w:val="21"/>
                      <w:lang w:eastAsia="zh-CN"/>
                    </w:rPr>
                    <w:t>—</w:t>
                  </w:r>
                  <w:r>
                    <w:rPr>
                      <w:rFonts w:eastAsia="宋体"/>
                      <w:color w:val="auto"/>
                      <w:szCs w:val="21"/>
                    </w:rPr>
                    <w:t>2035</w:t>
                  </w:r>
                  <w:r>
                    <w:rPr>
                      <w:rFonts w:hAnsi="宋体" w:eastAsia="宋体"/>
                      <w:color w:val="auto"/>
                      <w:szCs w:val="21"/>
                    </w:rPr>
                    <w:t>年</w:t>
                  </w:r>
                  <w:r>
                    <w:rPr>
                      <w:rFonts w:hint="eastAsia" w:hAnsi="宋体" w:eastAsia="宋体"/>
                      <w:color w:val="auto"/>
                      <w:szCs w:val="21"/>
                      <w:lang w:eastAsia="zh-CN"/>
                    </w:rPr>
                    <w:t>）</w:t>
                  </w:r>
                  <w:r>
                    <w:rPr>
                      <w:rFonts w:hAnsi="宋体" w:eastAsia="宋体"/>
                      <w:color w:val="auto"/>
                      <w:szCs w:val="21"/>
                    </w:rPr>
                    <w:t>》以及我省有关港口总体规划的码头项目，禁止建设未纳入《长江干线过江通道布局规划》的过</w:t>
                  </w:r>
                  <w:r>
                    <w:rPr>
                      <w:rFonts w:hint="eastAsia" w:hAnsi="宋体" w:eastAsia="宋体"/>
                      <w:color w:val="auto"/>
                      <w:szCs w:val="21"/>
                      <w:lang w:eastAsia="zh-CN"/>
                    </w:rPr>
                    <w:t>江</w:t>
                  </w:r>
                  <w:r>
                    <w:rPr>
                      <w:rFonts w:hAnsi="宋体" w:eastAsia="宋体"/>
                      <w:color w:val="auto"/>
                      <w:szCs w:val="21"/>
                    </w:rPr>
                    <w:t>通道项目。</w:t>
                  </w:r>
                </w:p>
              </w:tc>
              <w:tc>
                <w:tcPr>
                  <w:tcW w:w="1467" w:type="pct"/>
                  <w:vAlign w:val="center"/>
                </w:tcPr>
                <w:p w14:paraId="5CA9C834">
                  <w:pPr>
                    <w:widowControl/>
                    <w:adjustRightInd w:val="0"/>
                    <w:snapToGrid w:val="0"/>
                    <w:jc w:val="left"/>
                    <w:rPr>
                      <w:rFonts w:eastAsia="宋体"/>
                      <w:color w:val="auto"/>
                      <w:szCs w:val="21"/>
                    </w:rPr>
                  </w:pPr>
                  <w:r>
                    <w:rPr>
                      <w:rFonts w:hAnsi="宋体" w:eastAsia="宋体"/>
                      <w:color w:val="auto"/>
                      <w:szCs w:val="21"/>
                    </w:rPr>
                    <w:t>建设项目不属于码头项目和过长江通道项目。</w:t>
                  </w:r>
                </w:p>
              </w:tc>
            </w:tr>
            <w:tr w14:paraId="72A63E6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33875819">
                  <w:pPr>
                    <w:widowControl/>
                    <w:adjustRightInd w:val="0"/>
                    <w:snapToGrid w:val="0"/>
                    <w:jc w:val="center"/>
                    <w:rPr>
                      <w:rFonts w:eastAsia="宋体"/>
                      <w:color w:val="auto"/>
                      <w:szCs w:val="21"/>
                    </w:rPr>
                  </w:pPr>
                  <w:r>
                    <w:rPr>
                      <w:rFonts w:eastAsia="宋体"/>
                      <w:color w:val="auto"/>
                      <w:szCs w:val="21"/>
                    </w:rPr>
                    <w:t>2</w:t>
                  </w:r>
                </w:p>
              </w:tc>
              <w:tc>
                <w:tcPr>
                  <w:tcW w:w="3099" w:type="pct"/>
                  <w:vAlign w:val="center"/>
                </w:tcPr>
                <w:p w14:paraId="6D09F038">
                  <w:pPr>
                    <w:widowControl/>
                    <w:adjustRightInd w:val="0"/>
                    <w:snapToGrid w:val="0"/>
                    <w:jc w:val="left"/>
                    <w:rPr>
                      <w:rFonts w:eastAsia="宋体"/>
                      <w:color w:val="auto"/>
                      <w:szCs w:val="21"/>
                    </w:rPr>
                  </w:pPr>
                  <w:r>
                    <w:rPr>
                      <w:rFonts w:hAnsi="宋体" w:eastAsia="宋体"/>
                      <w:color w:val="auto"/>
                      <w:szCs w:val="21"/>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w:t>
                  </w:r>
                  <w:r>
                    <w:rPr>
                      <w:rFonts w:hint="eastAsia" w:hAnsi="宋体" w:eastAsia="宋体"/>
                      <w:color w:val="auto"/>
                      <w:szCs w:val="21"/>
                      <w:lang w:eastAsia="zh-CN"/>
                    </w:rPr>
                    <w:t>胜区</w:t>
                  </w:r>
                  <w:r>
                    <w:rPr>
                      <w:rFonts w:hAnsi="宋体" w:eastAsia="宋体"/>
                      <w:color w:val="auto"/>
                      <w:szCs w:val="21"/>
                    </w:rPr>
                    <w:t>资源保护无关的项目。自然保护区、风景名胜区由省林业局会同有关方面界定并落实管控责任。禁止建设不符合全国和省级港口布局规划以及港口总体规划的码头项目，禁止建设不符合《长江干线过江通道布局规划》的过</w:t>
                  </w:r>
                  <w:r>
                    <w:rPr>
                      <w:rFonts w:hint="eastAsia" w:hAnsi="宋体" w:eastAsia="宋体"/>
                      <w:color w:val="auto"/>
                      <w:szCs w:val="21"/>
                      <w:lang w:eastAsia="zh-CN"/>
                    </w:rPr>
                    <w:t>江</w:t>
                  </w:r>
                  <w:r>
                    <w:rPr>
                      <w:rFonts w:hAnsi="宋体" w:eastAsia="宋体"/>
                      <w:color w:val="auto"/>
                      <w:szCs w:val="21"/>
                    </w:rPr>
                    <w:t>通道项目。</w:t>
                  </w:r>
                </w:p>
              </w:tc>
              <w:tc>
                <w:tcPr>
                  <w:tcW w:w="1467" w:type="pct"/>
                  <w:vAlign w:val="center"/>
                </w:tcPr>
                <w:p w14:paraId="31BC532E">
                  <w:pPr>
                    <w:widowControl/>
                    <w:adjustRightInd w:val="0"/>
                    <w:snapToGrid w:val="0"/>
                    <w:jc w:val="left"/>
                    <w:rPr>
                      <w:rFonts w:eastAsia="宋体"/>
                      <w:color w:val="auto"/>
                      <w:szCs w:val="21"/>
                    </w:rPr>
                  </w:pPr>
                  <w:r>
                    <w:rPr>
                      <w:rFonts w:hAnsi="宋体" w:eastAsia="宋体"/>
                      <w:color w:val="auto"/>
                      <w:szCs w:val="21"/>
                    </w:rPr>
                    <w:t>建设项目不在自然保护区核心区、缓冲区的岸线和河段范围内，亦不在风景名胜区核心景区的岸线和河段范围内。</w:t>
                  </w:r>
                </w:p>
              </w:tc>
            </w:tr>
            <w:tr w14:paraId="6229D6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001FB4D1">
                  <w:pPr>
                    <w:widowControl/>
                    <w:adjustRightInd w:val="0"/>
                    <w:snapToGrid w:val="0"/>
                    <w:jc w:val="center"/>
                    <w:rPr>
                      <w:rFonts w:eastAsia="宋体"/>
                      <w:color w:val="auto"/>
                      <w:szCs w:val="21"/>
                    </w:rPr>
                  </w:pPr>
                  <w:r>
                    <w:rPr>
                      <w:rFonts w:eastAsia="宋体"/>
                      <w:color w:val="auto"/>
                      <w:szCs w:val="21"/>
                    </w:rPr>
                    <w:t>3</w:t>
                  </w:r>
                </w:p>
              </w:tc>
              <w:tc>
                <w:tcPr>
                  <w:tcW w:w="3099" w:type="pct"/>
                  <w:vAlign w:val="center"/>
                </w:tcPr>
                <w:p w14:paraId="2997A9C6">
                  <w:pPr>
                    <w:widowControl/>
                    <w:adjustRightInd w:val="0"/>
                    <w:snapToGrid w:val="0"/>
                    <w:jc w:val="left"/>
                    <w:rPr>
                      <w:rFonts w:eastAsia="宋体"/>
                      <w:color w:val="auto"/>
                      <w:szCs w:val="21"/>
                    </w:rPr>
                  </w:pPr>
                  <w:r>
                    <w:rPr>
                      <w:rFonts w:hAnsi="宋体" w:eastAsia="宋体"/>
                      <w:color w:val="auto"/>
                      <w:szCs w:val="21"/>
                    </w:rPr>
                    <w:t>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以及网箱养殖、畜禽养殖、旅游等可能污染饮用水水体的投资建设项目</w:t>
                  </w:r>
                  <w:r>
                    <w:rPr>
                      <w:rFonts w:eastAsia="宋体"/>
                      <w:color w:val="auto"/>
                      <w:szCs w:val="21"/>
                    </w:rPr>
                    <w:t>；</w:t>
                  </w:r>
                  <w:r>
                    <w:rPr>
                      <w:rFonts w:hAnsi="宋体" w:eastAsia="宋体"/>
                      <w:color w:val="auto"/>
                      <w:szCs w:val="21"/>
                    </w:rPr>
                    <w:t>禁止在饮用水水源二级保护区的岸线和河段范围内新建改建、扩建排放污染物的投资建设项目</w:t>
                  </w:r>
                  <w:r>
                    <w:rPr>
                      <w:rFonts w:eastAsia="宋体"/>
                      <w:color w:val="auto"/>
                      <w:szCs w:val="21"/>
                    </w:rPr>
                    <w:t>；</w:t>
                  </w:r>
                  <w:r>
                    <w:rPr>
                      <w:rFonts w:hAnsi="宋体" w:eastAsia="宋体"/>
                      <w:color w:val="auto"/>
                      <w:szCs w:val="21"/>
                    </w:rPr>
                    <w:t>禁止在饮用水水源准保护区的岸线和河段范围内新建、扩建对水体污染严重的投资建设项目，改建项目应当消减排污量。饮用水水源一级保护区、二级保护区准保护区由省生态环境厅会同水利等有关方面界定并落实管控责任。</w:t>
                  </w:r>
                </w:p>
              </w:tc>
              <w:tc>
                <w:tcPr>
                  <w:tcW w:w="1467" w:type="pct"/>
                  <w:vAlign w:val="center"/>
                </w:tcPr>
                <w:p w14:paraId="74883CCA">
                  <w:pPr>
                    <w:widowControl/>
                    <w:adjustRightInd w:val="0"/>
                    <w:snapToGrid w:val="0"/>
                    <w:jc w:val="center"/>
                    <w:rPr>
                      <w:rFonts w:eastAsia="宋体"/>
                      <w:color w:val="auto"/>
                      <w:szCs w:val="21"/>
                    </w:rPr>
                  </w:pPr>
                  <w:r>
                    <w:rPr>
                      <w:rFonts w:hAnsi="宋体" w:eastAsia="宋体"/>
                      <w:color w:val="auto"/>
                      <w:szCs w:val="21"/>
                    </w:rPr>
                    <w:t>建设项目不在饮用水水源一级、二级保护区的岸线和河段范围内</w:t>
                  </w:r>
                </w:p>
              </w:tc>
            </w:tr>
            <w:tr w14:paraId="7F1D9CE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0E40447F">
                  <w:pPr>
                    <w:widowControl/>
                    <w:adjustRightInd w:val="0"/>
                    <w:snapToGrid w:val="0"/>
                    <w:jc w:val="center"/>
                    <w:rPr>
                      <w:rFonts w:eastAsia="宋体"/>
                      <w:color w:val="auto"/>
                      <w:szCs w:val="21"/>
                    </w:rPr>
                  </w:pPr>
                  <w:r>
                    <w:rPr>
                      <w:rFonts w:eastAsia="宋体"/>
                      <w:color w:val="auto"/>
                      <w:szCs w:val="21"/>
                    </w:rPr>
                    <w:t>4</w:t>
                  </w:r>
                </w:p>
              </w:tc>
              <w:tc>
                <w:tcPr>
                  <w:tcW w:w="3099" w:type="pct"/>
                  <w:vAlign w:val="center"/>
                </w:tcPr>
                <w:p w14:paraId="495BE721">
                  <w:pPr>
                    <w:widowControl/>
                    <w:adjustRightInd w:val="0"/>
                    <w:snapToGrid w:val="0"/>
                    <w:jc w:val="left"/>
                    <w:rPr>
                      <w:rFonts w:eastAsia="宋体"/>
                      <w:color w:val="auto"/>
                      <w:szCs w:val="21"/>
                    </w:rPr>
                  </w:pPr>
                  <w:r>
                    <w:rPr>
                      <w:rFonts w:hAnsi="宋体" w:eastAsia="宋体"/>
                      <w:color w:val="auto"/>
                      <w:szCs w:val="21"/>
                    </w:rPr>
                    <w:t>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w:t>
                  </w:r>
                </w:p>
              </w:tc>
              <w:tc>
                <w:tcPr>
                  <w:tcW w:w="1467" w:type="pct"/>
                  <w:vAlign w:val="center"/>
                </w:tcPr>
                <w:p w14:paraId="5BAB80D8">
                  <w:pPr>
                    <w:widowControl/>
                    <w:adjustRightInd w:val="0"/>
                    <w:snapToGrid w:val="0"/>
                    <w:jc w:val="left"/>
                    <w:rPr>
                      <w:rFonts w:eastAsia="宋体"/>
                      <w:color w:val="auto"/>
                      <w:szCs w:val="21"/>
                    </w:rPr>
                  </w:pPr>
                  <w:r>
                    <w:rPr>
                      <w:rFonts w:hAnsi="宋体" w:eastAsia="宋体"/>
                      <w:color w:val="auto"/>
                      <w:szCs w:val="21"/>
                    </w:rPr>
                    <w:t>建设项目不在水产种质资源保护区、国家湿地公园的岸线和河段范围内。</w:t>
                  </w:r>
                </w:p>
              </w:tc>
            </w:tr>
            <w:tr w14:paraId="7E6B5B6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5F333BC0">
                  <w:pPr>
                    <w:widowControl/>
                    <w:adjustRightInd w:val="0"/>
                    <w:snapToGrid w:val="0"/>
                    <w:jc w:val="center"/>
                    <w:rPr>
                      <w:rFonts w:eastAsia="宋体"/>
                      <w:color w:val="auto"/>
                      <w:szCs w:val="21"/>
                    </w:rPr>
                  </w:pPr>
                  <w:r>
                    <w:rPr>
                      <w:rFonts w:eastAsia="宋体"/>
                      <w:color w:val="auto"/>
                      <w:szCs w:val="21"/>
                    </w:rPr>
                    <w:t>5</w:t>
                  </w:r>
                </w:p>
              </w:tc>
              <w:tc>
                <w:tcPr>
                  <w:tcW w:w="3099" w:type="pct"/>
                  <w:vAlign w:val="center"/>
                </w:tcPr>
                <w:p w14:paraId="0630A32C">
                  <w:pPr>
                    <w:widowControl/>
                    <w:adjustRightInd w:val="0"/>
                    <w:snapToGrid w:val="0"/>
                    <w:jc w:val="left"/>
                    <w:rPr>
                      <w:rFonts w:eastAsia="宋体"/>
                      <w:color w:val="auto"/>
                      <w:szCs w:val="21"/>
                    </w:rPr>
                  </w:pPr>
                  <w:r>
                    <w:rPr>
                      <w:rFonts w:hAnsi="宋体" w:eastAsia="宋体"/>
                      <w:color w:val="auto"/>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长江干支流基础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w:t>
                  </w:r>
                </w:p>
              </w:tc>
              <w:tc>
                <w:tcPr>
                  <w:tcW w:w="1467" w:type="pct"/>
                  <w:vAlign w:val="center"/>
                </w:tcPr>
                <w:p w14:paraId="56501F55">
                  <w:pPr>
                    <w:widowControl/>
                    <w:adjustRightInd w:val="0"/>
                    <w:snapToGrid w:val="0"/>
                    <w:jc w:val="left"/>
                    <w:rPr>
                      <w:rFonts w:eastAsia="宋体"/>
                      <w:color w:val="auto"/>
                      <w:szCs w:val="21"/>
                    </w:rPr>
                  </w:pPr>
                  <w:r>
                    <w:rPr>
                      <w:rFonts w:hAnsi="宋体" w:eastAsia="宋体"/>
                      <w:color w:val="auto"/>
                      <w:szCs w:val="21"/>
                    </w:rPr>
                    <w:t>建设项目不在《长江岸线保护和开发利用总体规划</w:t>
                  </w:r>
                  <w:r>
                    <w:rPr>
                      <w:rFonts w:hint="eastAsia" w:hAnsi="宋体" w:eastAsia="宋体"/>
                      <w:color w:val="auto"/>
                      <w:szCs w:val="21"/>
                      <w:lang w:eastAsia="zh-CN"/>
                    </w:rPr>
                    <w:t>》《</w:t>
                  </w:r>
                  <w:r>
                    <w:rPr>
                      <w:rFonts w:hAnsi="宋体" w:eastAsia="宋体"/>
                      <w:color w:val="auto"/>
                      <w:szCs w:val="21"/>
                    </w:rPr>
                    <w:t>全国重要江河湖泊水功能区划》划定的岸线</w:t>
                  </w:r>
                  <w:r>
                    <w:rPr>
                      <w:rFonts w:eastAsia="宋体"/>
                      <w:color w:val="auto"/>
                      <w:szCs w:val="21"/>
                    </w:rPr>
                    <w:t>/</w:t>
                  </w:r>
                  <w:r>
                    <w:rPr>
                      <w:rFonts w:hAnsi="宋体" w:eastAsia="宋体"/>
                      <w:color w:val="auto"/>
                      <w:szCs w:val="21"/>
                    </w:rPr>
                    <w:t>河段保护区内。</w:t>
                  </w:r>
                </w:p>
              </w:tc>
            </w:tr>
            <w:tr w14:paraId="40117B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53ABBD21">
                  <w:pPr>
                    <w:widowControl/>
                    <w:adjustRightInd w:val="0"/>
                    <w:snapToGrid w:val="0"/>
                    <w:jc w:val="center"/>
                    <w:rPr>
                      <w:rFonts w:eastAsia="宋体"/>
                      <w:color w:val="auto"/>
                      <w:szCs w:val="21"/>
                    </w:rPr>
                  </w:pPr>
                  <w:r>
                    <w:rPr>
                      <w:rFonts w:eastAsia="宋体"/>
                      <w:color w:val="auto"/>
                      <w:szCs w:val="21"/>
                    </w:rPr>
                    <w:t>6</w:t>
                  </w:r>
                </w:p>
              </w:tc>
              <w:tc>
                <w:tcPr>
                  <w:tcW w:w="3099" w:type="pct"/>
                  <w:vAlign w:val="center"/>
                </w:tcPr>
                <w:p w14:paraId="21AB35C8">
                  <w:pPr>
                    <w:widowControl/>
                    <w:adjustRightInd w:val="0"/>
                    <w:snapToGrid w:val="0"/>
                    <w:jc w:val="left"/>
                    <w:rPr>
                      <w:rFonts w:eastAsia="宋体"/>
                      <w:color w:val="auto"/>
                      <w:szCs w:val="21"/>
                    </w:rPr>
                  </w:pPr>
                  <w:r>
                    <w:rPr>
                      <w:rFonts w:hAnsi="宋体" w:eastAsia="宋体"/>
                      <w:color w:val="auto"/>
                      <w:szCs w:val="21"/>
                    </w:rPr>
                    <w:t>禁止未经许可在长江干支流及湖泊新设、改设或扩大排污口</w:t>
                  </w:r>
                </w:p>
              </w:tc>
              <w:tc>
                <w:tcPr>
                  <w:tcW w:w="1467" w:type="pct"/>
                  <w:vAlign w:val="center"/>
                </w:tcPr>
                <w:p w14:paraId="12A9912A">
                  <w:pPr>
                    <w:widowControl/>
                    <w:adjustRightInd w:val="0"/>
                    <w:snapToGrid w:val="0"/>
                    <w:jc w:val="left"/>
                    <w:rPr>
                      <w:rFonts w:eastAsia="宋体"/>
                      <w:color w:val="auto"/>
                      <w:szCs w:val="21"/>
                    </w:rPr>
                  </w:pPr>
                  <w:r>
                    <w:rPr>
                      <w:rFonts w:hAnsi="宋体" w:eastAsia="宋体"/>
                      <w:color w:val="auto"/>
                      <w:szCs w:val="21"/>
                    </w:rPr>
                    <w:t>本项目无生产废水产生，生活污水经化粪池处理后用于</w:t>
                  </w:r>
                  <w:r>
                    <w:rPr>
                      <w:rFonts w:hint="eastAsia" w:hAnsi="宋体" w:eastAsia="宋体"/>
                      <w:color w:val="auto"/>
                      <w:szCs w:val="21"/>
                    </w:rPr>
                    <w:t>农肥</w:t>
                  </w:r>
                  <w:r>
                    <w:rPr>
                      <w:rFonts w:hAnsi="宋体" w:eastAsia="宋体"/>
                      <w:color w:val="auto"/>
                      <w:szCs w:val="21"/>
                    </w:rPr>
                    <w:t>，不排放，不在长江干支流及湖泊新设、改设或扩大排污口。</w:t>
                  </w:r>
                </w:p>
              </w:tc>
            </w:tr>
            <w:tr w14:paraId="5351E4A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48D13BE">
                  <w:pPr>
                    <w:widowControl/>
                    <w:adjustRightInd w:val="0"/>
                    <w:snapToGrid w:val="0"/>
                    <w:jc w:val="center"/>
                    <w:rPr>
                      <w:rFonts w:eastAsia="宋体"/>
                      <w:b/>
                      <w:color w:val="auto"/>
                      <w:szCs w:val="21"/>
                    </w:rPr>
                  </w:pPr>
                  <w:r>
                    <w:rPr>
                      <w:rFonts w:hAnsi="宋体" w:eastAsia="宋体"/>
                      <w:b/>
                      <w:color w:val="auto"/>
                      <w:szCs w:val="21"/>
                    </w:rPr>
                    <w:t>二、区域活动</w:t>
                  </w:r>
                </w:p>
              </w:tc>
            </w:tr>
            <w:tr w14:paraId="4F5523B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6F611523">
                  <w:pPr>
                    <w:widowControl/>
                    <w:adjustRightInd w:val="0"/>
                    <w:snapToGrid w:val="0"/>
                    <w:jc w:val="center"/>
                    <w:rPr>
                      <w:rFonts w:eastAsia="宋体"/>
                      <w:color w:val="auto"/>
                      <w:szCs w:val="21"/>
                    </w:rPr>
                  </w:pPr>
                  <w:r>
                    <w:rPr>
                      <w:rFonts w:eastAsia="宋体"/>
                      <w:color w:val="auto"/>
                      <w:szCs w:val="21"/>
                    </w:rPr>
                    <w:t>7</w:t>
                  </w:r>
                </w:p>
              </w:tc>
              <w:tc>
                <w:tcPr>
                  <w:tcW w:w="3099" w:type="pct"/>
                  <w:vAlign w:val="center"/>
                </w:tcPr>
                <w:p w14:paraId="3EA5B9C4">
                  <w:pPr>
                    <w:widowControl/>
                    <w:adjustRightInd w:val="0"/>
                    <w:snapToGrid w:val="0"/>
                    <w:jc w:val="left"/>
                    <w:rPr>
                      <w:rFonts w:eastAsia="宋体"/>
                      <w:color w:val="auto"/>
                      <w:szCs w:val="21"/>
                    </w:rPr>
                  </w:pPr>
                  <w:r>
                    <w:rPr>
                      <w:rFonts w:hAnsi="宋体" w:eastAsia="宋体"/>
                      <w:color w:val="auto"/>
                      <w:szCs w:val="21"/>
                    </w:rPr>
                    <w:t>禁止长江干流、长江口、</w:t>
                  </w:r>
                  <w:r>
                    <w:rPr>
                      <w:rFonts w:eastAsia="宋体"/>
                      <w:color w:val="auto"/>
                      <w:szCs w:val="21"/>
                    </w:rPr>
                    <w:t>34</w:t>
                  </w:r>
                  <w:r>
                    <w:rPr>
                      <w:rFonts w:hAnsi="宋体" w:eastAsia="宋体"/>
                      <w:color w:val="auto"/>
                      <w:szCs w:val="21"/>
                    </w:rPr>
                    <w:t>个列入《率先全面禁捕的长江流域水生生物保护区名录》的水生生物保护区以及省规定的</w:t>
                  </w:r>
                  <w:r>
                    <w:rPr>
                      <w:rFonts w:hint="eastAsia" w:hAnsi="宋体" w:eastAsia="宋体"/>
                      <w:color w:val="auto"/>
                      <w:szCs w:val="21"/>
                      <w:lang w:eastAsia="zh-CN"/>
                    </w:rPr>
                    <w:t>其他</w:t>
                  </w:r>
                  <w:r>
                    <w:rPr>
                      <w:rFonts w:hAnsi="宋体" w:eastAsia="宋体"/>
                      <w:color w:val="auto"/>
                      <w:szCs w:val="21"/>
                    </w:rPr>
                    <w:t>禁渔水域开展生产性捕捞。</w:t>
                  </w:r>
                </w:p>
              </w:tc>
              <w:tc>
                <w:tcPr>
                  <w:tcW w:w="1467" w:type="pct"/>
                  <w:vAlign w:val="center"/>
                </w:tcPr>
                <w:p w14:paraId="75468B06">
                  <w:pPr>
                    <w:widowControl/>
                    <w:adjustRightInd w:val="0"/>
                    <w:snapToGrid w:val="0"/>
                    <w:jc w:val="left"/>
                    <w:rPr>
                      <w:rFonts w:eastAsia="宋体"/>
                      <w:color w:val="auto"/>
                      <w:szCs w:val="21"/>
                    </w:rPr>
                  </w:pPr>
                  <w:r>
                    <w:rPr>
                      <w:rFonts w:hAnsi="宋体" w:eastAsia="宋体"/>
                      <w:color w:val="auto"/>
                      <w:szCs w:val="21"/>
                    </w:rPr>
                    <w:t>建设项目位于</w:t>
                  </w:r>
                  <w:r>
                    <w:rPr>
                      <w:rFonts w:hint="eastAsia" w:hAnsi="宋体" w:eastAsia="宋体"/>
                      <w:color w:val="auto"/>
                      <w:szCs w:val="21"/>
                      <w:lang w:eastAsia="zh-CN"/>
                    </w:rPr>
                    <w:t>涟水县朱码街道王二庄产业园</w:t>
                  </w:r>
                  <w:r>
                    <w:rPr>
                      <w:rFonts w:hAnsi="宋体" w:eastAsia="宋体"/>
                      <w:color w:val="auto"/>
                      <w:szCs w:val="21"/>
                    </w:rPr>
                    <w:t>，为</w:t>
                  </w:r>
                  <w:r>
                    <w:rPr>
                      <w:rFonts w:hint="eastAsia" w:hAnsi="宋体" w:eastAsia="宋体"/>
                      <w:color w:val="auto"/>
                      <w:szCs w:val="21"/>
                      <w:lang w:eastAsia="zh-CN"/>
                    </w:rPr>
                    <w:t>改性塑料颗粒生产项目</w:t>
                  </w:r>
                  <w:r>
                    <w:rPr>
                      <w:rFonts w:hAnsi="宋体" w:eastAsia="宋体"/>
                      <w:color w:val="auto"/>
                      <w:szCs w:val="21"/>
                    </w:rPr>
                    <w:t>，不涉及捕捞活动。</w:t>
                  </w:r>
                </w:p>
              </w:tc>
            </w:tr>
            <w:tr w14:paraId="6C442D6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0CA384C6">
                  <w:pPr>
                    <w:widowControl/>
                    <w:adjustRightInd w:val="0"/>
                    <w:snapToGrid w:val="0"/>
                    <w:jc w:val="center"/>
                    <w:rPr>
                      <w:rFonts w:eastAsia="宋体"/>
                      <w:color w:val="auto"/>
                      <w:szCs w:val="21"/>
                    </w:rPr>
                  </w:pPr>
                  <w:r>
                    <w:rPr>
                      <w:rFonts w:eastAsia="宋体"/>
                      <w:color w:val="auto"/>
                      <w:szCs w:val="21"/>
                    </w:rPr>
                    <w:t>8</w:t>
                  </w:r>
                </w:p>
              </w:tc>
              <w:tc>
                <w:tcPr>
                  <w:tcW w:w="3099" w:type="pct"/>
                  <w:vAlign w:val="center"/>
                </w:tcPr>
                <w:p w14:paraId="78DF4DDC">
                  <w:pPr>
                    <w:widowControl/>
                    <w:adjustRightInd w:val="0"/>
                    <w:snapToGrid w:val="0"/>
                    <w:jc w:val="left"/>
                    <w:rPr>
                      <w:rFonts w:eastAsia="宋体"/>
                      <w:color w:val="auto"/>
                      <w:szCs w:val="21"/>
                    </w:rPr>
                  </w:pPr>
                  <w:r>
                    <w:rPr>
                      <w:rFonts w:hAnsi="宋体" w:eastAsia="宋体"/>
                      <w:color w:val="auto"/>
                      <w:szCs w:val="21"/>
                    </w:rPr>
                    <w:t>禁止在距离长江</w:t>
                  </w:r>
                  <w:r>
                    <w:rPr>
                      <w:rFonts w:hint="eastAsia" w:hAnsi="宋体" w:eastAsia="宋体"/>
                      <w:color w:val="auto"/>
                      <w:szCs w:val="21"/>
                      <w:lang w:eastAsia="zh-CN"/>
                    </w:rPr>
                    <w:t>干支流</w:t>
                  </w:r>
                  <w:r>
                    <w:rPr>
                      <w:rFonts w:hAnsi="宋体" w:eastAsia="宋体"/>
                      <w:color w:val="auto"/>
                      <w:szCs w:val="21"/>
                    </w:rPr>
                    <w:t>岸线一公里范围内新建、扩建化工园区和化工项目。长江干支流一公里按照长江干支流岸线边界</w:t>
                  </w:r>
                  <w:r>
                    <w:rPr>
                      <w:rFonts w:hint="eastAsia" w:hAnsi="宋体" w:eastAsia="宋体"/>
                      <w:color w:val="auto"/>
                      <w:szCs w:val="21"/>
                      <w:lang w:eastAsia="zh-CN"/>
                    </w:rPr>
                    <w:t>（</w:t>
                  </w:r>
                  <w:r>
                    <w:rPr>
                      <w:rFonts w:hAnsi="宋体" w:eastAsia="宋体"/>
                      <w:color w:val="auto"/>
                      <w:szCs w:val="21"/>
                    </w:rPr>
                    <w:t>即水利部门河道管理范围边界</w:t>
                  </w:r>
                  <w:r>
                    <w:rPr>
                      <w:rFonts w:hint="eastAsia" w:hAnsi="宋体" w:eastAsia="宋体"/>
                      <w:color w:val="auto"/>
                      <w:szCs w:val="21"/>
                      <w:lang w:eastAsia="zh-CN"/>
                    </w:rPr>
                    <w:t>）</w:t>
                  </w:r>
                  <w:r>
                    <w:rPr>
                      <w:rFonts w:hAnsi="宋体" w:eastAsia="宋体"/>
                      <w:color w:val="auto"/>
                      <w:szCs w:val="21"/>
                    </w:rPr>
                    <w:t>向陆域纵深一公里执行。</w:t>
                  </w:r>
                </w:p>
              </w:tc>
              <w:tc>
                <w:tcPr>
                  <w:tcW w:w="1467" w:type="pct"/>
                  <w:vMerge w:val="restart"/>
                  <w:vAlign w:val="center"/>
                </w:tcPr>
                <w:p w14:paraId="04A7A003">
                  <w:pPr>
                    <w:adjustRightInd w:val="0"/>
                    <w:snapToGrid w:val="0"/>
                    <w:jc w:val="left"/>
                    <w:rPr>
                      <w:rFonts w:eastAsia="宋体"/>
                      <w:color w:val="auto"/>
                      <w:szCs w:val="21"/>
                    </w:rPr>
                  </w:pPr>
                  <w:r>
                    <w:rPr>
                      <w:rFonts w:hAnsi="宋体" w:eastAsia="宋体"/>
                      <w:color w:val="auto"/>
                      <w:szCs w:val="21"/>
                    </w:rPr>
                    <w:t>建设项目位于</w:t>
                  </w:r>
                  <w:r>
                    <w:rPr>
                      <w:rFonts w:hint="eastAsia" w:hAnsi="宋体" w:eastAsia="宋体"/>
                      <w:color w:val="auto"/>
                      <w:szCs w:val="21"/>
                      <w:lang w:eastAsia="zh-CN"/>
                    </w:rPr>
                    <w:t>涟水县朱码街道王二庄产业园</w:t>
                  </w:r>
                  <w:r>
                    <w:rPr>
                      <w:rFonts w:hAnsi="宋体" w:eastAsia="宋体"/>
                      <w:color w:val="auto"/>
                      <w:szCs w:val="21"/>
                    </w:rPr>
                    <w:t>，不在长江干支流三公里范围内</w:t>
                  </w:r>
                </w:p>
              </w:tc>
            </w:tr>
            <w:tr w14:paraId="0BCF644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4E412EAC">
                  <w:pPr>
                    <w:widowControl/>
                    <w:adjustRightInd w:val="0"/>
                    <w:snapToGrid w:val="0"/>
                    <w:jc w:val="center"/>
                    <w:rPr>
                      <w:rFonts w:eastAsia="宋体"/>
                      <w:color w:val="auto"/>
                      <w:szCs w:val="21"/>
                    </w:rPr>
                  </w:pPr>
                  <w:r>
                    <w:rPr>
                      <w:rFonts w:eastAsia="宋体"/>
                      <w:color w:val="auto"/>
                      <w:szCs w:val="21"/>
                    </w:rPr>
                    <w:t>9</w:t>
                  </w:r>
                </w:p>
              </w:tc>
              <w:tc>
                <w:tcPr>
                  <w:tcW w:w="3099" w:type="pct"/>
                  <w:vAlign w:val="center"/>
                </w:tcPr>
                <w:p w14:paraId="6B8143EF">
                  <w:pPr>
                    <w:widowControl/>
                    <w:adjustRightInd w:val="0"/>
                    <w:snapToGrid w:val="0"/>
                    <w:jc w:val="left"/>
                    <w:rPr>
                      <w:rFonts w:eastAsia="宋体"/>
                      <w:color w:val="auto"/>
                      <w:szCs w:val="21"/>
                    </w:rPr>
                  </w:pPr>
                  <w:r>
                    <w:rPr>
                      <w:rFonts w:hAnsi="宋体" w:eastAsia="宋体"/>
                      <w:color w:val="auto"/>
                      <w:szCs w:val="21"/>
                    </w:rPr>
                    <w:t>禁止在长江干流岸线三公里范围内新建、改建、扩建尾矿库、冶炼渣库和磷石膏库，以提升安全、生态环境保护水平为目的的改建除外。</w:t>
                  </w:r>
                </w:p>
              </w:tc>
              <w:tc>
                <w:tcPr>
                  <w:tcW w:w="1467" w:type="pct"/>
                  <w:vMerge w:val="continue"/>
                  <w:vAlign w:val="center"/>
                </w:tcPr>
                <w:p w14:paraId="0ECA7C8F">
                  <w:pPr>
                    <w:widowControl/>
                    <w:adjustRightInd w:val="0"/>
                    <w:snapToGrid w:val="0"/>
                    <w:jc w:val="left"/>
                    <w:rPr>
                      <w:rFonts w:eastAsia="宋体"/>
                      <w:color w:val="auto"/>
                      <w:szCs w:val="21"/>
                    </w:rPr>
                  </w:pPr>
                </w:p>
              </w:tc>
            </w:tr>
            <w:tr w14:paraId="137CADA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7A189426">
                  <w:pPr>
                    <w:widowControl/>
                    <w:adjustRightInd w:val="0"/>
                    <w:snapToGrid w:val="0"/>
                    <w:jc w:val="center"/>
                    <w:rPr>
                      <w:rFonts w:eastAsia="宋体"/>
                      <w:color w:val="auto"/>
                      <w:szCs w:val="21"/>
                    </w:rPr>
                  </w:pPr>
                  <w:r>
                    <w:rPr>
                      <w:rFonts w:eastAsia="宋体"/>
                      <w:color w:val="auto"/>
                      <w:szCs w:val="21"/>
                    </w:rPr>
                    <w:t>10</w:t>
                  </w:r>
                </w:p>
              </w:tc>
              <w:tc>
                <w:tcPr>
                  <w:tcW w:w="3099" w:type="pct"/>
                  <w:vAlign w:val="center"/>
                </w:tcPr>
                <w:p w14:paraId="78548A73">
                  <w:pPr>
                    <w:widowControl/>
                    <w:adjustRightInd w:val="0"/>
                    <w:snapToGrid w:val="0"/>
                    <w:jc w:val="left"/>
                    <w:rPr>
                      <w:rFonts w:eastAsia="宋体"/>
                      <w:color w:val="auto"/>
                      <w:szCs w:val="21"/>
                    </w:rPr>
                  </w:pPr>
                  <w:r>
                    <w:rPr>
                      <w:rFonts w:hAnsi="宋体" w:eastAsia="宋体"/>
                      <w:color w:val="auto"/>
                      <w:szCs w:val="21"/>
                    </w:rPr>
                    <w:t>禁止在太湖流域一、二、三级保护区内开展《江苏省太湖水污染防治条例》禁止的投资建设活动。</w:t>
                  </w:r>
                </w:p>
              </w:tc>
              <w:tc>
                <w:tcPr>
                  <w:tcW w:w="1467" w:type="pct"/>
                  <w:vMerge w:val="restart"/>
                  <w:vAlign w:val="center"/>
                </w:tcPr>
                <w:p w14:paraId="103C4D70">
                  <w:pPr>
                    <w:adjustRightInd w:val="0"/>
                    <w:snapToGrid w:val="0"/>
                    <w:jc w:val="left"/>
                    <w:rPr>
                      <w:rFonts w:eastAsia="宋体"/>
                      <w:color w:val="auto"/>
                      <w:szCs w:val="21"/>
                    </w:rPr>
                  </w:pPr>
                  <w:r>
                    <w:rPr>
                      <w:rFonts w:hAnsi="宋体" w:eastAsia="宋体"/>
                      <w:color w:val="auto"/>
                      <w:szCs w:val="21"/>
                    </w:rPr>
                    <w:t>建设项目为</w:t>
                  </w:r>
                  <w:r>
                    <w:rPr>
                      <w:rFonts w:hint="eastAsia" w:hAnsi="宋体" w:eastAsia="宋体"/>
                      <w:color w:val="auto"/>
                      <w:szCs w:val="21"/>
                      <w:lang w:eastAsia="zh-CN"/>
                    </w:rPr>
                    <w:t>改性塑料颗粒生产项目</w:t>
                  </w:r>
                  <w:r>
                    <w:rPr>
                      <w:rFonts w:hAnsi="宋体" w:eastAsia="宋体"/>
                      <w:color w:val="auto"/>
                      <w:szCs w:val="21"/>
                    </w:rPr>
                    <w:t>，位于</w:t>
                  </w:r>
                  <w:r>
                    <w:rPr>
                      <w:rFonts w:hint="eastAsia" w:hAnsi="宋体" w:eastAsia="宋体"/>
                      <w:color w:val="auto"/>
                      <w:szCs w:val="21"/>
                      <w:lang w:eastAsia="zh-CN"/>
                    </w:rPr>
                    <w:t>涟水县朱码街道王二庄产业园</w:t>
                  </w:r>
                  <w:r>
                    <w:rPr>
                      <w:rFonts w:hAnsi="宋体" w:eastAsia="宋体"/>
                      <w:color w:val="auto"/>
                      <w:szCs w:val="21"/>
                    </w:rPr>
                    <w:t>，不在太湖流域范围内，不涉及燃煤发电、钢铁、石化、化工、焦化、建材、有色、制浆造纸等高污染项目</w:t>
                  </w:r>
                </w:p>
              </w:tc>
            </w:tr>
            <w:tr w14:paraId="7B53984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7047A72F">
                  <w:pPr>
                    <w:widowControl/>
                    <w:adjustRightInd w:val="0"/>
                    <w:snapToGrid w:val="0"/>
                    <w:jc w:val="center"/>
                    <w:rPr>
                      <w:rFonts w:eastAsia="宋体"/>
                      <w:color w:val="auto"/>
                      <w:szCs w:val="21"/>
                    </w:rPr>
                  </w:pPr>
                  <w:r>
                    <w:rPr>
                      <w:rFonts w:eastAsia="宋体"/>
                      <w:color w:val="auto"/>
                      <w:szCs w:val="21"/>
                    </w:rPr>
                    <w:t>11</w:t>
                  </w:r>
                </w:p>
              </w:tc>
              <w:tc>
                <w:tcPr>
                  <w:tcW w:w="3099" w:type="pct"/>
                  <w:vAlign w:val="center"/>
                </w:tcPr>
                <w:p w14:paraId="749B78CF">
                  <w:pPr>
                    <w:widowControl/>
                    <w:adjustRightInd w:val="0"/>
                    <w:snapToGrid w:val="0"/>
                    <w:jc w:val="left"/>
                    <w:rPr>
                      <w:rFonts w:eastAsia="宋体"/>
                      <w:color w:val="auto"/>
                      <w:szCs w:val="21"/>
                    </w:rPr>
                  </w:pPr>
                  <w:r>
                    <w:rPr>
                      <w:rFonts w:hAnsi="宋体" w:eastAsia="宋体"/>
                      <w:color w:val="auto"/>
                      <w:szCs w:val="21"/>
                    </w:rPr>
                    <w:t>禁止在沿江地区新建、扩建未纳入国家和省布局规划的燃煤发电项目。</w:t>
                  </w:r>
                </w:p>
              </w:tc>
              <w:tc>
                <w:tcPr>
                  <w:tcW w:w="1467" w:type="pct"/>
                  <w:vMerge w:val="continue"/>
                  <w:vAlign w:val="center"/>
                </w:tcPr>
                <w:p w14:paraId="0C7934E6">
                  <w:pPr>
                    <w:adjustRightInd w:val="0"/>
                    <w:snapToGrid w:val="0"/>
                    <w:jc w:val="left"/>
                    <w:rPr>
                      <w:rFonts w:eastAsia="宋体"/>
                      <w:color w:val="auto"/>
                      <w:szCs w:val="21"/>
                    </w:rPr>
                  </w:pPr>
                </w:p>
              </w:tc>
            </w:tr>
            <w:tr w14:paraId="7542F35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4" w:type="pct"/>
                  <w:vAlign w:val="center"/>
                </w:tcPr>
                <w:p w14:paraId="112D4725">
                  <w:pPr>
                    <w:widowControl/>
                    <w:adjustRightInd w:val="0"/>
                    <w:snapToGrid w:val="0"/>
                    <w:jc w:val="center"/>
                    <w:rPr>
                      <w:rFonts w:eastAsia="宋体"/>
                      <w:color w:val="auto"/>
                      <w:szCs w:val="21"/>
                    </w:rPr>
                  </w:pPr>
                  <w:r>
                    <w:rPr>
                      <w:rFonts w:eastAsia="宋体"/>
                      <w:color w:val="auto"/>
                      <w:szCs w:val="21"/>
                    </w:rPr>
                    <w:t>12</w:t>
                  </w:r>
                </w:p>
              </w:tc>
              <w:tc>
                <w:tcPr>
                  <w:tcW w:w="3099" w:type="pct"/>
                  <w:vAlign w:val="center"/>
                </w:tcPr>
                <w:p w14:paraId="661B9328">
                  <w:pPr>
                    <w:widowControl/>
                    <w:adjustRightInd w:val="0"/>
                    <w:snapToGrid w:val="0"/>
                    <w:jc w:val="left"/>
                    <w:rPr>
                      <w:rFonts w:eastAsia="宋体"/>
                      <w:color w:val="auto"/>
                      <w:szCs w:val="21"/>
                    </w:rPr>
                  </w:pPr>
                  <w:r>
                    <w:rPr>
                      <w:rFonts w:hAnsi="宋体" w:eastAsia="宋体"/>
                      <w:color w:val="auto"/>
                      <w:szCs w:val="21"/>
                    </w:rPr>
                    <w:t>禁止在合规园区外新建、扩建钢铁、石化、化工、焦化、建材、有色、制浆造纸等高污染项目。合规园区名录按照《〈长江经济带发展负面清单指南</w:t>
                  </w:r>
                  <w:r>
                    <w:rPr>
                      <w:rFonts w:hint="eastAsia" w:hAnsi="宋体" w:eastAsia="宋体"/>
                      <w:color w:val="auto"/>
                      <w:szCs w:val="21"/>
                      <w:lang w:eastAsia="zh-CN"/>
                    </w:rPr>
                    <w:t>（</w:t>
                  </w:r>
                  <w:r>
                    <w:rPr>
                      <w:rFonts w:hAnsi="宋体" w:eastAsia="宋体"/>
                      <w:color w:val="auto"/>
                      <w:szCs w:val="21"/>
                    </w:rPr>
                    <w:t>试行，</w:t>
                  </w:r>
                  <w:r>
                    <w:rPr>
                      <w:rFonts w:eastAsia="宋体"/>
                      <w:color w:val="auto"/>
                      <w:szCs w:val="21"/>
                    </w:rPr>
                    <w:t>2022</w:t>
                  </w:r>
                  <w:r>
                    <w:rPr>
                      <w:rFonts w:hAnsi="宋体" w:eastAsia="宋体"/>
                      <w:color w:val="auto"/>
                      <w:szCs w:val="21"/>
                    </w:rPr>
                    <w:t>年版</w:t>
                  </w:r>
                  <w:r>
                    <w:rPr>
                      <w:rFonts w:hint="eastAsia" w:hAnsi="宋体" w:eastAsia="宋体"/>
                      <w:color w:val="auto"/>
                      <w:szCs w:val="21"/>
                      <w:lang w:eastAsia="zh-CN"/>
                    </w:rPr>
                    <w:t>）</w:t>
                  </w:r>
                  <w:r>
                    <w:rPr>
                      <w:rFonts w:eastAsia="宋体"/>
                      <w:color w:val="auto"/>
                      <w:szCs w:val="21"/>
                    </w:rPr>
                    <w:t xml:space="preserve"> </w:t>
                  </w:r>
                  <w:r>
                    <w:rPr>
                      <w:rFonts w:hint="eastAsia" w:eastAsia="宋体"/>
                      <w:color w:val="auto"/>
                      <w:szCs w:val="21"/>
                      <w:lang w:eastAsia="zh-CN"/>
                    </w:rPr>
                    <w:t>〉</w:t>
                  </w:r>
                  <w:r>
                    <w:rPr>
                      <w:rFonts w:hAnsi="宋体" w:eastAsia="宋体"/>
                      <w:color w:val="auto"/>
                      <w:szCs w:val="21"/>
                    </w:rPr>
                    <w:t>江苏省实施细则合规园区名录》执行。</w:t>
                  </w:r>
                </w:p>
              </w:tc>
              <w:tc>
                <w:tcPr>
                  <w:tcW w:w="1467" w:type="pct"/>
                  <w:vMerge w:val="continue"/>
                  <w:vAlign w:val="center"/>
                </w:tcPr>
                <w:p w14:paraId="1708CEDC">
                  <w:pPr>
                    <w:adjustRightInd w:val="0"/>
                    <w:snapToGrid w:val="0"/>
                    <w:jc w:val="left"/>
                    <w:rPr>
                      <w:rFonts w:eastAsia="宋体"/>
                      <w:color w:val="auto"/>
                      <w:szCs w:val="21"/>
                    </w:rPr>
                  </w:pPr>
                </w:p>
              </w:tc>
            </w:tr>
            <w:tr w14:paraId="18A6B0E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79814707">
                  <w:pPr>
                    <w:widowControl/>
                    <w:adjustRightInd w:val="0"/>
                    <w:snapToGrid w:val="0"/>
                    <w:jc w:val="center"/>
                    <w:rPr>
                      <w:rFonts w:eastAsia="宋体"/>
                      <w:color w:val="auto"/>
                      <w:szCs w:val="21"/>
                    </w:rPr>
                  </w:pPr>
                  <w:r>
                    <w:rPr>
                      <w:rFonts w:eastAsia="宋体"/>
                      <w:color w:val="auto"/>
                      <w:szCs w:val="21"/>
                    </w:rPr>
                    <w:t>13</w:t>
                  </w:r>
                </w:p>
              </w:tc>
              <w:tc>
                <w:tcPr>
                  <w:tcW w:w="3099" w:type="pct"/>
                  <w:vAlign w:val="center"/>
                </w:tcPr>
                <w:p w14:paraId="01893806">
                  <w:pPr>
                    <w:widowControl/>
                    <w:adjustRightInd w:val="0"/>
                    <w:snapToGrid w:val="0"/>
                    <w:jc w:val="left"/>
                    <w:rPr>
                      <w:rFonts w:eastAsia="宋体"/>
                      <w:color w:val="auto"/>
                      <w:szCs w:val="21"/>
                    </w:rPr>
                  </w:pPr>
                  <w:r>
                    <w:rPr>
                      <w:rFonts w:hAnsi="宋体" w:eastAsia="宋体"/>
                      <w:color w:val="auto"/>
                      <w:szCs w:val="21"/>
                    </w:rPr>
                    <w:t>禁止在取消化工定位的园区</w:t>
                  </w:r>
                  <w:r>
                    <w:rPr>
                      <w:rFonts w:hint="eastAsia" w:hAnsi="宋体" w:eastAsia="宋体"/>
                      <w:color w:val="auto"/>
                      <w:szCs w:val="21"/>
                      <w:lang w:eastAsia="zh-CN"/>
                    </w:rPr>
                    <w:t>（</w:t>
                  </w:r>
                  <w:r>
                    <w:rPr>
                      <w:rFonts w:hAnsi="宋体" w:eastAsia="宋体"/>
                      <w:color w:val="auto"/>
                      <w:szCs w:val="21"/>
                    </w:rPr>
                    <w:t>集中区</w:t>
                  </w:r>
                  <w:r>
                    <w:rPr>
                      <w:rFonts w:hint="eastAsia" w:hAnsi="宋体" w:eastAsia="宋体"/>
                      <w:color w:val="auto"/>
                      <w:szCs w:val="21"/>
                      <w:lang w:eastAsia="zh-CN"/>
                    </w:rPr>
                    <w:t>）</w:t>
                  </w:r>
                  <w:r>
                    <w:rPr>
                      <w:rFonts w:hAnsi="宋体" w:eastAsia="宋体"/>
                      <w:color w:val="auto"/>
                      <w:szCs w:val="21"/>
                    </w:rPr>
                    <w:t>内新建化工项目。</w:t>
                  </w:r>
                </w:p>
              </w:tc>
              <w:tc>
                <w:tcPr>
                  <w:tcW w:w="1467" w:type="pct"/>
                  <w:vMerge w:val="continue"/>
                  <w:vAlign w:val="center"/>
                </w:tcPr>
                <w:p w14:paraId="60967DC3">
                  <w:pPr>
                    <w:adjustRightInd w:val="0"/>
                    <w:snapToGrid w:val="0"/>
                    <w:jc w:val="left"/>
                    <w:rPr>
                      <w:rFonts w:eastAsia="宋体"/>
                      <w:color w:val="auto"/>
                      <w:szCs w:val="21"/>
                    </w:rPr>
                  </w:pPr>
                </w:p>
              </w:tc>
            </w:tr>
            <w:tr w14:paraId="32CFAE2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3D4B0427">
                  <w:pPr>
                    <w:widowControl/>
                    <w:adjustRightInd w:val="0"/>
                    <w:snapToGrid w:val="0"/>
                    <w:jc w:val="center"/>
                    <w:rPr>
                      <w:rFonts w:eastAsia="宋体"/>
                      <w:color w:val="auto"/>
                      <w:szCs w:val="21"/>
                    </w:rPr>
                  </w:pPr>
                  <w:r>
                    <w:rPr>
                      <w:rFonts w:eastAsia="宋体"/>
                      <w:color w:val="auto"/>
                      <w:szCs w:val="21"/>
                    </w:rPr>
                    <w:t>14</w:t>
                  </w:r>
                </w:p>
              </w:tc>
              <w:tc>
                <w:tcPr>
                  <w:tcW w:w="3099" w:type="pct"/>
                  <w:vAlign w:val="center"/>
                </w:tcPr>
                <w:p w14:paraId="428217A5">
                  <w:pPr>
                    <w:widowControl/>
                    <w:adjustRightInd w:val="0"/>
                    <w:snapToGrid w:val="0"/>
                    <w:jc w:val="left"/>
                    <w:rPr>
                      <w:rFonts w:eastAsia="宋体"/>
                      <w:color w:val="auto"/>
                      <w:szCs w:val="21"/>
                    </w:rPr>
                  </w:pPr>
                  <w:r>
                    <w:rPr>
                      <w:rFonts w:hAnsi="宋体" w:eastAsia="宋体"/>
                      <w:color w:val="auto"/>
                      <w:szCs w:val="21"/>
                    </w:rPr>
                    <w:t>禁止在化工企业周边建设不符合安全距离规定的劳动密集型的非化工项目和其他人员密集的公共设施项目。</w:t>
                  </w:r>
                </w:p>
              </w:tc>
              <w:tc>
                <w:tcPr>
                  <w:tcW w:w="1467" w:type="pct"/>
                  <w:vAlign w:val="center"/>
                </w:tcPr>
                <w:p w14:paraId="1EF09CB0">
                  <w:pPr>
                    <w:adjustRightInd w:val="0"/>
                    <w:snapToGrid w:val="0"/>
                    <w:jc w:val="left"/>
                    <w:rPr>
                      <w:rFonts w:eastAsia="宋体"/>
                      <w:color w:val="auto"/>
                      <w:szCs w:val="21"/>
                    </w:rPr>
                  </w:pPr>
                  <w:r>
                    <w:rPr>
                      <w:rFonts w:hAnsi="宋体" w:eastAsia="宋体"/>
                      <w:color w:val="auto"/>
                      <w:szCs w:val="21"/>
                    </w:rPr>
                    <w:t>建设项目为</w:t>
                  </w:r>
                  <w:r>
                    <w:rPr>
                      <w:rFonts w:hint="eastAsia" w:hAnsi="宋体" w:eastAsia="宋体"/>
                      <w:color w:val="auto"/>
                      <w:szCs w:val="21"/>
                      <w:lang w:eastAsia="zh-CN"/>
                    </w:rPr>
                    <w:t>改性塑料颗粒生产项目</w:t>
                  </w:r>
                  <w:r>
                    <w:rPr>
                      <w:rFonts w:hAnsi="宋体" w:eastAsia="宋体"/>
                      <w:color w:val="auto"/>
                      <w:szCs w:val="21"/>
                    </w:rPr>
                    <w:t>，位于</w:t>
                  </w:r>
                  <w:r>
                    <w:rPr>
                      <w:rFonts w:hint="eastAsia" w:hAnsi="宋体" w:eastAsia="宋体"/>
                      <w:color w:val="auto"/>
                      <w:szCs w:val="21"/>
                      <w:lang w:eastAsia="zh-CN"/>
                    </w:rPr>
                    <w:t>涟水县朱码街道王二庄产业园</w:t>
                  </w:r>
                  <w:r>
                    <w:rPr>
                      <w:rFonts w:hAnsi="宋体" w:eastAsia="宋体"/>
                      <w:color w:val="auto"/>
                      <w:szCs w:val="21"/>
                    </w:rPr>
                    <w:t>，周边不涉及化工企业</w:t>
                  </w:r>
                </w:p>
              </w:tc>
            </w:tr>
            <w:tr w14:paraId="52F34D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000" w:type="pct"/>
                  <w:gridSpan w:val="3"/>
                  <w:vAlign w:val="center"/>
                </w:tcPr>
                <w:p w14:paraId="348F7250">
                  <w:pPr>
                    <w:widowControl/>
                    <w:adjustRightInd w:val="0"/>
                    <w:snapToGrid w:val="0"/>
                    <w:jc w:val="center"/>
                    <w:rPr>
                      <w:rFonts w:eastAsia="宋体"/>
                      <w:b/>
                      <w:color w:val="auto"/>
                      <w:szCs w:val="21"/>
                    </w:rPr>
                  </w:pPr>
                  <w:r>
                    <w:rPr>
                      <w:rFonts w:hAnsi="宋体" w:eastAsia="宋体"/>
                      <w:b/>
                      <w:color w:val="auto"/>
                      <w:szCs w:val="21"/>
                    </w:rPr>
                    <w:t>三、产业发展</w:t>
                  </w:r>
                </w:p>
              </w:tc>
            </w:tr>
            <w:tr w14:paraId="60AF009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3CDAC6C1">
                  <w:pPr>
                    <w:widowControl/>
                    <w:adjustRightInd w:val="0"/>
                    <w:snapToGrid w:val="0"/>
                    <w:jc w:val="center"/>
                    <w:rPr>
                      <w:rFonts w:eastAsia="宋体"/>
                      <w:color w:val="auto"/>
                      <w:szCs w:val="21"/>
                    </w:rPr>
                  </w:pPr>
                  <w:r>
                    <w:rPr>
                      <w:rFonts w:eastAsia="宋体"/>
                      <w:color w:val="auto"/>
                      <w:szCs w:val="21"/>
                    </w:rPr>
                    <w:t>15</w:t>
                  </w:r>
                </w:p>
              </w:tc>
              <w:tc>
                <w:tcPr>
                  <w:tcW w:w="3099" w:type="pct"/>
                  <w:vAlign w:val="center"/>
                </w:tcPr>
                <w:p w14:paraId="16531CE4">
                  <w:pPr>
                    <w:widowControl/>
                    <w:adjustRightInd w:val="0"/>
                    <w:snapToGrid w:val="0"/>
                    <w:jc w:val="left"/>
                    <w:rPr>
                      <w:rFonts w:eastAsia="宋体"/>
                      <w:color w:val="auto"/>
                      <w:szCs w:val="21"/>
                    </w:rPr>
                  </w:pPr>
                  <w:r>
                    <w:rPr>
                      <w:rFonts w:hAnsi="宋体" w:eastAsia="宋体"/>
                      <w:color w:val="auto"/>
                      <w:szCs w:val="21"/>
                    </w:rPr>
                    <w:t>禁止新建、扩建不符合国家和省产业政策的尿素、</w:t>
                  </w:r>
                  <w:r>
                    <w:rPr>
                      <w:rFonts w:hint="eastAsia" w:hAnsi="宋体" w:eastAsia="宋体"/>
                      <w:color w:val="auto"/>
                      <w:szCs w:val="21"/>
                      <w:lang w:eastAsia="zh-CN"/>
                    </w:rPr>
                    <w:t>磷酸</w:t>
                  </w:r>
                  <w:r>
                    <w:rPr>
                      <w:rFonts w:hAnsi="宋体" w:eastAsia="宋体"/>
                      <w:color w:val="auto"/>
                      <w:szCs w:val="21"/>
                    </w:rPr>
                    <w:t>、电石、烧碱、聚氯乙烯、纯碱等行业新增产能项目。</w:t>
                  </w:r>
                </w:p>
              </w:tc>
              <w:tc>
                <w:tcPr>
                  <w:tcW w:w="1467" w:type="pct"/>
                  <w:vMerge w:val="restart"/>
                  <w:vAlign w:val="center"/>
                </w:tcPr>
                <w:p w14:paraId="45552F3D">
                  <w:pPr>
                    <w:adjustRightInd w:val="0"/>
                    <w:snapToGrid w:val="0"/>
                    <w:jc w:val="left"/>
                    <w:rPr>
                      <w:rFonts w:eastAsia="宋体"/>
                      <w:color w:val="auto"/>
                      <w:szCs w:val="21"/>
                    </w:rPr>
                  </w:pPr>
                  <w:r>
                    <w:rPr>
                      <w:rFonts w:hAnsi="宋体" w:eastAsia="宋体"/>
                      <w:color w:val="auto"/>
                      <w:szCs w:val="21"/>
                    </w:rPr>
                    <w:t>建设项目位于</w:t>
                  </w:r>
                  <w:r>
                    <w:rPr>
                      <w:rFonts w:hint="eastAsia" w:hAnsi="宋体" w:eastAsia="宋体"/>
                      <w:color w:val="auto"/>
                      <w:szCs w:val="21"/>
                      <w:lang w:eastAsia="zh-CN"/>
                    </w:rPr>
                    <w:t>涟水县朱码街道王二庄产业园</w:t>
                  </w:r>
                  <w:r>
                    <w:rPr>
                      <w:rFonts w:hAnsi="宋体" w:eastAsia="宋体"/>
                      <w:color w:val="auto"/>
                      <w:szCs w:val="21"/>
                    </w:rPr>
                    <w:t>，为</w:t>
                  </w:r>
                  <w:r>
                    <w:rPr>
                      <w:rFonts w:hint="eastAsia" w:hAnsi="宋体" w:eastAsia="宋体"/>
                      <w:color w:val="auto"/>
                      <w:szCs w:val="21"/>
                      <w:lang w:eastAsia="zh-CN"/>
                    </w:rPr>
                    <w:t>改性塑料颗粒生产项目</w:t>
                  </w:r>
                  <w:r>
                    <w:rPr>
                      <w:rFonts w:hAnsi="宋体" w:eastAsia="宋体"/>
                      <w:color w:val="auto"/>
                      <w:szCs w:val="21"/>
                    </w:rPr>
                    <w:t>，符合国家和地方产业政策，不属于禁止建设类项目。</w:t>
                  </w:r>
                </w:p>
              </w:tc>
            </w:tr>
            <w:tr w14:paraId="7AB9701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468DE799">
                  <w:pPr>
                    <w:widowControl/>
                    <w:adjustRightInd w:val="0"/>
                    <w:snapToGrid w:val="0"/>
                    <w:jc w:val="center"/>
                    <w:rPr>
                      <w:rFonts w:eastAsia="宋体"/>
                      <w:color w:val="auto"/>
                      <w:szCs w:val="21"/>
                    </w:rPr>
                  </w:pPr>
                  <w:r>
                    <w:rPr>
                      <w:rFonts w:eastAsia="宋体"/>
                      <w:color w:val="auto"/>
                      <w:szCs w:val="21"/>
                    </w:rPr>
                    <w:t>16</w:t>
                  </w:r>
                </w:p>
              </w:tc>
              <w:tc>
                <w:tcPr>
                  <w:tcW w:w="3099" w:type="pct"/>
                  <w:vAlign w:val="center"/>
                </w:tcPr>
                <w:p w14:paraId="35F1A0E3">
                  <w:pPr>
                    <w:widowControl/>
                    <w:adjustRightInd w:val="0"/>
                    <w:snapToGrid w:val="0"/>
                    <w:jc w:val="left"/>
                    <w:rPr>
                      <w:rFonts w:eastAsia="宋体"/>
                      <w:color w:val="auto"/>
                      <w:szCs w:val="21"/>
                    </w:rPr>
                  </w:pPr>
                  <w:r>
                    <w:rPr>
                      <w:rFonts w:hAnsi="宋体" w:eastAsia="宋体"/>
                      <w:color w:val="auto"/>
                      <w:szCs w:val="21"/>
                    </w:rPr>
                    <w:t>禁止新建、改建、扩建高毒、高残留以及对环境影响大的农药原药</w:t>
                  </w:r>
                  <w:r>
                    <w:rPr>
                      <w:rFonts w:hint="eastAsia" w:hAnsi="宋体" w:eastAsia="宋体"/>
                      <w:color w:val="auto"/>
                      <w:szCs w:val="21"/>
                      <w:lang w:eastAsia="zh-CN"/>
                    </w:rPr>
                    <w:t>（</w:t>
                  </w:r>
                  <w:r>
                    <w:rPr>
                      <w:rFonts w:hAnsi="宋体" w:eastAsia="宋体"/>
                      <w:color w:val="auto"/>
                      <w:szCs w:val="21"/>
                    </w:rPr>
                    <w:t>化学合成类</w:t>
                  </w:r>
                  <w:r>
                    <w:rPr>
                      <w:rFonts w:hint="eastAsia" w:hAnsi="宋体" w:eastAsia="宋体"/>
                      <w:color w:val="auto"/>
                      <w:szCs w:val="21"/>
                      <w:lang w:eastAsia="zh-CN"/>
                    </w:rPr>
                    <w:t>）</w:t>
                  </w:r>
                  <w:r>
                    <w:rPr>
                      <w:rFonts w:hAnsi="宋体" w:eastAsia="宋体"/>
                      <w:color w:val="auto"/>
                      <w:szCs w:val="21"/>
                    </w:rPr>
                    <w:t>项目，禁止新建、扩建不</w:t>
                  </w:r>
                  <w:r>
                    <w:rPr>
                      <w:rFonts w:hint="eastAsia" w:hAnsi="宋体" w:eastAsia="宋体"/>
                      <w:color w:val="auto"/>
                      <w:szCs w:val="21"/>
                      <w:lang w:eastAsia="zh-CN"/>
                    </w:rPr>
                    <w:t>符合国家</w:t>
                  </w:r>
                  <w:r>
                    <w:rPr>
                      <w:rFonts w:hAnsi="宋体" w:eastAsia="宋体"/>
                      <w:color w:val="auto"/>
                      <w:szCs w:val="21"/>
                    </w:rPr>
                    <w:t>和省产业政策的农药、医药和染料中间体化工项目。</w:t>
                  </w:r>
                </w:p>
              </w:tc>
              <w:tc>
                <w:tcPr>
                  <w:tcW w:w="1467" w:type="pct"/>
                  <w:vMerge w:val="continue"/>
                  <w:vAlign w:val="center"/>
                </w:tcPr>
                <w:p w14:paraId="6D5C33E1">
                  <w:pPr>
                    <w:adjustRightInd w:val="0"/>
                    <w:snapToGrid w:val="0"/>
                    <w:jc w:val="left"/>
                    <w:rPr>
                      <w:rFonts w:eastAsia="宋体"/>
                      <w:color w:val="auto"/>
                      <w:szCs w:val="21"/>
                    </w:rPr>
                  </w:pPr>
                </w:p>
              </w:tc>
            </w:tr>
            <w:tr w14:paraId="0B4487E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7D415614">
                  <w:pPr>
                    <w:widowControl/>
                    <w:adjustRightInd w:val="0"/>
                    <w:snapToGrid w:val="0"/>
                    <w:jc w:val="center"/>
                    <w:rPr>
                      <w:rFonts w:eastAsia="宋体"/>
                      <w:color w:val="auto"/>
                      <w:szCs w:val="21"/>
                    </w:rPr>
                  </w:pPr>
                  <w:r>
                    <w:rPr>
                      <w:rFonts w:eastAsia="宋体"/>
                      <w:color w:val="auto"/>
                      <w:szCs w:val="21"/>
                    </w:rPr>
                    <w:t>17</w:t>
                  </w:r>
                </w:p>
              </w:tc>
              <w:tc>
                <w:tcPr>
                  <w:tcW w:w="3099" w:type="pct"/>
                  <w:vAlign w:val="center"/>
                </w:tcPr>
                <w:p w14:paraId="159EFA9D">
                  <w:pPr>
                    <w:widowControl/>
                    <w:adjustRightInd w:val="0"/>
                    <w:snapToGrid w:val="0"/>
                    <w:jc w:val="left"/>
                    <w:rPr>
                      <w:rFonts w:eastAsia="宋体"/>
                      <w:color w:val="auto"/>
                      <w:szCs w:val="21"/>
                    </w:rPr>
                  </w:pPr>
                  <w:r>
                    <w:rPr>
                      <w:rFonts w:hAnsi="宋体" w:eastAsia="宋体"/>
                      <w:color w:val="auto"/>
                      <w:szCs w:val="21"/>
                    </w:rPr>
                    <w:t>禁止新建、扩建不符合国家石化、现代煤化工等产业布局规划的项目，禁止新建独立焦化项目。</w:t>
                  </w:r>
                </w:p>
              </w:tc>
              <w:tc>
                <w:tcPr>
                  <w:tcW w:w="1467" w:type="pct"/>
                  <w:vMerge w:val="continue"/>
                  <w:vAlign w:val="center"/>
                </w:tcPr>
                <w:p w14:paraId="0D518E43">
                  <w:pPr>
                    <w:adjustRightInd w:val="0"/>
                    <w:snapToGrid w:val="0"/>
                    <w:jc w:val="left"/>
                    <w:rPr>
                      <w:rFonts w:eastAsia="宋体"/>
                      <w:color w:val="auto"/>
                      <w:szCs w:val="21"/>
                    </w:rPr>
                  </w:pPr>
                </w:p>
              </w:tc>
            </w:tr>
            <w:tr w14:paraId="12A8918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496EABC4">
                  <w:pPr>
                    <w:widowControl/>
                    <w:adjustRightInd w:val="0"/>
                    <w:snapToGrid w:val="0"/>
                    <w:jc w:val="center"/>
                    <w:rPr>
                      <w:rFonts w:eastAsia="宋体"/>
                      <w:color w:val="auto"/>
                      <w:szCs w:val="21"/>
                    </w:rPr>
                  </w:pPr>
                  <w:r>
                    <w:rPr>
                      <w:rFonts w:eastAsia="宋体"/>
                      <w:color w:val="auto"/>
                      <w:szCs w:val="21"/>
                    </w:rPr>
                    <w:t>18</w:t>
                  </w:r>
                </w:p>
              </w:tc>
              <w:tc>
                <w:tcPr>
                  <w:tcW w:w="3099" w:type="pct"/>
                  <w:vAlign w:val="center"/>
                </w:tcPr>
                <w:p w14:paraId="2ED4404B">
                  <w:pPr>
                    <w:widowControl/>
                    <w:adjustRightInd w:val="0"/>
                    <w:snapToGrid w:val="0"/>
                    <w:jc w:val="left"/>
                    <w:rPr>
                      <w:rFonts w:eastAsia="宋体"/>
                      <w:color w:val="auto"/>
                      <w:szCs w:val="21"/>
                    </w:rPr>
                  </w:pPr>
                  <w:r>
                    <w:rPr>
                      <w:rFonts w:hAnsi="宋体" w:eastAsia="宋体"/>
                      <w:color w:val="auto"/>
                      <w:szCs w:val="21"/>
                    </w:rPr>
                    <w:t>禁止新建、扩建国家《产业结构调整指导目录》《江苏省产业结构调整限制、淘汰和禁止目录》明确的限制类、淘汰类、禁止类项目，法律法规和相关政策明令禁止的</w:t>
                  </w:r>
                  <w:r>
                    <w:rPr>
                      <w:rFonts w:hint="eastAsia" w:hAnsi="宋体" w:eastAsia="宋体"/>
                      <w:color w:val="auto"/>
                      <w:szCs w:val="21"/>
                      <w:lang w:eastAsia="zh-CN"/>
                    </w:rPr>
                    <w:t>落后</w:t>
                  </w:r>
                  <w:r>
                    <w:rPr>
                      <w:rFonts w:hAnsi="宋体" w:eastAsia="宋体"/>
                      <w:color w:val="auto"/>
                      <w:szCs w:val="21"/>
                    </w:rPr>
                    <w:t>产能项目，以及明令淘汰的安全生产落后工艺及装备项目。</w:t>
                  </w:r>
                </w:p>
              </w:tc>
              <w:tc>
                <w:tcPr>
                  <w:tcW w:w="1467" w:type="pct"/>
                  <w:vMerge w:val="continue"/>
                  <w:vAlign w:val="center"/>
                </w:tcPr>
                <w:p w14:paraId="6CFBAA44">
                  <w:pPr>
                    <w:adjustRightInd w:val="0"/>
                    <w:snapToGrid w:val="0"/>
                    <w:jc w:val="left"/>
                    <w:rPr>
                      <w:rFonts w:eastAsia="宋体"/>
                      <w:color w:val="auto"/>
                      <w:szCs w:val="21"/>
                    </w:rPr>
                  </w:pPr>
                </w:p>
              </w:tc>
            </w:tr>
            <w:tr w14:paraId="1F1A7EC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4599F2A3">
                  <w:pPr>
                    <w:widowControl/>
                    <w:adjustRightInd w:val="0"/>
                    <w:snapToGrid w:val="0"/>
                    <w:jc w:val="center"/>
                    <w:rPr>
                      <w:rFonts w:eastAsia="宋体"/>
                      <w:color w:val="auto"/>
                      <w:szCs w:val="21"/>
                    </w:rPr>
                  </w:pPr>
                  <w:r>
                    <w:rPr>
                      <w:rFonts w:eastAsia="宋体"/>
                      <w:color w:val="auto"/>
                      <w:szCs w:val="21"/>
                    </w:rPr>
                    <w:t>19</w:t>
                  </w:r>
                </w:p>
              </w:tc>
              <w:tc>
                <w:tcPr>
                  <w:tcW w:w="3099" w:type="pct"/>
                  <w:vAlign w:val="center"/>
                </w:tcPr>
                <w:p w14:paraId="4F34F547">
                  <w:pPr>
                    <w:widowControl/>
                    <w:adjustRightInd w:val="0"/>
                    <w:snapToGrid w:val="0"/>
                    <w:jc w:val="left"/>
                    <w:rPr>
                      <w:rFonts w:eastAsia="宋体"/>
                      <w:color w:val="auto"/>
                      <w:szCs w:val="21"/>
                    </w:rPr>
                  </w:pPr>
                  <w:r>
                    <w:rPr>
                      <w:rFonts w:hAnsi="宋体" w:eastAsia="宋体"/>
                      <w:color w:val="auto"/>
                      <w:szCs w:val="21"/>
                    </w:rPr>
                    <w:t>禁止新建、扩建不符合国家产能置换要求的严重过剩产能行业的项目。禁止新建扩建不符合要求的高耗能高排放项目。</w:t>
                  </w:r>
                </w:p>
              </w:tc>
              <w:tc>
                <w:tcPr>
                  <w:tcW w:w="1467" w:type="pct"/>
                  <w:vMerge w:val="continue"/>
                  <w:vAlign w:val="center"/>
                </w:tcPr>
                <w:p w14:paraId="32BB8405">
                  <w:pPr>
                    <w:adjustRightInd w:val="0"/>
                    <w:snapToGrid w:val="0"/>
                    <w:jc w:val="left"/>
                    <w:rPr>
                      <w:rFonts w:eastAsia="宋体"/>
                      <w:color w:val="auto"/>
                      <w:szCs w:val="21"/>
                    </w:rPr>
                  </w:pPr>
                </w:p>
              </w:tc>
            </w:tr>
            <w:tr w14:paraId="70CE4B5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 w:type="pct"/>
                  <w:vAlign w:val="center"/>
                </w:tcPr>
                <w:p w14:paraId="0C93BC6C">
                  <w:pPr>
                    <w:widowControl/>
                    <w:adjustRightInd w:val="0"/>
                    <w:snapToGrid w:val="0"/>
                    <w:jc w:val="center"/>
                    <w:rPr>
                      <w:rFonts w:eastAsia="宋体"/>
                      <w:color w:val="auto"/>
                      <w:szCs w:val="21"/>
                    </w:rPr>
                  </w:pPr>
                  <w:r>
                    <w:rPr>
                      <w:rFonts w:eastAsia="宋体"/>
                      <w:color w:val="auto"/>
                      <w:szCs w:val="21"/>
                    </w:rPr>
                    <w:t>20</w:t>
                  </w:r>
                </w:p>
              </w:tc>
              <w:tc>
                <w:tcPr>
                  <w:tcW w:w="3099" w:type="pct"/>
                  <w:vAlign w:val="center"/>
                </w:tcPr>
                <w:p w14:paraId="6BBD4C94">
                  <w:pPr>
                    <w:widowControl/>
                    <w:adjustRightInd w:val="0"/>
                    <w:snapToGrid w:val="0"/>
                    <w:jc w:val="left"/>
                    <w:rPr>
                      <w:rFonts w:eastAsia="宋体"/>
                      <w:color w:val="auto"/>
                      <w:szCs w:val="21"/>
                    </w:rPr>
                  </w:pPr>
                  <w:r>
                    <w:rPr>
                      <w:rFonts w:hAnsi="宋体" w:eastAsia="宋体"/>
                      <w:color w:val="auto"/>
                      <w:szCs w:val="21"/>
                    </w:rPr>
                    <w:t>法律法规及相关政策文件有更加严格规定的从其规定。</w:t>
                  </w:r>
                </w:p>
              </w:tc>
              <w:tc>
                <w:tcPr>
                  <w:tcW w:w="1467" w:type="pct"/>
                  <w:vMerge w:val="continue"/>
                  <w:vAlign w:val="center"/>
                </w:tcPr>
                <w:p w14:paraId="446862C1">
                  <w:pPr>
                    <w:adjustRightInd w:val="0"/>
                    <w:snapToGrid w:val="0"/>
                    <w:jc w:val="left"/>
                    <w:rPr>
                      <w:rFonts w:eastAsia="宋体"/>
                      <w:color w:val="auto"/>
                      <w:szCs w:val="21"/>
                    </w:rPr>
                  </w:pPr>
                </w:p>
              </w:tc>
            </w:tr>
          </w:tbl>
          <w:p w14:paraId="32455BAD">
            <w:pPr>
              <w:adjustRightInd w:val="0"/>
              <w:snapToGrid w:val="0"/>
              <w:spacing w:line="360" w:lineRule="auto"/>
              <w:ind w:firstLine="480" w:firstLineChars="200"/>
              <w:rPr>
                <w:rFonts w:eastAsia="宋体"/>
                <w:color w:val="auto"/>
                <w:sz w:val="24"/>
              </w:rPr>
            </w:pPr>
            <w:r>
              <w:rPr>
                <w:rFonts w:hAnsi="宋体" w:eastAsia="宋体"/>
                <w:color w:val="auto"/>
                <w:sz w:val="24"/>
              </w:rPr>
              <w:t>经分析，项目与《江苏省长江经济带生态环境保护实施规划</w:t>
            </w:r>
            <w:r>
              <w:rPr>
                <w:rFonts w:hint="eastAsia" w:hAnsi="宋体" w:eastAsia="宋体"/>
                <w:color w:val="auto"/>
                <w:sz w:val="24"/>
                <w:lang w:eastAsia="zh-CN"/>
              </w:rPr>
              <w:t>》《</w:t>
            </w:r>
            <w:r>
              <w:rPr>
                <w:rFonts w:hAnsi="宋体" w:eastAsia="宋体"/>
                <w:color w:val="auto"/>
                <w:sz w:val="24"/>
              </w:rPr>
              <w:t>〈长江经济带发展负面清单指南〉江苏省实施细则（试行）》（苏长江办发〔〔</w:t>
            </w:r>
            <w:r>
              <w:rPr>
                <w:rFonts w:eastAsia="宋体"/>
                <w:color w:val="auto"/>
                <w:sz w:val="24"/>
              </w:rPr>
              <w:t>2022</w:t>
            </w:r>
            <w:r>
              <w:rPr>
                <w:rFonts w:hAnsi="宋体" w:eastAsia="宋体"/>
                <w:color w:val="auto"/>
                <w:sz w:val="24"/>
              </w:rPr>
              <w:t>〕</w:t>
            </w:r>
            <w:r>
              <w:rPr>
                <w:rFonts w:eastAsia="宋体"/>
                <w:color w:val="auto"/>
                <w:sz w:val="24"/>
              </w:rPr>
              <w:t>55</w:t>
            </w:r>
            <w:r>
              <w:rPr>
                <w:rFonts w:hAnsi="宋体" w:eastAsia="宋体"/>
                <w:color w:val="auto"/>
                <w:sz w:val="24"/>
              </w:rPr>
              <w:t>号）相符。</w:t>
            </w:r>
          </w:p>
          <w:p w14:paraId="4677BBFC">
            <w:pPr>
              <w:adjustRightInd w:val="0"/>
              <w:snapToGrid w:val="0"/>
              <w:spacing w:line="360" w:lineRule="auto"/>
              <w:ind w:firstLine="482" w:firstLineChars="200"/>
              <w:rPr>
                <w:rFonts w:eastAsia="宋体"/>
                <w:b/>
                <w:color w:val="auto"/>
                <w:sz w:val="24"/>
              </w:rPr>
            </w:pPr>
            <w:r>
              <w:rPr>
                <w:rFonts w:hint="eastAsia" w:eastAsia="宋体"/>
                <w:b/>
                <w:color w:val="auto"/>
                <w:sz w:val="24"/>
                <w:lang w:val="en-US" w:eastAsia="zh-CN"/>
              </w:rPr>
              <w:t>4</w:t>
            </w:r>
            <w:r>
              <w:rPr>
                <w:rFonts w:eastAsia="宋体"/>
                <w:b/>
                <w:color w:val="auto"/>
                <w:sz w:val="24"/>
              </w:rPr>
              <w:t>.</w:t>
            </w:r>
            <w:r>
              <w:rPr>
                <w:rFonts w:hAnsi="宋体" w:eastAsia="宋体"/>
                <w:b/>
                <w:color w:val="auto"/>
                <w:sz w:val="24"/>
              </w:rPr>
              <w:t>其他相关文件相符性分析</w:t>
            </w:r>
          </w:p>
          <w:p w14:paraId="3872F19E">
            <w:pPr>
              <w:adjustRightInd w:val="0"/>
              <w:snapToGrid w:val="0"/>
              <w:spacing w:line="360" w:lineRule="auto"/>
              <w:ind w:firstLine="480" w:firstLineChars="200"/>
              <w:rPr>
                <w:rFonts w:eastAsia="宋体"/>
                <w:color w:val="auto"/>
                <w:sz w:val="24"/>
              </w:rPr>
            </w:pPr>
            <w:r>
              <w:rPr>
                <w:rFonts w:hAnsi="宋体" w:eastAsia="宋体"/>
                <w:color w:val="auto"/>
                <w:sz w:val="24"/>
              </w:rPr>
              <w:t>对照《重点行业挥发性有机物综合治理方案</w:t>
            </w:r>
            <w:r>
              <w:rPr>
                <w:rFonts w:hint="eastAsia" w:hAnsi="宋体" w:eastAsia="宋体"/>
                <w:color w:val="auto"/>
                <w:sz w:val="24"/>
                <w:lang w:eastAsia="zh-CN"/>
              </w:rPr>
              <w:t>》《</w:t>
            </w:r>
            <w:r>
              <w:rPr>
                <w:rFonts w:hAnsi="宋体" w:eastAsia="宋体"/>
                <w:color w:val="auto"/>
                <w:sz w:val="24"/>
              </w:rPr>
              <w:t>江苏省重点行业挥发性有机物污染控制指南》（江苏省环保厅，</w:t>
            </w:r>
            <w:r>
              <w:rPr>
                <w:rFonts w:eastAsia="宋体"/>
                <w:color w:val="auto"/>
                <w:sz w:val="24"/>
              </w:rPr>
              <w:t>2014</w:t>
            </w:r>
            <w:r>
              <w:rPr>
                <w:rFonts w:hAnsi="宋体" w:eastAsia="宋体"/>
                <w:color w:val="auto"/>
                <w:sz w:val="24"/>
              </w:rPr>
              <w:t>年</w:t>
            </w:r>
            <w:r>
              <w:rPr>
                <w:rFonts w:eastAsia="宋体"/>
                <w:color w:val="auto"/>
                <w:sz w:val="24"/>
              </w:rPr>
              <w:t>5</w:t>
            </w:r>
            <w:r>
              <w:rPr>
                <w:rFonts w:hAnsi="宋体" w:eastAsia="宋体"/>
                <w:color w:val="auto"/>
                <w:sz w:val="24"/>
              </w:rPr>
              <w:t>月</w:t>
            </w:r>
            <w:r>
              <w:rPr>
                <w:rFonts w:eastAsia="宋体"/>
                <w:color w:val="auto"/>
                <w:sz w:val="24"/>
              </w:rPr>
              <w:t>20</w:t>
            </w:r>
            <w:r>
              <w:rPr>
                <w:rFonts w:hAnsi="宋体" w:eastAsia="宋体"/>
                <w:color w:val="auto"/>
                <w:sz w:val="24"/>
              </w:rPr>
              <w:t>日）、《省政府办公厅关于印发江苏省</w:t>
            </w:r>
            <w:r>
              <w:rPr>
                <w:rFonts w:eastAsia="宋体"/>
                <w:color w:val="auto"/>
                <w:sz w:val="24"/>
              </w:rPr>
              <w:t>“</w:t>
            </w:r>
            <w:r>
              <w:rPr>
                <w:rFonts w:hAnsi="宋体" w:eastAsia="宋体"/>
                <w:color w:val="auto"/>
                <w:sz w:val="24"/>
              </w:rPr>
              <w:t>十四五</w:t>
            </w:r>
            <w:r>
              <w:rPr>
                <w:rFonts w:eastAsia="宋体"/>
                <w:color w:val="auto"/>
                <w:sz w:val="24"/>
              </w:rPr>
              <w:t>”</w:t>
            </w:r>
            <w:r>
              <w:rPr>
                <w:rFonts w:hAnsi="宋体" w:eastAsia="宋体"/>
                <w:color w:val="auto"/>
                <w:sz w:val="24"/>
              </w:rPr>
              <w:t>生态环境保护规划的通知》（苏政办发</w:t>
            </w:r>
            <w:r>
              <w:rPr>
                <w:rFonts w:hint="eastAsia" w:hAnsi="宋体" w:eastAsia="宋体"/>
                <w:color w:val="auto"/>
                <w:sz w:val="24"/>
                <w:lang w:eastAsia="zh-CN"/>
              </w:rPr>
              <w:t>〔2021〕84号</w:t>
            </w:r>
            <w:r>
              <w:rPr>
                <w:rFonts w:hAnsi="宋体" w:eastAsia="宋体"/>
                <w:color w:val="auto"/>
                <w:sz w:val="24"/>
              </w:rPr>
              <w:t>）、《关于做好生态环境管理和应急管理部门联动工作的意见》（苏环办</w:t>
            </w:r>
            <w:r>
              <w:rPr>
                <w:rFonts w:hint="eastAsia" w:hAnsi="宋体" w:eastAsia="宋体"/>
                <w:color w:val="auto"/>
                <w:sz w:val="24"/>
                <w:lang w:eastAsia="zh-CN"/>
              </w:rPr>
              <w:t>〔2020〕101号</w:t>
            </w:r>
            <w:r>
              <w:rPr>
                <w:rFonts w:hAnsi="宋体" w:eastAsia="宋体"/>
                <w:color w:val="auto"/>
                <w:sz w:val="24"/>
              </w:rPr>
              <w:t>）、《江苏省</w:t>
            </w:r>
            <w:r>
              <w:rPr>
                <w:rFonts w:eastAsia="宋体"/>
                <w:color w:val="auto"/>
                <w:sz w:val="24"/>
              </w:rPr>
              <w:t>2020</w:t>
            </w:r>
            <w:r>
              <w:rPr>
                <w:rFonts w:hAnsi="宋体" w:eastAsia="宋体"/>
                <w:color w:val="auto"/>
                <w:sz w:val="24"/>
              </w:rPr>
              <w:t>年挥发性有机物专项治理工作方案》（苏大气办</w:t>
            </w:r>
            <w:r>
              <w:rPr>
                <w:rFonts w:hint="eastAsia" w:hAnsi="宋体" w:eastAsia="宋体"/>
                <w:color w:val="auto"/>
                <w:sz w:val="24"/>
                <w:lang w:eastAsia="zh-CN"/>
              </w:rPr>
              <w:t>〔2020〕2号</w:t>
            </w:r>
            <w:r>
              <w:rPr>
                <w:rFonts w:hAnsi="宋体" w:eastAsia="宋体"/>
                <w:color w:val="auto"/>
                <w:sz w:val="24"/>
              </w:rPr>
              <w:t>）、《关于印发</w:t>
            </w:r>
            <w:r>
              <w:rPr>
                <w:rFonts w:hint="eastAsia" w:hAnsi="宋体" w:eastAsia="宋体"/>
                <w:color w:val="auto"/>
                <w:sz w:val="24"/>
                <w:lang w:eastAsia="zh-CN"/>
              </w:rPr>
              <w:t>〈</w:t>
            </w:r>
            <w:r>
              <w:rPr>
                <w:rFonts w:hAnsi="宋体" w:eastAsia="宋体"/>
                <w:color w:val="auto"/>
                <w:sz w:val="24"/>
              </w:rPr>
              <w:t>淮安市</w:t>
            </w:r>
            <w:r>
              <w:rPr>
                <w:rFonts w:eastAsia="宋体"/>
                <w:color w:val="auto"/>
                <w:sz w:val="24"/>
              </w:rPr>
              <w:t>2020</w:t>
            </w:r>
            <w:r>
              <w:rPr>
                <w:rFonts w:hAnsi="宋体" w:eastAsia="宋体"/>
                <w:color w:val="auto"/>
                <w:sz w:val="24"/>
              </w:rPr>
              <w:t>年挥发性有机物专项治理工作方案</w:t>
            </w:r>
            <w:r>
              <w:rPr>
                <w:rFonts w:hint="eastAsia" w:hAnsi="宋体" w:eastAsia="宋体"/>
                <w:color w:val="auto"/>
                <w:sz w:val="24"/>
                <w:lang w:eastAsia="zh-CN"/>
              </w:rPr>
              <w:t>〉的通知》</w:t>
            </w:r>
            <w:r>
              <w:rPr>
                <w:rFonts w:hAnsi="宋体" w:eastAsia="宋体"/>
                <w:color w:val="auto"/>
                <w:sz w:val="24"/>
              </w:rPr>
              <w:t>（淮大气办</w:t>
            </w:r>
            <w:r>
              <w:rPr>
                <w:rFonts w:hint="eastAsia" w:hAnsi="宋体" w:eastAsia="宋体"/>
                <w:color w:val="auto"/>
                <w:sz w:val="24"/>
                <w:lang w:eastAsia="zh-CN"/>
              </w:rPr>
              <w:t>〔2020〕4号</w:t>
            </w:r>
            <w:r>
              <w:rPr>
                <w:rFonts w:hAnsi="宋体" w:eastAsia="宋体"/>
                <w:color w:val="auto"/>
                <w:sz w:val="24"/>
              </w:rPr>
              <w:t>）等大气污染防治相关政策文件，本项目与其相符性分析见表</w:t>
            </w:r>
            <w:r>
              <w:rPr>
                <w:rFonts w:eastAsia="宋体"/>
                <w:color w:val="auto"/>
                <w:sz w:val="24"/>
              </w:rPr>
              <w:t>1-</w:t>
            </w:r>
            <w:r>
              <w:rPr>
                <w:rFonts w:hint="eastAsia" w:eastAsia="宋体"/>
                <w:color w:val="auto"/>
                <w:sz w:val="24"/>
                <w:lang w:val="en-US" w:eastAsia="zh-CN"/>
              </w:rPr>
              <w:t>8</w:t>
            </w:r>
            <w:r>
              <w:rPr>
                <w:rFonts w:hAnsi="宋体" w:eastAsia="宋体"/>
                <w:color w:val="auto"/>
                <w:sz w:val="24"/>
              </w:rPr>
              <w:t>。</w:t>
            </w:r>
          </w:p>
          <w:p w14:paraId="337E67AC">
            <w:pPr>
              <w:jc w:val="center"/>
              <w:rPr>
                <w:rFonts w:eastAsia="宋体"/>
                <w:b/>
                <w:bCs/>
                <w:color w:val="auto"/>
                <w:sz w:val="24"/>
              </w:rPr>
            </w:pPr>
            <w:r>
              <w:rPr>
                <w:rFonts w:hAnsi="宋体" w:eastAsia="宋体"/>
                <w:b/>
                <w:bCs/>
                <w:color w:val="auto"/>
                <w:sz w:val="24"/>
              </w:rPr>
              <w:t>表</w:t>
            </w:r>
            <w:r>
              <w:rPr>
                <w:rFonts w:eastAsia="宋体"/>
                <w:b/>
                <w:bCs/>
                <w:color w:val="auto"/>
                <w:sz w:val="24"/>
              </w:rPr>
              <w:t>1-</w:t>
            </w:r>
            <w:r>
              <w:rPr>
                <w:rFonts w:hint="eastAsia" w:eastAsia="宋体"/>
                <w:b/>
                <w:bCs/>
                <w:color w:val="auto"/>
                <w:sz w:val="24"/>
                <w:lang w:val="en-US" w:eastAsia="zh-CN"/>
              </w:rPr>
              <w:t>8</w:t>
            </w:r>
            <w:r>
              <w:rPr>
                <w:rFonts w:eastAsia="宋体"/>
                <w:b/>
                <w:bCs/>
                <w:color w:val="auto"/>
                <w:sz w:val="24"/>
              </w:rPr>
              <w:t xml:space="preserve"> </w:t>
            </w:r>
            <w:r>
              <w:rPr>
                <w:rFonts w:hAnsi="宋体" w:eastAsia="宋体"/>
                <w:b/>
                <w:bCs/>
                <w:color w:val="auto"/>
                <w:sz w:val="24"/>
              </w:rPr>
              <w:t>本项目与相关环保政策相符性分析一览表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285"/>
              <w:gridCol w:w="1887"/>
              <w:gridCol w:w="3288"/>
              <w:gridCol w:w="2433"/>
              <w:gridCol w:w="310"/>
            </w:tblGrid>
            <w:tr w14:paraId="557F054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174" w:type="pct"/>
                  <w:tcBorders>
                    <w:top w:val="single" w:color="auto" w:sz="12" w:space="0"/>
                    <w:bottom w:val="single" w:color="auto" w:sz="2" w:space="0"/>
                  </w:tcBorders>
                  <w:vAlign w:val="center"/>
                </w:tcPr>
                <w:p w14:paraId="453C3BE5">
                  <w:pPr>
                    <w:adjustRightInd w:val="0"/>
                    <w:snapToGrid w:val="0"/>
                    <w:jc w:val="center"/>
                    <w:rPr>
                      <w:rFonts w:eastAsia="宋体"/>
                      <w:b/>
                      <w:bCs/>
                      <w:color w:val="auto"/>
                      <w:kern w:val="0"/>
                      <w:szCs w:val="21"/>
                    </w:rPr>
                  </w:pPr>
                  <w:r>
                    <w:rPr>
                      <w:rFonts w:hAnsi="宋体" w:eastAsia="宋体"/>
                      <w:b/>
                      <w:bCs/>
                      <w:color w:val="auto"/>
                      <w:kern w:val="0"/>
                      <w:szCs w:val="21"/>
                    </w:rPr>
                    <w:t>序号</w:t>
                  </w:r>
                </w:p>
              </w:tc>
              <w:tc>
                <w:tcPr>
                  <w:tcW w:w="1150" w:type="pct"/>
                  <w:tcBorders>
                    <w:top w:val="single" w:color="auto" w:sz="12" w:space="0"/>
                    <w:bottom w:val="single" w:color="auto" w:sz="2" w:space="0"/>
                  </w:tcBorders>
                  <w:vAlign w:val="center"/>
                </w:tcPr>
                <w:p w14:paraId="180A03A6">
                  <w:pPr>
                    <w:adjustRightInd w:val="0"/>
                    <w:snapToGrid w:val="0"/>
                    <w:jc w:val="center"/>
                    <w:rPr>
                      <w:rFonts w:eastAsia="宋体"/>
                      <w:b/>
                      <w:bCs/>
                      <w:color w:val="auto"/>
                      <w:kern w:val="0"/>
                      <w:szCs w:val="21"/>
                    </w:rPr>
                  </w:pPr>
                  <w:r>
                    <w:rPr>
                      <w:rFonts w:hAnsi="宋体" w:eastAsia="宋体"/>
                      <w:b/>
                      <w:bCs/>
                      <w:color w:val="auto"/>
                      <w:kern w:val="0"/>
                      <w:szCs w:val="21"/>
                    </w:rPr>
                    <w:t>文件</w:t>
                  </w:r>
                </w:p>
              </w:tc>
              <w:tc>
                <w:tcPr>
                  <w:tcW w:w="2004" w:type="pct"/>
                  <w:tcBorders>
                    <w:top w:val="single" w:color="auto" w:sz="12" w:space="0"/>
                    <w:bottom w:val="single" w:color="auto" w:sz="2" w:space="0"/>
                  </w:tcBorders>
                  <w:vAlign w:val="center"/>
                </w:tcPr>
                <w:p w14:paraId="5F2281BA">
                  <w:pPr>
                    <w:adjustRightInd w:val="0"/>
                    <w:snapToGrid w:val="0"/>
                    <w:jc w:val="center"/>
                    <w:rPr>
                      <w:rFonts w:eastAsia="宋体"/>
                      <w:b/>
                      <w:bCs/>
                      <w:color w:val="auto"/>
                      <w:kern w:val="0"/>
                      <w:szCs w:val="21"/>
                    </w:rPr>
                  </w:pPr>
                  <w:r>
                    <w:rPr>
                      <w:rFonts w:hAnsi="宋体" w:eastAsia="宋体"/>
                      <w:b/>
                      <w:bCs/>
                      <w:color w:val="auto"/>
                      <w:kern w:val="0"/>
                      <w:szCs w:val="21"/>
                    </w:rPr>
                    <w:t>文件内容</w:t>
                  </w:r>
                </w:p>
              </w:tc>
              <w:tc>
                <w:tcPr>
                  <w:tcW w:w="1483" w:type="pct"/>
                  <w:tcBorders>
                    <w:top w:val="single" w:color="auto" w:sz="12" w:space="0"/>
                    <w:bottom w:val="single" w:color="auto" w:sz="2" w:space="0"/>
                  </w:tcBorders>
                  <w:vAlign w:val="center"/>
                </w:tcPr>
                <w:p w14:paraId="7602E2DF">
                  <w:pPr>
                    <w:adjustRightInd w:val="0"/>
                    <w:snapToGrid w:val="0"/>
                    <w:jc w:val="center"/>
                    <w:rPr>
                      <w:rFonts w:eastAsia="宋体"/>
                      <w:b/>
                      <w:bCs/>
                      <w:color w:val="auto"/>
                      <w:kern w:val="0"/>
                      <w:szCs w:val="21"/>
                    </w:rPr>
                  </w:pPr>
                  <w:r>
                    <w:rPr>
                      <w:rFonts w:hAnsi="宋体" w:eastAsia="宋体"/>
                      <w:b/>
                      <w:bCs/>
                      <w:color w:val="auto"/>
                      <w:kern w:val="0"/>
                      <w:szCs w:val="21"/>
                    </w:rPr>
                    <w:t>项目情况</w:t>
                  </w:r>
                </w:p>
              </w:tc>
              <w:tc>
                <w:tcPr>
                  <w:tcW w:w="189" w:type="pct"/>
                  <w:tcBorders>
                    <w:top w:val="single" w:color="auto" w:sz="12" w:space="0"/>
                    <w:bottom w:val="single" w:color="auto" w:sz="2" w:space="0"/>
                  </w:tcBorders>
                  <w:vAlign w:val="center"/>
                </w:tcPr>
                <w:p w14:paraId="33202700">
                  <w:pPr>
                    <w:adjustRightInd w:val="0"/>
                    <w:snapToGrid w:val="0"/>
                    <w:jc w:val="center"/>
                    <w:rPr>
                      <w:rFonts w:eastAsia="宋体"/>
                      <w:b/>
                      <w:bCs/>
                      <w:color w:val="auto"/>
                      <w:kern w:val="0"/>
                      <w:szCs w:val="21"/>
                    </w:rPr>
                  </w:pPr>
                  <w:r>
                    <w:rPr>
                      <w:rFonts w:hAnsi="宋体" w:eastAsia="宋体"/>
                      <w:b/>
                      <w:bCs/>
                      <w:color w:val="auto"/>
                      <w:kern w:val="0"/>
                      <w:szCs w:val="21"/>
                    </w:rPr>
                    <w:t>符合情况</w:t>
                  </w:r>
                </w:p>
              </w:tc>
            </w:tr>
            <w:tr w14:paraId="2BCBA25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restart"/>
                  <w:vAlign w:val="center"/>
                </w:tcPr>
                <w:p w14:paraId="45567651">
                  <w:pPr>
                    <w:adjustRightInd w:val="0"/>
                    <w:snapToGrid w:val="0"/>
                    <w:jc w:val="center"/>
                    <w:rPr>
                      <w:rFonts w:eastAsia="宋体"/>
                      <w:color w:val="auto"/>
                      <w:kern w:val="0"/>
                      <w:szCs w:val="21"/>
                    </w:rPr>
                  </w:pPr>
                  <w:r>
                    <w:rPr>
                      <w:rFonts w:eastAsia="宋体"/>
                      <w:color w:val="auto"/>
                      <w:kern w:val="0"/>
                      <w:szCs w:val="21"/>
                    </w:rPr>
                    <w:t>1</w:t>
                  </w:r>
                </w:p>
              </w:tc>
              <w:tc>
                <w:tcPr>
                  <w:tcW w:w="1150" w:type="pct"/>
                  <w:vMerge w:val="restart"/>
                  <w:vAlign w:val="center"/>
                </w:tcPr>
                <w:p w14:paraId="4649CCFC">
                  <w:pPr>
                    <w:adjustRightInd w:val="0"/>
                    <w:snapToGrid w:val="0"/>
                    <w:jc w:val="center"/>
                    <w:rPr>
                      <w:rFonts w:eastAsia="宋体"/>
                      <w:color w:val="auto"/>
                      <w:kern w:val="0"/>
                      <w:szCs w:val="21"/>
                    </w:rPr>
                  </w:pPr>
                  <w:r>
                    <w:rPr>
                      <w:rFonts w:hAnsi="宋体" w:eastAsia="宋体"/>
                      <w:color w:val="auto"/>
                      <w:kern w:val="0"/>
                      <w:szCs w:val="21"/>
                    </w:rPr>
                    <w:t>《江苏省重点行业挥发性有机物污染整治方案》（苏环办</w:t>
                  </w:r>
                  <w:r>
                    <w:rPr>
                      <w:rFonts w:hint="eastAsia" w:hAnsi="宋体" w:eastAsia="宋体"/>
                      <w:color w:val="auto"/>
                      <w:kern w:val="0"/>
                      <w:szCs w:val="21"/>
                      <w:lang w:eastAsia="zh-CN"/>
                    </w:rPr>
                    <w:t>〔2015〕19号</w:t>
                  </w:r>
                  <w:r>
                    <w:rPr>
                      <w:rFonts w:hAnsi="宋体" w:eastAsia="宋体"/>
                      <w:color w:val="auto"/>
                      <w:kern w:val="0"/>
                      <w:szCs w:val="21"/>
                    </w:rPr>
                    <w:t>）</w:t>
                  </w:r>
                </w:p>
              </w:tc>
              <w:tc>
                <w:tcPr>
                  <w:tcW w:w="2004" w:type="pct"/>
                  <w:vAlign w:val="center"/>
                </w:tcPr>
                <w:p w14:paraId="647DF12D">
                  <w:pPr>
                    <w:adjustRightInd w:val="0"/>
                    <w:snapToGrid w:val="0"/>
                    <w:jc w:val="center"/>
                    <w:rPr>
                      <w:rFonts w:eastAsia="宋体"/>
                      <w:color w:val="auto"/>
                      <w:kern w:val="0"/>
                      <w:szCs w:val="21"/>
                    </w:rPr>
                  </w:pPr>
                  <w:r>
                    <w:rPr>
                      <w:rFonts w:hAnsi="宋体" w:eastAsia="宋体"/>
                      <w:color w:val="auto"/>
                      <w:szCs w:val="21"/>
                    </w:rPr>
                    <w:t>新、改、扩建</w:t>
                  </w:r>
                  <w:r>
                    <w:rPr>
                      <w:rFonts w:eastAsia="宋体"/>
                      <w:color w:val="auto"/>
                      <w:szCs w:val="21"/>
                    </w:rPr>
                    <w:t xml:space="preserve"> VOCs</w:t>
                  </w:r>
                  <w:r>
                    <w:rPr>
                      <w:rFonts w:hAnsi="宋体" w:eastAsia="宋体"/>
                      <w:color w:val="auto"/>
                      <w:szCs w:val="21"/>
                    </w:rPr>
                    <w:t>排放项目在设计和建设中应使用低毒、低臭、低挥发性的原辅料、选用先进的清洁生产和密闭化工艺，实现设备、装置、管线、采样等密闭化，从源头减少</w:t>
                  </w:r>
                  <w:r>
                    <w:rPr>
                      <w:rFonts w:eastAsia="宋体"/>
                      <w:color w:val="auto"/>
                      <w:szCs w:val="21"/>
                    </w:rPr>
                    <w:t xml:space="preserve"> VOCs </w:t>
                  </w:r>
                  <w:r>
                    <w:rPr>
                      <w:rFonts w:hAnsi="宋体" w:eastAsia="宋体"/>
                      <w:color w:val="auto"/>
                      <w:szCs w:val="21"/>
                    </w:rPr>
                    <w:t>泄漏环节。</w:t>
                  </w:r>
                </w:p>
              </w:tc>
              <w:tc>
                <w:tcPr>
                  <w:tcW w:w="1483" w:type="pct"/>
                  <w:vAlign w:val="center"/>
                </w:tcPr>
                <w:p w14:paraId="25C63480">
                  <w:pPr>
                    <w:adjustRightInd w:val="0"/>
                    <w:snapToGrid w:val="0"/>
                    <w:jc w:val="center"/>
                    <w:rPr>
                      <w:rFonts w:eastAsia="宋体"/>
                      <w:color w:val="auto"/>
                      <w:szCs w:val="21"/>
                    </w:rPr>
                  </w:pPr>
                  <w:r>
                    <w:rPr>
                      <w:rFonts w:hAnsi="宋体" w:eastAsia="宋体"/>
                      <w:color w:val="auto"/>
                      <w:szCs w:val="21"/>
                    </w:rPr>
                    <w:t>本项目原料及辅料为低毒低挥发性物质，所选工艺与设备最大限度密闭化，从源头减少了</w:t>
                  </w:r>
                  <w:r>
                    <w:rPr>
                      <w:rFonts w:eastAsia="宋体"/>
                      <w:color w:val="auto"/>
                      <w:szCs w:val="21"/>
                    </w:rPr>
                    <w:t>VOCs</w:t>
                  </w:r>
                  <w:r>
                    <w:rPr>
                      <w:rFonts w:hAnsi="宋体" w:eastAsia="宋体"/>
                      <w:color w:val="auto"/>
                      <w:szCs w:val="21"/>
                    </w:rPr>
                    <w:t>的泄漏。</w:t>
                  </w:r>
                </w:p>
              </w:tc>
              <w:tc>
                <w:tcPr>
                  <w:tcW w:w="189" w:type="pct"/>
                  <w:vAlign w:val="center"/>
                </w:tcPr>
                <w:p w14:paraId="6E580449">
                  <w:pPr>
                    <w:adjustRightInd w:val="0"/>
                    <w:snapToGrid w:val="0"/>
                    <w:jc w:val="center"/>
                    <w:rPr>
                      <w:rFonts w:eastAsia="宋体"/>
                      <w:color w:val="auto"/>
                      <w:kern w:val="0"/>
                      <w:szCs w:val="21"/>
                    </w:rPr>
                  </w:pPr>
                  <w:r>
                    <w:rPr>
                      <w:rFonts w:hAnsi="宋体" w:eastAsia="宋体"/>
                      <w:color w:val="auto"/>
                      <w:kern w:val="0"/>
                      <w:szCs w:val="21"/>
                    </w:rPr>
                    <w:t>符合</w:t>
                  </w:r>
                </w:p>
              </w:tc>
            </w:tr>
            <w:tr w14:paraId="6C79369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continue"/>
                  <w:vAlign w:val="center"/>
                </w:tcPr>
                <w:p w14:paraId="52794803">
                  <w:pPr>
                    <w:widowControl/>
                    <w:adjustRightInd w:val="0"/>
                    <w:snapToGrid w:val="0"/>
                    <w:jc w:val="center"/>
                    <w:rPr>
                      <w:rFonts w:eastAsia="宋体"/>
                      <w:color w:val="auto"/>
                      <w:kern w:val="0"/>
                      <w:szCs w:val="21"/>
                    </w:rPr>
                  </w:pPr>
                </w:p>
              </w:tc>
              <w:tc>
                <w:tcPr>
                  <w:tcW w:w="1150" w:type="pct"/>
                  <w:vMerge w:val="continue"/>
                  <w:vAlign w:val="center"/>
                </w:tcPr>
                <w:p w14:paraId="3CF715B8">
                  <w:pPr>
                    <w:widowControl/>
                    <w:adjustRightInd w:val="0"/>
                    <w:snapToGrid w:val="0"/>
                    <w:jc w:val="center"/>
                    <w:rPr>
                      <w:rFonts w:eastAsia="宋体"/>
                      <w:color w:val="auto"/>
                      <w:kern w:val="0"/>
                      <w:szCs w:val="21"/>
                    </w:rPr>
                  </w:pPr>
                </w:p>
              </w:tc>
              <w:tc>
                <w:tcPr>
                  <w:tcW w:w="2004" w:type="pct"/>
                  <w:vAlign w:val="center"/>
                </w:tcPr>
                <w:p w14:paraId="7FA01A60">
                  <w:pPr>
                    <w:adjustRightInd w:val="0"/>
                    <w:snapToGrid w:val="0"/>
                    <w:jc w:val="center"/>
                    <w:rPr>
                      <w:rFonts w:eastAsia="宋体"/>
                      <w:color w:val="auto"/>
                      <w:kern w:val="0"/>
                      <w:szCs w:val="21"/>
                    </w:rPr>
                  </w:pPr>
                  <w:r>
                    <w:rPr>
                      <w:rFonts w:hAnsi="宋体" w:eastAsia="宋体"/>
                      <w:color w:val="auto"/>
                      <w:szCs w:val="21"/>
                    </w:rPr>
                    <w:t>大力推进清洁生产，强化对化工、表面涂装、包装印刷等重点行业的强制性清洁生产审核，坚决淘汰落后和国家及地方明令禁止的工艺和设备，使用低毒、低臭、低挥发性的物料代替高毒、恶臭、易挥发性物料，优先采用连续化、自动化、密闭化生产工艺替代间歇式、敞开式生产工艺，减少物料与外界接触频率。</w:t>
                  </w:r>
                </w:p>
              </w:tc>
              <w:tc>
                <w:tcPr>
                  <w:tcW w:w="1483" w:type="pct"/>
                  <w:vAlign w:val="center"/>
                </w:tcPr>
                <w:p w14:paraId="6B2FE9BF">
                  <w:pPr>
                    <w:adjustRightInd w:val="0"/>
                    <w:snapToGrid w:val="0"/>
                    <w:jc w:val="center"/>
                    <w:rPr>
                      <w:rFonts w:eastAsia="宋体"/>
                      <w:color w:val="auto"/>
                      <w:kern w:val="0"/>
                      <w:szCs w:val="21"/>
                    </w:rPr>
                  </w:pPr>
                  <w:r>
                    <w:rPr>
                      <w:rFonts w:hAnsi="宋体" w:eastAsia="宋体"/>
                      <w:color w:val="auto"/>
                      <w:szCs w:val="21"/>
                    </w:rPr>
                    <w:t>本项目工艺和设备不属于国家及地方明令禁止的工艺和设备。生产工艺可实现连续化、自动化、密闭化的要求。</w:t>
                  </w:r>
                </w:p>
              </w:tc>
              <w:tc>
                <w:tcPr>
                  <w:tcW w:w="189" w:type="pct"/>
                  <w:vAlign w:val="center"/>
                </w:tcPr>
                <w:p w14:paraId="32A8648B">
                  <w:pPr>
                    <w:adjustRightInd w:val="0"/>
                    <w:snapToGrid w:val="0"/>
                    <w:jc w:val="center"/>
                    <w:rPr>
                      <w:rFonts w:eastAsia="宋体"/>
                      <w:color w:val="auto"/>
                      <w:kern w:val="0"/>
                      <w:szCs w:val="21"/>
                    </w:rPr>
                  </w:pPr>
                  <w:r>
                    <w:rPr>
                      <w:rFonts w:hAnsi="宋体" w:eastAsia="宋体"/>
                      <w:color w:val="auto"/>
                      <w:kern w:val="0"/>
                      <w:szCs w:val="21"/>
                    </w:rPr>
                    <w:t>符合</w:t>
                  </w:r>
                </w:p>
              </w:tc>
            </w:tr>
            <w:tr w14:paraId="42CC89C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continue"/>
                  <w:vAlign w:val="center"/>
                </w:tcPr>
                <w:p w14:paraId="44CF82D8">
                  <w:pPr>
                    <w:widowControl/>
                    <w:adjustRightInd w:val="0"/>
                    <w:snapToGrid w:val="0"/>
                    <w:jc w:val="center"/>
                    <w:rPr>
                      <w:rFonts w:eastAsia="宋体"/>
                      <w:color w:val="auto"/>
                      <w:kern w:val="0"/>
                      <w:szCs w:val="21"/>
                    </w:rPr>
                  </w:pPr>
                </w:p>
              </w:tc>
              <w:tc>
                <w:tcPr>
                  <w:tcW w:w="1150" w:type="pct"/>
                  <w:vMerge w:val="continue"/>
                  <w:vAlign w:val="center"/>
                </w:tcPr>
                <w:p w14:paraId="1EE2F174">
                  <w:pPr>
                    <w:widowControl/>
                    <w:adjustRightInd w:val="0"/>
                    <w:snapToGrid w:val="0"/>
                    <w:jc w:val="center"/>
                    <w:rPr>
                      <w:rFonts w:eastAsia="宋体"/>
                      <w:color w:val="auto"/>
                      <w:kern w:val="0"/>
                      <w:szCs w:val="21"/>
                    </w:rPr>
                  </w:pPr>
                </w:p>
              </w:tc>
              <w:tc>
                <w:tcPr>
                  <w:tcW w:w="2004" w:type="pct"/>
                  <w:vAlign w:val="center"/>
                </w:tcPr>
                <w:p w14:paraId="5D5EEB54">
                  <w:pPr>
                    <w:adjustRightInd w:val="0"/>
                    <w:snapToGrid w:val="0"/>
                    <w:jc w:val="center"/>
                    <w:rPr>
                      <w:rFonts w:eastAsia="宋体"/>
                      <w:color w:val="auto"/>
                      <w:kern w:val="0"/>
                      <w:szCs w:val="21"/>
                    </w:rPr>
                  </w:pPr>
                  <w:r>
                    <w:rPr>
                      <w:rFonts w:hAnsi="宋体" w:eastAsia="宋体"/>
                      <w:color w:val="auto"/>
                      <w:szCs w:val="21"/>
                    </w:rPr>
                    <w:t>企业应确保</w:t>
                  </w:r>
                  <w:r>
                    <w:rPr>
                      <w:rFonts w:eastAsia="宋体"/>
                      <w:color w:val="auto"/>
                      <w:szCs w:val="21"/>
                    </w:rPr>
                    <w:t xml:space="preserve"> VOCs </w:t>
                  </w:r>
                  <w:r>
                    <w:rPr>
                      <w:rFonts w:hAnsi="宋体" w:eastAsia="宋体"/>
                      <w:color w:val="auto"/>
                      <w:szCs w:val="21"/>
                    </w:rPr>
                    <w:t>处理装备长期有效运行，喷淋处理设施可采用液位自控仪、</w:t>
                  </w:r>
                  <w:r>
                    <w:rPr>
                      <w:rFonts w:eastAsia="宋体"/>
                      <w:color w:val="auto"/>
                      <w:szCs w:val="21"/>
                    </w:rPr>
                    <w:t xml:space="preserve">pH </w:t>
                  </w:r>
                  <w:r>
                    <w:rPr>
                      <w:rFonts w:hAnsi="宋体" w:eastAsia="宋体"/>
                      <w:color w:val="auto"/>
                      <w:szCs w:val="21"/>
                    </w:rPr>
                    <w:t>自控仪和</w:t>
                  </w:r>
                  <w:r>
                    <w:rPr>
                      <w:rFonts w:eastAsia="宋体"/>
                      <w:color w:val="auto"/>
                      <w:szCs w:val="21"/>
                    </w:rPr>
                    <w:t>ORP</w:t>
                  </w:r>
                  <w:r>
                    <w:rPr>
                      <w:rFonts w:hAnsi="宋体" w:eastAsia="宋体"/>
                      <w:color w:val="auto"/>
                      <w:szCs w:val="21"/>
                    </w:rPr>
                    <w:t>自控仪等，加药槽配备液位报警装置，加药方式宜采用自动加药；热力燃烧装备应定期记录运行温度、气量、压力等参数；浓缩吸附</w:t>
                  </w:r>
                  <w:r>
                    <w:rPr>
                      <w:rFonts w:eastAsia="宋体"/>
                      <w:color w:val="auto"/>
                      <w:szCs w:val="21"/>
                    </w:rPr>
                    <w:t>+</w:t>
                  </w:r>
                  <w:r>
                    <w:rPr>
                      <w:rFonts w:hAnsi="宋体" w:eastAsia="宋体"/>
                      <w:color w:val="auto"/>
                      <w:szCs w:val="21"/>
                    </w:rPr>
                    <w:t>催化氧化应记录温度、运行周期及再生记录；对不可生物降解、污染物总量较大、恶臭、毒性较高的污染物等特征因子应安装在线监测系统，并与当地环保主管</w:t>
                  </w:r>
                  <w:r>
                    <w:rPr>
                      <w:rFonts w:hint="eastAsia" w:hAnsi="宋体" w:eastAsia="宋体"/>
                      <w:color w:val="auto"/>
                      <w:szCs w:val="21"/>
                      <w:lang w:eastAsia="zh-CN"/>
                    </w:rPr>
                    <w:t>部门</w:t>
                  </w:r>
                  <w:r>
                    <w:rPr>
                      <w:rFonts w:hAnsi="宋体" w:eastAsia="宋体"/>
                      <w:color w:val="auto"/>
                      <w:szCs w:val="21"/>
                    </w:rPr>
                    <w:t>。</w:t>
                  </w:r>
                </w:p>
              </w:tc>
              <w:tc>
                <w:tcPr>
                  <w:tcW w:w="1483" w:type="pct"/>
                  <w:vAlign w:val="center"/>
                </w:tcPr>
                <w:p w14:paraId="3D42C394">
                  <w:pPr>
                    <w:adjustRightInd w:val="0"/>
                    <w:snapToGrid w:val="0"/>
                    <w:jc w:val="center"/>
                    <w:rPr>
                      <w:rFonts w:eastAsia="宋体"/>
                      <w:color w:val="auto"/>
                      <w:kern w:val="0"/>
                      <w:szCs w:val="21"/>
                    </w:rPr>
                  </w:pPr>
                  <w:r>
                    <w:rPr>
                      <w:rFonts w:hAnsi="宋体" w:eastAsia="宋体"/>
                      <w:color w:val="auto"/>
                      <w:szCs w:val="21"/>
                    </w:rPr>
                    <w:t>本项目</w:t>
                  </w:r>
                  <w:r>
                    <w:rPr>
                      <w:rFonts w:hint="eastAsia" w:hAnsi="宋体" w:eastAsia="宋体"/>
                      <w:color w:val="auto"/>
                      <w:szCs w:val="21"/>
                      <w:lang w:eastAsia="zh-CN"/>
                    </w:rPr>
                    <w:t>挤出</w:t>
                  </w:r>
                  <w:r>
                    <w:rPr>
                      <w:rFonts w:hAnsi="宋体" w:eastAsia="宋体"/>
                      <w:color w:val="auto"/>
                      <w:szCs w:val="21"/>
                    </w:rPr>
                    <w:t>废气采用集气罩收集</w:t>
                  </w:r>
                  <w:r>
                    <w:rPr>
                      <w:rFonts w:eastAsia="宋体"/>
                      <w:color w:val="auto"/>
                      <w:szCs w:val="21"/>
                    </w:rPr>
                    <w:t>+</w:t>
                  </w:r>
                  <w:r>
                    <w:rPr>
                      <w:rFonts w:hint="eastAsia" w:hAnsi="宋体" w:eastAsia="宋体"/>
                      <w:color w:val="auto"/>
                      <w:szCs w:val="21"/>
                      <w:lang w:eastAsia="zh-CN"/>
                    </w:rPr>
                    <w:t>二级活性炭吸附</w:t>
                  </w:r>
                  <w:r>
                    <w:rPr>
                      <w:rFonts w:eastAsia="宋体"/>
                      <w:color w:val="auto"/>
                      <w:szCs w:val="21"/>
                    </w:rPr>
                    <w:t>+15m</w:t>
                  </w:r>
                  <w:r>
                    <w:rPr>
                      <w:rFonts w:hAnsi="宋体" w:eastAsia="宋体"/>
                      <w:color w:val="auto"/>
                      <w:szCs w:val="21"/>
                    </w:rPr>
                    <w:t>高排气筒</w:t>
                  </w:r>
                  <w:r>
                    <w:rPr>
                      <w:rFonts w:eastAsia="宋体"/>
                      <w:color w:val="auto"/>
                      <w:szCs w:val="21"/>
                    </w:rPr>
                    <w:t>DA002</w:t>
                  </w:r>
                  <w:r>
                    <w:rPr>
                      <w:rFonts w:hAnsi="宋体" w:eastAsia="宋体"/>
                      <w:color w:val="auto"/>
                      <w:szCs w:val="21"/>
                    </w:rPr>
                    <w:t>排放。</w:t>
                  </w:r>
                </w:p>
              </w:tc>
              <w:tc>
                <w:tcPr>
                  <w:tcW w:w="189" w:type="pct"/>
                  <w:vAlign w:val="center"/>
                </w:tcPr>
                <w:p w14:paraId="281BBDEA">
                  <w:pPr>
                    <w:adjustRightInd w:val="0"/>
                    <w:snapToGrid w:val="0"/>
                    <w:jc w:val="center"/>
                    <w:rPr>
                      <w:rFonts w:eastAsia="宋体"/>
                      <w:color w:val="auto"/>
                      <w:kern w:val="0"/>
                      <w:szCs w:val="21"/>
                    </w:rPr>
                  </w:pPr>
                  <w:r>
                    <w:rPr>
                      <w:rFonts w:hAnsi="宋体" w:eastAsia="宋体"/>
                      <w:color w:val="auto"/>
                      <w:kern w:val="0"/>
                      <w:szCs w:val="21"/>
                    </w:rPr>
                    <w:t>符合</w:t>
                  </w:r>
                </w:p>
              </w:tc>
            </w:tr>
            <w:tr w14:paraId="42C17AD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71" w:hRule="atLeast"/>
                <w:jc w:val="center"/>
              </w:trPr>
              <w:tc>
                <w:tcPr>
                  <w:tcW w:w="174" w:type="pct"/>
                  <w:vMerge w:val="restart"/>
                  <w:vAlign w:val="center"/>
                </w:tcPr>
                <w:p w14:paraId="7D660C21">
                  <w:pPr>
                    <w:adjustRightInd w:val="0"/>
                    <w:snapToGrid w:val="0"/>
                    <w:jc w:val="center"/>
                    <w:rPr>
                      <w:rFonts w:eastAsia="宋体"/>
                      <w:color w:val="auto"/>
                      <w:kern w:val="0"/>
                      <w:szCs w:val="21"/>
                    </w:rPr>
                  </w:pPr>
                  <w:r>
                    <w:rPr>
                      <w:rFonts w:eastAsia="宋体"/>
                      <w:color w:val="auto"/>
                      <w:kern w:val="0"/>
                      <w:szCs w:val="21"/>
                    </w:rPr>
                    <w:t>2</w:t>
                  </w:r>
                </w:p>
              </w:tc>
              <w:tc>
                <w:tcPr>
                  <w:tcW w:w="1150" w:type="pct"/>
                  <w:vMerge w:val="restart"/>
                  <w:vAlign w:val="center"/>
                </w:tcPr>
                <w:p w14:paraId="68E23A88">
                  <w:pPr>
                    <w:adjustRightInd w:val="0"/>
                    <w:snapToGrid w:val="0"/>
                    <w:jc w:val="center"/>
                    <w:rPr>
                      <w:rFonts w:eastAsia="宋体"/>
                      <w:color w:val="auto"/>
                      <w:spacing w:val="-2"/>
                      <w:kern w:val="0"/>
                      <w:szCs w:val="21"/>
                    </w:rPr>
                  </w:pPr>
                  <w:r>
                    <w:rPr>
                      <w:rFonts w:hAnsi="宋体" w:eastAsia="宋体"/>
                      <w:color w:val="auto"/>
                      <w:szCs w:val="21"/>
                    </w:rPr>
                    <w:t>《挥发性有机物无组织排放控制标准》（</w:t>
                  </w:r>
                  <w:r>
                    <w:rPr>
                      <w:rFonts w:eastAsia="宋体"/>
                      <w:color w:val="auto"/>
                      <w:szCs w:val="21"/>
                    </w:rPr>
                    <w:t>GB37822-2019</w:t>
                  </w:r>
                  <w:r>
                    <w:rPr>
                      <w:rFonts w:hAnsi="宋体" w:eastAsia="宋体"/>
                      <w:color w:val="auto"/>
                      <w:szCs w:val="21"/>
                    </w:rPr>
                    <w:t>）</w:t>
                  </w:r>
                </w:p>
              </w:tc>
              <w:tc>
                <w:tcPr>
                  <w:tcW w:w="2004" w:type="pct"/>
                  <w:vAlign w:val="center"/>
                </w:tcPr>
                <w:p w14:paraId="10401D9B">
                  <w:pPr>
                    <w:adjustRightInd w:val="0"/>
                    <w:snapToGrid w:val="0"/>
                    <w:jc w:val="center"/>
                    <w:rPr>
                      <w:rFonts w:eastAsia="宋体"/>
                      <w:color w:val="auto"/>
                      <w:szCs w:val="21"/>
                    </w:rPr>
                  </w:pPr>
                  <w:r>
                    <w:rPr>
                      <w:rFonts w:eastAsia="宋体"/>
                      <w:color w:val="auto"/>
                      <w:szCs w:val="21"/>
                    </w:rPr>
                    <w:t>10.1.2 VOCs</w:t>
                  </w:r>
                  <w:r>
                    <w:rPr>
                      <w:rFonts w:hAnsi="宋体" w:eastAsia="宋体"/>
                      <w:color w:val="auto"/>
                      <w:szCs w:val="21"/>
                    </w:rPr>
                    <w:t>废气收集处理系统应与生产工艺设备同步运行。</w:t>
                  </w:r>
                  <w:r>
                    <w:rPr>
                      <w:rFonts w:eastAsia="宋体"/>
                      <w:color w:val="auto"/>
                      <w:szCs w:val="21"/>
                    </w:rPr>
                    <w:t>VOCs</w:t>
                  </w:r>
                  <w:r>
                    <w:rPr>
                      <w:rFonts w:hAnsi="宋体" w:eastAsia="宋体"/>
                      <w:color w:val="auto"/>
                      <w:szCs w:val="21"/>
                    </w:rPr>
                    <w:t>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483" w:type="pct"/>
                  <w:vAlign w:val="center"/>
                </w:tcPr>
                <w:p w14:paraId="2CD857F1">
                  <w:pPr>
                    <w:adjustRightInd w:val="0"/>
                    <w:snapToGrid w:val="0"/>
                    <w:jc w:val="center"/>
                    <w:rPr>
                      <w:rFonts w:eastAsia="宋体"/>
                      <w:color w:val="auto"/>
                      <w:szCs w:val="21"/>
                    </w:rPr>
                  </w:pPr>
                  <w:r>
                    <w:rPr>
                      <w:rFonts w:hAnsi="宋体" w:eastAsia="宋体"/>
                      <w:color w:val="auto"/>
                      <w:szCs w:val="21"/>
                    </w:rPr>
                    <w:t>本项目运行后，废气处理设施与生产工艺设备同步运行。如出现故障时对应的生产工艺设备应停止运行，待检修完毕后同步投入使用</w:t>
                  </w:r>
                </w:p>
              </w:tc>
              <w:tc>
                <w:tcPr>
                  <w:tcW w:w="189" w:type="pct"/>
                  <w:vMerge w:val="restart"/>
                  <w:vAlign w:val="center"/>
                </w:tcPr>
                <w:p w14:paraId="299031D1">
                  <w:pPr>
                    <w:adjustRightInd w:val="0"/>
                    <w:snapToGrid w:val="0"/>
                    <w:jc w:val="center"/>
                    <w:rPr>
                      <w:rFonts w:eastAsia="宋体"/>
                      <w:color w:val="auto"/>
                      <w:kern w:val="0"/>
                      <w:szCs w:val="21"/>
                    </w:rPr>
                  </w:pPr>
                  <w:r>
                    <w:rPr>
                      <w:rFonts w:hAnsi="宋体" w:eastAsia="宋体"/>
                      <w:color w:val="auto"/>
                      <w:kern w:val="0"/>
                      <w:szCs w:val="21"/>
                    </w:rPr>
                    <w:t>符合</w:t>
                  </w:r>
                </w:p>
              </w:tc>
            </w:tr>
            <w:tr w14:paraId="75B0BE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60" w:hRule="atLeast"/>
                <w:jc w:val="center"/>
              </w:trPr>
              <w:tc>
                <w:tcPr>
                  <w:tcW w:w="174" w:type="pct"/>
                  <w:vMerge w:val="continue"/>
                  <w:vAlign w:val="center"/>
                </w:tcPr>
                <w:p w14:paraId="69ABAA20">
                  <w:pPr>
                    <w:adjustRightInd w:val="0"/>
                    <w:snapToGrid w:val="0"/>
                    <w:jc w:val="center"/>
                    <w:rPr>
                      <w:rFonts w:eastAsia="宋体"/>
                      <w:color w:val="auto"/>
                      <w:kern w:val="0"/>
                      <w:szCs w:val="21"/>
                    </w:rPr>
                  </w:pPr>
                </w:p>
              </w:tc>
              <w:tc>
                <w:tcPr>
                  <w:tcW w:w="1150" w:type="pct"/>
                  <w:vMerge w:val="continue"/>
                  <w:vAlign w:val="center"/>
                </w:tcPr>
                <w:p w14:paraId="69FD45E1">
                  <w:pPr>
                    <w:adjustRightInd w:val="0"/>
                    <w:snapToGrid w:val="0"/>
                    <w:jc w:val="center"/>
                    <w:rPr>
                      <w:rFonts w:eastAsia="宋体"/>
                      <w:color w:val="auto"/>
                      <w:spacing w:val="-2"/>
                      <w:kern w:val="0"/>
                      <w:szCs w:val="21"/>
                    </w:rPr>
                  </w:pPr>
                </w:p>
              </w:tc>
              <w:tc>
                <w:tcPr>
                  <w:tcW w:w="2004" w:type="pct"/>
                  <w:vAlign w:val="center"/>
                </w:tcPr>
                <w:p w14:paraId="58657492">
                  <w:pPr>
                    <w:adjustRightInd w:val="0"/>
                    <w:snapToGrid w:val="0"/>
                    <w:jc w:val="center"/>
                    <w:rPr>
                      <w:rFonts w:eastAsia="宋体"/>
                      <w:color w:val="auto"/>
                      <w:szCs w:val="21"/>
                    </w:rPr>
                  </w:pPr>
                  <w:r>
                    <w:rPr>
                      <w:rFonts w:eastAsia="宋体"/>
                      <w:color w:val="auto"/>
                      <w:szCs w:val="21"/>
                    </w:rPr>
                    <w:t>10.3.1 VOCs</w:t>
                  </w:r>
                  <w:r>
                    <w:rPr>
                      <w:rFonts w:hAnsi="宋体" w:eastAsia="宋体"/>
                      <w:color w:val="auto"/>
                      <w:szCs w:val="21"/>
                    </w:rPr>
                    <w:t>废气收集处理系统污染物排放应符合</w:t>
                  </w:r>
                  <w:r>
                    <w:rPr>
                      <w:rFonts w:eastAsia="宋体"/>
                      <w:color w:val="auto"/>
                      <w:szCs w:val="21"/>
                    </w:rPr>
                    <w:t>GB16297</w:t>
                  </w:r>
                  <w:r>
                    <w:rPr>
                      <w:rFonts w:hAnsi="宋体" w:eastAsia="宋体"/>
                      <w:color w:val="auto"/>
                      <w:szCs w:val="21"/>
                    </w:rPr>
                    <w:t>或行业排放标准的规定。</w:t>
                  </w:r>
                </w:p>
              </w:tc>
              <w:tc>
                <w:tcPr>
                  <w:tcW w:w="1483" w:type="pct"/>
                  <w:vAlign w:val="center"/>
                </w:tcPr>
                <w:p w14:paraId="2F6CA201">
                  <w:pPr>
                    <w:adjustRightInd w:val="0"/>
                    <w:snapToGrid w:val="0"/>
                    <w:jc w:val="center"/>
                    <w:rPr>
                      <w:rFonts w:eastAsia="宋体"/>
                      <w:color w:val="auto"/>
                      <w:szCs w:val="21"/>
                    </w:rPr>
                  </w:pPr>
                  <w:r>
                    <w:rPr>
                      <w:rFonts w:hAnsi="宋体" w:eastAsia="宋体"/>
                      <w:color w:val="auto"/>
                      <w:szCs w:val="21"/>
                    </w:rPr>
                    <w:t>本项目挤出过程中</w:t>
                  </w:r>
                  <w:r>
                    <w:rPr>
                      <w:rFonts w:hint="eastAsia" w:hAnsi="宋体" w:eastAsia="宋体"/>
                      <w:color w:val="auto"/>
                      <w:szCs w:val="21"/>
                      <w:lang w:eastAsia="zh-CN"/>
                    </w:rPr>
                    <w:t>产生</w:t>
                  </w:r>
                  <w:r>
                    <w:rPr>
                      <w:rFonts w:hAnsi="宋体" w:eastAsia="宋体"/>
                      <w:color w:val="auto"/>
                      <w:szCs w:val="21"/>
                    </w:rPr>
                    <w:t>的</w:t>
                  </w:r>
                  <w:r>
                    <w:rPr>
                      <w:rFonts w:eastAsia="宋体"/>
                      <w:color w:val="auto"/>
                      <w:szCs w:val="21"/>
                    </w:rPr>
                    <w:t>NMHC</w:t>
                  </w:r>
                  <w:r>
                    <w:rPr>
                      <w:rFonts w:hint="eastAsia" w:eastAsia="宋体"/>
                      <w:color w:val="auto"/>
                      <w:szCs w:val="21"/>
                      <w:lang w:eastAsia="zh-CN"/>
                    </w:rPr>
                    <w:t>有组织</w:t>
                  </w:r>
                  <w:r>
                    <w:rPr>
                      <w:rFonts w:hAnsi="宋体" w:eastAsia="宋体"/>
                      <w:color w:val="auto"/>
                      <w:szCs w:val="21"/>
                    </w:rPr>
                    <w:t>排放执行《合成树脂工业污染物排放标准》（</w:t>
                  </w:r>
                  <w:r>
                    <w:rPr>
                      <w:rFonts w:eastAsia="宋体"/>
                      <w:color w:val="auto"/>
                      <w:szCs w:val="21"/>
                    </w:rPr>
                    <w:t>GB3157-2015</w:t>
                  </w:r>
                  <w:r>
                    <w:rPr>
                      <w:rFonts w:hAnsi="宋体" w:eastAsia="宋体"/>
                      <w:color w:val="auto"/>
                      <w:szCs w:val="21"/>
                    </w:rPr>
                    <w:t>）</w:t>
                  </w:r>
                  <w:r>
                    <w:rPr>
                      <w:rFonts w:hint="eastAsia" w:hAnsi="宋体" w:eastAsia="宋体"/>
                      <w:color w:val="auto"/>
                      <w:szCs w:val="21"/>
                      <w:lang w:eastAsia="zh-CN"/>
                    </w:rPr>
                    <w:t>及其修改单表</w:t>
                  </w:r>
                  <w:r>
                    <w:rPr>
                      <w:rFonts w:hint="eastAsia" w:hAnsi="宋体" w:eastAsia="宋体"/>
                      <w:color w:val="auto"/>
                      <w:szCs w:val="21"/>
                      <w:lang w:val="en-US" w:eastAsia="zh-CN"/>
                    </w:rPr>
                    <w:t>5标准限值</w:t>
                  </w:r>
                </w:p>
              </w:tc>
              <w:tc>
                <w:tcPr>
                  <w:tcW w:w="189" w:type="pct"/>
                  <w:vMerge w:val="continue"/>
                  <w:vAlign w:val="center"/>
                </w:tcPr>
                <w:p w14:paraId="14FE9675">
                  <w:pPr>
                    <w:adjustRightInd w:val="0"/>
                    <w:snapToGrid w:val="0"/>
                    <w:jc w:val="center"/>
                    <w:rPr>
                      <w:rFonts w:eastAsia="宋体"/>
                      <w:color w:val="auto"/>
                      <w:kern w:val="0"/>
                      <w:szCs w:val="21"/>
                    </w:rPr>
                  </w:pPr>
                </w:p>
              </w:tc>
            </w:tr>
            <w:tr w14:paraId="39A0AEE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6" w:hRule="atLeast"/>
                <w:jc w:val="center"/>
              </w:trPr>
              <w:tc>
                <w:tcPr>
                  <w:tcW w:w="174" w:type="pct"/>
                  <w:vMerge w:val="continue"/>
                  <w:vAlign w:val="center"/>
                </w:tcPr>
                <w:p w14:paraId="291565F7">
                  <w:pPr>
                    <w:adjustRightInd w:val="0"/>
                    <w:snapToGrid w:val="0"/>
                    <w:jc w:val="center"/>
                    <w:rPr>
                      <w:rFonts w:eastAsia="宋体"/>
                      <w:color w:val="auto"/>
                      <w:kern w:val="0"/>
                      <w:szCs w:val="21"/>
                    </w:rPr>
                  </w:pPr>
                </w:p>
              </w:tc>
              <w:tc>
                <w:tcPr>
                  <w:tcW w:w="1150" w:type="pct"/>
                  <w:vMerge w:val="continue"/>
                  <w:vAlign w:val="center"/>
                </w:tcPr>
                <w:p w14:paraId="771832C0">
                  <w:pPr>
                    <w:adjustRightInd w:val="0"/>
                    <w:snapToGrid w:val="0"/>
                    <w:jc w:val="center"/>
                    <w:rPr>
                      <w:rFonts w:eastAsia="宋体"/>
                      <w:color w:val="auto"/>
                      <w:spacing w:val="-2"/>
                      <w:kern w:val="0"/>
                      <w:szCs w:val="21"/>
                    </w:rPr>
                  </w:pPr>
                </w:p>
              </w:tc>
              <w:tc>
                <w:tcPr>
                  <w:tcW w:w="2004" w:type="pct"/>
                  <w:vAlign w:val="center"/>
                </w:tcPr>
                <w:p w14:paraId="65DEAC96">
                  <w:pPr>
                    <w:adjustRightInd w:val="0"/>
                    <w:snapToGrid w:val="0"/>
                    <w:jc w:val="center"/>
                    <w:rPr>
                      <w:rFonts w:eastAsia="宋体"/>
                      <w:color w:val="auto"/>
                      <w:szCs w:val="21"/>
                    </w:rPr>
                  </w:pPr>
                  <w:r>
                    <w:rPr>
                      <w:rFonts w:eastAsia="宋体"/>
                      <w:color w:val="auto"/>
                      <w:szCs w:val="21"/>
                    </w:rPr>
                    <w:t xml:space="preserve">11.1 </w:t>
                  </w:r>
                  <w:r>
                    <w:rPr>
                      <w:rFonts w:hAnsi="宋体" w:eastAsia="宋体"/>
                      <w:color w:val="auto"/>
                      <w:szCs w:val="21"/>
                    </w:rPr>
                    <w:t>企业边界及周边</w:t>
                  </w:r>
                  <w:r>
                    <w:rPr>
                      <w:rFonts w:eastAsia="宋体"/>
                      <w:color w:val="auto"/>
                      <w:szCs w:val="21"/>
                    </w:rPr>
                    <w:t>VOCs</w:t>
                  </w:r>
                  <w:r>
                    <w:rPr>
                      <w:rFonts w:hAnsi="宋体" w:eastAsia="宋体"/>
                      <w:color w:val="auto"/>
                      <w:szCs w:val="21"/>
                    </w:rPr>
                    <w:t>监控要求执行</w:t>
                  </w:r>
                  <w:r>
                    <w:rPr>
                      <w:rFonts w:eastAsia="宋体"/>
                      <w:color w:val="auto"/>
                      <w:szCs w:val="21"/>
                    </w:rPr>
                    <w:t>GB16297</w:t>
                  </w:r>
                  <w:r>
                    <w:rPr>
                      <w:rFonts w:hAnsi="宋体" w:eastAsia="宋体"/>
                      <w:color w:val="auto"/>
                      <w:szCs w:val="21"/>
                    </w:rPr>
                    <w:t>或相关行业排放标准的规定</w:t>
                  </w:r>
                </w:p>
              </w:tc>
              <w:tc>
                <w:tcPr>
                  <w:tcW w:w="1483" w:type="pct"/>
                  <w:vAlign w:val="center"/>
                </w:tcPr>
                <w:p w14:paraId="0D8D3F94">
                  <w:pPr>
                    <w:adjustRightInd w:val="0"/>
                    <w:snapToGrid w:val="0"/>
                    <w:jc w:val="center"/>
                    <w:rPr>
                      <w:rFonts w:eastAsia="宋体"/>
                      <w:color w:val="auto"/>
                      <w:szCs w:val="21"/>
                    </w:rPr>
                  </w:pPr>
                  <w:r>
                    <w:rPr>
                      <w:rFonts w:eastAsia="宋体"/>
                      <w:color w:val="auto"/>
                      <w:szCs w:val="21"/>
                    </w:rPr>
                    <w:t>NMHC</w:t>
                  </w:r>
                  <w:r>
                    <w:rPr>
                      <w:rFonts w:hAnsi="宋体" w:eastAsia="宋体"/>
                      <w:color w:val="auto"/>
                      <w:szCs w:val="21"/>
                    </w:rPr>
                    <w:t>厂界无组织排放执行《合成树脂工业污染物排放标准》（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w:t>
                  </w:r>
                  <w:r>
                    <w:rPr>
                      <w:rFonts w:hAnsi="宋体" w:eastAsia="宋体"/>
                      <w:color w:val="auto"/>
                      <w:szCs w:val="21"/>
                    </w:rPr>
                    <w:t>表</w:t>
                  </w:r>
                  <w:r>
                    <w:rPr>
                      <w:rFonts w:eastAsia="宋体"/>
                      <w:color w:val="auto"/>
                      <w:szCs w:val="21"/>
                    </w:rPr>
                    <w:t>9</w:t>
                  </w:r>
                  <w:r>
                    <w:rPr>
                      <w:rFonts w:hint="eastAsia" w:hAnsi="宋体" w:eastAsia="宋体"/>
                      <w:color w:val="auto"/>
                      <w:szCs w:val="21"/>
                      <w:lang w:eastAsia="zh-CN"/>
                    </w:rPr>
                    <w:t>标准</w:t>
                  </w:r>
                  <w:r>
                    <w:rPr>
                      <w:rFonts w:hAnsi="宋体" w:eastAsia="宋体"/>
                      <w:color w:val="auto"/>
                      <w:szCs w:val="21"/>
                    </w:rPr>
                    <w:t>限值，厂区内</w:t>
                  </w:r>
                  <w:r>
                    <w:rPr>
                      <w:rFonts w:eastAsia="宋体"/>
                      <w:color w:val="auto"/>
                      <w:szCs w:val="21"/>
                    </w:rPr>
                    <w:t>NMHC</w:t>
                  </w:r>
                  <w:r>
                    <w:rPr>
                      <w:rFonts w:hAnsi="宋体" w:eastAsia="宋体"/>
                      <w:color w:val="auto"/>
                      <w:szCs w:val="21"/>
                    </w:rPr>
                    <w:t>无组织排放限值执行《大气污染物综合排放标准》（</w:t>
                  </w:r>
                  <w:r>
                    <w:rPr>
                      <w:rFonts w:eastAsia="宋体"/>
                      <w:color w:val="auto"/>
                      <w:szCs w:val="21"/>
                    </w:rPr>
                    <w:t>DB32/4041-2021</w:t>
                  </w:r>
                  <w:r>
                    <w:rPr>
                      <w:rFonts w:hAnsi="宋体" w:eastAsia="宋体"/>
                      <w:color w:val="auto"/>
                      <w:szCs w:val="21"/>
                    </w:rPr>
                    <w:t>）表</w:t>
                  </w:r>
                  <w:r>
                    <w:rPr>
                      <w:rFonts w:eastAsia="宋体"/>
                      <w:color w:val="auto"/>
                      <w:szCs w:val="21"/>
                    </w:rPr>
                    <w:t>2</w:t>
                  </w:r>
                  <w:r>
                    <w:rPr>
                      <w:rFonts w:hint="eastAsia" w:eastAsia="宋体"/>
                      <w:color w:val="auto"/>
                      <w:szCs w:val="21"/>
                      <w:lang w:eastAsia="zh-CN"/>
                    </w:rPr>
                    <w:t>标准</w:t>
                  </w:r>
                  <w:r>
                    <w:rPr>
                      <w:rFonts w:hAnsi="宋体" w:eastAsia="宋体"/>
                      <w:color w:val="auto"/>
                      <w:szCs w:val="21"/>
                    </w:rPr>
                    <w:t>限值</w:t>
                  </w:r>
                </w:p>
              </w:tc>
              <w:tc>
                <w:tcPr>
                  <w:tcW w:w="189" w:type="pct"/>
                  <w:vMerge w:val="continue"/>
                  <w:vAlign w:val="center"/>
                </w:tcPr>
                <w:p w14:paraId="22253A10">
                  <w:pPr>
                    <w:adjustRightInd w:val="0"/>
                    <w:snapToGrid w:val="0"/>
                    <w:jc w:val="center"/>
                    <w:rPr>
                      <w:rFonts w:eastAsia="宋体"/>
                      <w:color w:val="auto"/>
                      <w:kern w:val="0"/>
                      <w:szCs w:val="21"/>
                    </w:rPr>
                  </w:pPr>
                </w:p>
              </w:tc>
            </w:tr>
            <w:tr w14:paraId="08198A8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8" w:hRule="atLeast"/>
                <w:jc w:val="center"/>
              </w:trPr>
              <w:tc>
                <w:tcPr>
                  <w:tcW w:w="174" w:type="pct"/>
                  <w:vMerge w:val="continue"/>
                  <w:vAlign w:val="center"/>
                </w:tcPr>
                <w:p w14:paraId="7C4C3D7A">
                  <w:pPr>
                    <w:adjustRightInd w:val="0"/>
                    <w:snapToGrid w:val="0"/>
                    <w:jc w:val="center"/>
                    <w:rPr>
                      <w:rFonts w:eastAsia="宋体"/>
                      <w:color w:val="auto"/>
                      <w:kern w:val="0"/>
                      <w:szCs w:val="21"/>
                    </w:rPr>
                  </w:pPr>
                </w:p>
              </w:tc>
              <w:tc>
                <w:tcPr>
                  <w:tcW w:w="1150" w:type="pct"/>
                  <w:vMerge w:val="continue"/>
                  <w:vAlign w:val="center"/>
                </w:tcPr>
                <w:p w14:paraId="28C3B957">
                  <w:pPr>
                    <w:adjustRightInd w:val="0"/>
                    <w:snapToGrid w:val="0"/>
                    <w:jc w:val="center"/>
                    <w:rPr>
                      <w:rFonts w:eastAsia="宋体"/>
                      <w:color w:val="auto"/>
                      <w:spacing w:val="-2"/>
                      <w:kern w:val="0"/>
                      <w:szCs w:val="21"/>
                    </w:rPr>
                  </w:pPr>
                </w:p>
              </w:tc>
              <w:tc>
                <w:tcPr>
                  <w:tcW w:w="2004" w:type="pct"/>
                  <w:vAlign w:val="center"/>
                </w:tcPr>
                <w:p w14:paraId="7B161472">
                  <w:pPr>
                    <w:adjustRightInd w:val="0"/>
                    <w:snapToGrid w:val="0"/>
                    <w:jc w:val="center"/>
                    <w:rPr>
                      <w:rFonts w:eastAsia="宋体"/>
                      <w:color w:val="auto"/>
                      <w:szCs w:val="21"/>
                    </w:rPr>
                  </w:pPr>
                  <w:r>
                    <w:rPr>
                      <w:rFonts w:eastAsia="宋体"/>
                      <w:color w:val="auto"/>
                      <w:szCs w:val="21"/>
                    </w:rPr>
                    <w:t xml:space="preserve">12.1 </w:t>
                  </w:r>
                  <w:r>
                    <w:rPr>
                      <w:rFonts w:hAnsi="宋体" w:eastAsia="宋体"/>
                      <w:color w:val="auto"/>
                      <w:szCs w:val="21"/>
                    </w:rPr>
                    <w:t>企业应按照有关法律、《环境监测管理办法》和</w:t>
                  </w:r>
                  <w:r>
                    <w:rPr>
                      <w:rFonts w:eastAsia="宋体"/>
                      <w:color w:val="auto"/>
                      <w:szCs w:val="21"/>
                    </w:rPr>
                    <w:t>HJ819</w:t>
                  </w:r>
                  <w:r>
                    <w:rPr>
                      <w:rFonts w:hAnsi="宋体" w:eastAsia="宋体"/>
                      <w:color w:val="auto"/>
                      <w:szCs w:val="21"/>
                    </w:rPr>
                    <w:t>等规定，建立企业监测制度，制定监测方案，对污染物排放状况及其对周边环</w:t>
                  </w:r>
                  <w:r>
                    <w:rPr>
                      <w:rFonts w:hint="eastAsia" w:hAnsi="宋体" w:eastAsia="宋体"/>
                      <w:color w:val="auto"/>
                      <w:szCs w:val="21"/>
                      <w:lang w:eastAsia="zh-CN"/>
                    </w:rPr>
                    <w:t>境质</w:t>
                  </w:r>
                  <w:r>
                    <w:rPr>
                      <w:rFonts w:hAnsi="宋体" w:eastAsia="宋体"/>
                      <w:color w:val="auto"/>
                      <w:szCs w:val="21"/>
                    </w:rPr>
                    <w:t>量的影响开展自行监测，保存原始监测记录，并公布监测结果</w:t>
                  </w:r>
                </w:p>
              </w:tc>
              <w:tc>
                <w:tcPr>
                  <w:tcW w:w="1483" w:type="pct"/>
                  <w:vAlign w:val="center"/>
                </w:tcPr>
                <w:p w14:paraId="204200D3">
                  <w:pPr>
                    <w:adjustRightInd w:val="0"/>
                    <w:snapToGrid w:val="0"/>
                    <w:jc w:val="center"/>
                    <w:rPr>
                      <w:rFonts w:eastAsia="宋体"/>
                      <w:color w:val="auto"/>
                      <w:szCs w:val="21"/>
                    </w:rPr>
                  </w:pPr>
                  <w:r>
                    <w:rPr>
                      <w:rFonts w:hAnsi="宋体" w:eastAsia="宋体"/>
                      <w:color w:val="auto"/>
                      <w:szCs w:val="21"/>
                    </w:rPr>
                    <w:t>本次评价要求企业按照《排污许可证申请与核发技术规范橡胶和塑料制品工业》（</w:t>
                  </w:r>
                  <w:r>
                    <w:rPr>
                      <w:rFonts w:eastAsia="宋体"/>
                      <w:color w:val="auto"/>
                      <w:szCs w:val="21"/>
                    </w:rPr>
                    <w:t>HJ1122—2020</w:t>
                  </w:r>
                  <w:r>
                    <w:rPr>
                      <w:rFonts w:hAnsi="宋体" w:eastAsia="宋体"/>
                      <w:color w:val="auto"/>
                      <w:szCs w:val="21"/>
                    </w:rPr>
                    <w:t>）、《排污单位自行监测技术指南</w:t>
                  </w:r>
                  <w:r>
                    <w:rPr>
                      <w:rFonts w:eastAsia="宋体"/>
                      <w:color w:val="auto"/>
                      <w:szCs w:val="21"/>
                    </w:rPr>
                    <w:t xml:space="preserve"> </w:t>
                  </w:r>
                  <w:r>
                    <w:rPr>
                      <w:rFonts w:hAnsi="宋体" w:eastAsia="宋体"/>
                      <w:color w:val="auto"/>
                      <w:szCs w:val="21"/>
                    </w:rPr>
                    <w:t>总则》（</w:t>
                  </w:r>
                  <w:r>
                    <w:rPr>
                      <w:rFonts w:eastAsia="宋体"/>
                      <w:color w:val="auto"/>
                      <w:szCs w:val="21"/>
                    </w:rPr>
                    <w:t>HJ819-2017</w:t>
                  </w:r>
                  <w:r>
                    <w:rPr>
                      <w:rFonts w:hAnsi="宋体" w:eastAsia="宋体"/>
                      <w:color w:val="auto"/>
                      <w:szCs w:val="21"/>
                    </w:rPr>
                    <w:t>）要求提出的污染源监测计划，并按照规范保存原始监测记录，公布监测结果</w:t>
                  </w:r>
                </w:p>
              </w:tc>
              <w:tc>
                <w:tcPr>
                  <w:tcW w:w="189" w:type="pct"/>
                  <w:vMerge w:val="continue"/>
                  <w:vAlign w:val="center"/>
                </w:tcPr>
                <w:p w14:paraId="45AC046E">
                  <w:pPr>
                    <w:adjustRightInd w:val="0"/>
                    <w:snapToGrid w:val="0"/>
                    <w:jc w:val="center"/>
                    <w:rPr>
                      <w:rFonts w:eastAsia="宋体"/>
                      <w:color w:val="auto"/>
                      <w:kern w:val="0"/>
                      <w:szCs w:val="21"/>
                    </w:rPr>
                  </w:pPr>
                </w:p>
              </w:tc>
            </w:tr>
            <w:tr w14:paraId="0927D30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Align w:val="center"/>
                </w:tcPr>
                <w:p w14:paraId="11221846">
                  <w:pPr>
                    <w:adjustRightInd w:val="0"/>
                    <w:snapToGrid w:val="0"/>
                    <w:jc w:val="center"/>
                    <w:rPr>
                      <w:rFonts w:eastAsia="宋体"/>
                      <w:color w:val="auto"/>
                      <w:kern w:val="0"/>
                      <w:szCs w:val="21"/>
                    </w:rPr>
                  </w:pPr>
                  <w:r>
                    <w:rPr>
                      <w:rFonts w:eastAsia="宋体"/>
                      <w:color w:val="auto"/>
                      <w:kern w:val="0"/>
                      <w:szCs w:val="21"/>
                    </w:rPr>
                    <w:t>3</w:t>
                  </w:r>
                </w:p>
              </w:tc>
              <w:tc>
                <w:tcPr>
                  <w:tcW w:w="1150" w:type="pct"/>
                  <w:vAlign w:val="center"/>
                </w:tcPr>
                <w:p w14:paraId="6E006D0A">
                  <w:pPr>
                    <w:adjustRightInd w:val="0"/>
                    <w:snapToGrid w:val="0"/>
                    <w:jc w:val="center"/>
                    <w:rPr>
                      <w:rFonts w:eastAsia="宋体"/>
                      <w:color w:val="auto"/>
                      <w:kern w:val="0"/>
                      <w:szCs w:val="21"/>
                    </w:rPr>
                  </w:pPr>
                  <w:r>
                    <w:rPr>
                      <w:rFonts w:hAnsi="宋体" w:eastAsia="宋体"/>
                      <w:color w:val="auto"/>
                      <w:kern w:val="0"/>
                      <w:szCs w:val="21"/>
                    </w:rPr>
                    <w:t>《江苏省挥发性有机物污染防治管理办法》（省政府令第</w:t>
                  </w:r>
                  <w:r>
                    <w:rPr>
                      <w:rFonts w:eastAsia="宋体"/>
                      <w:color w:val="auto"/>
                      <w:kern w:val="0"/>
                      <w:szCs w:val="21"/>
                    </w:rPr>
                    <w:t>119</w:t>
                  </w:r>
                  <w:r>
                    <w:rPr>
                      <w:rFonts w:hAnsi="宋体" w:eastAsia="宋体"/>
                      <w:color w:val="auto"/>
                      <w:kern w:val="0"/>
                      <w:szCs w:val="21"/>
                    </w:rPr>
                    <w:t>号）</w:t>
                  </w:r>
                </w:p>
              </w:tc>
              <w:tc>
                <w:tcPr>
                  <w:tcW w:w="2004" w:type="pct"/>
                  <w:vAlign w:val="center"/>
                </w:tcPr>
                <w:p w14:paraId="20C75DDE">
                  <w:pPr>
                    <w:adjustRightInd w:val="0"/>
                    <w:snapToGrid w:val="0"/>
                    <w:jc w:val="center"/>
                    <w:rPr>
                      <w:rFonts w:eastAsia="宋体"/>
                      <w:color w:val="auto"/>
                      <w:kern w:val="0"/>
                      <w:szCs w:val="21"/>
                    </w:rPr>
                  </w:pPr>
                  <w:r>
                    <w:rPr>
                      <w:rFonts w:hAnsi="宋体" w:eastAsia="宋体"/>
                      <w:color w:val="auto"/>
                      <w:kern w:val="0"/>
                      <w:szCs w:val="21"/>
                    </w:rPr>
                    <w:t>第十五条</w:t>
                  </w:r>
                  <w:r>
                    <w:rPr>
                      <w:rFonts w:eastAsia="宋体"/>
                      <w:color w:val="auto"/>
                      <w:kern w:val="0"/>
                      <w:szCs w:val="21"/>
                    </w:rPr>
                    <w:t xml:space="preserve">  </w:t>
                  </w:r>
                  <w:r>
                    <w:rPr>
                      <w:rFonts w:hAnsi="宋体" w:eastAsia="宋体"/>
                      <w:color w:val="auto"/>
                      <w:kern w:val="0"/>
                      <w:szCs w:val="21"/>
                    </w:rPr>
                    <w:t>排放挥发性有机物的生产经营者应当履行防止挥发性有机物污染的义务，根据国家和省相关标准以及防治技术指南，采用挥发性有机物污染控制技术，规范操作规程，组织生产经营管理，确保挥发性有机物的排放符合相应的排放标准。</w:t>
                  </w:r>
                </w:p>
                <w:p w14:paraId="4F8833DD">
                  <w:pPr>
                    <w:adjustRightInd w:val="0"/>
                    <w:snapToGrid w:val="0"/>
                    <w:jc w:val="center"/>
                    <w:rPr>
                      <w:rFonts w:eastAsia="宋体"/>
                      <w:color w:val="auto"/>
                      <w:kern w:val="0"/>
                      <w:szCs w:val="21"/>
                    </w:rPr>
                  </w:pPr>
                  <w:r>
                    <w:rPr>
                      <w:rFonts w:hAnsi="宋体" w:eastAsia="宋体"/>
                      <w:color w:val="auto"/>
                      <w:kern w:val="0"/>
                      <w:szCs w:val="21"/>
                    </w:rPr>
                    <w:t>第二十一条</w:t>
                  </w:r>
                  <w:r>
                    <w:rPr>
                      <w:rFonts w:eastAsia="宋体"/>
                      <w:color w:val="auto"/>
                      <w:kern w:val="0"/>
                      <w:szCs w:val="21"/>
                    </w:rPr>
                    <w:t xml:space="preserve">  </w:t>
                  </w:r>
                  <w:r>
                    <w:rPr>
                      <w:rFonts w:hAnsi="宋体" w:eastAsia="宋体"/>
                      <w:color w:val="auto"/>
                      <w:kern w:val="0"/>
                      <w:szCs w:val="21"/>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1483" w:type="pct"/>
                  <w:vAlign w:val="center"/>
                </w:tcPr>
                <w:p w14:paraId="784ABBD4">
                  <w:pPr>
                    <w:adjustRightInd w:val="0"/>
                    <w:snapToGrid w:val="0"/>
                    <w:jc w:val="center"/>
                    <w:rPr>
                      <w:rFonts w:eastAsia="宋体"/>
                      <w:color w:val="auto"/>
                      <w:kern w:val="0"/>
                      <w:szCs w:val="21"/>
                    </w:rPr>
                  </w:pPr>
                  <w:r>
                    <w:rPr>
                      <w:rFonts w:hAnsi="宋体" w:eastAsia="宋体"/>
                      <w:color w:val="auto"/>
                      <w:szCs w:val="21"/>
                    </w:rPr>
                    <w:t>本</w:t>
                  </w:r>
                  <w:r>
                    <w:rPr>
                      <w:rFonts w:hAnsi="宋体" w:eastAsia="宋体"/>
                      <w:color w:val="auto"/>
                      <w:kern w:val="0"/>
                      <w:szCs w:val="21"/>
                    </w:rPr>
                    <w:t>项目挤出废气采用集气罩收集</w:t>
                  </w:r>
                  <w:r>
                    <w:rPr>
                      <w:rFonts w:eastAsia="宋体"/>
                      <w:color w:val="auto"/>
                      <w:kern w:val="0"/>
                      <w:szCs w:val="21"/>
                    </w:rPr>
                    <w:t>+</w:t>
                  </w:r>
                  <w:r>
                    <w:rPr>
                      <w:rFonts w:hint="eastAsia" w:hAnsi="宋体" w:eastAsia="宋体"/>
                      <w:color w:val="auto"/>
                      <w:kern w:val="0"/>
                      <w:szCs w:val="21"/>
                      <w:lang w:eastAsia="zh-CN"/>
                    </w:rPr>
                    <w:t>二级活性炭吸附</w:t>
                  </w:r>
                  <w:r>
                    <w:rPr>
                      <w:rFonts w:eastAsia="宋体"/>
                      <w:color w:val="auto"/>
                      <w:kern w:val="0"/>
                      <w:szCs w:val="21"/>
                    </w:rPr>
                    <w:t>+15m</w:t>
                  </w:r>
                  <w:r>
                    <w:rPr>
                      <w:rFonts w:hAnsi="宋体" w:eastAsia="宋体"/>
                      <w:color w:val="auto"/>
                      <w:kern w:val="0"/>
                      <w:szCs w:val="21"/>
                    </w:rPr>
                    <w:t>高排气筒</w:t>
                  </w:r>
                  <w:r>
                    <w:rPr>
                      <w:rFonts w:eastAsia="宋体"/>
                      <w:color w:val="auto"/>
                      <w:kern w:val="0"/>
                      <w:szCs w:val="21"/>
                    </w:rPr>
                    <w:t>DA002</w:t>
                  </w:r>
                  <w:r>
                    <w:rPr>
                      <w:rFonts w:hAnsi="宋体" w:eastAsia="宋体"/>
                      <w:color w:val="auto"/>
                      <w:kern w:val="0"/>
                      <w:szCs w:val="21"/>
                    </w:rPr>
                    <w:t>排放，废活性炭</w:t>
                  </w:r>
                  <w:r>
                    <w:rPr>
                      <w:rFonts w:hint="eastAsia" w:hAnsi="宋体" w:eastAsia="宋体"/>
                      <w:color w:val="auto"/>
                      <w:kern w:val="0"/>
                      <w:szCs w:val="21"/>
                      <w:lang w:eastAsia="zh-CN"/>
                    </w:rPr>
                    <w:t>、直接冷却废液</w:t>
                  </w:r>
                  <w:r>
                    <w:rPr>
                      <w:rFonts w:hAnsi="宋体" w:eastAsia="宋体"/>
                      <w:color w:val="auto"/>
                      <w:szCs w:val="21"/>
                    </w:rPr>
                    <w:t>委托有资质单位安全处置。</w:t>
                  </w:r>
                </w:p>
              </w:tc>
              <w:tc>
                <w:tcPr>
                  <w:tcW w:w="189" w:type="pct"/>
                  <w:vAlign w:val="center"/>
                </w:tcPr>
                <w:p w14:paraId="313FC2D8">
                  <w:pPr>
                    <w:adjustRightInd w:val="0"/>
                    <w:snapToGrid w:val="0"/>
                    <w:jc w:val="center"/>
                    <w:rPr>
                      <w:rFonts w:eastAsia="宋体"/>
                      <w:color w:val="auto"/>
                      <w:kern w:val="0"/>
                      <w:szCs w:val="21"/>
                    </w:rPr>
                  </w:pPr>
                  <w:r>
                    <w:rPr>
                      <w:rFonts w:hAnsi="宋体" w:eastAsia="宋体"/>
                      <w:color w:val="auto"/>
                      <w:kern w:val="0"/>
                      <w:szCs w:val="21"/>
                    </w:rPr>
                    <w:t>符合</w:t>
                  </w:r>
                </w:p>
              </w:tc>
            </w:tr>
            <w:tr w14:paraId="1E63DF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restart"/>
                  <w:vAlign w:val="center"/>
                </w:tcPr>
                <w:p w14:paraId="601DA2C7">
                  <w:pPr>
                    <w:adjustRightInd w:val="0"/>
                    <w:snapToGrid w:val="0"/>
                    <w:jc w:val="center"/>
                    <w:rPr>
                      <w:rFonts w:eastAsia="宋体"/>
                      <w:color w:val="auto"/>
                      <w:kern w:val="0"/>
                      <w:szCs w:val="21"/>
                    </w:rPr>
                  </w:pPr>
                  <w:r>
                    <w:rPr>
                      <w:rFonts w:eastAsia="宋体"/>
                      <w:color w:val="auto"/>
                      <w:kern w:val="0"/>
                      <w:szCs w:val="21"/>
                    </w:rPr>
                    <w:t>4</w:t>
                  </w:r>
                </w:p>
              </w:tc>
              <w:tc>
                <w:tcPr>
                  <w:tcW w:w="1150" w:type="pct"/>
                  <w:vMerge w:val="restart"/>
                  <w:vAlign w:val="center"/>
                </w:tcPr>
                <w:p w14:paraId="1D3C9FB6">
                  <w:pPr>
                    <w:adjustRightInd w:val="0"/>
                    <w:snapToGrid w:val="0"/>
                    <w:jc w:val="center"/>
                    <w:rPr>
                      <w:rFonts w:eastAsia="宋体"/>
                      <w:color w:val="auto"/>
                      <w:kern w:val="0"/>
                      <w:szCs w:val="21"/>
                    </w:rPr>
                  </w:pPr>
                  <w:r>
                    <w:rPr>
                      <w:rFonts w:hAnsi="宋体" w:eastAsia="宋体"/>
                      <w:color w:val="auto"/>
                      <w:szCs w:val="21"/>
                    </w:rPr>
                    <w:t>《江苏省重点行业挥发性有机物污染控制指南》（江苏省环保厅，</w:t>
                  </w:r>
                  <w:r>
                    <w:rPr>
                      <w:rFonts w:eastAsia="宋体"/>
                      <w:color w:val="auto"/>
                      <w:szCs w:val="21"/>
                    </w:rPr>
                    <w:t>2014</w:t>
                  </w:r>
                  <w:r>
                    <w:rPr>
                      <w:rFonts w:hAnsi="宋体" w:eastAsia="宋体"/>
                      <w:color w:val="auto"/>
                      <w:szCs w:val="21"/>
                    </w:rPr>
                    <w:t>年</w:t>
                  </w:r>
                  <w:r>
                    <w:rPr>
                      <w:rFonts w:eastAsia="宋体"/>
                      <w:color w:val="auto"/>
                      <w:szCs w:val="21"/>
                    </w:rPr>
                    <w:t>5</w:t>
                  </w:r>
                  <w:r>
                    <w:rPr>
                      <w:rFonts w:hAnsi="宋体" w:eastAsia="宋体"/>
                      <w:color w:val="auto"/>
                      <w:szCs w:val="21"/>
                    </w:rPr>
                    <w:t>月</w:t>
                  </w:r>
                  <w:r>
                    <w:rPr>
                      <w:rFonts w:eastAsia="宋体"/>
                      <w:color w:val="auto"/>
                      <w:szCs w:val="21"/>
                    </w:rPr>
                    <w:t>20</w:t>
                  </w:r>
                  <w:r>
                    <w:rPr>
                      <w:rFonts w:hAnsi="宋体" w:eastAsia="宋体"/>
                      <w:color w:val="auto"/>
                      <w:szCs w:val="21"/>
                    </w:rPr>
                    <w:t>日）</w:t>
                  </w:r>
                </w:p>
              </w:tc>
              <w:tc>
                <w:tcPr>
                  <w:tcW w:w="2004" w:type="pct"/>
                  <w:vAlign w:val="center"/>
                </w:tcPr>
                <w:p w14:paraId="14B7CD92">
                  <w:pPr>
                    <w:tabs>
                      <w:tab w:val="left" w:pos="1418"/>
                    </w:tabs>
                    <w:adjustRightInd w:val="0"/>
                    <w:snapToGrid w:val="0"/>
                    <w:jc w:val="center"/>
                    <w:rPr>
                      <w:rFonts w:eastAsia="宋体"/>
                      <w:color w:val="auto"/>
                      <w:szCs w:val="21"/>
                    </w:rPr>
                  </w:pPr>
                  <w:r>
                    <w:rPr>
                      <w:rFonts w:hAnsi="宋体" w:eastAsia="宋体"/>
                      <w:color w:val="auto"/>
                      <w:szCs w:val="21"/>
                    </w:rPr>
                    <w:t>所有产生有机废气污染的企业，应优先采用环保原辅料、先进的生产工艺和装备，对相应生产单元或设施进行密封生产，从源头控制</w:t>
                  </w:r>
                  <w:r>
                    <w:rPr>
                      <w:rFonts w:eastAsia="宋体"/>
                      <w:color w:val="auto"/>
                      <w:szCs w:val="21"/>
                    </w:rPr>
                    <w:t>VOCs</w:t>
                  </w:r>
                  <w:r>
                    <w:rPr>
                      <w:rFonts w:hAnsi="宋体" w:eastAsia="宋体"/>
                      <w:color w:val="auto"/>
                      <w:szCs w:val="21"/>
                    </w:rPr>
                    <w:t>的产生，减少废气污染物排放。</w:t>
                  </w:r>
                </w:p>
              </w:tc>
              <w:tc>
                <w:tcPr>
                  <w:tcW w:w="1483" w:type="pct"/>
                  <w:vAlign w:val="center"/>
                </w:tcPr>
                <w:p w14:paraId="1E8840B8">
                  <w:pPr>
                    <w:adjustRightInd w:val="0"/>
                    <w:snapToGrid w:val="0"/>
                    <w:jc w:val="left"/>
                    <w:rPr>
                      <w:rFonts w:eastAsia="宋体"/>
                      <w:color w:val="auto"/>
                      <w:szCs w:val="21"/>
                    </w:rPr>
                  </w:pPr>
                  <w:r>
                    <w:rPr>
                      <w:rFonts w:hAnsi="宋体" w:eastAsia="宋体"/>
                      <w:color w:val="auto"/>
                      <w:szCs w:val="21"/>
                    </w:rPr>
                    <w:t>本</w:t>
                  </w:r>
                  <w:r>
                    <w:rPr>
                      <w:rFonts w:hAnsi="宋体" w:eastAsia="宋体"/>
                      <w:color w:val="auto"/>
                      <w:kern w:val="0"/>
                      <w:szCs w:val="21"/>
                    </w:rPr>
                    <w:t>项目采用</w:t>
                  </w:r>
                  <w:r>
                    <w:rPr>
                      <w:rFonts w:eastAsia="宋体"/>
                      <w:color w:val="auto"/>
                      <w:kern w:val="0"/>
                      <w:szCs w:val="21"/>
                    </w:rPr>
                    <w:t>ABS</w:t>
                  </w:r>
                  <w:r>
                    <w:rPr>
                      <w:rFonts w:hAnsi="宋体" w:eastAsia="宋体"/>
                      <w:color w:val="auto"/>
                      <w:kern w:val="0"/>
                      <w:szCs w:val="21"/>
                    </w:rPr>
                    <w:t>、</w:t>
                  </w:r>
                  <w:r>
                    <w:rPr>
                      <w:rFonts w:eastAsia="宋体"/>
                      <w:color w:val="auto"/>
                      <w:kern w:val="0"/>
                      <w:szCs w:val="21"/>
                    </w:rPr>
                    <w:t>P</w:t>
                  </w:r>
                  <w:r>
                    <w:rPr>
                      <w:rFonts w:hint="eastAsia" w:eastAsia="宋体"/>
                      <w:color w:val="auto"/>
                      <w:kern w:val="0"/>
                      <w:szCs w:val="21"/>
                      <w:lang w:val="en-US" w:eastAsia="zh-CN"/>
                    </w:rPr>
                    <w:t>C</w:t>
                  </w:r>
                  <w:r>
                    <w:rPr>
                      <w:rFonts w:hAnsi="宋体" w:eastAsia="宋体"/>
                      <w:color w:val="auto"/>
                      <w:kern w:val="0"/>
                      <w:szCs w:val="21"/>
                    </w:rPr>
                    <w:t>等高分子材料生产改性颗粒，生产工艺先进，生产过程中挤出废气采用集气罩收集</w:t>
                  </w:r>
                  <w:r>
                    <w:rPr>
                      <w:rFonts w:eastAsia="宋体"/>
                      <w:color w:val="auto"/>
                      <w:kern w:val="0"/>
                      <w:szCs w:val="21"/>
                    </w:rPr>
                    <w:t>+</w:t>
                  </w:r>
                  <w:r>
                    <w:rPr>
                      <w:rFonts w:hint="eastAsia" w:hAnsi="宋体" w:eastAsia="宋体"/>
                      <w:color w:val="auto"/>
                      <w:kern w:val="0"/>
                      <w:szCs w:val="21"/>
                      <w:lang w:eastAsia="zh-CN"/>
                    </w:rPr>
                    <w:t>二级活性炭吸附</w:t>
                  </w:r>
                  <w:r>
                    <w:rPr>
                      <w:rFonts w:eastAsia="宋体"/>
                      <w:color w:val="auto"/>
                      <w:kern w:val="0"/>
                      <w:szCs w:val="21"/>
                    </w:rPr>
                    <w:t>+15m</w:t>
                  </w:r>
                  <w:r>
                    <w:rPr>
                      <w:rFonts w:hAnsi="宋体" w:eastAsia="宋体"/>
                      <w:color w:val="auto"/>
                      <w:kern w:val="0"/>
                      <w:szCs w:val="21"/>
                    </w:rPr>
                    <w:t>高排气筒</w:t>
                  </w:r>
                  <w:r>
                    <w:rPr>
                      <w:rFonts w:eastAsia="宋体"/>
                      <w:color w:val="auto"/>
                      <w:kern w:val="0"/>
                      <w:szCs w:val="21"/>
                    </w:rPr>
                    <w:t>DA002</w:t>
                  </w:r>
                  <w:r>
                    <w:rPr>
                      <w:rFonts w:hAnsi="宋体" w:eastAsia="宋体"/>
                      <w:color w:val="auto"/>
                      <w:kern w:val="0"/>
                      <w:szCs w:val="21"/>
                    </w:rPr>
                    <w:t>排放</w:t>
                  </w:r>
                  <w:r>
                    <w:rPr>
                      <w:rFonts w:hAnsi="宋体" w:eastAsia="宋体"/>
                      <w:color w:val="auto"/>
                      <w:szCs w:val="21"/>
                    </w:rPr>
                    <w:t>最大限度</w:t>
                  </w:r>
                  <w:r>
                    <w:rPr>
                      <w:rFonts w:hint="eastAsia" w:hAnsi="宋体" w:eastAsia="宋体"/>
                      <w:color w:val="auto"/>
                      <w:szCs w:val="21"/>
                      <w:lang w:eastAsia="zh-CN"/>
                    </w:rPr>
                    <w:t>地</w:t>
                  </w:r>
                  <w:r>
                    <w:rPr>
                      <w:rFonts w:hAnsi="宋体" w:eastAsia="宋体"/>
                      <w:color w:val="auto"/>
                      <w:szCs w:val="21"/>
                    </w:rPr>
                    <w:t>减少了废气污染物的产生及排放。</w:t>
                  </w:r>
                </w:p>
              </w:tc>
              <w:tc>
                <w:tcPr>
                  <w:tcW w:w="189" w:type="pct"/>
                  <w:vMerge w:val="restart"/>
                  <w:vAlign w:val="center"/>
                </w:tcPr>
                <w:p w14:paraId="671CF68F">
                  <w:pPr>
                    <w:adjustRightInd w:val="0"/>
                    <w:snapToGrid w:val="0"/>
                    <w:jc w:val="center"/>
                    <w:rPr>
                      <w:rFonts w:eastAsia="宋体"/>
                      <w:color w:val="auto"/>
                      <w:kern w:val="0"/>
                      <w:szCs w:val="21"/>
                    </w:rPr>
                  </w:pPr>
                  <w:r>
                    <w:rPr>
                      <w:rFonts w:hAnsi="宋体" w:eastAsia="宋体"/>
                      <w:color w:val="auto"/>
                      <w:kern w:val="0"/>
                      <w:szCs w:val="21"/>
                    </w:rPr>
                    <w:t>符合</w:t>
                  </w:r>
                </w:p>
              </w:tc>
            </w:tr>
            <w:tr w14:paraId="4F1D8D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continue"/>
                  <w:vAlign w:val="center"/>
                </w:tcPr>
                <w:p w14:paraId="71EFEA6C">
                  <w:pPr>
                    <w:adjustRightInd w:val="0"/>
                    <w:snapToGrid w:val="0"/>
                    <w:jc w:val="center"/>
                    <w:rPr>
                      <w:rFonts w:eastAsia="宋体"/>
                      <w:color w:val="auto"/>
                      <w:kern w:val="0"/>
                      <w:szCs w:val="21"/>
                    </w:rPr>
                  </w:pPr>
                </w:p>
              </w:tc>
              <w:tc>
                <w:tcPr>
                  <w:tcW w:w="1150" w:type="pct"/>
                  <w:vMerge w:val="continue"/>
                  <w:vAlign w:val="center"/>
                </w:tcPr>
                <w:p w14:paraId="67C0522E">
                  <w:pPr>
                    <w:adjustRightInd w:val="0"/>
                    <w:snapToGrid w:val="0"/>
                    <w:jc w:val="center"/>
                    <w:rPr>
                      <w:rFonts w:eastAsia="宋体"/>
                      <w:color w:val="auto"/>
                      <w:kern w:val="0"/>
                      <w:szCs w:val="21"/>
                    </w:rPr>
                  </w:pPr>
                </w:p>
              </w:tc>
              <w:tc>
                <w:tcPr>
                  <w:tcW w:w="2004" w:type="pct"/>
                  <w:vAlign w:val="center"/>
                </w:tcPr>
                <w:p w14:paraId="4807F4D8">
                  <w:pPr>
                    <w:tabs>
                      <w:tab w:val="left" w:pos="1418"/>
                    </w:tabs>
                    <w:adjustRightInd w:val="0"/>
                    <w:snapToGrid w:val="0"/>
                    <w:jc w:val="center"/>
                    <w:rPr>
                      <w:rFonts w:eastAsia="宋体"/>
                      <w:color w:val="auto"/>
                      <w:szCs w:val="21"/>
                    </w:rPr>
                  </w:pPr>
                  <w:r>
                    <w:rPr>
                      <w:rFonts w:hAnsi="宋体" w:eastAsia="宋体"/>
                      <w:color w:val="auto"/>
                      <w:szCs w:val="21"/>
                    </w:rPr>
                    <w:t>企业应提出针对</w:t>
                  </w:r>
                  <w:r>
                    <w:rPr>
                      <w:rFonts w:eastAsia="宋体"/>
                      <w:color w:val="auto"/>
                      <w:szCs w:val="21"/>
                    </w:rPr>
                    <w:t>VOCs</w:t>
                  </w:r>
                  <w:r>
                    <w:rPr>
                      <w:rFonts w:hAnsi="宋体" w:eastAsia="宋体"/>
                      <w:color w:val="auto"/>
                      <w:szCs w:val="21"/>
                    </w:rPr>
                    <w:t>的废气治理方案，明确处理装置长期有效运行的管理方案和监控方案，经审核备案后</w:t>
                  </w:r>
                  <w:r>
                    <w:rPr>
                      <w:rFonts w:eastAsia="宋体"/>
                      <w:color w:val="auto"/>
                      <w:szCs w:val="21"/>
                    </w:rPr>
                    <w:cr/>
                  </w:r>
                  <w:r>
                    <w:rPr>
                      <w:rFonts w:hAnsi="宋体" w:eastAsia="宋体"/>
                      <w:color w:val="auto"/>
                      <w:szCs w:val="21"/>
                    </w:rPr>
                    <w:t>为环境监察的依据。</w:t>
                  </w:r>
                </w:p>
              </w:tc>
              <w:tc>
                <w:tcPr>
                  <w:tcW w:w="1483" w:type="pct"/>
                  <w:vAlign w:val="center"/>
                </w:tcPr>
                <w:p w14:paraId="3A117298">
                  <w:pPr>
                    <w:adjustRightInd w:val="0"/>
                    <w:snapToGrid w:val="0"/>
                    <w:jc w:val="center"/>
                    <w:rPr>
                      <w:rFonts w:eastAsia="宋体"/>
                      <w:color w:val="auto"/>
                      <w:szCs w:val="21"/>
                    </w:rPr>
                  </w:pPr>
                  <w:r>
                    <w:rPr>
                      <w:rFonts w:hAnsi="宋体" w:eastAsia="宋体"/>
                      <w:color w:val="auto"/>
                      <w:kern w:val="0"/>
                      <w:szCs w:val="21"/>
                    </w:rPr>
                    <w:t>本项目生产过程中</w:t>
                  </w:r>
                  <w:r>
                    <w:rPr>
                      <w:rFonts w:hint="eastAsia" w:hAnsi="宋体" w:eastAsia="宋体"/>
                      <w:color w:val="auto"/>
                      <w:kern w:val="0"/>
                      <w:szCs w:val="21"/>
                      <w:lang w:eastAsia="zh-CN"/>
                    </w:rPr>
                    <w:t>挤出</w:t>
                  </w:r>
                  <w:r>
                    <w:rPr>
                      <w:rFonts w:hAnsi="宋体" w:eastAsia="宋体"/>
                      <w:color w:val="auto"/>
                      <w:kern w:val="0"/>
                      <w:szCs w:val="21"/>
                    </w:rPr>
                    <w:t>废气采用集气罩收集</w:t>
                  </w:r>
                  <w:r>
                    <w:rPr>
                      <w:rFonts w:eastAsia="宋体"/>
                      <w:color w:val="auto"/>
                      <w:kern w:val="0"/>
                      <w:szCs w:val="21"/>
                    </w:rPr>
                    <w:t>+</w:t>
                  </w:r>
                  <w:r>
                    <w:rPr>
                      <w:rFonts w:hint="eastAsia" w:hAnsi="宋体" w:eastAsia="宋体"/>
                      <w:color w:val="auto"/>
                      <w:kern w:val="0"/>
                      <w:szCs w:val="21"/>
                      <w:lang w:eastAsia="zh-CN"/>
                    </w:rPr>
                    <w:t>二级活性炭吸附</w:t>
                  </w:r>
                  <w:r>
                    <w:rPr>
                      <w:rFonts w:eastAsia="宋体"/>
                      <w:color w:val="auto"/>
                      <w:kern w:val="0"/>
                      <w:szCs w:val="21"/>
                    </w:rPr>
                    <w:t>+15m</w:t>
                  </w:r>
                  <w:r>
                    <w:rPr>
                      <w:rFonts w:hAnsi="宋体" w:eastAsia="宋体"/>
                      <w:color w:val="auto"/>
                      <w:kern w:val="0"/>
                      <w:szCs w:val="21"/>
                    </w:rPr>
                    <w:t>高排气筒</w:t>
                  </w:r>
                  <w:r>
                    <w:rPr>
                      <w:rFonts w:eastAsia="宋体"/>
                      <w:color w:val="auto"/>
                      <w:kern w:val="0"/>
                      <w:szCs w:val="21"/>
                    </w:rPr>
                    <w:t>DA002</w:t>
                  </w:r>
                  <w:r>
                    <w:rPr>
                      <w:rFonts w:hAnsi="宋体" w:eastAsia="宋体"/>
                      <w:color w:val="auto"/>
                      <w:kern w:val="0"/>
                      <w:szCs w:val="21"/>
                    </w:rPr>
                    <w:t>排放</w:t>
                  </w:r>
                  <w:r>
                    <w:rPr>
                      <w:rFonts w:hAnsi="宋体" w:eastAsia="宋体"/>
                      <w:color w:val="auto"/>
                      <w:szCs w:val="21"/>
                    </w:rPr>
                    <w:t>；根据《排污许可证申请与核发技术规范</w:t>
                  </w:r>
                  <w:r>
                    <w:rPr>
                      <w:rFonts w:eastAsia="宋体"/>
                      <w:color w:val="auto"/>
                      <w:szCs w:val="21"/>
                    </w:rPr>
                    <w:t xml:space="preserve"> </w:t>
                  </w:r>
                  <w:r>
                    <w:rPr>
                      <w:rFonts w:hAnsi="宋体" w:eastAsia="宋体"/>
                      <w:color w:val="auto"/>
                      <w:szCs w:val="21"/>
                    </w:rPr>
                    <w:t>橡胶和塑料制品工业》（</w:t>
                  </w:r>
                  <w:r>
                    <w:rPr>
                      <w:rFonts w:eastAsia="宋体"/>
                      <w:color w:val="auto"/>
                      <w:szCs w:val="21"/>
                    </w:rPr>
                    <w:t>HJ1122—2020</w:t>
                  </w:r>
                  <w:r>
                    <w:rPr>
                      <w:rFonts w:hAnsi="宋体" w:eastAsia="宋体"/>
                      <w:color w:val="auto"/>
                      <w:szCs w:val="21"/>
                    </w:rPr>
                    <w:t>）、《排污单位自行监测技术指南</w:t>
                  </w:r>
                  <w:r>
                    <w:rPr>
                      <w:rFonts w:eastAsia="宋体"/>
                      <w:color w:val="auto"/>
                      <w:szCs w:val="21"/>
                    </w:rPr>
                    <w:t xml:space="preserve"> </w:t>
                  </w:r>
                  <w:r>
                    <w:rPr>
                      <w:rFonts w:hAnsi="宋体" w:eastAsia="宋体"/>
                      <w:color w:val="auto"/>
                      <w:szCs w:val="21"/>
                    </w:rPr>
                    <w:t>总则》（</w:t>
                  </w:r>
                  <w:r>
                    <w:rPr>
                      <w:rFonts w:eastAsia="宋体"/>
                      <w:color w:val="auto"/>
                      <w:szCs w:val="21"/>
                    </w:rPr>
                    <w:t>HJ819-2017</w:t>
                  </w:r>
                  <w:r>
                    <w:rPr>
                      <w:rFonts w:hAnsi="宋体" w:eastAsia="宋体"/>
                      <w:color w:val="auto"/>
                      <w:szCs w:val="21"/>
                    </w:rPr>
                    <w:t>）确定的污染因子、监测频次，采用例行监测的方式监测污染源浓度，作为处理设施长期有效运行的管理和监控依据</w:t>
                  </w:r>
                </w:p>
              </w:tc>
              <w:tc>
                <w:tcPr>
                  <w:tcW w:w="189" w:type="pct"/>
                  <w:vMerge w:val="continue"/>
                  <w:vAlign w:val="center"/>
                </w:tcPr>
                <w:p w14:paraId="6AF31591">
                  <w:pPr>
                    <w:adjustRightInd w:val="0"/>
                    <w:snapToGrid w:val="0"/>
                    <w:jc w:val="center"/>
                    <w:rPr>
                      <w:rFonts w:eastAsia="宋体"/>
                      <w:color w:val="auto"/>
                      <w:kern w:val="0"/>
                      <w:szCs w:val="21"/>
                    </w:rPr>
                  </w:pPr>
                </w:p>
              </w:tc>
            </w:tr>
            <w:tr w14:paraId="75CD2A3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restart"/>
                  <w:vAlign w:val="center"/>
                </w:tcPr>
                <w:p w14:paraId="24A44DD6">
                  <w:pPr>
                    <w:adjustRightInd w:val="0"/>
                    <w:snapToGrid w:val="0"/>
                    <w:jc w:val="center"/>
                    <w:rPr>
                      <w:rFonts w:eastAsia="宋体"/>
                      <w:color w:val="auto"/>
                      <w:kern w:val="0"/>
                      <w:szCs w:val="21"/>
                    </w:rPr>
                  </w:pPr>
                  <w:r>
                    <w:rPr>
                      <w:rFonts w:eastAsia="宋体"/>
                      <w:color w:val="auto"/>
                      <w:kern w:val="0"/>
                      <w:szCs w:val="21"/>
                    </w:rPr>
                    <w:t>5</w:t>
                  </w:r>
                </w:p>
              </w:tc>
              <w:tc>
                <w:tcPr>
                  <w:tcW w:w="1150" w:type="pct"/>
                  <w:vMerge w:val="restart"/>
                  <w:vAlign w:val="center"/>
                </w:tcPr>
                <w:p w14:paraId="7FFA4E79">
                  <w:pPr>
                    <w:adjustRightInd w:val="0"/>
                    <w:snapToGrid w:val="0"/>
                    <w:jc w:val="center"/>
                    <w:rPr>
                      <w:rFonts w:eastAsia="宋体"/>
                      <w:color w:val="auto"/>
                      <w:kern w:val="0"/>
                      <w:szCs w:val="21"/>
                    </w:rPr>
                  </w:pPr>
                  <w:r>
                    <w:rPr>
                      <w:rFonts w:hAnsi="宋体" w:eastAsia="宋体"/>
                      <w:color w:val="auto"/>
                      <w:szCs w:val="21"/>
                    </w:rPr>
                    <w:t>《</w:t>
                  </w:r>
                  <w:r>
                    <w:rPr>
                      <w:rFonts w:eastAsia="宋体"/>
                      <w:color w:val="auto"/>
                      <w:szCs w:val="21"/>
                    </w:rPr>
                    <w:t>2020</w:t>
                  </w:r>
                  <w:r>
                    <w:rPr>
                      <w:rFonts w:hAnsi="宋体" w:eastAsia="宋体"/>
                      <w:color w:val="auto"/>
                      <w:szCs w:val="21"/>
                    </w:rPr>
                    <w:t>年挥发性有机物治理攻坚方案》（环大气</w:t>
                  </w:r>
                  <w:r>
                    <w:rPr>
                      <w:rFonts w:hint="eastAsia" w:hAnsi="宋体" w:eastAsia="宋体"/>
                      <w:color w:val="auto"/>
                      <w:szCs w:val="21"/>
                      <w:lang w:eastAsia="zh-CN"/>
                    </w:rPr>
                    <w:t>〔2020〕33号</w:t>
                  </w:r>
                  <w:r>
                    <w:rPr>
                      <w:rFonts w:hAnsi="宋体" w:eastAsia="宋体"/>
                      <w:color w:val="auto"/>
                      <w:szCs w:val="21"/>
                    </w:rPr>
                    <w:t>）</w:t>
                  </w:r>
                </w:p>
              </w:tc>
              <w:tc>
                <w:tcPr>
                  <w:tcW w:w="2004" w:type="pct"/>
                  <w:vAlign w:val="center"/>
                </w:tcPr>
                <w:p w14:paraId="295F7DD0">
                  <w:pPr>
                    <w:adjustRightInd w:val="0"/>
                    <w:snapToGrid w:val="0"/>
                    <w:jc w:val="left"/>
                    <w:rPr>
                      <w:rFonts w:eastAsia="宋体"/>
                      <w:color w:val="auto"/>
                      <w:szCs w:val="21"/>
                    </w:rPr>
                  </w:pPr>
                  <w:r>
                    <w:rPr>
                      <w:rFonts w:hAnsi="宋体" w:eastAsia="宋体"/>
                      <w:color w:val="auto"/>
                      <w:szCs w:val="21"/>
                    </w:rPr>
                    <w:t>企业在无组织排放排查整治过程中，在保证安全的前提下，加强含</w:t>
                  </w:r>
                  <w:r>
                    <w:rPr>
                      <w:rFonts w:eastAsia="宋体"/>
                      <w:color w:val="auto"/>
                      <w:szCs w:val="21"/>
                    </w:rPr>
                    <w:t>VOCs</w:t>
                  </w:r>
                  <w:r>
                    <w:rPr>
                      <w:rFonts w:hAnsi="宋体" w:eastAsia="宋体"/>
                      <w:color w:val="auto"/>
                      <w:szCs w:val="21"/>
                    </w:rPr>
                    <w:t>物料全方位、全链条、全环节密闭管理。</w:t>
                  </w:r>
                </w:p>
                <w:p w14:paraId="5C23912D">
                  <w:pPr>
                    <w:adjustRightInd w:val="0"/>
                    <w:snapToGrid w:val="0"/>
                    <w:jc w:val="left"/>
                    <w:rPr>
                      <w:rFonts w:eastAsia="宋体"/>
                      <w:color w:val="auto"/>
                      <w:szCs w:val="21"/>
                    </w:rPr>
                  </w:pPr>
                  <w:r>
                    <w:rPr>
                      <w:rFonts w:hAnsi="宋体" w:eastAsia="宋体"/>
                      <w:color w:val="auto"/>
                      <w:szCs w:val="21"/>
                    </w:rPr>
                    <w:t>储存环节应采用密闭容器、包装袋，高效密封储罐，封闭式储库、料仓等。装卸、转移和输送环节应采用密闭管道或密闭容器、罐车等。</w:t>
                  </w:r>
                </w:p>
                <w:p w14:paraId="2107BD29">
                  <w:pPr>
                    <w:adjustRightInd w:val="0"/>
                    <w:snapToGrid w:val="0"/>
                    <w:jc w:val="left"/>
                    <w:rPr>
                      <w:rFonts w:eastAsia="宋体"/>
                      <w:color w:val="auto"/>
                      <w:szCs w:val="21"/>
                    </w:rPr>
                  </w:pPr>
                  <w:r>
                    <w:rPr>
                      <w:rFonts w:hAnsi="宋体" w:eastAsia="宋体"/>
                      <w:color w:val="auto"/>
                      <w:szCs w:val="21"/>
                    </w:rPr>
                    <w:t>生产和使用环节应采用密闭设备，或在密闭空间中操作并有效收集废气，或进行局部气体收集；非取用状态时容器应密闭。</w:t>
                  </w:r>
                </w:p>
                <w:p w14:paraId="5605FC11">
                  <w:pPr>
                    <w:adjustRightInd w:val="0"/>
                    <w:snapToGrid w:val="0"/>
                    <w:jc w:val="left"/>
                    <w:rPr>
                      <w:rFonts w:eastAsia="宋体"/>
                      <w:color w:val="auto"/>
                      <w:szCs w:val="21"/>
                    </w:rPr>
                  </w:pPr>
                  <w:r>
                    <w:rPr>
                      <w:rFonts w:hAnsi="宋体" w:eastAsia="宋体"/>
                      <w:color w:val="auto"/>
                      <w:szCs w:val="21"/>
                    </w:rPr>
                    <w:t>处置环节应将盛装过</w:t>
                  </w:r>
                  <w:r>
                    <w:rPr>
                      <w:rFonts w:eastAsia="宋体"/>
                      <w:color w:val="auto"/>
                      <w:szCs w:val="21"/>
                    </w:rPr>
                    <w:t>VOCs</w:t>
                  </w:r>
                  <w:r>
                    <w:rPr>
                      <w:rFonts w:hAnsi="宋体" w:eastAsia="宋体"/>
                      <w:color w:val="auto"/>
                      <w:szCs w:val="21"/>
                    </w:rPr>
                    <w:t>物料的包装容器、含</w:t>
                  </w:r>
                  <w:r>
                    <w:rPr>
                      <w:rFonts w:eastAsia="宋体"/>
                      <w:color w:val="auto"/>
                      <w:szCs w:val="21"/>
                    </w:rPr>
                    <w:t>VOCs</w:t>
                  </w:r>
                  <w:r>
                    <w:rPr>
                      <w:rFonts w:hAnsi="宋体" w:eastAsia="宋体"/>
                      <w:color w:val="auto"/>
                      <w:szCs w:val="21"/>
                    </w:rPr>
                    <w:t>废料（渣、液）、废吸附剂等通过加盖、封装等方式密闭，妥善存放，不得随意丢弃。</w:t>
                  </w:r>
                </w:p>
              </w:tc>
              <w:tc>
                <w:tcPr>
                  <w:tcW w:w="1483" w:type="pct"/>
                  <w:vAlign w:val="center"/>
                </w:tcPr>
                <w:p w14:paraId="4ABEBF23">
                  <w:pPr>
                    <w:adjustRightInd w:val="0"/>
                    <w:snapToGrid w:val="0"/>
                    <w:jc w:val="left"/>
                    <w:rPr>
                      <w:rFonts w:eastAsia="宋体"/>
                      <w:color w:val="auto"/>
                      <w:szCs w:val="21"/>
                    </w:rPr>
                  </w:pPr>
                  <w:r>
                    <w:rPr>
                      <w:rFonts w:hAnsi="宋体" w:eastAsia="宋体"/>
                      <w:color w:val="auto"/>
                      <w:kern w:val="0"/>
                      <w:szCs w:val="21"/>
                    </w:rPr>
                    <w:t>本项目原辅材料为粒料及粉料，常温下</w:t>
                  </w:r>
                  <w:r>
                    <w:rPr>
                      <w:rFonts w:hint="eastAsia" w:hAnsi="宋体" w:eastAsia="宋体"/>
                      <w:color w:val="auto"/>
                      <w:kern w:val="0"/>
                      <w:szCs w:val="21"/>
                      <w:lang w:eastAsia="zh-CN"/>
                    </w:rPr>
                    <w:t>无</w:t>
                  </w:r>
                  <w:r>
                    <w:rPr>
                      <w:rFonts w:hAnsi="宋体" w:eastAsia="宋体"/>
                      <w:color w:val="auto"/>
                      <w:kern w:val="0"/>
                      <w:szCs w:val="21"/>
                    </w:rPr>
                    <w:t>挥发性</w:t>
                  </w:r>
                  <w:r>
                    <w:rPr>
                      <w:rFonts w:hint="eastAsia" w:hAnsi="宋体" w:eastAsia="宋体"/>
                      <w:color w:val="auto"/>
                      <w:kern w:val="0"/>
                      <w:szCs w:val="21"/>
                      <w:lang w:eastAsia="zh-CN"/>
                    </w:rPr>
                    <w:t>，</w:t>
                  </w:r>
                  <w:r>
                    <w:rPr>
                      <w:rFonts w:hAnsi="宋体" w:eastAsia="宋体"/>
                      <w:color w:val="auto"/>
                      <w:kern w:val="0"/>
                      <w:szCs w:val="21"/>
                    </w:rPr>
                    <w:t>挤出工序设备较多，不具备密闭条件，挤出过程中产生的有机废气采用集气罩进行收集，废气处理产生的废活性炭通过密封桶保存暂存于厂内危险废物暂存场所，委托有资质单位进行安全处置。</w:t>
                  </w:r>
                </w:p>
              </w:tc>
              <w:tc>
                <w:tcPr>
                  <w:tcW w:w="189" w:type="pct"/>
                  <w:vAlign w:val="center"/>
                </w:tcPr>
                <w:p w14:paraId="52EC4EA4">
                  <w:pPr>
                    <w:adjustRightInd w:val="0"/>
                    <w:snapToGrid w:val="0"/>
                    <w:jc w:val="left"/>
                    <w:rPr>
                      <w:rFonts w:eastAsia="宋体"/>
                      <w:color w:val="auto"/>
                      <w:szCs w:val="21"/>
                    </w:rPr>
                  </w:pPr>
                  <w:r>
                    <w:rPr>
                      <w:rFonts w:hAnsi="宋体" w:eastAsia="宋体"/>
                      <w:color w:val="auto"/>
                      <w:szCs w:val="21"/>
                    </w:rPr>
                    <w:t>符合</w:t>
                  </w:r>
                </w:p>
              </w:tc>
            </w:tr>
            <w:tr w14:paraId="1AE6756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174" w:type="pct"/>
                  <w:vMerge w:val="continue"/>
                  <w:vAlign w:val="center"/>
                </w:tcPr>
                <w:p w14:paraId="42C7AF59">
                  <w:pPr>
                    <w:adjustRightInd w:val="0"/>
                    <w:snapToGrid w:val="0"/>
                    <w:jc w:val="center"/>
                    <w:rPr>
                      <w:rFonts w:eastAsia="宋体"/>
                      <w:color w:val="auto"/>
                      <w:kern w:val="0"/>
                      <w:szCs w:val="21"/>
                    </w:rPr>
                  </w:pPr>
                </w:p>
              </w:tc>
              <w:tc>
                <w:tcPr>
                  <w:tcW w:w="1150" w:type="pct"/>
                  <w:vMerge w:val="continue"/>
                  <w:vAlign w:val="center"/>
                </w:tcPr>
                <w:p w14:paraId="30282BF0">
                  <w:pPr>
                    <w:adjustRightInd w:val="0"/>
                    <w:snapToGrid w:val="0"/>
                    <w:jc w:val="center"/>
                    <w:rPr>
                      <w:rFonts w:eastAsia="宋体"/>
                      <w:color w:val="auto"/>
                      <w:kern w:val="0"/>
                      <w:szCs w:val="21"/>
                    </w:rPr>
                  </w:pPr>
                </w:p>
              </w:tc>
              <w:tc>
                <w:tcPr>
                  <w:tcW w:w="2004" w:type="pct"/>
                  <w:vAlign w:val="center"/>
                </w:tcPr>
                <w:p w14:paraId="1ECEFCCA">
                  <w:pPr>
                    <w:tabs>
                      <w:tab w:val="left" w:pos="1418"/>
                    </w:tabs>
                    <w:adjustRightInd w:val="0"/>
                    <w:snapToGrid w:val="0"/>
                    <w:jc w:val="center"/>
                    <w:rPr>
                      <w:rFonts w:eastAsia="宋体"/>
                      <w:color w:val="auto"/>
                      <w:szCs w:val="21"/>
                    </w:rPr>
                  </w:pPr>
                  <w:r>
                    <w:rPr>
                      <w:rFonts w:hAnsi="宋体" w:eastAsia="宋体"/>
                      <w:color w:val="auto"/>
                      <w:szCs w:val="21"/>
                    </w:rPr>
                    <w:t>按照</w:t>
                  </w:r>
                  <w:r>
                    <w:rPr>
                      <w:rFonts w:eastAsia="宋体"/>
                      <w:color w:val="auto"/>
                      <w:szCs w:val="21"/>
                    </w:rPr>
                    <w:t>“</w:t>
                  </w:r>
                  <w:r>
                    <w:rPr>
                      <w:rFonts w:hAnsi="宋体" w:eastAsia="宋体"/>
                      <w:color w:val="auto"/>
                      <w:szCs w:val="21"/>
                    </w:rPr>
                    <w:t>应收尽收</w:t>
                  </w:r>
                  <w:r>
                    <w:rPr>
                      <w:rFonts w:eastAsia="宋体"/>
                      <w:color w:val="auto"/>
                      <w:szCs w:val="21"/>
                    </w:rPr>
                    <w:t>”</w:t>
                  </w:r>
                  <w:r>
                    <w:rPr>
                      <w:rFonts w:hAnsi="宋体" w:eastAsia="宋体"/>
                      <w:color w:val="auto"/>
                      <w:szCs w:val="21"/>
                    </w:rPr>
                    <w:t>的原则提升废气收集率。优先采用密闭设备、在密闭空间中操作或采用全密闭集气罩收集方式；对于采用局部集气罩的，应根据废气排放特点合理选择收集点位，距集气罩开口面最远处的</w:t>
                  </w:r>
                  <w:r>
                    <w:rPr>
                      <w:rFonts w:eastAsia="宋体"/>
                      <w:color w:val="auto"/>
                      <w:szCs w:val="21"/>
                    </w:rPr>
                    <w:t>VOCs</w:t>
                  </w:r>
                  <w:r>
                    <w:rPr>
                      <w:rFonts w:hAnsi="宋体" w:eastAsia="宋体"/>
                      <w:color w:val="auto"/>
                      <w:szCs w:val="21"/>
                    </w:rPr>
                    <w:t>无组织排放位置，控制风速不低于</w:t>
                  </w:r>
                  <w:r>
                    <w:rPr>
                      <w:rFonts w:eastAsia="宋体"/>
                      <w:color w:val="auto"/>
                      <w:szCs w:val="21"/>
                    </w:rPr>
                    <w:t>0.3</w:t>
                  </w:r>
                  <w:r>
                    <w:rPr>
                      <w:rFonts w:hAnsi="宋体" w:eastAsia="宋体"/>
                      <w:color w:val="auto"/>
                      <w:szCs w:val="21"/>
                    </w:rPr>
                    <w:t>米</w:t>
                  </w:r>
                  <w:r>
                    <w:rPr>
                      <w:rFonts w:eastAsia="宋体"/>
                      <w:color w:val="auto"/>
                      <w:szCs w:val="21"/>
                    </w:rPr>
                    <w:t>/</w:t>
                  </w:r>
                  <w:r>
                    <w:rPr>
                      <w:rFonts w:hAnsi="宋体" w:eastAsia="宋体"/>
                      <w:color w:val="auto"/>
                      <w:szCs w:val="21"/>
                    </w:rPr>
                    <w:t>秒；根据处理工艺要求，在处理设施达到正常运行条件后方可启动生产设备，在生产设备停止、残留</w:t>
                  </w:r>
                  <w:r>
                    <w:rPr>
                      <w:rFonts w:eastAsia="宋体"/>
                      <w:color w:val="auto"/>
                      <w:szCs w:val="21"/>
                    </w:rPr>
                    <w:t>VOCs</w:t>
                  </w:r>
                  <w:r>
                    <w:rPr>
                      <w:rFonts w:hAnsi="宋体" w:eastAsia="宋体"/>
                      <w:color w:val="auto"/>
                      <w:szCs w:val="21"/>
                    </w:rPr>
                    <w:t>废气收集处理完毕后，方可停运处理设施。</w:t>
                  </w:r>
                  <w:r>
                    <w:rPr>
                      <w:rFonts w:eastAsia="宋体"/>
                      <w:color w:val="auto"/>
                      <w:szCs w:val="21"/>
                    </w:rPr>
                    <w:t>VOCs</w:t>
                  </w:r>
                  <w:r>
                    <w:rPr>
                      <w:rFonts w:hAnsi="宋体" w:eastAsia="宋体"/>
                      <w:color w:val="auto"/>
                      <w:szCs w:val="21"/>
                    </w:rPr>
                    <w:t>废气处理系统发生故障或检修时，对应生产工艺设备应停止运行，待检修完毕后同步投入使用；企业新建治污设施或对现有治污设施实施改造，应依据排放废气特征、</w:t>
                  </w:r>
                  <w:r>
                    <w:rPr>
                      <w:rFonts w:eastAsia="宋体"/>
                      <w:color w:val="auto"/>
                      <w:szCs w:val="21"/>
                    </w:rPr>
                    <w:t>VOCs</w:t>
                  </w:r>
                  <w:r>
                    <w:rPr>
                      <w:rFonts w:hAnsi="宋体" w:eastAsia="宋体"/>
                      <w:color w:val="auto"/>
                      <w:szCs w:val="21"/>
                    </w:rPr>
                    <w:t>组分及浓度、生产工况等，合理选择治理技术，对治理难度大、单一治理工艺难以稳定达标的，要采用多种技术的组合工艺。采用活性炭吸附技术的，应选择碘值不低于</w:t>
                  </w:r>
                  <w:r>
                    <w:rPr>
                      <w:rFonts w:eastAsia="宋体"/>
                      <w:color w:val="auto"/>
                      <w:szCs w:val="21"/>
                    </w:rPr>
                    <w:t>800</w:t>
                  </w:r>
                  <w:r>
                    <w:rPr>
                      <w:rFonts w:hAnsi="宋体" w:eastAsia="宋体"/>
                      <w:color w:val="auto"/>
                      <w:szCs w:val="21"/>
                    </w:rPr>
                    <w:t>毫克</w:t>
                  </w:r>
                  <w:r>
                    <w:rPr>
                      <w:rFonts w:eastAsia="宋体"/>
                      <w:color w:val="auto"/>
                      <w:szCs w:val="21"/>
                    </w:rPr>
                    <w:t>/</w:t>
                  </w:r>
                  <w:r>
                    <w:rPr>
                      <w:rFonts w:hAnsi="宋体" w:eastAsia="宋体"/>
                      <w:color w:val="auto"/>
                      <w:szCs w:val="21"/>
                    </w:rPr>
                    <w:t>克的活性炭，并按设计要求足量添加、及时更换。</w:t>
                  </w:r>
                </w:p>
              </w:tc>
              <w:tc>
                <w:tcPr>
                  <w:tcW w:w="1483" w:type="pct"/>
                  <w:vAlign w:val="center"/>
                </w:tcPr>
                <w:p w14:paraId="7FA527A5">
                  <w:pPr>
                    <w:adjustRightInd w:val="0"/>
                    <w:snapToGrid w:val="0"/>
                    <w:jc w:val="center"/>
                    <w:rPr>
                      <w:rFonts w:eastAsia="宋体"/>
                      <w:color w:val="auto"/>
                      <w:szCs w:val="21"/>
                    </w:rPr>
                  </w:pPr>
                  <w:r>
                    <w:rPr>
                      <w:rFonts w:hAnsi="宋体" w:eastAsia="宋体"/>
                      <w:color w:val="auto"/>
                      <w:kern w:val="0"/>
                      <w:szCs w:val="21"/>
                    </w:rPr>
                    <w:t>本项目</w:t>
                  </w:r>
                  <w:r>
                    <w:rPr>
                      <w:rFonts w:hint="eastAsia" w:hAnsi="宋体" w:eastAsia="宋体"/>
                      <w:color w:val="auto"/>
                      <w:kern w:val="0"/>
                      <w:szCs w:val="21"/>
                      <w:lang w:eastAsia="zh-CN"/>
                    </w:rPr>
                    <w:t>挤出</w:t>
                  </w:r>
                  <w:r>
                    <w:rPr>
                      <w:rFonts w:hAnsi="宋体" w:eastAsia="宋体"/>
                      <w:color w:val="auto"/>
                      <w:kern w:val="0"/>
                      <w:szCs w:val="21"/>
                    </w:rPr>
                    <w:t>工序产生的有机废气采用集气罩收集，罩口风速大于</w:t>
                  </w:r>
                  <w:r>
                    <w:rPr>
                      <w:rFonts w:eastAsia="宋体"/>
                      <w:color w:val="auto"/>
                      <w:kern w:val="0"/>
                      <w:szCs w:val="21"/>
                    </w:rPr>
                    <w:t xml:space="preserve">0.3 </w:t>
                  </w:r>
                  <w:r>
                    <w:rPr>
                      <w:rFonts w:hAnsi="宋体" w:eastAsia="宋体"/>
                      <w:color w:val="auto"/>
                      <w:kern w:val="0"/>
                      <w:szCs w:val="21"/>
                    </w:rPr>
                    <w:t>米</w:t>
                  </w:r>
                  <w:r>
                    <w:rPr>
                      <w:rFonts w:eastAsia="宋体"/>
                      <w:color w:val="auto"/>
                      <w:kern w:val="0"/>
                      <w:szCs w:val="21"/>
                    </w:rPr>
                    <w:t>/</w:t>
                  </w:r>
                  <w:r>
                    <w:rPr>
                      <w:rFonts w:hAnsi="宋体" w:eastAsia="宋体"/>
                      <w:color w:val="auto"/>
                      <w:kern w:val="0"/>
                      <w:szCs w:val="21"/>
                    </w:rPr>
                    <w:t>秒，产生的有机废气采用</w:t>
                  </w:r>
                  <w:r>
                    <w:rPr>
                      <w:rFonts w:hint="eastAsia" w:hAnsi="宋体" w:eastAsia="宋体"/>
                      <w:color w:val="auto"/>
                      <w:kern w:val="0"/>
                      <w:szCs w:val="21"/>
                      <w:lang w:eastAsia="zh-CN"/>
                    </w:rPr>
                    <w:t>二级活性炭</w:t>
                  </w:r>
                  <w:r>
                    <w:rPr>
                      <w:rFonts w:hAnsi="宋体" w:eastAsia="宋体"/>
                      <w:color w:val="auto"/>
                      <w:kern w:val="0"/>
                      <w:szCs w:val="21"/>
                    </w:rPr>
                    <w:t>吸附处理；有机废气处理系统发生故障或检修时，对应生产工艺设备应停止运行，待检修完毕后同步投入使用；选择碘值不低于</w:t>
                  </w:r>
                  <w:r>
                    <w:rPr>
                      <w:rFonts w:eastAsia="宋体"/>
                      <w:color w:val="auto"/>
                      <w:kern w:val="0"/>
                      <w:szCs w:val="21"/>
                    </w:rPr>
                    <w:t>800</w:t>
                  </w:r>
                  <w:r>
                    <w:rPr>
                      <w:rFonts w:hAnsi="宋体" w:eastAsia="宋体"/>
                      <w:color w:val="auto"/>
                      <w:kern w:val="0"/>
                      <w:szCs w:val="21"/>
                    </w:rPr>
                    <w:t>毫克</w:t>
                  </w:r>
                  <w:r>
                    <w:rPr>
                      <w:rFonts w:eastAsia="宋体"/>
                      <w:color w:val="auto"/>
                      <w:kern w:val="0"/>
                      <w:szCs w:val="21"/>
                    </w:rPr>
                    <w:t>/</w:t>
                  </w:r>
                  <w:r>
                    <w:rPr>
                      <w:rFonts w:hAnsi="宋体" w:eastAsia="宋体"/>
                      <w:color w:val="auto"/>
                      <w:kern w:val="0"/>
                      <w:szCs w:val="21"/>
                    </w:rPr>
                    <w:t>克的活性炭，并按设计要求足量添加、及时更换。</w:t>
                  </w:r>
                </w:p>
              </w:tc>
              <w:tc>
                <w:tcPr>
                  <w:tcW w:w="189" w:type="pct"/>
                  <w:vAlign w:val="center"/>
                </w:tcPr>
                <w:p w14:paraId="22BD4797">
                  <w:pPr>
                    <w:adjustRightInd w:val="0"/>
                    <w:snapToGrid w:val="0"/>
                    <w:jc w:val="center"/>
                    <w:rPr>
                      <w:rFonts w:eastAsia="宋体"/>
                      <w:color w:val="auto"/>
                      <w:kern w:val="0"/>
                      <w:szCs w:val="21"/>
                    </w:rPr>
                  </w:pPr>
                  <w:r>
                    <w:rPr>
                      <w:rFonts w:hAnsi="宋体" w:eastAsia="宋体"/>
                      <w:color w:val="auto"/>
                      <w:szCs w:val="21"/>
                    </w:rPr>
                    <w:t>符合</w:t>
                  </w:r>
                </w:p>
              </w:tc>
            </w:tr>
            <w:tr w14:paraId="3ED4816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822" w:hRule="atLeast"/>
                <w:jc w:val="center"/>
              </w:trPr>
              <w:tc>
                <w:tcPr>
                  <w:tcW w:w="174" w:type="pct"/>
                  <w:vMerge w:val="restart"/>
                  <w:vAlign w:val="center"/>
                </w:tcPr>
                <w:p w14:paraId="29697988">
                  <w:pPr>
                    <w:adjustRightInd w:val="0"/>
                    <w:snapToGrid w:val="0"/>
                    <w:jc w:val="center"/>
                    <w:rPr>
                      <w:rFonts w:eastAsia="宋体"/>
                      <w:color w:val="auto"/>
                      <w:kern w:val="0"/>
                      <w:szCs w:val="21"/>
                    </w:rPr>
                  </w:pPr>
                  <w:r>
                    <w:rPr>
                      <w:rFonts w:eastAsia="宋体"/>
                      <w:color w:val="auto"/>
                      <w:kern w:val="0"/>
                      <w:szCs w:val="21"/>
                    </w:rPr>
                    <w:t>6</w:t>
                  </w:r>
                </w:p>
              </w:tc>
              <w:tc>
                <w:tcPr>
                  <w:tcW w:w="1150" w:type="pct"/>
                  <w:vMerge w:val="restart"/>
                  <w:vAlign w:val="center"/>
                </w:tcPr>
                <w:p w14:paraId="028E0406">
                  <w:pPr>
                    <w:adjustRightInd w:val="0"/>
                    <w:snapToGrid w:val="0"/>
                    <w:jc w:val="center"/>
                    <w:rPr>
                      <w:rFonts w:eastAsia="宋体"/>
                      <w:color w:val="auto"/>
                      <w:kern w:val="0"/>
                      <w:szCs w:val="21"/>
                    </w:rPr>
                  </w:pPr>
                  <w:r>
                    <w:rPr>
                      <w:rFonts w:hAnsi="宋体" w:eastAsia="宋体"/>
                      <w:color w:val="auto"/>
                      <w:kern w:val="0"/>
                      <w:szCs w:val="21"/>
                    </w:rPr>
                    <w:t>《省政府办公厅关于印发江苏省</w:t>
                  </w:r>
                  <w:r>
                    <w:rPr>
                      <w:rFonts w:eastAsia="宋体"/>
                      <w:color w:val="auto"/>
                      <w:kern w:val="0"/>
                      <w:szCs w:val="21"/>
                    </w:rPr>
                    <w:t>“</w:t>
                  </w:r>
                  <w:r>
                    <w:rPr>
                      <w:rFonts w:hAnsi="宋体" w:eastAsia="宋体"/>
                      <w:color w:val="auto"/>
                      <w:kern w:val="0"/>
                      <w:szCs w:val="21"/>
                    </w:rPr>
                    <w:t>十四五</w:t>
                  </w:r>
                  <w:r>
                    <w:rPr>
                      <w:rFonts w:eastAsia="宋体"/>
                      <w:color w:val="auto"/>
                      <w:kern w:val="0"/>
                      <w:szCs w:val="21"/>
                    </w:rPr>
                    <w:t>”</w:t>
                  </w:r>
                  <w:r>
                    <w:rPr>
                      <w:rFonts w:hAnsi="宋体" w:eastAsia="宋体"/>
                      <w:color w:val="auto"/>
                      <w:kern w:val="0"/>
                      <w:szCs w:val="21"/>
                    </w:rPr>
                    <w:t>生态环境保护规划的通知》（苏政办发</w:t>
                  </w:r>
                  <w:r>
                    <w:rPr>
                      <w:rFonts w:hint="eastAsia" w:hAnsi="宋体" w:eastAsia="宋体"/>
                      <w:color w:val="auto"/>
                      <w:kern w:val="0"/>
                      <w:szCs w:val="21"/>
                      <w:lang w:eastAsia="zh-CN"/>
                    </w:rPr>
                    <w:t>〔2021〕84号</w:t>
                  </w:r>
                  <w:r>
                    <w:rPr>
                      <w:rFonts w:hAnsi="宋体" w:eastAsia="宋体"/>
                      <w:color w:val="auto"/>
                      <w:kern w:val="0"/>
                      <w:szCs w:val="21"/>
                    </w:rPr>
                    <w:t>）</w:t>
                  </w:r>
                </w:p>
              </w:tc>
              <w:tc>
                <w:tcPr>
                  <w:tcW w:w="2004" w:type="pct"/>
                  <w:vAlign w:val="center"/>
                </w:tcPr>
                <w:p w14:paraId="62289E7E">
                  <w:pPr>
                    <w:adjustRightInd w:val="0"/>
                    <w:snapToGrid w:val="0"/>
                    <w:jc w:val="left"/>
                    <w:rPr>
                      <w:rFonts w:eastAsia="宋体"/>
                      <w:color w:val="auto"/>
                      <w:szCs w:val="21"/>
                    </w:rPr>
                  </w:pPr>
                  <w:r>
                    <w:rPr>
                      <w:rFonts w:hAnsi="宋体" w:eastAsia="宋体"/>
                      <w:color w:val="auto"/>
                      <w:szCs w:val="21"/>
                    </w:rPr>
                    <w:t>大力推进源头替代。实施《江苏省重点行业挥发性有机物清洁原料替代工作方案》，全面排查使用高</w:t>
                  </w:r>
                  <w:r>
                    <w:rPr>
                      <w:rFonts w:eastAsia="宋体"/>
                      <w:color w:val="auto"/>
                      <w:szCs w:val="21"/>
                    </w:rPr>
                    <w:t>VOCs</w:t>
                  </w:r>
                  <w:r>
                    <w:rPr>
                      <w:rFonts w:hAnsi="宋体" w:eastAsia="宋体"/>
                      <w:color w:val="auto"/>
                      <w:szCs w:val="21"/>
                    </w:rPr>
                    <w:t>含量原辅材料的企业，按照</w:t>
                  </w:r>
                  <w:r>
                    <w:rPr>
                      <w:rFonts w:eastAsia="宋体"/>
                      <w:color w:val="auto"/>
                      <w:szCs w:val="21"/>
                    </w:rPr>
                    <w:t>“</w:t>
                  </w:r>
                  <w:r>
                    <w:rPr>
                      <w:rFonts w:hAnsi="宋体" w:eastAsia="宋体"/>
                      <w:color w:val="auto"/>
                      <w:szCs w:val="21"/>
                    </w:rPr>
                    <w:t>可替尽替、应代尽代</w:t>
                  </w:r>
                  <w:r>
                    <w:rPr>
                      <w:rFonts w:eastAsia="宋体"/>
                      <w:color w:val="auto"/>
                      <w:szCs w:val="21"/>
                    </w:rPr>
                    <w:t>”</w:t>
                  </w:r>
                  <w:r>
                    <w:rPr>
                      <w:rFonts w:hAnsi="宋体" w:eastAsia="宋体"/>
                      <w:color w:val="auto"/>
                      <w:szCs w:val="21"/>
                    </w:rPr>
                    <w:t>的原则，推进实施源头替代，培育一批源头替代示范型企业。加大工业涂装、包装印刷等行业源头替代力度，在化工行业推广使用低（无）</w:t>
                  </w:r>
                  <w:r>
                    <w:rPr>
                      <w:rFonts w:eastAsia="宋体"/>
                      <w:color w:val="auto"/>
                      <w:szCs w:val="21"/>
                    </w:rPr>
                    <w:t>VOCs</w:t>
                  </w:r>
                  <w:r>
                    <w:rPr>
                      <w:rFonts w:hAnsi="宋体" w:eastAsia="宋体"/>
                      <w:color w:val="auto"/>
                      <w:szCs w:val="21"/>
                    </w:rPr>
                    <w:t>含量、低反应活性的原辅材料，加快芳香烃、含卤素有机化合物的绿色替代。严格准入要求，禁止建设生产和使用高</w:t>
                  </w:r>
                  <w:r>
                    <w:rPr>
                      <w:rFonts w:eastAsia="宋体"/>
                      <w:color w:val="auto"/>
                      <w:szCs w:val="21"/>
                    </w:rPr>
                    <w:t>VOCs</w:t>
                  </w:r>
                  <w:r>
                    <w:rPr>
                      <w:rFonts w:hAnsi="宋体" w:eastAsia="宋体"/>
                      <w:color w:val="auto"/>
                      <w:szCs w:val="21"/>
                    </w:rPr>
                    <w:t>含量的溶剂型涂料、油墨、胶黏剂等项目。将符合低挥发性有机化合物含量产品技术要求的企业纳入清洁原料替代正面清单</w:t>
                  </w:r>
                </w:p>
              </w:tc>
              <w:tc>
                <w:tcPr>
                  <w:tcW w:w="1483" w:type="pct"/>
                  <w:vAlign w:val="center"/>
                </w:tcPr>
                <w:p w14:paraId="7F9B04DF">
                  <w:pPr>
                    <w:adjustRightInd w:val="0"/>
                    <w:snapToGrid w:val="0"/>
                    <w:jc w:val="center"/>
                    <w:rPr>
                      <w:rFonts w:eastAsia="宋体"/>
                      <w:color w:val="auto"/>
                      <w:szCs w:val="21"/>
                    </w:rPr>
                  </w:pPr>
                  <w:r>
                    <w:rPr>
                      <w:rFonts w:hAnsi="宋体" w:eastAsia="宋体"/>
                      <w:color w:val="auto"/>
                      <w:szCs w:val="21"/>
                    </w:rPr>
                    <w:t>本项目不涉及使用涂料、油墨、胶黏剂。</w:t>
                  </w:r>
                </w:p>
              </w:tc>
              <w:tc>
                <w:tcPr>
                  <w:tcW w:w="189" w:type="pct"/>
                  <w:vAlign w:val="center"/>
                </w:tcPr>
                <w:p w14:paraId="70EAB41D">
                  <w:pPr>
                    <w:adjustRightInd w:val="0"/>
                    <w:snapToGrid w:val="0"/>
                    <w:jc w:val="center"/>
                    <w:rPr>
                      <w:rFonts w:eastAsia="宋体"/>
                      <w:color w:val="auto"/>
                      <w:szCs w:val="21"/>
                    </w:rPr>
                  </w:pPr>
                  <w:r>
                    <w:rPr>
                      <w:rFonts w:hAnsi="宋体" w:eastAsia="宋体"/>
                      <w:color w:val="auto"/>
                      <w:szCs w:val="21"/>
                    </w:rPr>
                    <w:t>符合</w:t>
                  </w:r>
                </w:p>
              </w:tc>
            </w:tr>
            <w:tr w14:paraId="36667A2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174" w:type="pct"/>
                  <w:vMerge w:val="continue"/>
                  <w:vAlign w:val="center"/>
                </w:tcPr>
                <w:p w14:paraId="5B41259D">
                  <w:pPr>
                    <w:adjustRightInd w:val="0"/>
                    <w:snapToGrid w:val="0"/>
                    <w:jc w:val="center"/>
                    <w:rPr>
                      <w:rFonts w:eastAsia="宋体"/>
                      <w:color w:val="auto"/>
                      <w:kern w:val="0"/>
                      <w:szCs w:val="21"/>
                    </w:rPr>
                  </w:pPr>
                </w:p>
              </w:tc>
              <w:tc>
                <w:tcPr>
                  <w:tcW w:w="1150" w:type="pct"/>
                  <w:vMerge w:val="continue"/>
                  <w:vAlign w:val="center"/>
                </w:tcPr>
                <w:p w14:paraId="7309AEE4">
                  <w:pPr>
                    <w:adjustRightInd w:val="0"/>
                    <w:snapToGrid w:val="0"/>
                    <w:jc w:val="center"/>
                    <w:rPr>
                      <w:rFonts w:eastAsia="宋体"/>
                      <w:color w:val="auto"/>
                      <w:kern w:val="0"/>
                      <w:szCs w:val="21"/>
                    </w:rPr>
                  </w:pPr>
                </w:p>
              </w:tc>
              <w:tc>
                <w:tcPr>
                  <w:tcW w:w="2004" w:type="pct"/>
                  <w:vAlign w:val="center"/>
                </w:tcPr>
                <w:p w14:paraId="4E120C01">
                  <w:pPr>
                    <w:adjustRightInd w:val="0"/>
                    <w:snapToGrid w:val="0"/>
                    <w:jc w:val="left"/>
                    <w:rPr>
                      <w:rFonts w:eastAsia="宋体"/>
                      <w:color w:val="auto"/>
                      <w:szCs w:val="21"/>
                    </w:rPr>
                  </w:pPr>
                  <w:r>
                    <w:rPr>
                      <w:rFonts w:hAnsi="宋体" w:eastAsia="宋体"/>
                      <w:color w:val="auto"/>
                      <w:szCs w:val="21"/>
                    </w:rPr>
                    <w:t>强化危险废物全过程环境监管。制定危险废物利用处置技术规范，探索分级分类管理，完善危险废物全生命周期监控系统，进一步提升监管能力。加强危险废物流向监控，实现全省运输电子运单和转移电子联单对接，严厉打击危险废物非法转移处置倾倒等违法犯罪行为。建立危险废物跨省转移</w:t>
                  </w:r>
                  <w:r>
                    <w:rPr>
                      <w:rFonts w:eastAsia="宋体"/>
                      <w:color w:val="auto"/>
                      <w:szCs w:val="21"/>
                    </w:rPr>
                    <w:t>“</w:t>
                  </w:r>
                  <w:r>
                    <w:rPr>
                      <w:rFonts w:hAnsi="宋体" w:eastAsia="宋体"/>
                      <w:color w:val="auto"/>
                      <w:szCs w:val="21"/>
                    </w:rPr>
                    <w:t>白名单</w:t>
                  </w:r>
                  <w:r>
                    <w:rPr>
                      <w:rFonts w:eastAsia="宋体"/>
                      <w:color w:val="auto"/>
                      <w:szCs w:val="21"/>
                    </w:rPr>
                    <w:t>”</w:t>
                  </w:r>
                  <w:r>
                    <w:rPr>
                      <w:rFonts w:hAnsi="宋体" w:eastAsia="宋体"/>
                      <w:color w:val="auto"/>
                      <w:szCs w:val="21"/>
                    </w:rPr>
                    <w:t>制度</w:t>
                  </w:r>
                </w:p>
              </w:tc>
              <w:tc>
                <w:tcPr>
                  <w:tcW w:w="1483" w:type="pct"/>
                  <w:vAlign w:val="center"/>
                </w:tcPr>
                <w:p w14:paraId="5347CDA6">
                  <w:pPr>
                    <w:adjustRightInd w:val="0"/>
                    <w:snapToGrid w:val="0"/>
                    <w:jc w:val="center"/>
                    <w:rPr>
                      <w:rFonts w:eastAsia="宋体"/>
                      <w:color w:val="auto"/>
                      <w:szCs w:val="21"/>
                    </w:rPr>
                  </w:pPr>
                  <w:r>
                    <w:rPr>
                      <w:rFonts w:hAnsi="宋体" w:eastAsia="宋体"/>
                      <w:color w:val="auto"/>
                      <w:szCs w:val="21"/>
                    </w:rPr>
                    <w:t>本项目建成后企业将按规范在</w:t>
                  </w:r>
                  <w:r>
                    <w:rPr>
                      <w:rFonts w:eastAsia="宋体"/>
                      <w:color w:val="auto"/>
                      <w:szCs w:val="21"/>
                    </w:rPr>
                    <w:t>“</w:t>
                  </w:r>
                  <w:r>
                    <w:rPr>
                      <w:rFonts w:hAnsi="宋体" w:eastAsia="宋体"/>
                      <w:color w:val="auto"/>
                      <w:szCs w:val="21"/>
                    </w:rPr>
                    <w:t>江苏省污染源</w:t>
                  </w:r>
                  <w:r>
                    <w:rPr>
                      <w:rFonts w:eastAsia="宋体"/>
                      <w:color w:val="auto"/>
                      <w:szCs w:val="21"/>
                    </w:rPr>
                    <w:t>“</w:t>
                  </w:r>
                  <w:r>
                    <w:rPr>
                      <w:rFonts w:hAnsi="宋体" w:eastAsia="宋体"/>
                      <w:color w:val="auto"/>
                      <w:szCs w:val="21"/>
                    </w:rPr>
                    <w:t>一企一档</w:t>
                  </w:r>
                  <w:r>
                    <w:rPr>
                      <w:rFonts w:eastAsia="宋体"/>
                      <w:color w:val="auto"/>
                      <w:szCs w:val="21"/>
                    </w:rPr>
                    <w:t>”</w:t>
                  </w:r>
                  <w:r>
                    <w:rPr>
                      <w:rFonts w:hAnsi="宋体" w:eastAsia="宋体"/>
                      <w:color w:val="auto"/>
                      <w:szCs w:val="21"/>
                    </w:rPr>
                    <w:t>管理系统</w:t>
                  </w:r>
                  <w:r>
                    <w:rPr>
                      <w:rFonts w:eastAsia="宋体"/>
                      <w:color w:val="auto"/>
                      <w:szCs w:val="21"/>
                    </w:rPr>
                    <w:t>”</w:t>
                  </w:r>
                  <w:r>
                    <w:rPr>
                      <w:rFonts w:hint="eastAsia" w:eastAsia="宋体"/>
                      <w:color w:val="auto"/>
                      <w:szCs w:val="21"/>
                      <w:lang w:eastAsia="zh-CN"/>
                    </w:rPr>
                    <w:t>（</w:t>
                  </w:r>
                  <w:r>
                    <w:rPr>
                      <w:rFonts w:hAnsi="宋体" w:eastAsia="宋体"/>
                      <w:color w:val="auto"/>
                      <w:szCs w:val="21"/>
                    </w:rPr>
                    <w:t>环保脸谱系统</w:t>
                  </w:r>
                  <w:r>
                    <w:rPr>
                      <w:rFonts w:hint="eastAsia" w:hAnsi="宋体" w:eastAsia="宋体"/>
                      <w:color w:val="auto"/>
                      <w:szCs w:val="21"/>
                      <w:lang w:eastAsia="zh-CN"/>
                    </w:rPr>
                    <w:t>）</w:t>
                  </w:r>
                  <w:r>
                    <w:rPr>
                      <w:rFonts w:hAnsi="宋体" w:eastAsia="宋体"/>
                      <w:color w:val="auto"/>
                      <w:szCs w:val="21"/>
                    </w:rPr>
                    <w:t>进行危险废物全过程环境监管</w:t>
                  </w:r>
                </w:p>
              </w:tc>
              <w:tc>
                <w:tcPr>
                  <w:tcW w:w="189" w:type="pct"/>
                  <w:vAlign w:val="center"/>
                </w:tcPr>
                <w:p w14:paraId="29EA092E">
                  <w:pPr>
                    <w:adjustRightInd w:val="0"/>
                    <w:snapToGrid w:val="0"/>
                    <w:jc w:val="center"/>
                    <w:rPr>
                      <w:rFonts w:eastAsia="宋体"/>
                      <w:color w:val="auto"/>
                      <w:szCs w:val="21"/>
                    </w:rPr>
                  </w:pPr>
                  <w:r>
                    <w:rPr>
                      <w:rFonts w:hAnsi="宋体" w:eastAsia="宋体"/>
                      <w:color w:val="auto"/>
                      <w:szCs w:val="21"/>
                    </w:rPr>
                    <w:t>符合</w:t>
                  </w:r>
                </w:p>
              </w:tc>
            </w:tr>
            <w:tr w14:paraId="344D818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478" w:hRule="atLeast"/>
                <w:jc w:val="center"/>
              </w:trPr>
              <w:tc>
                <w:tcPr>
                  <w:tcW w:w="174" w:type="pct"/>
                  <w:vMerge w:val="restart"/>
                  <w:vAlign w:val="center"/>
                </w:tcPr>
                <w:p w14:paraId="7EA395D9">
                  <w:pPr>
                    <w:adjustRightInd w:val="0"/>
                    <w:snapToGrid w:val="0"/>
                    <w:jc w:val="center"/>
                    <w:rPr>
                      <w:rFonts w:eastAsia="宋体"/>
                      <w:color w:val="auto"/>
                      <w:kern w:val="0"/>
                      <w:szCs w:val="21"/>
                    </w:rPr>
                  </w:pPr>
                  <w:r>
                    <w:rPr>
                      <w:rFonts w:eastAsia="宋体"/>
                      <w:color w:val="auto"/>
                      <w:kern w:val="0"/>
                      <w:szCs w:val="21"/>
                    </w:rPr>
                    <w:t>7</w:t>
                  </w:r>
                </w:p>
              </w:tc>
              <w:tc>
                <w:tcPr>
                  <w:tcW w:w="1150" w:type="pct"/>
                  <w:vMerge w:val="restart"/>
                  <w:vAlign w:val="center"/>
                </w:tcPr>
                <w:p w14:paraId="6A95A6FC">
                  <w:pPr>
                    <w:adjustRightInd w:val="0"/>
                    <w:snapToGrid w:val="0"/>
                    <w:jc w:val="center"/>
                    <w:rPr>
                      <w:rFonts w:eastAsia="宋体"/>
                      <w:color w:val="auto"/>
                      <w:kern w:val="0"/>
                      <w:szCs w:val="21"/>
                    </w:rPr>
                  </w:pPr>
                  <w:r>
                    <w:rPr>
                      <w:rFonts w:hAnsi="宋体" w:eastAsia="宋体"/>
                      <w:color w:val="auto"/>
                      <w:kern w:val="0"/>
                      <w:szCs w:val="21"/>
                    </w:rPr>
                    <w:t>《关于做好生态环境管理和应急管理部门联动工作的意见》（苏环办</w:t>
                  </w:r>
                  <w:r>
                    <w:rPr>
                      <w:rFonts w:hint="eastAsia" w:hAnsi="宋体" w:eastAsia="宋体"/>
                      <w:color w:val="auto"/>
                      <w:kern w:val="0"/>
                      <w:szCs w:val="21"/>
                      <w:lang w:eastAsia="zh-CN"/>
                    </w:rPr>
                    <w:t>〔2020〕101号</w:t>
                  </w:r>
                  <w:r>
                    <w:rPr>
                      <w:rFonts w:hAnsi="宋体" w:eastAsia="宋体"/>
                      <w:color w:val="auto"/>
                      <w:kern w:val="0"/>
                      <w:szCs w:val="21"/>
                    </w:rPr>
                    <w:t>）</w:t>
                  </w:r>
                </w:p>
              </w:tc>
              <w:tc>
                <w:tcPr>
                  <w:tcW w:w="2004" w:type="pct"/>
                  <w:vAlign w:val="center"/>
                </w:tcPr>
                <w:p w14:paraId="0509FDE5">
                  <w:pPr>
                    <w:adjustRightInd w:val="0"/>
                    <w:snapToGrid w:val="0"/>
                    <w:jc w:val="left"/>
                    <w:rPr>
                      <w:rFonts w:eastAsia="宋体"/>
                      <w:color w:val="auto"/>
                      <w:szCs w:val="21"/>
                    </w:rPr>
                  </w:pPr>
                  <w:r>
                    <w:rPr>
                      <w:rFonts w:hAnsi="宋体" w:eastAsia="宋体"/>
                      <w:color w:val="auto"/>
                      <w:szCs w:val="21"/>
                    </w:rPr>
                    <w:t>企业法定代表人和实际控制人是企业废弃危险化学品等危险废物安全环保全过程管理的第一责任人。企业要切实履行好从危险废物产生、收集、贮存、运输、利用、处置等环节各项环保和安全职责</w:t>
                  </w:r>
                  <w:r>
                    <w:rPr>
                      <w:rFonts w:eastAsia="宋体"/>
                      <w:color w:val="auto"/>
                      <w:szCs w:val="21"/>
                    </w:rPr>
                    <w:t>；</w:t>
                  </w:r>
                  <w:r>
                    <w:rPr>
                      <w:rFonts w:hAnsi="宋体" w:eastAsia="宋体"/>
                      <w:color w:val="auto"/>
                      <w:szCs w:val="21"/>
                    </w:rPr>
                    <w:t>要制定危险废物管理计划并报属地生态环境部门备案。申请备案时，对废弃危险化学品、物理危险性尚不确定、根据相关文件无法认定达到稳定化要求的</w:t>
                  </w:r>
                  <w:r>
                    <w:rPr>
                      <w:rFonts w:hint="eastAsia" w:hAnsi="宋体" w:eastAsia="宋体"/>
                      <w:color w:val="auto"/>
                      <w:szCs w:val="21"/>
                      <w:lang w:eastAsia="zh-CN"/>
                    </w:rPr>
                    <w:t>，</w:t>
                  </w:r>
                  <w:r>
                    <w:rPr>
                      <w:rFonts w:hAnsi="宋体" w:eastAsia="宋体"/>
                      <w:color w:val="auto"/>
                      <w:szCs w:val="21"/>
                    </w:rPr>
                    <w:t>要提供有资质单位出具的化学品物理危险性报告及其他证明材料，认定达到稳定化要求。</w:t>
                  </w:r>
                </w:p>
              </w:tc>
              <w:tc>
                <w:tcPr>
                  <w:tcW w:w="1483" w:type="pct"/>
                  <w:vAlign w:val="center"/>
                </w:tcPr>
                <w:p w14:paraId="43F74CEC">
                  <w:pPr>
                    <w:adjustRightInd w:val="0"/>
                    <w:snapToGrid w:val="0"/>
                    <w:jc w:val="center"/>
                    <w:rPr>
                      <w:rFonts w:eastAsia="宋体"/>
                      <w:color w:val="auto"/>
                      <w:szCs w:val="21"/>
                    </w:rPr>
                  </w:pPr>
                  <w:r>
                    <w:rPr>
                      <w:rFonts w:hAnsi="宋体" w:eastAsia="宋体"/>
                      <w:color w:val="auto"/>
                      <w:kern w:val="0"/>
                      <w:szCs w:val="21"/>
                    </w:rPr>
                    <w:t>废气处理产生的废活性炭暂存于厂内危险废物暂存场所，委托有资质单位进行安全处置。</w:t>
                  </w:r>
                </w:p>
              </w:tc>
              <w:tc>
                <w:tcPr>
                  <w:tcW w:w="189" w:type="pct"/>
                  <w:vAlign w:val="center"/>
                </w:tcPr>
                <w:p w14:paraId="7CD71729">
                  <w:pPr>
                    <w:adjustRightInd w:val="0"/>
                    <w:snapToGrid w:val="0"/>
                    <w:jc w:val="center"/>
                    <w:rPr>
                      <w:rFonts w:eastAsia="宋体"/>
                      <w:color w:val="auto"/>
                      <w:szCs w:val="21"/>
                    </w:rPr>
                  </w:pPr>
                  <w:r>
                    <w:rPr>
                      <w:rFonts w:hAnsi="宋体" w:eastAsia="宋体"/>
                      <w:color w:val="auto"/>
                      <w:szCs w:val="21"/>
                    </w:rPr>
                    <w:t>符合</w:t>
                  </w:r>
                </w:p>
              </w:tc>
            </w:tr>
            <w:tr w14:paraId="7AFDAA0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477" w:hRule="atLeast"/>
                <w:jc w:val="center"/>
              </w:trPr>
              <w:tc>
                <w:tcPr>
                  <w:tcW w:w="174" w:type="pct"/>
                  <w:vMerge w:val="continue"/>
                  <w:vAlign w:val="center"/>
                </w:tcPr>
                <w:p w14:paraId="6272E99F">
                  <w:pPr>
                    <w:adjustRightInd w:val="0"/>
                    <w:snapToGrid w:val="0"/>
                    <w:jc w:val="center"/>
                    <w:rPr>
                      <w:rFonts w:eastAsia="宋体"/>
                      <w:color w:val="auto"/>
                      <w:kern w:val="0"/>
                      <w:szCs w:val="21"/>
                    </w:rPr>
                  </w:pPr>
                </w:p>
              </w:tc>
              <w:tc>
                <w:tcPr>
                  <w:tcW w:w="1150" w:type="pct"/>
                  <w:vMerge w:val="continue"/>
                  <w:vAlign w:val="center"/>
                </w:tcPr>
                <w:p w14:paraId="440FB48A">
                  <w:pPr>
                    <w:adjustRightInd w:val="0"/>
                    <w:snapToGrid w:val="0"/>
                    <w:jc w:val="center"/>
                    <w:rPr>
                      <w:rFonts w:eastAsia="宋体"/>
                      <w:color w:val="auto"/>
                      <w:kern w:val="0"/>
                      <w:szCs w:val="21"/>
                    </w:rPr>
                  </w:pPr>
                </w:p>
              </w:tc>
              <w:tc>
                <w:tcPr>
                  <w:tcW w:w="2004" w:type="pct"/>
                  <w:vAlign w:val="center"/>
                </w:tcPr>
                <w:p w14:paraId="4E7A04A7">
                  <w:pPr>
                    <w:adjustRightInd w:val="0"/>
                    <w:snapToGrid w:val="0"/>
                    <w:jc w:val="left"/>
                    <w:rPr>
                      <w:rFonts w:eastAsia="宋体"/>
                      <w:color w:val="auto"/>
                      <w:szCs w:val="21"/>
                    </w:rPr>
                  </w:pPr>
                  <w:r>
                    <w:rPr>
                      <w:rFonts w:hAnsi="宋体" w:eastAsia="宋体"/>
                      <w:color w:val="auto"/>
                      <w:szCs w:val="21"/>
                    </w:rPr>
                    <w:t>企业是各类环境治理设施建设、运行、维护、拆除的责任主体。企业要对脱硫脱硝、煤改气、挥发性有机物回收、污水处理粉尘治理、</w:t>
                  </w:r>
                  <w:r>
                    <w:rPr>
                      <w:rFonts w:eastAsia="宋体"/>
                      <w:color w:val="auto"/>
                      <w:szCs w:val="21"/>
                    </w:rPr>
                    <w:t>RTO</w:t>
                  </w:r>
                  <w:r>
                    <w:rPr>
                      <w:rFonts w:hAnsi="宋体" w:eastAsia="宋体"/>
                      <w:color w:val="auto"/>
                      <w:szCs w:val="21"/>
                    </w:rPr>
                    <w:t>焚烧炉等六类环境治理设施开展安全风险辨识管控，要健全内部污染防治设施稳定运行和管理责任制度，严格依据标准规范建设环境治理设施，确保环境治理设施安全、稳定有效运行。</w:t>
                  </w:r>
                </w:p>
              </w:tc>
              <w:tc>
                <w:tcPr>
                  <w:tcW w:w="1483" w:type="pct"/>
                  <w:vAlign w:val="center"/>
                </w:tcPr>
                <w:p w14:paraId="0045ED56">
                  <w:pPr>
                    <w:adjustRightInd w:val="0"/>
                    <w:snapToGrid w:val="0"/>
                    <w:jc w:val="center"/>
                    <w:rPr>
                      <w:rFonts w:eastAsia="宋体"/>
                      <w:color w:val="auto"/>
                      <w:szCs w:val="21"/>
                    </w:rPr>
                  </w:pPr>
                  <w:r>
                    <w:rPr>
                      <w:rFonts w:hAnsi="宋体" w:eastAsia="宋体"/>
                      <w:color w:val="auto"/>
                      <w:szCs w:val="21"/>
                    </w:rPr>
                    <w:t>本项目</w:t>
                  </w:r>
                  <w:r>
                    <w:rPr>
                      <w:rFonts w:hAnsi="宋体" w:eastAsia="宋体"/>
                      <w:color w:val="auto"/>
                      <w:kern w:val="0"/>
                      <w:szCs w:val="21"/>
                    </w:rPr>
                    <w:t>废气处理产生的废活性炭暂存于厂内危险废物暂存场所，委托有资质单位进行安全处置</w:t>
                  </w:r>
                  <w:r>
                    <w:rPr>
                      <w:rFonts w:hAnsi="宋体" w:eastAsia="宋体"/>
                      <w:color w:val="auto"/>
                      <w:szCs w:val="21"/>
                    </w:rPr>
                    <w:t>。企业</w:t>
                  </w:r>
                  <w:r>
                    <w:rPr>
                      <w:rFonts w:hint="eastAsia" w:hAnsi="宋体" w:eastAsia="宋体"/>
                      <w:color w:val="auto"/>
                      <w:szCs w:val="21"/>
                      <w:lang w:eastAsia="zh-CN"/>
                    </w:rPr>
                    <w:t>拟</w:t>
                  </w:r>
                  <w:r>
                    <w:rPr>
                      <w:rFonts w:hAnsi="宋体" w:eastAsia="宋体"/>
                      <w:color w:val="auto"/>
                      <w:szCs w:val="21"/>
                    </w:rPr>
                    <w:t>建立健全内部污染防治设施稳定运行和管理责任制度，严格依据标准规范建设环境治理设施，确保环境治理设施安全、稳定有效运行。</w:t>
                  </w:r>
                </w:p>
              </w:tc>
              <w:tc>
                <w:tcPr>
                  <w:tcW w:w="189" w:type="pct"/>
                  <w:vAlign w:val="center"/>
                </w:tcPr>
                <w:p w14:paraId="24648C75">
                  <w:pPr>
                    <w:adjustRightInd w:val="0"/>
                    <w:snapToGrid w:val="0"/>
                    <w:jc w:val="center"/>
                    <w:rPr>
                      <w:rFonts w:eastAsia="宋体"/>
                      <w:color w:val="auto"/>
                      <w:szCs w:val="21"/>
                    </w:rPr>
                  </w:pPr>
                  <w:r>
                    <w:rPr>
                      <w:rFonts w:hAnsi="宋体" w:eastAsia="宋体"/>
                      <w:color w:val="auto"/>
                      <w:szCs w:val="21"/>
                    </w:rPr>
                    <w:t>符合</w:t>
                  </w:r>
                </w:p>
              </w:tc>
            </w:tr>
            <w:tr w14:paraId="0CDF29A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822" w:hRule="atLeast"/>
                <w:jc w:val="center"/>
              </w:trPr>
              <w:tc>
                <w:tcPr>
                  <w:tcW w:w="174" w:type="pct"/>
                  <w:vAlign w:val="center"/>
                </w:tcPr>
                <w:p w14:paraId="002EABB1">
                  <w:pPr>
                    <w:adjustRightInd w:val="0"/>
                    <w:snapToGrid w:val="0"/>
                    <w:jc w:val="center"/>
                    <w:rPr>
                      <w:rFonts w:eastAsia="宋体"/>
                      <w:color w:val="auto"/>
                      <w:kern w:val="0"/>
                      <w:szCs w:val="21"/>
                    </w:rPr>
                  </w:pPr>
                  <w:r>
                    <w:rPr>
                      <w:rFonts w:eastAsia="宋体"/>
                      <w:color w:val="auto"/>
                      <w:kern w:val="0"/>
                      <w:szCs w:val="21"/>
                    </w:rPr>
                    <w:t>8</w:t>
                  </w:r>
                </w:p>
              </w:tc>
              <w:tc>
                <w:tcPr>
                  <w:tcW w:w="1150" w:type="pct"/>
                  <w:vAlign w:val="center"/>
                </w:tcPr>
                <w:p w14:paraId="02C54678">
                  <w:pPr>
                    <w:adjustRightInd w:val="0"/>
                    <w:snapToGrid w:val="0"/>
                    <w:jc w:val="center"/>
                    <w:rPr>
                      <w:rFonts w:eastAsia="宋体"/>
                      <w:color w:val="auto"/>
                      <w:kern w:val="0"/>
                      <w:szCs w:val="21"/>
                    </w:rPr>
                  </w:pPr>
                  <w:r>
                    <w:rPr>
                      <w:rFonts w:hAnsi="宋体" w:eastAsia="宋体"/>
                      <w:color w:val="auto"/>
                      <w:kern w:val="0"/>
                      <w:szCs w:val="21"/>
                    </w:rPr>
                    <w:t>《江苏省</w:t>
                  </w:r>
                  <w:r>
                    <w:rPr>
                      <w:rFonts w:eastAsia="宋体"/>
                      <w:color w:val="auto"/>
                      <w:kern w:val="0"/>
                      <w:szCs w:val="21"/>
                    </w:rPr>
                    <w:t>2020</w:t>
                  </w:r>
                  <w:r>
                    <w:rPr>
                      <w:rFonts w:hAnsi="宋体" w:eastAsia="宋体"/>
                      <w:color w:val="auto"/>
                      <w:kern w:val="0"/>
                      <w:szCs w:val="21"/>
                    </w:rPr>
                    <w:t>年挥发性有机物专项治理工作方案》（苏大气办</w:t>
                  </w:r>
                  <w:r>
                    <w:rPr>
                      <w:rFonts w:hint="eastAsia" w:hAnsi="宋体" w:eastAsia="宋体"/>
                      <w:color w:val="auto"/>
                      <w:kern w:val="0"/>
                      <w:szCs w:val="21"/>
                      <w:lang w:eastAsia="zh-CN"/>
                    </w:rPr>
                    <w:t>〔2020〕2号</w:t>
                  </w:r>
                  <w:r>
                    <w:rPr>
                      <w:rFonts w:hAnsi="宋体" w:eastAsia="宋体"/>
                      <w:color w:val="auto"/>
                      <w:kern w:val="0"/>
                      <w:szCs w:val="21"/>
                    </w:rPr>
                    <w:t>）</w:t>
                  </w:r>
                </w:p>
              </w:tc>
              <w:tc>
                <w:tcPr>
                  <w:tcW w:w="2004" w:type="pct"/>
                  <w:vAlign w:val="center"/>
                </w:tcPr>
                <w:p w14:paraId="2BD4D319">
                  <w:pPr>
                    <w:adjustRightInd w:val="0"/>
                    <w:snapToGrid w:val="0"/>
                    <w:jc w:val="left"/>
                    <w:rPr>
                      <w:rFonts w:eastAsia="宋体"/>
                      <w:color w:val="auto"/>
                      <w:szCs w:val="21"/>
                    </w:rPr>
                  </w:pPr>
                  <w:r>
                    <w:rPr>
                      <w:rFonts w:hAnsi="宋体" w:eastAsia="宋体"/>
                      <w:color w:val="auto"/>
                      <w:szCs w:val="21"/>
                    </w:rPr>
                    <w:t>（四）深化改造治污设施。各地要加大对企业治污设施的分类指导，鼓励企业合理选择治理技术，提高</w:t>
                  </w:r>
                  <w:r>
                    <w:rPr>
                      <w:rFonts w:eastAsia="宋体"/>
                      <w:color w:val="auto"/>
                      <w:szCs w:val="21"/>
                    </w:rPr>
                    <w:t>VOCs</w:t>
                  </w:r>
                  <w:r>
                    <w:rPr>
                      <w:rFonts w:hAnsi="宋体" w:eastAsia="宋体"/>
                      <w:color w:val="auto"/>
                      <w:szCs w:val="21"/>
                    </w:rPr>
                    <w:t>治理效率。组织专家对重点企业</w:t>
                  </w:r>
                  <w:r>
                    <w:rPr>
                      <w:rFonts w:eastAsia="宋体"/>
                      <w:color w:val="auto"/>
                      <w:szCs w:val="21"/>
                    </w:rPr>
                    <w:t>VOCs</w:t>
                  </w:r>
                  <w:r>
                    <w:rPr>
                      <w:rFonts w:hAnsi="宋体" w:eastAsia="宋体"/>
                      <w:color w:val="auto"/>
                      <w:szCs w:val="21"/>
                    </w:rPr>
                    <w:t>治理设施效果开展评估，对设施工程设计不规范、设施选型不合理、治污设施简易低效（无效）导致排放浓度与去除效率不达标的企业，提出升级改造要求，</w:t>
                  </w:r>
                  <w:r>
                    <w:rPr>
                      <w:rFonts w:eastAsia="宋体"/>
                      <w:color w:val="auto"/>
                      <w:szCs w:val="21"/>
                    </w:rPr>
                    <w:t>6</w:t>
                  </w:r>
                  <w:r>
                    <w:rPr>
                      <w:rFonts w:hAnsi="宋体" w:eastAsia="宋体"/>
                      <w:color w:val="auto"/>
                      <w:szCs w:val="21"/>
                    </w:rPr>
                    <w:t>月底前完成改造并通过属地生态环境部门备案，逾期未改造或改造后排放仍不达标准的，依法予以关停。</w:t>
                  </w:r>
                  <w:r>
                    <w:rPr>
                      <w:rFonts w:eastAsia="宋体"/>
                      <w:color w:val="auto"/>
                      <w:szCs w:val="21"/>
                    </w:rPr>
                    <w:t>VOCs</w:t>
                  </w:r>
                  <w:r>
                    <w:rPr>
                      <w:rFonts w:hAnsi="宋体" w:eastAsia="宋体"/>
                      <w:color w:val="auto"/>
                      <w:szCs w:val="21"/>
                    </w:rPr>
                    <w:t>排放量大于等于</w:t>
                  </w:r>
                  <w:r>
                    <w:rPr>
                      <w:rFonts w:eastAsia="宋体"/>
                      <w:color w:val="auto"/>
                      <w:szCs w:val="21"/>
                    </w:rPr>
                    <w:t>2</w:t>
                  </w:r>
                  <w:r>
                    <w:rPr>
                      <w:rFonts w:hAnsi="宋体" w:eastAsia="宋体"/>
                      <w:color w:val="auto"/>
                      <w:szCs w:val="21"/>
                    </w:rPr>
                    <w:t>千克</w:t>
                  </w:r>
                  <w:r>
                    <w:rPr>
                      <w:rFonts w:eastAsia="宋体"/>
                      <w:color w:val="auto"/>
                      <w:szCs w:val="21"/>
                    </w:rPr>
                    <w:t>/</w:t>
                  </w:r>
                  <w:r>
                    <w:rPr>
                      <w:rFonts w:hAnsi="宋体" w:eastAsia="宋体"/>
                      <w:color w:val="auto"/>
                      <w:szCs w:val="21"/>
                    </w:rPr>
                    <w:t>小时的企业，除确保排放浓度稳定达标外，去除效率不低于</w:t>
                  </w:r>
                  <w:r>
                    <w:rPr>
                      <w:rFonts w:eastAsia="宋体"/>
                      <w:color w:val="auto"/>
                      <w:szCs w:val="21"/>
                    </w:rPr>
                    <w:t>80%</w:t>
                  </w:r>
                  <w:r>
                    <w:rPr>
                      <w:rFonts w:hAnsi="宋体" w:eastAsia="宋体"/>
                      <w:color w:val="auto"/>
                      <w:szCs w:val="21"/>
                    </w:rPr>
                    <w:t>。加快推进加油站、油罐车和储油库油气回收</w:t>
                  </w:r>
                  <w:r>
                    <w:rPr>
                      <w:rFonts w:eastAsia="宋体"/>
                      <w:color w:val="auto"/>
                      <w:szCs w:val="21"/>
                    </w:rPr>
                    <w:t xml:space="preserve"> </w:t>
                  </w:r>
                  <w:r>
                    <w:rPr>
                      <w:rFonts w:hAnsi="宋体" w:eastAsia="宋体"/>
                      <w:color w:val="auto"/>
                      <w:szCs w:val="21"/>
                    </w:rPr>
                    <w:t>治理，完成原油、汽油、石脑油等装船作业码头油</w:t>
                  </w:r>
                  <w:r>
                    <w:rPr>
                      <w:rFonts w:eastAsia="宋体"/>
                      <w:color w:val="auto"/>
                      <w:szCs w:val="21"/>
                    </w:rPr>
                    <w:t xml:space="preserve"> </w:t>
                  </w:r>
                  <w:r>
                    <w:rPr>
                      <w:rFonts w:hAnsi="宋体" w:eastAsia="宋体"/>
                      <w:color w:val="auto"/>
                      <w:szCs w:val="21"/>
                    </w:rPr>
                    <w:t>气回收治理。</w:t>
                  </w:r>
                </w:p>
              </w:tc>
              <w:tc>
                <w:tcPr>
                  <w:tcW w:w="1483" w:type="pct"/>
                  <w:vAlign w:val="center"/>
                </w:tcPr>
                <w:p w14:paraId="4B8F78E8">
                  <w:pPr>
                    <w:adjustRightInd w:val="0"/>
                    <w:snapToGrid w:val="0"/>
                    <w:jc w:val="center"/>
                    <w:rPr>
                      <w:rFonts w:eastAsia="宋体"/>
                      <w:color w:val="auto"/>
                      <w:szCs w:val="21"/>
                    </w:rPr>
                  </w:pPr>
                  <w:r>
                    <w:rPr>
                      <w:rFonts w:hAnsi="宋体" w:eastAsia="宋体"/>
                      <w:color w:val="auto"/>
                      <w:szCs w:val="21"/>
                    </w:rPr>
                    <w:t>本项目</w:t>
                  </w:r>
                  <w:r>
                    <w:rPr>
                      <w:rFonts w:hint="eastAsia" w:hAnsi="宋体" w:eastAsia="宋体"/>
                      <w:color w:val="auto"/>
                      <w:szCs w:val="21"/>
                      <w:lang w:eastAsia="zh-CN"/>
                    </w:rPr>
                    <w:t>挤出</w:t>
                  </w:r>
                  <w:r>
                    <w:rPr>
                      <w:rFonts w:hAnsi="宋体" w:eastAsia="宋体"/>
                      <w:color w:val="auto"/>
                      <w:szCs w:val="21"/>
                    </w:rPr>
                    <w:t>工序产生的</w:t>
                  </w:r>
                  <w:r>
                    <w:rPr>
                      <w:rFonts w:eastAsia="宋体"/>
                      <w:color w:val="auto"/>
                      <w:szCs w:val="21"/>
                    </w:rPr>
                    <w:t>NMHC</w:t>
                  </w:r>
                  <w:r>
                    <w:rPr>
                      <w:rFonts w:hAnsi="宋体" w:eastAsia="宋体"/>
                      <w:color w:val="auto"/>
                      <w:szCs w:val="21"/>
                    </w:rPr>
                    <w:t>经集气罩收集后通过</w:t>
                  </w:r>
                  <w:r>
                    <w:rPr>
                      <w:rFonts w:hint="eastAsia" w:hAnsi="宋体" w:eastAsia="宋体"/>
                      <w:color w:val="auto"/>
                      <w:szCs w:val="21"/>
                      <w:lang w:eastAsia="zh-CN"/>
                    </w:rPr>
                    <w:t>二级活性炭</w:t>
                  </w:r>
                  <w:r>
                    <w:rPr>
                      <w:rFonts w:hAnsi="宋体" w:eastAsia="宋体"/>
                      <w:color w:val="auto"/>
                      <w:szCs w:val="21"/>
                    </w:rPr>
                    <w:t>吸附处理，收集效率</w:t>
                  </w:r>
                  <w:r>
                    <w:rPr>
                      <w:rFonts w:eastAsia="宋体"/>
                      <w:color w:val="auto"/>
                      <w:szCs w:val="21"/>
                    </w:rPr>
                    <w:t>90%</w:t>
                  </w:r>
                  <w:r>
                    <w:rPr>
                      <w:rFonts w:hAnsi="宋体" w:eastAsia="宋体"/>
                      <w:color w:val="auto"/>
                      <w:szCs w:val="21"/>
                    </w:rPr>
                    <w:t>，处理效率</w:t>
                  </w:r>
                  <w:r>
                    <w:rPr>
                      <w:rFonts w:eastAsia="宋体"/>
                      <w:color w:val="auto"/>
                      <w:szCs w:val="21"/>
                    </w:rPr>
                    <w:t>90%</w:t>
                  </w:r>
                  <w:r>
                    <w:rPr>
                      <w:rFonts w:hAnsi="宋体" w:eastAsia="宋体"/>
                      <w:color w:val="auto"/>
                      <w:szCs w:val="21"/>
                    </w:rPr>
                    <w:t>。</w:t>
                  </w:r>
                </w:p>
              </w:tc>
              <w:tc>
                <w:tcPr>
                  <w:tcW w:w="189" w:type="pct"/>
                  <w:vAlign w:val="center"/>
                </w:tcPr>
                <w:p w14:paraId="094DD16A">
                  <w:pPr>
                    <w:adjustRightInd w:val="0"/>
                    <w:snapToGrid w:val="0"/>
                    <w:jc w:val="center"/>
                    <w:rPr>
                      <w:rFonts w:eastAsia="宋体"/>
                      <w:color w:val="auto"/>
                      <w:szCs w:val="21"/>
                    </w:rPr>
                  </w:pPr>
                  <w:r>
                    <w:rPr>
                      <w:rFonts w:hAnsi="宋体" w:eastAsia="宋体"/>
                      <w:color w:val="auto"/>
                      <w:szCs w:val="21"/>
                    </w:rPr>
                    <w:t>符合</w:t>
                  </w:r>
                </w:p>
              </w:tc>
            </w:tr>
            <w:tr w14:paraId="61F42BD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822" w:hRule="atLeast"/>
                <w:jc w:val="center"/>
              </w:trPr>
              <w:tc>
                <w:tcPr>
                  <w:tcW w:w="174" w:type="pct"/>
                  <w:vAlign w:val="center"/>
                </w:tcPr>
                <w:p w14:paraId="6E118EF1">
                  <w:pPr>
                    <w:adjustRightInd w:val="0"/>
                    <w:snapToGrid w:val="0"/>
                    <w:jc w:val="center"/>
                    <w:rPr>
                      <w:rFonts w:eastAsia="宋体"/>
                      <w:color w:val="auto"/>
                      <w:kern w:val="0"/>
                      <w:szCs w:val="21"/>
                    </w:rPr>
                  </w:pPr>
                  <w:r>
                    <w:rPr>
                      <w:rFonts w:eastAsia="宋体"/>
                      <w:color w:val="auto"/>
                      <w:kern w:val="0"/>
                      <w:szCs w:val="21"/>
                    </w:rPr>
                    <w:t>9</w:t>
                  </w:r>
                </w:p>
              </w:tc>
              <w:tc>
                <w:tcPr>
                  <w:tcW w:w="1150" w:type="pct"/>
                  <w:vAlign w:val="center"/>
                </w:tcPr>
                <w:p w14:paraId="33A15BE1">
                  <w:pPr>
                    <w:adjustRightInd w:val="0"/>
                    <w:snapToGrid w:val="0"/>
                    <w:jc w:val="center"/>
                    <w:rPr>
                      <w:rFonts w:eastAsia="宋体"/>
                      <w:color w:val="auto"/>
                      <w:kern w:val="0"/>
                      <w:szCs w:val="21"/>
                    </w:rPr>
                  </w:pPr>
                  <w:r>
                    <w:rPr>
                      <w:rFonts w:hAnsi="宋体" w:eastAsia="宋体"/>
                      <w:color w:val="auto"/>
                      <w:kern w:val="0"/>
                      <w:szCs w:val="21"/>
                    </w:rPr>
                    <w:t>《关于印发</w:t>
                  </w:r>
                  <w:r>
                    <w:rPr>
                      <w:rFonts w:hint="eastAsia" w:hAnsi="宋体" w:eastAsia="宋体"/>
                      <w:color w:val="auto"/>
                      <w:kern w:val="0"/>
                      <w:szCs w:val="21"/>
                      <w:lang w:eastAsia="zh-CN"/>
                    </w:rPr>
                    <w:t>〈</w:t>
                  </w:r>
                  <w:r>
                    <w:rPr>
                      <w:rFonts w:hAnsi="宋体" w:eastAsia="宋体"/>
                      <w:color w:val="auto"/>
                      <w:kern w:val="0"/>
                      <w:szCs w:val="21"/>
                    </w:rPr>
                    <w:t>淮安市</w:t>
                  </w:r>
                  <w:r>
                    <w:rPr>
                      <w:rFonts w:eastAsia="宋体"/>
                      <w:color w:val="auto"/>
                      <w:kern w:val="0"/>
                      <w:szCs w:val="21"/>
                    </w:rPr>
                    <w:t>2020</w:t>
                  </w:r>
                  <w:r>
                    <w:rPr>
                      <w:rFonts w:hAnsi="宋体" w:eastAsia="宋体"/>
                      <w:color w:val="auto"/>
                      <w:kern w:val="0"/>
                      <w:szCs w:val="21"/>
                    </w:rPr>
                    <w:t>年挥发性有机物专项治理工作方案</w:t>
                  </w:r>
                  <w:r>
                    <w:rPr>
                      <w:rFonts w:hint="eastAsia" w:hAnsi="宋体" w:eastAsia="宋体"/>
                      <w:color w:val="auto"/>
                      <w:kern w:val="0"/>
                      <w:szCs w:val="21"/>
                      <w:lang w:eastAsia="zh-CN"/>
                    </w:rPr>
                    <w:t>〉的通知》</w:t>
                  </w:r>
                  <w:r>
                    <w:rPr>
                      <w:rFonts w:hAnsi="宋体" w:eastAsia="宋体"/>
                      <w:color w:val="auto"/>
                      <w:kern w:val="0"/>
                      <w:szCs w:val="21"/>
                    </w:rPr>
                    <w:t>（淮大气办</w:t>
                  </w:r>
                  <w:r>
                    <w:rPr>
                      <w:rFonts w:hint="eastAsia" w:hAnsi="宋体" w:eastAsia="宋体"/>
                      <w:color w:val="auto"/>
                      <w:kern w:val="0"/>
                      <w:szCs w:val="21"/>
                      <w:lang w:eastAsia="zh-CN"/>
                    </w:rPr>
                    <w:t>〔2020〕4号</w:t>
                  </w:r>
                  <w:r>
                    <w:rPr>
                      <w:rFonts w:hAnsi="宋体" w:eastAsia="宋体"/>
                      <w:color w:val="auto"/>
                      <w:kern w:val="0"/>
                      <w:szCs w:val="21"/>
                    </w:rPr>
                    <w:t>）</w:t>
                  </w:r>
                </w:p>
              </w:tc>
              <w:tc>
                <w:tcPr>
                  <w:tcW w:w="2004" w:type="pct"/>
                  <w:vAlign w:val="center"/>
                </w:tcPr>
                <w:p w14:paraId="482570AB">
                  <w:pPr>
                    <w:adjustRightInd w:val="0"/>
                    <w:snapToGrid w:val="0"/>
                    <w:jc w:val="left"/>
                    <w:rPr>
                      <w:rFonts w:eastAsia="宋体"/>
                      <w:color w:val="auto"/>
                      <w:szCs w:val="21"/>
                    </w:rPr>
                  </w:pPr>
                  <w:r>
                    <w:rPr>
                      <w:rFonts w:hAnsi="宋体" w:eastAsia="宋体"/>
                      <w:color w:val="auto"/>
                      <w:szCs w:val="21"/>
                    </w:rPr>
                    <w:t>开展锅炉综合整治。严把锅炉许可关，对国家明令淘汰、禁止新建的锅炉以及大气污染物排放不符合要求的锅炉一律不得办理使用登记。配合有关部门开展锅炉综合整治，帮助建立健全全市锅炉统一编号。严格控制全市范围不再新建每小时</w:t>
                  </w:r>
                  <w:r>
                    <w:rPr>
                      <w:rFonts w:eastAsia="宋体"/>
                      <w:color w:val="auto"/>
                      <w:szCs w:val="21"/>
                    </w:rPr>
                    <w:t>35</w:t>
                  </w:r>
                  <w:r>
                    <w:rPr>
                      <w:rFonts w:hAnsi="宋体" w:eastAsia="宋体"/>
                      <w:color w:val="auto"/>
                      <w:szCs w:val="21"/>
                    </w:rPr>
                    <w:t>蒸吨及以下的燃煤锅炉。要求锅炉安装单位办理开工告知和锅炉安装监督检验时，应同时提供节能主管部门批准文件和建设项目环境影响评价批复文件；</w:t>
                  </w:r>
                  <w:r>
                    <w:rPr>
                      <w:rFonts w:hint="eastAsia" w:hAnsi="宋体" w:eastAsia="宋体"/>
                      <w:color w:val="auto"/>
                      <w:szCs w:val="21"/>
                      <w:lang w:eastAsia="zh-CN"/>
                    </w:rPr>
                    <w:t>锅</w:t>
                  </w:r>
                  <w:r>
                    <w:rPr>
                      <w:rFonts w:hAnsi="宋体" w:eastAsia="宋体"/>
                      <w:color w:val="auto"/>
                      <w:szCs w:val="21"/>
                    </w:rPr>
                    <w:t>控锅炉的安装、修理、改造应符合安全技术规范和大气污染物排放要求；要求特种设备检验机构不得为每小时</w:t>
                  </w:r>
                  <w:r>
                    <w:rPr>
                      <w:rFonts w:eastAsia="宋体"/>
                      <w:color w:val="auto"/>
                      <w:szCs w:val="21"/>
                    </w:rPr>
                    <w:t>35</w:t>
                  </w:r>
                  <w:r>
                    <w:rPr>
                      <w:rFonts w:hAnsi="宋体" w:eastAsia="宋体"/>
                      <w:color w:val="auto"/>
                      <w:szCs w:val="21"/>
                    </w:rPr>
                    <w:t>蒸吨及以下燃煤锅炉和国家明令淘汰、禁止新建的锅炉实施检验。</w:t>
                  </w:r>
                </w:p>
              </w:tc>
              <w:tc>
                <w:tcPr>
                  <w:tcW w:w="1483" w:type="pct"/>
                  <w:vAlign w:val="center"/>
                </w:tcPr>
                <w:p w14:paraId="55918563">
                  <w:pPr>
                    <w:adjustRightInd w:val="0"/>
                    <w:snapToGrid w:val="0"/>
                    <w:jc w:val="center"/>
                    <w:rPr>
                      <w:rFonts w:eastAsia="宋体"/>
                      <w:color w:val="auto"/>
                      <w:szCs w:val="21"/>
                    </w:rPr>
                  </w:pPr>
                  <w:r>
                    <w:rPr>
                      <w:rFonts w:hAnsi="宋体" w:eastAsia="宋体"/>
                      <w:color w:val="auto"/>
                      <w:szCs w:val="21"/>
                    </w:rPr>
                    <w:t>本项目不涉及锅炉，不需要开展锅炉综合整治。</w:t>
                  </w:r>
                </w:p>
              </w:tc>
              <w:tc>
                <w:tcPr>
                  <w:tcW w:w="189" w:type="pct"/>
                  <w:vAlign w:val="center"/>
                </w:tcPr>
                <w:p w14:paraId="288E957D">
                  <w:pPr>
                    <w:adjustRightInd w:val="0"/>
                    <w:snapToGrid w:val="0"/>
                    <w:jc w:val="center"/>
                    <w:rPr>
                      <w:rFonts w:eastAsia="宋体"/>
                      <w:color w:val="auto"/>
                      <w:szCs w:val="21"/>
                    </w:rPr>
                  </w:pPr>
                  <w:r>
                    <w:rPr>
                      <w:rFonts w:hAnsi="宋体" w:eastAsia="宋体"/>
                      <w:color w:val="auto"/>
                      <w:szCs w:val="21"/>
                    </w:rPr>
                    <w:t>符合</w:t>
                  </w:r>
                </w:p>
              </w:tc>
            </w:tr>
          </w:tbl>
          <w:p w14:paraId="1080E64A">
            <w:pPr>
              <w:keepNext w:val="0"/>
              <w:keepLines w:val="0"/>
              <w:pageBreakBefore w:val="0"/>
              <w:widowControl w:val="0"/>
              <w:kinsoku/>
              <w:wordWrap/>
              <w:overflowPunct/>
              <w:topLinePunct w:val="0"/>
              <w:autoSpaceDE w:val="0"/>
              <w:autoSpaceDN w:val="0"/>
              <w:bidi w:val="0"/>
              <w:adjustRightInd w:val="0"/>
              <w:snapToGrid w:val="0"/>
              <w:spacing w:before="157" w:beforeLines="50"/>
              <w:ind w:firstLine="480" w:firstLineChars="200"/>
              <w:textAlignment w:val="auto"/>
              <w:rPr>
                <w:rFonts w:hAnsi="宋体" w:eastAsia="宋体"/>
                <w:color w:val="auto"/>
                <w:sz w:val="24"/>
              </w:rPr>
            </w:pPr>
            <w:r>
              <w:rPr>
                <w:rFonts w:hAnsi="宋体" w:eastAsia="宋体"/>
                <w:color w:val="auto"/>
                <w:sz w:val="24"/>
              </w:rPr>
              <w:t>综上，可认为本项目的建设符合省市相关环保规划文件要求。</w:t>
            </w:r>
          </w:p>
          <w:p w14:paraId="5153DC63">
            <w:pPr>
              <w:autoSpaceDE w:val="0"/>
              <w:autoSpaceDN w:val="0"/>
              <w:adjustRightInd w:val="0"/>
              <w:snapToGrid w:val="0"/>
              <w:ind w:firstLine="480" w:firstLineChars="200"/>
              <w:rPr>
                <w:rFonts w:hAnsi="宋体" w:eastAsia="宋体"/>
                <w:color w:val="auto"/>
                <w:sz w:val="24"/>
              </w:rPr>
            </w:pPr>
          </w:p>
          <w:p w14:paraId="7E60AE20">
            <w:pPr>
              <w:autoSpaceDE w:val="0"/>
              <w:autoSpaceDN w:val="0"/>
              <w:adjustRightInd w:val="0"/>
              <w:snapToGrid w:val="0"/>
              <w:ind w:firstLine="480" w:firstLineChars="200"/>
              <w:rPr>
                <w:rFonts w:hAnsi="宋体" w:eastAsia="宋体"/>
                <w:color w:val="auto"/>
                <w:sz w:val="24"/>
              </w:rPr>
            </w:pPr>
          </w:p>
          <w:p w14:paraId="22A20AEE">
            <w:pPr>
              <w:autoSpaceDE w:val="0"/>
              <w:autoSpaceDN w:val="0"/>
              <w:adjustRightInd w:val="0"/>
              <w:snapToGrid w:val="0"/>
              <w:ind w:firstLine="480" w:firstLineChars="200"/>
              <w:rPr>
                <w:rFonts w:hAnsi="宋体" w:eastAsia="宋体"/>
                <w:color w:val="auto"/>
                <w:sz w:val="24"/>
              </w:rPr>
            </w:pPr>
          </w:p>
          <w:p w14:paraId="2250E233">
            <w:pPr>
              <w:autoSpaceDE w:val="0"/>
              <w:autoSpaceDN w:val="0"/>
              <w:adjustRightInd w:val="0"/>
              <w:snapToGrid w:val="0"/>
              <w:ind w:firstLine="480" w:firstLineChars="200"/>
              <w:rPr>
                <w:rFonts w:hAnsi="宋体" w:eastAsia="宋体"/>
                <w:color w:val="auto"/>
                <w:sz w:val="24"/>
              </w:rPr>
            </w:pPr>
          </w:p>
          <w:p w14:paraId="5135B98E">
            <w:pPr>
              <w:pStyle w:val="88"/>
              <w:rPr>
                <w:rFonts w:hAnsi="宋体" w:eastAsia="宋体"/>
                <w:color w:val="auto"/>
                <w:sz w:val="24"/>
              </w:rPr>
            </w:pPr>
          </w:p>
          <w:p w14:paraId="4603CA94">
            <w:pPr>
              <w:rPr>
                <w:rFonts w:hAnsi="宋体" w:eastAsia="宋体"/>
                <w:color w:val="auto"/>
                <w:sz w:val="24"/>
              </w:rPr>
            </w:pPr>
          </w:p>
          <w:p w14:paraId="2D79B96C">
            <w:pPr>
              <w:pStyle w:val="88"/>
              <w:rPr>
                <w:rFonts w:hAnsi="宋体" w:eastAsia="宋体"/>
                <w:color w:val="auto"/>
                <w:sz w:val="24"/>
              </w:rPr>
            </w:pPr>
          </w:p>
          <w:p w14:paraId="26269A43">
            <w:pPr>
              <w:rPr>
                <w:color w:val="auto"/>
              </w:rPr>
            </w:pPr>
          </w:p>
          <w:p w14:paraId="689CF090">
            <w:pPr>
              <w:autoSpaceDE w:val="0"/>
              <w:autoSpaceDN w:val="0"/>
              <w:adjustRightInd w:val="0"/>
              <w:snapToGrid w:val="0"/>
              <w:rPr>
                <w:rFonts w:eastAsia="宋体"/>
                <w:color w:val="auto"/>
                <w:sz w:val="24"/>
              </w:rPr>
            </w:pPr>
          </w:p>
        </w:tc>
      </w:tr>
    </w:tbl>
    <w:p w14:paraId="26D377C2">
      <w:pPr>
        <w:spacing w:line="360" w:lineRule="auto"/>
        <w:ind w:firstLine="600"/>
        <w:outlineLvl w:val="0"/>
        <w:rPr>
          <w:rFonts w:eastAsia="宋体"/>
          <w:color w:val="auto"/>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275F83A4">
      <w:pPr>
        <w:pStyle w:val="81"/>
        <w:ind w:firstLine="602"/>
        <w:rPr>
          <w:rFonts w:hAnsi="Times New Roman"/>
          <w:color w:val="auto"/>
        </w:rPr>
      </w:pPr>
      <w:bookmarkStart w:id="21" w:name="_Toc9993"/>
      <w:r>
        <w:rPr>
          <w:rFonts w:hAnsi="宋体"/>
          <w:color w:val="auto"/>
        </w:rPr>
        <w:t>二、建设项目工程分析</w:t>
      </w:r>
      <w:bookmarkEnd w:id="21"/>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26"/>
      </w:tblGrid>
      <w:tr w14:paraId="33038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34" w:type="dxa"/>
            <w:vAlign w:val="center"/>
          </w:tcPr>
          <w:p w14:paraId="2521C959">
            <w:pPr>
              <w:pStyle w:val="81"/>
              <w:keepNext w:val="0"/>
              <w:keepLines w:val="0"/>
              <w:pageBreakBefore w:val="0"/>
              <w:widowControl w:val="0"/>
              <w:kinsoku/>
              <w:wordWrap/>
              <w:overflowPunct/>
              <w:topLinePunct w:val="0"/>
              <w:autoSpaceDE/>
              <w:autoSpaceDN/>
              <w:bidi w:val="0"/>
              <w:adjustRightInd w:val="0"/>
              <w:snapToGrid w:val="0"/>
              <w:ind w:firstLine="0"/>
              <w:textAlignment w:val="auto"/>
              <w:rPr>
                <w:rFonts w:hAnsi="Times New Roman"/>
                <w:color w:val="auto"/>
              </w:rPr>
            </w:pPr>
            <w:bookmarkStart w:id="22" w:name="_Toc5475"/>
            <w:bookmarkStart w:id="23" w:name="_Toc167801517"/>
            <w:bookmarkStart w:id="24" w:name="_Toc18246"/>
            <w:r>
              <w:rPr>
                <w:rFonts w:hAnsi="宋体"/>
                <w:color w:val="auto"/>
                <w:sz w:val="24"/>
                <w:szCs w:val="24"/>
              </w:rPr>
              <w:t>建设内容</w:t>
            </w:r>
            <w:bookmarkEnd w:id="22"/>
            <w:bookmarkEnd w:id="23"/>
            <w:bookmarkEnd w:id="24"/>
          </w:p>
        </w:tc>
        <w:tc>
          <w:tcPr>
            <w:tcW w:w="8526" w:type="dxa"/>
          </w:tcPr>
          <w:p w14:paraId="1BEC0AE1">
            <w:pPr>
              <w:adjustRightInd w:val="0"/>
              <w:snapToGrid w:val="0"/>
              <w:spacing w:line="360" w:lineRule="auto"/>
              <w:ind w:firstLine="482" w:firstLineChars="200"/>
              <w:jc w:val="left"/>
              <w:rPr>
                <w:rFonts w:eastAsia="宋体"/>
                <w:b/>
                <w:color w:val="auto"/>
                <w:sz w:val="24"/>
              </w:rPr>
            </w:pPr>
            <w:r>
              <w:rPr>
                <w:rFonts w:eastAsia="宋体"/>
                <w:b/>
                <w:color w:val="auto"/>
                <w:sz w:val="24"/>
              </w:rPr>
              <w:t>2.1</w:t>
            </w:r>
            <w:r>
              <w:rPr>
                <w:rFonts w:hAnsi="宋体" w:eastAsia="宋体"/>
                <w:b/>
                <w:color w:val="auto"/>
                <w:sz w:val="24"/>
              </w:rPr>
              <w:t>项目由来</w:t>
            </w:r>
          </w:p>
          <w:p w14:paraId="7AE8D7CA">
            <w:pPr>
              <w:adjustRightInd w:val="0"/>
              <w:snapToGrid w:val="0"/>
              <w:spacing w:line="360" w:lineRule="auto"/>
              <w:ind w:firstLine="480" w:firstLineChars="200"/>
              <w:jc w:val="left"/>
              <w:rPr>
                <w:rFonts w:hAnsi="宋体" w:eastAsia="宋体"/>
                <w:color w:val="auto"/>
                <w:sz w:val="24"/>
              </w:rPr>
            </w:pPr>
            <w:r>
              <w:rPr>
                <w:rFonts w:hint="eastAsia" w:hAnsi="宋体" w:eastAsia="宋体"/>
                <w:color w:val="auto"/>
                <w:sz w:val="24"/>
                <w:lang w:eastAsia="zh-CN"/>
              </w:rPr>
              <w:t>淮安盈禧新材料有限公司</w:t>
            </w:r>
            <w:r>
              <w:rPr>
                <w:rFonts w:hAnsi="宋体" w:eastAsia="宋体"/>
                <w:color w:val="auto"/>
                <w:sz w:val="24"/>
              </w:rPr>
              <w:t>成立于</w:t>
            </w:r>
            <w:r>
              <w:rPr>
                <w:rFonts w:hint="eastAsia" w:hAnsi="宋体" w:eastAsia="宋体"/>
                <w:color w:val="auto"/>
                <w:sz w:val="24"/>
                <w:lang w:eastAsia="zh-CN"/>
              </w:rPr>
              <w:t>2025年6月</w:t>
            </w:r>
            <w:r>
              <w:rPr>
                <w:rFonts w:hAnsi="宋体" w:eastAsia="宋体"/>
                <w:color w:val="auto"/>
                <w:sz w:val="24"/>
              </w:rPr>
              <w:t>，位于</w:t>
            </w:r>
            <w:r>
              <w:rPr>
                <w:rFonts w:hint="eastAsia" w:hAnsi="宋体" w:eastAsia="宋体"/>
                <w:color w:val="auto"/>
                <w:sz w:val="24"/>
                <w:lang w:eastAsia="zh-CN"/>
              </w:rPr>
              <w:t>涟水县朱码街道王二庄产业园</w:t>
            </w:r>
            <w:r>
              <w:rPr>
                <w:rFonts w:hAnsi="宋体" w:eastAsia="宋体"/>
                <w:color w:val="auto"/>
                <w:sz w:val="24"/>
              </w:rPr>
              <w:t>，主要从事</w:t>
            </w:r>
            <w:r>
              <w:rPr>
                <w:rFonts w:hint="eastAsia" w:hAnsi="宋体" w:eastAsia="宋体"/>
                <w:color w:val="auto"/>
                <w:sz w:val="24"/>
                <w:lang w:eastAsia="zh-CN"/>
              </w:rPr>
              <w:t>改性塑料颗粒</w:t>
            </w:r>
            <w:r>
              <w:rPr>
                <w:rFonts w:hAnsi="宋体" w:eastAsia="宋体"/>
                <w:color w:val="auto"/>
                <w:sz w:val="24"/>
              </w:rPr>
              <w:t>的生产和销售，现拟投资</w:t>
            </w:r>
            <w:r>
              <w:rPr>
                <w:rFonts w:hint="eastAsia" w:eastAsia="宋体"/>
                <w:color w:val="auto"/>
                <w:sz w:val="24"/>
                <w:lang w:val="en-US" w:eastAsia="zh-CN"/>
              </w:rPr>
              <w:t>12</w:t>
            </w:r>
            <w:r>
              <w:rPr>
                <w:rFonts w:eastAsia="宋体"/>
                <w:color w:val="auto"/>
                <w:sz w:val="24"/>
              </w:rPr>
              <w:t>00</w:t>
            </w:r>
            <w:r>
              <w:rPr>
                <w:rFonts w:hAnsi="宋体" w:eastAsia="宋体"/>
                <w:color w:val="auto"/>
                <w:sz w:val="24"/>
              </w:rPr>
              <w:t>万元，建设</w:t>
            </w:r>
            <w:r>
              <w:rPr>
                <w:rFonts w:hint="eastAsia" w:hAnsi="宋体" w:eastAsia="宋体"/>
                <w:color w:val="auto"/>
                <w:sz w:val="24"/>
                <w:lang w:eastAsia="zh-CN"/>
              </w:rPr>
              <w:t>淮安盈禧新材料有限公司年产5000吨改性塑料制品项目</w:t>
            </w:r>
            <w:r>
              <w:rPr>
                <w:rFonts w:hAnsi="宋体" w:eastAsia="宋体"/>
                <w:color w:val="auto"/>
                <w:sz w:val="24"/>
              </w:rPr>
              <w:t>，项目于</w:t>
            </w:r>
            <w:r>
              <w:rPr>
                <w:rFonts w:eastAsia="宋体"/>
                <w:color w:val="auto"/>
                <w:sz w:val="24"/>
              </w:rPr>
              <w:t>202</w:t>
            </w:r>
            <w:r>
              <w:rPr>
                <w:rFonts w:hint="eastAsia" w:eastAsia="宋体"/>
                <w:color w:val="auto"/>
                <w:sz w:val="24"/>
                <w:lang w:val="en-US" w:eastAsia="zh-CN"/>
              </w:rPr>
              <w:t>5</w:t>
            </w:r>
            <w:r>
              <w:rPr>
                <w:rFonts w:hAnsi="宋体" w:eastAsia="宋体"/>
                <w:color w:val="auto"/>
                <w:sz w:val="24"/>
              </w:rPr>
              <w:t>年</w:t>
            </w:r>
            <w:r>
              <w:rPr>
                <w:rFonts w:hint="eastAsia" w:eastAsia="宋体"/>
                <w:color w:val="auto"/>
                <w:sz w:val="24"/>
                <w:lang w:val="en-US" w:eastAsia="zh-CN"/>
              </w:rPr>
              <w:t>6</w:t>
            </w:r>
            <w:r>
              <w:rPr>
                <w:rFonts w:hAnsi="宋体" w:eastAsia="宋体"/>
                <w:color w:val="auto"/>
                <w:sz w:val="24"/>
              </w:rPr>
              <w:t>月取得</w:t>
            </w:r>
            <w:r>
              <w:rPr>
                <w:rFonts w:hint="eastAsia" w:hAnsi="宋体" w:eastAsia="宋体"/>
                <w:color w:val="auto"/>
                <w:sz w:val="24"/>
                <w:lang w:eastAsia="zh-CN"/>
              </w:rPr>
              <w:t>淮安涟水发展改革委</w:t>
            </w:r>
            <w:r>
              <w:rPr>
                <w:rFonts w:hAnsi="宋体" w:eastAsia="宋体"/>
                <w:color w:val="auto"/>
                <w:sz w:val="24"/>
              </w:rPr>
              <w:t>备案，项目代码</w:t>
            </w:r>
            <w:r>
              <w:rPr>
                <w:rFonts w:hint="eastAsia" w:hAnsi="宋体" w:eastAsia="宋体"/>
                <w:color w:val="auto"/>
                <w:sz w:val="24"/>
                <w:lang w:eastAsia="zh-CN"/>
              </w:rPr>
              <w:t>：</w:t>
            </w:r>
            <w:r>
              <w:rPr>
                <w:rFonts w:hint="eastAsia" w:eastAsia="宋体"/>
                <w:color w:val="auto"/>
                <w:sz w:val="24"/>
                <w:lang w:eastAsia="zh-CN"/>
              </w:rPr>
              <w:t>2506-320826-04-01-745547</w:t>
            </w:r>
            <w:r>
              <w:rPr>
                <w:rFonts w:hAnsi="宋体" w:eastAsia="宋体"/>
                <w:color w:val="auto"/>
                <w:sz w:val="24"/>
              </w:rPr>
              <w:t>。</w:t>
            </w:r>
          </w:p>
          <w:p w14:paraId="246C121B">
            <w:pPr>
              <w:adjustRightInd w:val="0"/>
              <w:snapToGrid w:val="0"/>
              <w:spacing w:line="360" w:lineRule="auto"/>
              <w:ind w:firstLine="480" w:firstLineChars="200"/>
              <w:rPr>
                <w:rFonts w:eastAsia="宋体"/>
                <w:color w:val="auto"/>
                <w:sz w:val="24"/>
              </w:rPr>
            </w:pPr>
            <w:r>
              <w:rPr>
                <w:rFonts w:hAnsi="宋体" w:eastAsia="宋体"/>
                <w:color w:val="auto"/>
                <w:sz w:val="24"/>
              </w:rPr>
              <w:t>本项目</w:t>
            </w:r>
            <w:r>
              <w:rPr>
                <w:rFonts w:hint="eastAsia" w:hAnsi="宋体" w:eastAsia="宋体"/>
                <w:color w:val="auto"/>
                <w:sz w:val="24"/>
              </w:rPr>
              <w:t>产品为</w:t>
            </w:r>
            <w:r>
              <w:rPr>
                <w:rFonts w:hint="eastAsia" w:hAnsi="宋体" w:eastAsia="宋体"/>
                <w:color w:val="auto"/>
                <w:sz w:val="24"/>
                <w:lang w:eastAsia="zh-CN"/>
              </w:rPr>
              <w:t>改性塑料颗粒</w:t>
            </w:r>
            <w:r>
              <w:rPr>
                <w:rFonts w:hAnsi="宋体" w:eastAsia="宋体"/>
                <w:color w:val="auto"/>
                <w:sz w:val="24"/>
              </w:rPr>
              <w:t>，属于《国民经济行业分类》（</w:t>
            </w:r>
            <w:r>
              <w:rPr>
                <w:rFonts w:eastAsia="宋体"/>
                <w:color w:val="auto"/>
                <w:sz w:val="24"/>
              </w:rPr>
              <w:t>GB/T 4754-2017</w:t>
            </w:r>
            <w:r>
              <w:rPr>
                <w:rFonts w:hAnsi="宋体" w:eastAsia="宋体"/>
                <w:color w:val="auto"/>
                <w:sz w:val="24"/>
              </w:rPr>
              <w:t>）及第</w:t>
            </w:r>
            <w:r>
              <w:rPr>
                <w:rFonts w:eastAsia="宋体"/>
                <w:color w:val="auto"/>
                <w:sz w:val="24"/>
              </w:rPr>
              <w:t>1</w:t>
            </w:r>
            <w:r>
              <w:rPr>
                <w:rFonts w:hAnsi="宋体" w:eastAsia="宋体"/>
                <w:color w:val="auto"/>
                <w:sz w:val="24"/>
              </w:rPr>
              <w:t>号修改单中</w:t>
            </w:r>
            <w:r>
              <w:rPr>
                <w:rFonts w:eastAsia="宋体"/>
                <w:color w:val="auto"/>
                <w:sz w:val="24"/>
              </w:rPr>
              <w:t>“</w:t>
            </w:r>
            <w:r>
              <w:rPr>
                <w:rFonts w:hAnsi="宋体" w:eastAsia="宋体"/>
                <w:color w:val="auto"/>
                <w:sz w:val="24"/>
              </w:rPr>
              <w:t>塑料零件及其他塑料制品制造（</w:t>
            </w:r>
            <w:r>
              <w:rPr>
                <w:rFonts w:eastAsia="宋体"/>
                <w:color w:val="auto"/>
                <w:sz w:val="24"/>
              </w:rPr>
              <w:t>C2929</w:t>
            </w:r>
            <w:r>
              <w:rPr>
                <w:rFonts w:hAnsi="宋体" w:eastAsia="宋体"/>
                <w:color w:val="auto"/>
                <w:sz w:val="24"/>
              </w:rPr>
              <w:t>）</w:t>
            </w:r>
            <w:r>
              <w:rPr>
                <w:rFonts w:eastAsia="宋体"/>
                <w:color w:val="auto"/>
                <w:sz w:val="24"/>
              </w:rPr>
              <w:t>”</w:t>
            </w:r>
            <w:r>
              <w:rPr>
                <w:rFonts w:hAnsi="宋体" w:eastAsia="宋体"/>
                <w:color w:val="auto"/>
                <w:sz w:val="24"/>
              </w:rPr>
              <w:t>，对应于《建设项目环境影响评价分类管理名录（</w:t>
            </w:r>
            <w:r>
              <w:rPr>
                <w:rFonts w:eastAsia="宋体"/>
                <w:color w:val="auto"/>
                <w:sz w:val="24"/>
              </w:rPr>
              <w:t>2021</w:t>
            </w:r>
            <w:r>
              <w:rPr>
                <w:rFonts w:hAnsi="宋体" w:eastAsia="宋体"/>
                <w:color w:val="auto"/>
                <w:sz w:val="24"/>
              </w:rPr>
              <w:t>年版）》二十六、橡胶和塑料制品业：</w:t>
            </w:r>
            <w:r>
              <w:rPr>
                <w:rFonts w:eastAsia="宋体"/>
                <w:color w:val="auto"/>
                <w:sz w:val="24"/>
              </w:rPr>
              <w:t>53“</w:t>
            </w:r>
            <w:r>
              <w:rPr>
                <w:rFonts w:hAnsi="宋体" w:eastAsia="宋体"/>
                <w:color w:val="auto"/>
                <w:sz w:val="24"/>
              </w:rPr>
              <w:t>塑料制品业</w:t>
            </w:r>
            <w:r>
              <w:rPr>
                <w:rFonts w:eastAsia="宋体"/>
                <w:color w:val="auto"/>
                <w:sz w:val="24"/>
              </w:rPr>
              <w:t>292”</w:t>
            </w:r>
            <w:r>
              <w:rPr>
                <w:rFonts w:hAnsi="宋体" w:eastAsia="宋体"/>
                <w:color w:val="auto"/>
                <w:sz w:val="24"/>
              </w:rPr>
              <w:t>，其中</w:t>
            </w:r>
            <w:r>
              <w:rPr>
                <w:rFonts w:eastAsia="宋体"/>
                <w:color w:val="auto"/>
                <w:sz w:val="24"/>
              </w:rPr>
              <w:t>“</w:t>
            </w:r>
            <w:r>
              <w:rPr>
                <w:rFonts w:hAnsi="宋体" w:eastAsia="宋体"/>
                <w:color w:val="auto"/>
                <w:sz w:val="24"/>
              </w:rPr>
              <w:t>以再生塑料为原料生产的；有电镀工艺的；年用溶剂型胶粘剂</w:t>
            </w:r>
            <w:r>
              <w:rPr>
                <w:rFonts w:eastAsia="宋体"/>
                <w:color w:val="auto"/>
                <w:sz w:val="24"/>
              </w:rPr>
              <w:t>10</w:t>
            </w:r>
            <w:r>
              <w:rPr>
                <w:rFonts w:hAnsi="宋体" w:eastAsia="宋体"/>
                <w:color w:val="auto"/>
                <w:sz w:val="24"/>
              </w:rPr>
              <w:t>吨及以上的；年用溶剂型涂料（含稀释剂）</w:t>
            </w:r>
            <w:r>
              <w:rPr>
                <w:rFonts w:eastAsia="宋体"/>
                <w:color w:val="auto"/>
                <w:sz w:val="24"/>
              </w:rPr>
              <w:t>10</w:t>
            </w:r>
            <w:r>
              <w:rPr>
                <w:rFonts w:hAnsi="宋体" w:eastAsia="宋体"/>
                <w:color w:val="auto"/>
                <w:sz w:val="24"/>
              </w:rPr>
              <w:t>吨及以上的</w:t>
            </w:r>
            <w:r>
              <w:rPr>
                <w:rFonts w:eastAsia="宋体"/>
                <w:color w:val="auto"/>
                <w:sz w:val="24"/>
              </w:rPr>
              <w:t>”</w:t>
            </w:r>
            <w:r>
              <w:rPr>
                <w:rFonts w:hAnsi="宋体" w:eastAsia="宋体"/>
                <w:color w:val="auto"/>
                <w:sz w:val="24"/>
              </w:rPr>
              <w:t>编制报告书，</w:t>
            </w:r>
            <w:r>
              <w:rPr>
                <w:rFonts w:eastAsia="宋体"/>
                <w:color w:val="auto"/>
                <w:sz w:val="24"/>
              </w:rPr>
              <w:t>“</w:t>
            </w:r>
            <w:r>
              <w:rPr>
                <w:rFonts w:hAnsi="宋体" w:eastAsia="宋体"/>
                <w:color w:val="auto"/>
                <w:sz w:val="24"/>
              </w:rPr>
              <w:t>其他（年用非溶剂型低</w:t>
            </w:r>
            <w:r>
              <w:rPr>
                <w:rFonts w:eastAsia="宋体"/>
                <w:color w:val="auto"/>
                <w:sz w:val="24"/>
              </w:rPr>
              <w:t>VOCs</w:t>
            </w:r>
            <w:r>
              <w:rPr>
                <w:rFonts w:hAnsi="宋体" w:eastAsia="宋体"/>
                <w:color w:val="auto"/>
                <w:sz w:val="24"/>
              </w:rPr>
              <w:t>含量涂料</w:t>
            </w:r>
            <w:r>
              <w:rPr>
                <w:rFonts w:eastAsia="宋体"/>
                <w:color w:val="auto"/>
                <w:sz w:val="24"/>
              </w:rPr>
              <w:t>10</w:t>
            </w:r>
            <w:r>
              <w:rPr>
                <w:rFonts w:hAnsi="宋体" w:eastAsia="宋体"/>
                <w:color w:val="auto"/>
                <w:sz w:val="24"/>
              </w:rPr>
              <w:t>吨以下的除外）</w:t>
            </w:r>
            <w:r>
              <w:rPr>
                <w:rFonts w:eastAsia="宋体"/>
                <w:color w:val="auto"/>
                <w:sz w:val="24"/>
              </w:rPr>
              <w:t>”</w:t>
            </w:r>
            <w:r>
              <w:rPr>
                <w:rFonts w:hAnsi="宋体" w:eastAsia="宋体"/>
                <w:color w:val="auto"/>
                <w:sz w:val="24"/>
              </w:rPr>
              <w:t>编制报告表。本项目不使用再生塑料为原料，生产过程中不涉及电镀工艺，不使用胶粘剂、涂料，属于</w:t>
            </w:r>
            <w:r>
              <w:rPr>
                <w:rFonts w:eastAsia="宋体"/>
                <w:color w:val="auto"/>
                <w:sz w:val="24"/>
              </w:rPr>
              <w:t>“</w:t>
            </w:r>
            <w:r>
              <w:rPr>
                <w:rFonts w:hAnsi="宋体" w:eastAsia="宋体"/>
                <w:color w:val="auto"/>
                <w:sz w:val="24"/>
              </w:rPr>
              <w:t>其他（年用非溶剂型低</w:t>
            </w:r>
            <w:r>
              <w:rPr>
                <w:rFonts w:eastAsia="宋体"/>
                <w:color w:val="auto"/>
                <w:sz w:val="24"/>
              </w:rPr>
              <w:t>VOCs</w:t>
            </w:r>
            <w:r>
              <w:rPr>
                <w:rFonts w:hAnsi="宋体" w:eastAsia="宋体"/>
                <w:color w:val="auto"/>
                <w:sz w:val="24"/>
              </w:rPr>
              <w:t>含量涂料</w:t>
            </w:r>
            <w:r>
              <w:rPr>
                <w:rFonts w:eastAsia="宋体"/>
                <w:color w:val="auto"/>
                <w:sz w:val="24"/>
              </w:rPr>
              <w:t>10</w:t>
            </w:r>
            <w:r>
              <w:rPr>
                <w:rFonts w:hAnsi="宋体" w:eastAsia="宋体"/>
                <w:color w:val="auto"/>
                <w:sz w:val="24"/>
              </w:rPr>
              <w:t>吨以下的除外）</w:t>
            </w:r>
            <w:r>
              <w:rPr>
                <w:rFonts w:eastAsia="宋体"/>
                <w:color w:val="auto"/>
                <w:sz w:val="24"/>
              </w:rPr>
              <w:t>”</w:t>
            </w:r>
            <w:r>
              <w:rPr>
                <w:rFonts w:hAnsi="宋体" w:eastAsia="宋体"/>
                <w:color w:val="auto"/>
                <w:sz w:val="24"/>
              </w:rPr>
              <w:t>，因此</w:t>
            </w:r>
            <w:r>
              <w:rPr>
                <w:rFonts w:hint="eastAsia" w:hAnsi="宋体" w:eastAsia="宋体"/>
                <w:color w:val="auto"/>
                <w:sz w:val="24"/>
                <w:lang w:eastAsia="zh-CN"/>
              </w:rPr>
              <w:t>，</w:t>
            </w:r>
            <w:r>
              <w:rPr>
                <w:rFonts w:hAnsi="宋体" w:eastAsia="宋体"/>
                <w:color w:val="auto"/>
                <w:sz w:val="24"/>
              </w:rPr>
              <w:t>项目编制报告表。</w:t>
            </w:r>
          </w:p>
          <w:p w14:paraId="2FA534CB">
            <w:pPr>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 xml:space="preserve">2-1  </w:t>
            </w:r>
            <w:r>
              <w:rPr>
                <w:rFonts w:hAnsi="宋体" w:eastAsia="宋体"/>
                <w:b/>
                <w:color w:val="auto"/>
                <w:sz w:val="24"/>
              </w:rPr>
              <w:t>本项目环境影响类别判别表</w:t>
            </w:r>
          </w:p>
          <w:tbl>
            <w:tblPr>
              <w:tblStyle w:val="91"/>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76"/>
              <w:gridCol w:w="964"/>
              <w:gridCol w:w="2117"/>
              <w:gridCol w:w="1413"/>
              <w:gridCol w:w="1628"/>
              <w:gridCol w:w="612"/>
            </w:tblGrid>
            <w:tr w14:paraId="256775B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0" w:type="auto"/>
                  <w:vAlign w:val="center"/>
                </w:tcPr>
                <w:p w14:paraId="65BEBFA0">
                  <w:pPr>
                    <w:widowControl/>
                    <w:adjustRightInd w:val="0"/>
                    <w:snapToGrid w:val="0"/>
                    <w:jc w:val="center"/>
                    <w:rPr>
                      <w:rFonts w:eastAsia="宋体"/>
                      <w:b/>
                      <w:bCs/>
                      <w:color w:val="auto"/>
                      <w:kern w:val="0"/>
                      <w:sz w:val="22"/>
                      <w:szCs w:val="22"/>
                    </w:rPr>
                  </w:pPr>
                  <w:r>
                    <w:rPr>
                      <w:rFonts w:hAnsi="宋体" w:eastAsia="宋体"/>
                      <w:b/>
                      <w:bCs/>
                      <w:color w:val="auto"/>
                      <w:kern w:val="0"/>
                      <w:sz w:val="22"/>
                      <w:szCs w:val="22"/>
                    </w:rPr>
                    <w:t>对应国民经济行业类别</w:t>
                  </w:r>
                </w:p>
              </w:tc>
              <w:tc>
                <w:tcPr>
                  <w:tcW w:w="0" w:type="auto"/>
                  <w:vAlign w:val="center"/>
                </w:tcPr>
                <w:p w14:paraId="6C4C4A04">
                  <w:pPr>
                    <w:widowControl/>
                    <w:adjustRightInd w:val="0"/>
                    <w:snapToGrid w:val="0"/>
                    <w:jc w:val="center"/>
                    <w:rPr>
                      <w:rFonts w:eastAsia="宋体"/>
                      <w:b/>
                      <w:bCs/>
                      <w:color w:val="auto"/>
                      <w:kern w:val="0"/>
                      <w:sz w:val="22"/>
                      <w:szCs w:val="22"/>
                    </w:rPr>
                  </w:pPr>
                  <w:r>
                    <w:rPr>
                      <w:rFonts w:hAnsi="宋体" w:eastAsia="宋体"/>
                      <w:b/>
                      <w:bCs/>
                      <w:color w:val="auto"/>
                      <w:kern w:val="0"/>
                      <w:sz w:val="22"/>
                      <w:szCs w:val="22"/>
                    </w:rPr>
                    <w:t>建设项目行业类别</w:t>
                  </w:r>
                </w:p>
              </w:tc>
              <w:tc>
                <w:tcPr>
                  <w:tcW w:w="0" w:type="auto"/>
                  <w:vAlign w:val="center"/>
                </w:tcPr>
                <w:p w14:paraId="34624CCC">
                  <w:pPr>
                    <w:widowControl/>
                    <w:adjustRightInd w:val="0"/>
                    <w:snapToGrid w:val="0"/>
                    <w:jc w:val="center"/>
                    <w:rPr>
                      <w:rFonts w:eastAsia="宋体"/>
                      <w:b/>
                      <w:bCs/>
                      <w:color w:val="auto"/>
                      <w:kern w:val="0"/>
                      <w:sz w:val="22"/>
                      <w:szCs w:val="22"/>
                    </w:rPr>
                  </w:pPr>
                  <w:r>
                    <w:rPr>
                      <w:rFonts w:hAnsi="宋体" w:eastAsia="宋体"/>
                      <w:b/>
                      <w:bCs/>
                      <w:color w:val="auto"/>
                      <w:kern w:val="0"/>
                      <w:sz w:val="22"/>
                      <w:szCs w:val="22"/>
                    </w:rPr>
                    <w:t>报告书</w:t>
                  </w:r>
                </w:p>
              </w:tc>
              <w:tc>
                <w:tcPr>
                  <w:tcW w:w="0" w:type="auto"/>
                  <w:vAlign w:val="center"/>
                </w:tcPr>
                <w:p w14:paraId="57115C5E">
                  <w:pPr>
                    <w:widowControl/>
                    <w:adjustRightInd w:val="0"/>
                    <w:snapToGrid w:val="0"/>
                    <w:jc w:val="center"/>
                    <w:rPr>
                      <w:rFonts w:eastAsia="宋体"/>
                      <w:b/>
                      <w:bCs/>
                      <w:color w:val="auto"/>
                      <w:kern w:val="0"/>
                      <w:sz w:val="22"/>
                      <w:szCs w:val="22"/>
                    </w:rPr>
                  </w:pPr>
                  <w:r>
                    <w:rPr>
                      <w:rFonts w:hAnsi="宋体" w:eastAsia="宋体"/>
                      <w:b/>
                      <w:bCs/>
                      <w:color w:val="auto"/>
                      <w:kern w:val="0"/>
                      <w:sz w:val="22"/>
                      <w:szCs w:val="22"/>
                    </w:rPr>
                    <w:t>报告表</w:t>
                  </w:r>
                </w:p>
              </w:tc>
              <w:tc>
                <w:tcPr>
                  <w:tcW w:w="0" w:type="auto"/>
                  <w:vAlign w:val="center"/>
                </w:tcPr>
                <w:p w14:paraId="39A109B6">
                  <w:pPr>
                    <w:widowControl/>
                    <w:adjustRightInd w:val="0"/>
                    <w:snapToGrid w:val="0"/>
                    <w:jc w:val="center"/>
                    <w:rPr>
                      <w:rFonts w:eastAsia="宋体"/>
                      <w:b/>
                      <w:bCs/>
                      <w:color w:val="auto"/>
                      <w:kern w:val="0"/>
                      <w:sz w:val="22"/>
                      <w:szCs w:val="22"/>
                    </w:rPr>
                  </w:pPr>
                  <w:r>
                    <w:rPr>
                      <w:rFonts w:hAnsi="宋体" w:eastAsia="宋体"/>
                      <w:b/>
                      <w:bCs/>
                      <w:color w:val="auto"/>
                      <w:kern w:val="0"/>
                      <w:sz w:val="22"/>
                      <w:szCs w:val="22"/>
                    </w:rPr>
                    <w:t>建设项目情况</w:t>
                  </w:r>
                </w:p>
              </w:tc>
              <w:tc>
                <w:tcPr>
                  <w:tcW w:w="0" w:type="auto"/>
                  <w:vAlign w:val="center"/>
                </w:tcPr>
                <w:p w14:paraId="67A1FFC8">
                  <w:pPr>
                    <w:widowControl/>
                    <w:adjustRightInd w:val="0"/>
                    <w:snapToGrid w:val="0"/>
                    <w:jc w:val="center"/>
                    <w:rPr>
                      <w:rFonts w:eastAsia="宋体"/>
                      <w:b/>
                      <w:bCs/>
                      <w:color w:val="auto"/>
                      <w:kern w:val="0"/>
                      <w:sz w:val="22"/>
                      <w:szCs w:val="22"/>
                    </w:rPr>
                  </w:pPr>
                  <w:r>
                    <w:rPr>
                      <w:rFonts w:hAnsi="宋体" w:eastAsia="宋体"/>
                      <w:b/>
                      <w:bCs/>
                      <w:color w:val="auto"/>
                      <w:kern w:val="0"/>
                      <w:sz w:val="22"/>
                      <w:szCs w:val="22"/>
                    </w:rPr>
                    <w:t>报告类别</w:t>
                  </w:r>
                </w:p>
              </w:tc>
            </w:tr>
            <w:tr w14:paraId="7BF35E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0" w:type="auto"/>
                  <w:vAlign w:val="center"/>
                </w:tcPr>
                <w:p w14:paraId="5EC3E7E3">
                  <w:pPr>
                    <w:adjustRightInd w:val="0"/>
                    <w:snapToGrid w:val="0"/>
                    <w:jc w:val="center"/>
                    <w:rPr>
                      <w:rFonts w:eastAsia="宋体"/>
                      <w:color w:val="auto"/>
                      <w:szCs w:val="21"/>
                    </w:rPr>
                  </w:pPr>
                  <w:r>
                    <w:rPr>
                      <w:rFonts w:hAnsi="宋体" w:eastAsia="宋体"/>
                      <w:color w:val="auto"/>
                      <w:szCs w:val="21"/>
                    </w:rPr>
                    <w:t>塑料零件及其他塑料制品制造（</w:t>
                  </w:r>
                  <w:r>
                    <w:rPr>
                      <w:rFonts w:eastAsia="宋体"/>
                      <w:color w:val="auto"/>
                      <w:szCs w:val="21"/>
                    </w:rPr>
                    <w:t>C2929</w:t>
                  </w:r>
                  <w:r>
                    <w:rPr>
                      <w:rFonts w:hAnsi="宋体" w:eastAsia="宋体"/>
                      <w:color w:val="auto"/>
                      <w:szCs w:val="21"/>
                    </w:rPr>
                    <w:t>）</w:t>
                  </w:r>
                </w:p>
              </w:tc>
              <w:tc>
                <w:tcPr>
                  <w:tcW w:w="0" w:type="auto"/>
                  <w:vAlign w:val="center"/>
                </w:tcPr>
                <w:p w14:paraId="0465D19A">
                  <w:pPr>
                    <w:adjustRightInd w:val="0"/>
                    <w:snapToGrid w:val="0"/>
                    <w:jc w:val="center"/>
                    <w:rPr>
                      <w:rFonts w:eastAsia="宋体"/>
                      <w:color w:val="auto"/>
                      <w:szCs w:val="21"/>
                    </w:rPr>
                  </w:pPr>
                  <w:r>
                    <w:rPr>
                      <w:rFonts w:hAnsi="宋体" w:eastAsia="宋体"/>
                      <w:color w:val="auto"/>
                      <w:szCs w:val="21"/>
                    </w:rPr>
                    <w:t>二十六、橡胶和塑料制品业</w:t>
                  </w:r>
                  <w:r>
                    <w:rPr>
                      <w:rFonts w:eastAsia="宋体"/>
                      <w:color w:val="auto"/>
                      <w:szCs w:val="21"/>
                    </w:rPr>
                    <w:t>29</w:t>
                  </w:r>
                </w:p>
                <w:p w14:paraId="6834DD21">
                  <w:pPr>
                    <w:adjustRightInd w:val="0"/>
                    <w:snapToGrid w:val="0"/>
                    <w:jc w:val="center"/>
                    <w:rPr>
                      <w:rFonts w:eastAsia="宋体"/>
                      <w:color w:val="auto"/>
                      <w:szCs w:val="21"/>
                    </w:rPr>
                  </w:pPr>
                  <w:r>
                    <w:rPr>
                      <w:rFonts w:eastAsia="宋体"/>
                      <w:color w:val="auto"/>
                      <w:szCs w:val="21"/>
                    </w:rPr>
                    <w:t xml:space="preserve">53 </w:t>
                  </w:r>
                  <w:r>
                    <w:rPr>
                      <w:rFonts w:hAnsi="宋体" w:eastAsia="宋体"/>
                      <w:color w:val="auto"/>
                      <w:szCs w:val="21"/>
                    </w:rPr>
                    <w:t>塑料制品业</w:t>
                  </w:r>
                  <w:r>
                    <w:rPr>
                      <w:rFonts w:eastAsia="宋体"/>
                      <w:color w:val="auto"/>
                      <w:szCs w:val="21"/>
                    </w:rPr>
                    <w:t xml:space="preserve"> 292</w:t>
                  </w:r>
                </w:p>
              </w:tc>
              <w:tc>
                <w:tcPr>
                  <w:tcW w:w="0" w:type="auto"/>
                  <w:vAlign w:val="center"/>
                </w:tcPr>
                <w:p w14:paraId="55FB7E0F">
                  <w:pPr>
                    <w:adjustRightInd w:val="0"/>
                    <w:snapToGrid w:val="0"/>
                    <w:jc w:val="center"/>
                    <w:rPr>
                      <w:rFonts w:eastAsia="宋体"/>
                      <w:color w:val="auto"/>
                      <w:szCs w:val="21"/>
                    </w:rPr>
                  </w:pPr>
                  <w:r>
                    <w:rPr>
                      <w:rFonts w:hAnsi="宋体" w:eastAsia="宋体"/>
                      <w:color w:val="auto"/>
                      <w:szCs w:val="21"/>
                    </w:rPr>
                    <w:t>以再生塑料为原料生产的；有电镀工艺的；年用溶剂型胶粘剂</w:t>
                  </w:r>
                  <w:r>
                    <w:rPr>
                      <w:rFonts w:eastAsia="宋体"/>
                      <w:color w:val="auto"/>
                      <w:szCs w:val="21"/>
                    </w:rPr>
                    <w:t>10</w:t>
                  </w:r>
                  <w:r>
                    <w:rPr>
                      <w:rFonts w:hAnsi="宋体" w:eastAsia="宋体"/>
                      <w:color w:val="auto"/>
                      <w:szCs w:val="21"/>
                    </w:rPr>
                    <w:t>吨及以上的；年用溶剂型涂料（含稀释剂）</w:t>
                  </w:r>
                  <w:r>
                    <w:rPr>
                      <w:rFonts w:eastAsia="宋体"/>
                      <w:color w:val="auto"/>
                      <w:szCs w:val="21"/>
                    </w:rPr>
                    <w:t>10</w:t>
                  </w:r>
                  <w:r>
                    <w:rPr>
                      <w:rFonts w:hAnsi="宋体" w:eastAsia="宋体"/>
                      <w:color w:val="auto"/>
                      <w:szCs w:val="21"/>
                    </w:rPr>
                    <w:t>吨及以上</w:t>
                  </w:r>
                </w:p>
              </w:tc>
              <w:tc>
                <w:tcPr>
                  <w:tcW w:w="0" w:type="auto"/>
                  <w:shd w:val="pct10" w:color="auto" w:fill="auto"/>
                  <w:vAlign w:val="center"/>
                </w:tcPr>
                <w:p w14:paraId="715F3920">
                  <w:pPr>
                    <w:adjustRightInd w:val="0"/>
                    <w:snapToGrid w:val="0"/>
                    <w:jc w:val="center"/>
                    <w:rPr>
                      <w:rFonts w:eastAsia="宋体"/>
                      <w:color w:val="auto"/>
                      <w:szCs w:val="21"/>
                    </w:rPr>
                  </w:pPr>
                  <w:r>
                    <w:rPr>
                      <w:rFonts w:hAnsi="宋体" w:eastAsia="宋体"/>
                      <w:color w:val="auto"/>
                      <w:szCs w:val="21"/>
                    </w:rPr>
                    <w:t>其他（年用非溶剂型低</w:t>
                  </w:r>
                  <w:r>
                    <w:rPr>
                      <w:rFonts w:eastAsia="宋体"/>
                      <w:color w:val="auto"/>
                      <w:szCs w:val="21"/>
                    </w:rPr>
                    <w:t>VOCs</w:t>
                  </w:r>
                  <w:r>
                    <w:rPr>
                      <w:rFonts w:hAnsi="宋体" w:eastAsia="宋体"/>
                      <w:color w:val="auto"/>
                      <w:szCs w:val="21"/>
                    </w:rPr>
                    <w:t>含量涂料</w:t>
                  </w:r>
                  <w:r>
                    <w:rPr>
                      <w:rFonts w:eastAsia="宋体"/>
                      <w:color w:val="auto"/>
                      <w:szCs w:val="21"/>
                    </w:rPr>
                    <w:t>10</w:t>
                  </w:r>
                  <w:r>
                    <w:rPr>
                      <w:rFonts w:hAnsi="宋体" w:eastAsia="宋体"/>
                      <w:color w:val="auto"/>
                      <w:szCs w:val="21"/>
                    </w:rPr>
                    <w:t>吨以下的除外）</w:t>
                  </w:r>
                </w:p>
              </w:tc>
              <w:tc>
                <w:tcPr>
                  <w:tcW w:w="0" w:type="auto"/>
                  <w:vAlign w:val="center"/>
                </w:tcPr>
                <w:p w14:paraId="7F4F3815">
                  <w:pPr>
                    <w:adjustRightInd w:val="0"/>
                    <w:snapToGrid w:val="0"/>
                    <w:jc w:val="center"/>
                    <w:rPr>
                      <w:rFonts w:eastAsia="宋体"/>
                      <w:color w:val="auto"/>
                      <w:szCs w:val="21"/>
                    </w:rPr>
                  </w:pPr>
                  <w:r>
                    <w:rPr>
                      <w:rFonts w:hAnsi="宋体" w:eastAsia="宋体"/>
                      <w:color w:val="auto"/>
                      <w:szCs w:val="21"/>
                    </w:rPr>
                    <w:t>本项目不使用再生塑料为原料，生产过程中不涉及电镀工艺，不使用胶粘剂、涂料</w:t>
                  </w:r>
                </w:p>
              </w:tc>
              <w:tc>
                <w:tcPr>
                  <w:tcW w:w="0" w:type="auto"/>
                  <w:vAlign w:val="center"/>
                </w:tcPr>
                <w:p w14:paraId="1D5F3FD3">
                  <w:pPr>
                    <w:adjustRightInd w:val="0"/>
                    <w:snapToGrid w:val="0"/>
                    <w:jc w:val="center"/>
                    <w:rPr>
                      <w:rFonts w:eastAsia="宋体"/>
                      <w:color w:val="auto"/>
                      <w:szCs w:val="21"/>
                    </w:rPr>
                  </w:pPr>
                  <w:r>
                    <w:rPr>
                      <w:rFonts w:hAnsi="宋体" w:eastAsia="宋体"/>
                      <w:color w:val="auto"/>
                      <w:szCs w:val="21"/>
                    </w:rPr>
                    <w:t>环境影响报告表</w:t>
                  </w:r>
                </w:p>
              </w:tc>
            </w:tr>
          </w:tbl>
          <w:p w14:paraId="7ECA44F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eastAsia="宋体"/>
                <w:color w:val="auto"/>
                <w:sz w:val="24"/>
              </w:rPr>
            </w:pPr>
            <w:r>
              <w:rPr>
                <w:rFonts w:hAnsi="宋体" w:eastAsia="宋体"/>
                <w:color w:val="auto"/>
                <w:sz w:val="24"/>
              </w:rPr>
              <w:t>根据《中华人民共和国环境影响评价法》和中华人民共和国国务院令第</w:t>
            </w:r>
            <w:r>
              <w:rPr>
                <w:rFonts w:eastAsia="宋体"/>
                <w:color w:val="auto"/>
                <w:sz w:val="24"/>
              </w:rPr>
              <w:t>253</w:t>
            </w:r>
            <w:r>
              <w:rPr>
                <w:rFonts w:hAnsi="宋体" w:eastAsia="宋体"/>
                <w:color w:val="auto"/>
                <w:sz w:val="24"/>
              </w:rPr>
              <w:t>号《建设项目环境保护管理条例》的要求，</w:t>
            </w:r>
            <w:r>
              <w:rPr>
                <w:rFonts w:hint="eastAsia" w:hAnsi="宋体" w:eastAsia="宋体"/>
                <w:color w:val="auto"/>
                <w:sz w:val="24"/>
                <w:lang w:eastAsia="zh-CN"/>
              </w:rPr>
              <w:t>淮安盈禧新材料有限公司</w:t>
            </w:r>
            <w:r>
              <w:rPr>
                <w:rFonts w:hAnsi="宋体" w:eastAsia="宋体"/>
                <w:color w:val="auto"/>
                <w:sz w:val="24"/>
              </w:rPr>
              <w:t>应开展环境影响评价工作。为此</w:t>
            </w:r>
            <w:r>
              <w:rPr>
                <w:rFonts w:hint="eastAsia" w:hAnsi="宋体" w:eastAsia="宋体"/>
                <w:color w:val="auto"/>
                <w:sz w:val="24"/>
                <w:lang w:eastAsia="zh-CN"/>
              </w:rPr>
              <w:t>淮安盈禧新材料有限公司</w:t>
            </w:r>
            <w:r>
              <w:rPr>
                <w:rFonts w:hAnsi="宋体" w:eastAsia="宋体"/>
                <w:color w:val="auto"/>
                <w:sz w:val="24"/>
              </w:rPr>
              <w:t>根据有关环保法律法规要求，特委托江苏尚云环保技术服务有限公司就该项目进行环境影响评价工作。我单位在接受委托后，立即组织有关技术人员对项目建设地点进行了现场踏勘和环境概况的调查，依据国家有关的环评规范，编制完成本项目环境影响报告表。</w:t>
            </w:r>
          </w:p>
          <w:p w14:paraId="4445FCF2">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2.2</w:t>
            </w:r>
            <w:r>
              <w:rPr>
                <w:rFonts w:hAnsi="宋体" w:eastAsia="宋体"/>
                <w:b/>
                <w:color w:val="auto"/>
                <w:kern w:val="0"/>
                <w:sz w:val="24"/>
                <w:lang w:val="zh-CN"/>
              </w:rPr>
              <w:t>建设内容</w:t>
            </w:r>
          </w:p>
          <w:p w14:paraId="609455EC">
            <w:pPr>
              <w:adjustRightInd w:val="0"/>
              <w:snapToGrid w:val="0"/>
              <w:spacing w:line="360" w:lineRule="auto"/>
              <w:ind w:firstLine="482" w:firstLineChars="200"/>
              <w:rPr>
                <w:rFonts w:eastAsia="宋体"/>
                <w:b/>
                <w:color w:val="auto"/>
                <w:kern w:val="0"/>
                <w:sz w:val="24"/>
                <w:lang w:val="zh-CN"/>
              </w:rPr>
            </w:pPr>
            <w:r>
              <w:rPr>
                <w:rFonts w:eastAsia="宋体"/>
                <w:b/>
                <w:color w:val="auto"/>
                <w:kern w:val="0"/>
                <w:sz w:val="24"/>
                <w:lang w:val="zh-CN"/>
              </w:rPr>
              <w:t>1.</w:t>
            </w:r>
            <w:r>
              <w:rPr>
                <w:rFonts w:hAnsi="宋体" w:eastAsia="宋体"/>
                <w:b/>
                <w:color w:val="auto"/>
                <w:kern w:val="0"/>
                <w:sz w:val="24"/>
                <w:lang w:val="zh-CN"/>
              </w:rPr>
              <w:t>项目产品方案</w:t>
            </w:r>
          </w:p>
          <w:p w14:paraId="3950B4B9">
            <w:pPr>
              <w:wordWrap w:val="0"/>
              <w:adjustRightInd w:val="0"/>
              <w:snapToGrid w:val="0"/>
              <w:spacing w:line="360" w:lineRule="auto"/>
              <w:ind w:firstLine="480" w:firstLineChars="200"/>
              <w:rPr>
                <w:rFonts w:eastAsia="宋体"/>
                <w:color w:val="auto"/>
                <w:sz w:val="24"/>
              </w:rPr>
            </w:pPr>
            <w:r>
              <w:rPr>
                <w:rFonts w:hAnsi="宋体" w:eastAsia="宋体"/>
                <w:color w:val="auto"/>
                <w:sz w:val="24"/>
              </w:rPr>
              <w:t>项目产品方案见表</w:t>
            </w:r>
            <w:r>
              <w:rPr>
                <w:rFonts w:eastAsia="宋体"/>
                <w:color w:val="auto"/>
                <w:sz w:val="24"/>
              </w:rPr>
              <w:t>2-2</w:t>
            </w:r>
            <w:r>
              <w:rPr>
                <w:rFonts w:hAnsi="宋体" w:eastAsia="宋体"/>
                <w:color w:val="auto"/>
                <w:sz w:val="24"/>
              </w:rPr>
              <w:t>。</w:t>
            </w:r>
          </w:p>
          <w:p w14:paraId="068E98B6">
            <w:pPr>
              <w:wordWrap w:val="0"/>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2-2</w:t>
            </w:r>
            <w:r>
              <w:rPr>
                <w:rFonts w:hAnsi="宋体" w:eastAsia="宋体"/>
                <w:b/>
                <w:bCs/>
                <w:color w:val="auto"/>
                <w:sz w:val="24"/>
              </w:rPr>
              <w:t>项目</w:t>
            </w:r>
            <w:r>
              <w:rPr>
                <w:rFonts w:hAnsi="宋体" w:eastAsia="宋体"/>
                <w:b/>
                <w:color w:val="auto"/>
                <w:sz w:val="24"/>
              </w:rPr>
              <w:t>产品方案表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66"/>
              <w:gridCol w:w="1699"/>
              <w:gridCol w:w="2126"/>
              <w:gridCol w:w="1190"/>
            </w:tblGrid>
            <w:tr w14:paraId="42EC8C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 w:type="pct"/>
                  <w:tcBorders>
                    <w:top w:val="single" w:color="auto" w:sz="12" w:space="0"/>
                    <w:right w:val="single" w:color="auto" w:sz="4" w:space="0"/>
                  </w:tcBorders>
                  <w:vAlign w:val="center"/>
                </w:tcPr>
                <w:p w14:paraId="7BE4430B">
                  <w:pPr>
                    <w:adjustRightInd w:val="0"/>
                    <w:snapToGrid w:val="0"/>
                    <w:jc w:val="center"/>
                    <w:rPr>
                      <w:rFonts w:eastAsia="宋体"/>
                      <w:b/>
                      <w:color w:val="auto"/>
                      <w:szCs w:val="21"/>
                    </w:rPr>
                  </w:pPr>
                  <w:r>
                    <w:rPr>
                      <w:rFonts w:hAnsi="宋体" w:eastAsia="宋体"/>
                      <w:b/>
                      <w:color w:val="auto"/>
                      <w:szCs w:val="21"/>
                    </w:rPr>
                    <w:t>工程名称（车间或生产线）</w:t>
                  </w:r>
                </w:p>
              </w:tc>
              <w:tc>
                <w:tcPr>
                  <w:tcW w:w="1002" w:type="pct"/>
                  <w:tcBorders>
                    <w:top w:val="single" w:color="auto" w:sz="12" w:space="0"/>
                  </w:tcBorders>
                  <w:vAlign w:val="center"/>
                </w:tcPr>
                <w:p w14:paraId="2C66FD3F">
                  <w:pPr>
                    <w:autoSpaceDE w:val="0"/>
                    <w:autoSpaceDN w:val="0"/>
                    <w:adjustRightInd w:val="0"/>
                    <w:snapToGrid w:val="0"/>
                    <w:jc w:val="center"/>
                    <w:rPr>
                      <w:rFonts w:eastAsia="宋体"/>
                      <w:b/>
                      <w:color w:val="auto"/>
                      <w:szCs w:val="21"/>
                    </w:rPr>
                  </w:pPr>
                  <w:r>
                    <w:rPr>
                      <w:rFonts w:hAnsi="宋体" w:eastAsia="宋体"/>
                      <w:b/>
                      <w:color w:val="auto"/>
                      <w:szCs w:val="21"/>
                    </w:rPr>
                    <w:t>产品名称</w:t>
                  </w:r>
                </w:p>
              </w:tc>
              <w:tc>
                <w:tcPr>
                  <w:tcW w:w="1022" w:type="pct"/>
                  <w:tcBorders>
                    <w:top w:val="single" w:color="auto" w:sz="12" w:space="0"/>
                    <w:right w:val="single" w:color="auto" w:sz="4" w:space="0"/>
                  </w:tcBorders>
                  <w:vAlign w:val="center"/>
                </w:tcPr>
                <w:p w14:paraId="0B9F2E47">
                  <w:pPr>
                    <w:adjustRightInd w:val="0"/>
                    <w:snapToGrid w:val="0"/>
                    <w:jc w:val="center"/>
                    <w:rPr>
                      <w:rFonts w:eastAsia="宋体"/>
                      <w:b/>
                      <w:color w:val="auto"/>
                      <w:szCs w:val="21"/>
                    </w:rPr>
                  </w:pPr>
                  <w:r>
                    <w:rPr>
                      <w:rFonts w:hAnsi="宋体" w:eastAsia="宋体"/>
                      <w:b/>
                      <w:color w:val="auto"/>
                      <w:szCs w:val="21"/>
                    </w:rPr>
                    <w:t>规格</w:t>
                  </w:r>
                </w:p>
              </w:tc>
              <w:tc>
                <w:tcPr>
                  <w:tcW w:w="1279" w:type="pct"/>
                  <w:tcBorders>
                    <w:top w:val="single" w:color="auto" w:sz="12" w:space="0"/>
                    <w:right w:val="single" w:color="auto" w:sz="4" w:space="0"/>
                  </w:tcBorders>
                  <w:vAlign w:val="center"/>
                </w:tcPr>
                <w:p w14:paraId="463EDBF2">
                  <w:pPr>
                    <w:adjustRightInd w:val="0"/>
                    <w:snapToGrid w:val="0"/>
                    <w:jc w:val="center"/>
                    <w:rPr>
                      <w:rFonts w:eastAsia="宋体"/>
                      <w:b/>
                      <w:color w:val="auto"/>
                      <w:szCs w:val="21"/>
                    </w:rPr>
                  </w:pPr>
                  <w:r>
                    <w:rPr>
                      <w:rFonts w:hAnsi="宋体" w:eastAsia="宋体"/>
                      <w:b/>
                      <w:color w:val="auto"/>
                      <w:szCs w:val="21"/>
                    </w:rPr>
                    <w:t>建设规模（吨</w:t>
                  </w:r>
                  <w:r>
                    <w:rPr>
                      <w:rFonts w:eastAsia="宋体"/>
                      <w:b/>
                      <w:color w:val="auto"/>
                      <w:szCs w:val="21"/>
                    </w:rPr>
                    <w:t>/</w:t>
                  </w:r>
                  <w:r>
                    <w:rPr>
                      <w:rFonts w:hAnsi="宋体" w:eastAsia="宋体"/>
                      <w:b/>
                      <w:color w:val="auto"/>
                      <w:szCs w:val="21"/>
                    </w:rPr>
                    <w:t>年）</w:t>
                  </w:r>
                </w:p>
              </w:tc>
              <w:tc>
                <w:tcPr>
                  <w:tcW w:w="715" w:type="pct"/>
                  <w:tcBorders>
                    <w:top w:val="single" w:color="auto" w:sz="12" w:space="0"/>
                    <w:left w:val="single" w:color="auto" w:sz="4" w:space="0"/>
                  </w:tcBorders>
                  <w:vAlign w:val="center"/>
                </w:tcPr>
                <w:p w14:paraId="6302848C">
                  <w:pPr>
                    <w:adjustRightInd w:val="0"/>
                    <w:snapToGrid w:val="0"/>
                    <w:jc w:val="center"/>
                    <w:rPr>
                      <w:rFonts w:eastAsia="宋体"/>
                      <w:b/>
                      <w:color w:val="auto"/>
                      <w:szCs w:val="21"/>
                    </w:rPr>
                  </w:pPr>
                  <w:r>
                    <w:rPr>
                      <w:rFonts w:hAnsi="宋体" w:eastAsia="宋体"/>
                      <w:b/>
                      <w:color w:val="auto"/>
                      <w:szCs w:val="21"/>
                    </w:rPr>
                    <w:t>年运行时数（</w:t>
                  </w:r>
                  <w:r>
                    <w:rPr>
                      <w:rFonts w:eastAsia="宋体"/>
                      <w:b/>
                      <w:color w:val="auto"/>
                      <w:szCs w:val="21"/>
                    </w:rPr>
                    <w:t>h</w:t>
                  </w:r>
                  <w:r>
                    <w:rPr>
                      <w:rFonts w:hAnsi="宋体" w:eastAsia="宋体"/>
                      <w:b/>
                      <w:color w:val="auto"/>
                      <w:szCs w:val="21"/>
                    </w:rPr>
                    <w:t>）</w:t>
                  </w:r>
                </w:p>
              </w:tc>
            </w:tr>
            <w:tr w14:paraId="7974C4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 w:type="pct"/>
                  <w:tcBorders>
                    <w:right w:val="single" w:color="auto" w:sz="4" w:space="0"/>
                  </w:tcBorders>
                  <w:vAlign w:val="center"/>
                </w:tcPr>
                <w:p w14:paraId="751AC426">
                  <w:pPr>
                    <w:adjustRightInd w:val="0"/>
                    <w:snapToGrid w:val="0"/>
                    <w:jc w:val="center"/>
                    <w:rPr>
                      <w:rFonts w:eastAsia="宋体"/>
                      <w:color w:val="auto"/>
                      <w:szCs w:val="21"/>
                    </w:rPr>
                  </w:pPr>
                  <w:r>
                    <w:rPr>
                      <w:rFonts w:hint="eastAsia" w:hAnsi="宋体" w:eastAsia="宋体"/>
                      <w:color w:val="auto"/>
                      <w:szCs w:val="21"/>
                      <w:lang w:eastAsia="zh-CN"/>
                    </w:rPr>
                    <w:t>改性塑料颗粒</w:t>
                  </w:r>
                  <w:r>
                    <w:rPr>
                      <w:rFonts w:hAnsi="宋体" w:eastAsia="宋体"/>
                      <w:color w:val="auto"/>
                      <w:szCs w:val="21"/>
                    </w:rPr>
                    <w:t>生产线</w:t>
                  </w:r>
                </w:p>
              </w:tc>
              <w:tc>
                <w:tcPr>
                  <w:tcW w:w="1002" w:type="pct"/>
                  <w:vAlign w:val="center"/>
                </w:tcPr>
                <w:p w14:paraId="4A25EB8B">
                  <w:pPr>
                    <w:adjustRightInd w:val="0"/>
                    <w:snapToGrid w:val="0"/>
                    <w:jc w:val="center"/>
                    <w:rPr>
                      <w:rFonts w:hint="eastAsia" w:eastAsia="宋体"/>
                      <w:color w:val="auto"/>
                      <w:szCs w:val="21"/>
                      <w:lang w:eastAsia="zh-CN"/>
                    </w:rPr>
                  </w:pPr>
                  <w:r>
                    <w:rPr>
                      <w:rFonts w:hint="eastAsia" w:hAnsi="宋体" w:eastAsia="宋体"/>
                      <w:color w:val="auto"/>
                      <w:szCs w:val="21"/>
                      <w:lang w:eastAsia="zh-CN"/>
                    </w:rPr>
                    <w:t>改性塑料颗粒</w:t>
                  </w:r>
                </w:p>
              </w:tc>
              <w:tc>
                <w:tcPr>
                  <w:tcW w:w="1022" w:type="pct"/>
                  <w:tcBorders>
                    <w:right w:val="single" w:color="auto" w:sz="4" w:space="0"/>
                  </w:tcBorders>
                  <w:vAlign w:val="center"/>
                </w:tcPr>
                <w:p w14:paraId="7BC46BEC">
                  <w:pPr>
                    <w:adjustRightInd w:val="0"/>
                    <w:snapToGrid w:val="0"/>
                    <w:jc w:val="center"/>
                    <w:rPr>
                      <w:rFonts w:eastAsia="宋体"/>
                      <w:color w:val="auto"/>
                      <w:szCs w:val="21"/>
                    </w:rPr>
                  </w:pPr>
                  <w:r>
                    <w:rPr>
                      <w:rFonts w:eastAsia="宋体"/>
                      <w:color w:val="auto"/>
                      <w:szCs w:val="21"/>
                    </w:rPr>
                    <w:t>Φ</w:t>
                  </w:r>
                  <w:r>
                    <w:rPr>
                      <w:rFonts w:hint="eastAsia" w:eastAsia="宋体"/>
                      <w:color w:val="auto"/>
                      <w:szCs w:val="21"/>
                    </w:rPr>
                    <w:t>3</w:t>
                  </w:r>
                  <w:r>
                    <w:rPr>
                      <w:rFonts w:hint="eastAsia" w:eastAsia="宋体"/>
                      <w:color w:val="auto"/>
                      <w:szCs w:val="21"/>
                      <w:lang w:eastAsia="zh-CN"/>
                    </w:rPr>
                    <w:t>～</w:t>
                  </w:r>
                  <w:r>
                    <w:rPr>
                      <w:rFonts w:eastAsia="宋体"/>
                      <w:color w:val="auto"/>
                      <w:szCs w:val="21"/>
                    </w:rPr>
                    <w:t>5mm</w:t>
                  </w:r>
                </w:p>
              </w:tc>
              <w:tc>
                <w:tcPr>
                  <w:tcW w:w="1279" w:type="pct"/>
                  <w:tcBorders>
                    <w:right w:val="single" w:color="auto" w:sz="4" w:space="0"/>
                  </w:tcBorders>
                  <w:vAlign w:val="center"/>
                </w:tcPr>
                <w:p w14:paraId="78866196">
                  <w:pPr>
                    <w:adjustRightInd w:val="0"/>
                    <w:snapToGrid w:val="0"/>
                    <w:jc w:val="center"/>
                    <w:rPr>
                      <w:rFonts w:eastAsia="宋体"/>
                      <w:color w:val="auto"/>
                      <w:szCs w:val="21"/>
                    </w:rPr>
                  </w:pPr>
                  <w:r>
                    <w:rPr>
                      <w:rFonts w:hint="eastAsia" w:eastAsia="宋体"/>
                      <w:color w:val="auto"/>
                      <w:szCs w:val="21"/>
                      <w:lang w:val="en-US" w:eastAsia="zh-CN"/>
                    </w:rPr>
                    <w:t>50</w:t>
                  </w:r>
                  <w:r>
                    <w:rPr>
                      <w:rFonts w:eastAsia="宋体"/>
                      <w:color w:val="auto"/>
                      <w:szCs w:val="21"/>
                    </w:rPr>
                    <w:t>00</w:t>
                  </w:r>
                </w:p>
              </w:tc>
              <w:tc>
                <w:tcPr>
                  <w:tcW w:w="715" w:type="pct"/>
                  <w:tcBorders>
                    <w:left w:val="single" w:color="auto" w:sz="4" w:space="0"/>
                  </w:tcBorders>
                  <w:vAlign w:val="center"/>
                </w:tcPr>
                <w:p w14:paraId="29B907A5">
                  <w:pPr>
                    <w:autoSpaceDE w:val="0"/>
                    <w:autoSpaceDN w:val="0"/>
                    <w:adjustRightInd w:val="0"/>
                    <w:snapToGrid w:val="0"/>
                    <w:jc w:val="center"/>
                    <w:rPr>
                      <w:rFonts w:eastAsia="宋体"/>
                      <w:color w:val="auto"/>
                      <w:szCs w:val="21"/>
                    </w:rPr>
                  </w:pPr>
                  <w:r>
                    <w:rPr>
                      <w:rFonts w:hint="eastAsia" w:eastAsia="宋体"/>
                      <w:color w:val="auto"/>
                      <w:szCs w:val="21"/>
                      <w:lang w:val="en-US" w:eastAsia="zh-CN"/>
                    </w:rPr>
                    <w:t>48</w:t>
                  </w:r>
                  <w:r>
                    <w:rPr>
                      <w:rFonts w:eastAsia="宋体"/>
                      <w:color w:val="auto"/>
                      <w:szCs w:val="21"/>
                    </w:rPr>
                    <w:t>00</w:t>
                  </w:r>
                </w:p>
              </w:tc>
            </w:tr>
          </w:tbl>
          <w:p w14:paraId="083C5656">
            <w:pPr>
              <w:adjustRightInd w:val="0"/>
              <w:snapToGrid w:val="0"/>
              <w:spacing w:beforeLines="50" w:line="360" w:lineRule="auto"/>
              <w:ind w:firstLine="482" w:firstLineChars="200"/>
              <w:rPr>
                <w:rFonts w:eastAsia="宋体"/>
                <w:b/>
                <w:color w:val="auto"/>
                <w:kern w:val="0"/>
                <w:sz w:val="24"/>
                <w:lang w:val="zh-CN"/>
              </w:rPr>
            </w:pPr>
            <w:r>
              <w:rPr>
                <w:rFonts w:eastAsia="宋体"/>
                <w:b/>
                <w:color w:val="auto"/>
                <w:kern w:val="0"/>
                <w:sz w:val="24"/>
                <w:lang w:val="zh-CN"/>
              </w:rPr>
              <w:t>2.</w:t>
            </w:r>
            <w:r>
              <w:rPr>
                <w:rFonts w:hAnsi="宋体" w:eastAsia="宋体"/>
                <w:b/>
                <w:color w:val="auto"/>
                <w:kern w:val="0"/>
                <w:sz w:val="24"/>
                <w:lang w:val="zh-CN"/>
              </w:rPr>
              <w:t>工程建设内容</w:t>
            </w:r>
          </w:p>
          <w:p w14:paraId="4163A38B">
            <w:pPr>
              <w:wordWrap w:val="0"/>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2-3</w:t>
            </w:r>
            <w:r>
              <w:rPr>
                <w:rFonts w:hAnsi="宋体" w:eastAsia="宋体"/>
                <w:b/>
                <w:color w:val="auto"/>
                <w:sz w:val="24"/>
              </w:rPr>
              <w:t>公用及辅助工程一览表</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50"/>
              <w:gridCol w:w="751"/>
              <w:gridCol w:w="3410"/>
              <w:gridCol w:w="2319"/>
            </w:tblGrid>
            <w:tr w14:paraId="0D7CFE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Align w:val="center"/>
                </w:tcPr>
                <w:p w14:paraId="615BB177">
                  <w:pPr>
                    <w:autoSpaceDE w:val="0"/>
                    <w:autoSpaceDN w:val="0"/>
                    <w:adjustRightInd w:val="0"/>
                    <w:snapToGrid w:val="0"/>
                    <w:jc w:val="center"/>
                    <w:rPr>
                      <w:rFonts w:eastAsia="宋体"/>
                      <w:b/>
                      <w:color w:val="auto"/>
                      <w:szCs w:val="21"/>
                    </w:rPr>
                  </w:pPr>
                  <w:r>
                    <w:rPr>
                      <w:rFonts w:hAnsi="宋体" w:eastAsia="宋体"/>
                      <w:b/>
                      <w:color w:val="auto"/>
                      <w:szCs w:val="21"/>
                    </w:rPr>
                    <w:t>工程类别</w:t>
                  </w:r>
                </w:p>
              </w:tc>
              <w:tc>
                <w:tcPr>
                  <w:tcW w:w="903" w:type="pct"/>
                  <w:gridSpan w:val="2"/>
                  <w:vAlign w:val="center"/>
                </w:tcPr>
                <w:p w14:paraId="2BE758F4">
                  <w:pPr>
                    <w:autoSpaceDE w:val="0"/>
                    <w:autoSpaceDN w:val="0"/>
                    <w:adjustRightInd w:val="0"/>
                    <w:snapToGrid w:val="0"/>
                    <w:jc w:val="center"/>
                    <w:rPr>
                      <w:rFonts w:eastAsia="宋体"/>
                      <w:b/>
                      <w:color w:val="auto"/>
                      <w:szCs w:val="21"/>
                    </w:rPr>
                  </w:pPr>
                  <w:r>
                    <w:rPr>
                      <w:rFonts w:hAnsi="宋体" w:eastAsia="宋体"/>
                      <w:b/>
                      <w:color w:val="auto"/>
                      <w:szCs w:val="21"/>
                    </w:rPr>
                    <w:t>单项工程</w:t>
                  </w:r>
                </w:p>
              </w:tc>
              <w:tc>
                <w:tcPr>
                  <w:tcW w:w="2052" w:type="pct"/>
                  <w:vAlign w:val="center"/>
                </w:tcPr>
                <w:p w14:paraId="303AC150">
                  <w:pPr>
                    <w:autoSpaceDE w:val="0"/>
                    <w:autoSpaceDN w:val="0"/>
                    <w:adjustRightInd w:val="0"/>
                    <w:snapToGrid w:val="0"/>
                    <w:jc w:val="center"/>
                    <w:rPr>
                      <w:rFonts w:eastAsia="宋体"/>
                      <w:b/>
                      <w:color w:val="auto"/>
                      <w:szCs w:val="21"/>
                    </w:rPr>
                  </w:pPr>
                  <w:r>
                    <w:rPr>
                      <w:rFonts w:hAnsi="宋体" w:eastAsia="宋体"/>
                      <w:b/>
                      <w:color w:val="auto"/>
                      <w:szCs w:val="21"/>
                    </w:rPr>
                    <w:t>工程内容及规模</w:t>
                  </w:r>
                </w:p>
              </w:tc>
              <w:tc>
                <w:tcPr>
                  <w:tcW w:w="1396" w:type="pct"/>
                  <w:vAlign w:val="center"/>
                </w:tcPr>
                <w:p w14:paraId="4A1BCB8D">
                  <w:pPr>
                    <w:autoSpaceDE w:val="0"/>
                    <w:autoSpaceDN w:val="0"/>
                    <w:adjustRightInd w:val="0"/>
                    <w:snapToGrid w:val="0"/>
                    <w:jc w:val="center"/>
                    <w:rPr>
                      <w:rFonts w:eastAsia="宋体"/>
                      <w:b/>
                      <w:color w:val="auto"/>
                      <w:szCs w:val="21"/>
                    </w:rPr>
                  </w:pPr>
                  <w:r>
                    <w:rPr>
                      <w:rFonts w:hAnsi="宋体" w:eastAsia="宋体"/>
                      <w:b/>
                      <w:color w:val="auto"/>
                      <w:szCs w:val="21"/>
                    </w:rPr>
                    <w:t>备注</w:t>
                  </w:r>
                </w:p>
              </w:tc>
            </w:tr>
            <w:tr w14:paraId="010A83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Align w:val="center"/>
                </w:tcPr>
                <w:p w14:paraId="1575AB59">
                  <w:pPr>
                    <w:autoSpaceDE w:val="0"/>
                    <w:autoSpaceDN w:val="0"/>
                    <w:adjustRightInd w:val="0"/>
                    <w:snapToGrid w:val="0"/>
                    <w:jc w:val="center"/>
                    <w:rPr>
                      <w:rFonts w:eastAsia="宋体"/>
                      <w:color w:val="auto"/>
                      <w:szCs w:val="21"/>
                    </w:rPr>
                  </w:pPr>
                  <w:r>
                    <w:rPr>
                      <w:rFonts w:hAnsi="宋体" w:eastAsia="宋体"/>
                      <w:color w:val="auto"/>
                      <w:szCs w:val="21"/>
                    </w:rPr>
                    <w:t>主体工程</w:t>
                  </w:r>
                </w:p>
              </w:tc>
              <w:tc>
                <w:tcPr>
                  <w:tcW w:w="903" w:type="pct"/>
                  <w:gridSpan w:val="2"/>
                  <w:vAlign w:val="center"/>
                </w:tcPr>
                <w:p w14:paraId="56447E98">
                  <w:pPr>
                    <w:autoSpaceDE w:val="0"/>
                    <w:autoSpaceDN w:val="0"/>
                    <w:adjustRightInd w:val="0"/>
                    <w:snapToGrid w:val="0"/>
                    <w:jc w:val="center"/>
                    <w:rPr>
                      <w:rFonts w:eastAsia="宋体"/>
                      <w:color w:val="auto"/>
                      <w:szCs w:val="21"/>
                    </w:rPr>
                  </w:pPr>
                  <w:r>
                    <w:rPr>
                      <w:rFonts w:hAnsi="宋体" w:eastAsia="宋体"/>
                      <w:color w:val="auto"/>
                      <w:szCs w:val="21"/>
                    </w:rPr>
                    <w:t>生产车间</w:t>
                  </w:r>
                </w:p>
              </w:tc>
              <w:tc>
                <w:tcPr>
                  <w:tcW w:w="2052" w:type="pct"/>
                  <w:vAlign w:val="center"/>
                </w:tcPr>
                <w:p w14:paraId="225A8844">
                  <w:pPr>
                    <w:autoSpaceDE w:val="0"/>
                    <w:autoSpaceDN w:val="0"/>
                    <w:adjustRightInd w:val="0"/>
                    <w:snapToGrid w:val="0"/>
                    <w:jc w:val="center"/>
                    <w:rPr>
                      <w:rFonts w:eastAsia="宋体"/>
                      <w:color w:val="auto"/>
                      <w:szCs w:val="21"/>
                    </w:rPr>
                  </w:pPr>
                  <w:r>
                    <w:rPr>
                      <w:rFonts w:hAnsi="宋体" w:eastAsia="宋体"/>
                      <w:color w:val="auto"/>
                      <w:szCs w:val="21"/>
                    </w:rPr>
                    <w:t>建筑面积</w:t>
                  </w:r>
                  <w:r>
                    <w:rPr>
                      <w:rFonts w:hint="eastAsia" w:eastAsia="宋体"/>
                      <w:color w:val="auto"/>
                      <w:szCs w:val="21"/>
                      <w:lang w:val="en-US" w:eastAsia="zh-CN"/>
                    </w:rPr>
                    <w:t>863</w:t>
                  </w:r>
                  <w:r>
                    <w:rPr>
                      <w:rFonts w:eastAsia="宋体"/>
                      <w:color w:val="auto"/>
                      <w:szCs w:val="21"/>
                    </w:rPr>
                    <w:t>m</w:t>
                  </w:r>
                  <w:r>
                    <w:rPr>
                      <w:rFonts w:eastAsia="宋体"/>
                      <w:color w:val="auto"/>
                      <w:szCs w:val="21"/>
                      <w:vertAlign w:val="superscript"/>
                    </w:rPr>
                    <w:t>2</w:t>
                  </w:r>
                </w:p>
              </w:tc>
              <w:tc>
                <w:tcPr>
                  <w:tcW w:w="1396" w:type="pct"/>
                  <w:vAlign w:val="center"/>
                </w:tcPr>
                <w:p w14:paraId="7D50DFBD">
                  <w:pPr>
                    <w:autoSpaceDE w:val="0"/>
                    <w:autoSpaceDN w:val="0"/>
                    <w:adjustRightInd w:val="0"/>
                    <w:snapToGrid w:val="0"/>
                    <w:jc w:val="center"/>
                    <w:rPr>
                      <w:rFonts w:eastAsia="宋体"/>
                      <w:color w:val="auto"/>
                      <w:szCs w:val="21"/>
                    </w:rPr>
                  </w:pPr>
                  <w:r>
                    <w:rPr>
                      <w:rFonts w:hAnsi="宋体" w:eastAsia="宋体"/>
                      <w:color w:val="auto"/>
                      <w:szCs w:val="21"/>
                    </w:rPr>
                    <w:t>标准化厂房</w:t>
                  </w:r>
                </w:p>
              </w:tc>
            </w:tr>
            <w:tr w14:paraId="23C5DC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Align w:val="center"/>
                </w:tcPr>
                <w:p w14:paraId="4BA12FAC">
                  <w:pPr>
                    <w:autoSpaceDE w:val="0"/>
                    <w:autoSpaceDN w:val="0"/>
                    <w:adjustRightInd w:val="0"/>
                    <w:snapToGrid w:val="0"/>
                    <w:jc w:val="center"/>
                    <w:rPr>
                      <w:rFonts w:eastAsia="宋体"/>
                      <w:color w:val="auto"/>
                      <w:szCs w:val="21"/>
                    </w:rPr>
                  </w:pPr>
                  <w:r>
                    <w:rPr>
                      <w:rFonts w:hAnsi="宋体" w:eastAsia="宋体"/>
                      <w:color w:val="auto"/>
                      <w:szCs w:val="21"/>
                    </w:rPr>
                    <w:t>辅助工程</w:t>
                  </w:r>
                </w:p>
              </w:tc>
              <w:tc>
                <w:tcPr>
                  <w:tcW w:w="903" w:type="pct"/>
                  <w:gridSpan w:val="2"/>
                  <w:vAlign w:val="center"/>
                </w:tcPr>
                <w:p w14:paraId="0791E87E">
                  <w:pPr>
                    <w:autoSpaceDE w:val="0"/>
                    <w:autoSpaceDN w:val="0"/>
                    <w:adjustRightInd w:val="0"/>
                    <w:snapToGrid w:val="0"/>
                    <w:jc w:val="center"/>
                    <w:rPr>
                      <w:rFonts w:eastAsia="宋体"/>
                      <w:color w:val="auto"/>
                      <w:szCs w:val="21"/>
                    </w:rPr>
                  </w:pPr>
                  <w:r>
                    <w:rPr>
                      <w:rFonts w:hAnsi="宋体" w:eastAsia="宋体"/>
                      <w:color w:val="auto"/>
                      <w:szCs w:val="21"/>
                    </w:rPr>
                    <w:t>办公区</w:t>
                  </w:r>
                </w:p>
              </w:tc>
              <w:tc>
                <w:tcPr>
                  <w:tcW w:w="2052" w:type="pct"/>
                  <w:tcBorders>
                    <w:bottom w:val="single" w:color="auto" w:sz="4" w:space="0"/>
                  </w:tcBorders>
                  <w:vAlign w:val="center"/>
                </w:tcPr>
                <w:p w14:paraId="40715E61">
                  <w:pPr>
                    <w:autoSpaceDE w:val="0"/>
                    <w:autoSpaceDN w:val="0"/>
                    <w:adjustRightInd w:val="0"/>
                    <w:snapToGrid w:val="0"/>
                    <w:jc w:val="center"/>
                    <w:rPr>
                      <w:rFonts w:eastAsia="宋体"/>
                      <w:color w:val="auto"/>
                      <w:szCs w:val="21"/>
                    </w:rPr>
                  </w:pPr>
                  <w:r>
                    <w:rPr>
                      <w:rFonts w:hAnsi="宋体" w:eastAsia="宋体"/>
                      <w:color w:val="auto"/>
                      <w:szCs w:val="21"/>
                    </w:rPr>
                    <w:t>建筑面积</w:t>
                  </w:r>
                  <w:r>
                    <w:rPr>
                      <w:rFonts w:hint="eastAsia" w:eastAsia="宋体"/>
                      <w:color w:val="auto"/>
                      <w:szCs w:val="21"/>
                      <w:lang w:val="en-US" w:eastAsia="zh-CN"/>
                    </w:rPr>
                    <w:t>8</w:t>
                  </w:r>
                  <w:r>
                    <w:rPr>
                      <w:rFonts w:eastAsia="宋体"/>
                      <w:color w:val="auto"/>
                      <w:szCs w:val="21"/>
                    </w:rPr>
                    <w:t>0m</w:t>
                  </w:r>
                  <w:r>
                    <w:rPr>
                      <w:rFonts w:eastAsia="宋体"/>
                      <w:color w:val="auto"/>
                      <w:szCs w:val="21"/>
                      <w:vertAlign w:val="superscript"/>
                    </w:rPr>
                    <w:t>2</w:t>
                  </w:r>
                </w:p>
              </w:tc>
              <w:tc>
                <w:tcPr>
                  <w:tcW w:w="1396" w:type="pct"/>
                  <w:tcBorders>
                    <w:bottom w:val="single" w:color="auto" w:sz="4" w:space="0"/>
                  </w:tcBorders>
                  <w:vAlign w:val="center"/>
                </w:tcPr>
                <w:p w14:paraId="345BC85F">
                  <w:pPr>
                    <w:autoSpaceDE w:val="0"/>
                    <w:autoSpaceDN w:val="0"/>
                    <w:adjustRightInd w:val="0"/>
                    <w:snapToGrid w:val="0"/>
                    <w:jc w:val="center"/>
                    <w:rPr>
                      <w:rFonts w:eastAsia="宋体"/>
                      <w:color w:val="auto"/>
                      <w:szCs w:val="21"/>
                    </w:rPr>
                  </w:pPr>
                  <w:r>
                    <w:rPr>
                      <w:rFonts w:hAnsi="宋体" w:eastAsia="宋体"/>
                      <w:color w:val="auto"/>
                      <w:szCs w:val="21"/>
                    </w:rPr>
                    <w:t>在生产车间内布置</w:t>
                  </w:r>
                </w:p>
              </w:tc>
            </w:tr>
            <w:tr w14:paraId="3BFDD6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0" w:type="pct"/>
                  <w:vMerge w:val="restart"/>
                  <w:vAlign w:val="center"/>
                </w:tcPr>
                <w:p w14:paraId="394B3F5F">
                  <w:pPr>
                    <w:autoSpaceDE w:val="0"/>
                    <w:autoSpaceDN w:val="0"/>
                    <w:adjustRightInd w:val="0"/>
                    <w:snapToGrid w:val="0"/>
                    <w:jc w:val="center"/>
                    <w:rPr>
                      <w:rFonts w:eastAsia="宋体"/>
                      <w:color w:val="auto"/>
                      <w:szCs w:val="21"/>
                    </w:rPr>
                  </w:pPr>
                  <w:r>
                    <w:rPr>
                      <w:rFonts w:hAnsi="宋体" w:eastAsia="宋体"/>
                      <w:color w:val="auto"/>
                      <w:szCs w:val="21"/>
                    </w:rPr>
                    <w:t>公用工程</w:t>
                  </w:r>
                </w:p>
              </w:tc>
              <w:tc>
                <w:tcPr>
                  <w:tcW w:w="903" w:type="pct"/>
                  <w:gridSpan w:val="2"/>
                  <w:vAlign w:val="center"/>
                </w:tcPr>
                <w:p w14:paraId="25200E1C">
                  <w:pPr>
                    <w:autoSpaceDE w:val="0"/>
                    <w:autoSpaceDN w:val="0"/>
                    <w:adjustRightInd w:val="0"/>
                    <w:snapToGrid w:val="0"/>
                    <w:jc w:val="center"/>
                    <w:rPr>
                      <w:rFonts w:eastAsia="宋体"/>
                      <w:color w:val="auto"/>
                      <w:szCs w:val="21"/>
                    </w:rPr>
                  </w:pPr>
                  <w:r>
                    <w:rPr>
                      <w:rFonts w:hAnsi="宋体" w:eastAsia="宋体"/>
                      <w:color w:val="auto"/>
                      <w:szCs w:val="21"/>
                    </w:rPr>
                    <w:t>给水系统</w:t>
                  </w:r>
                </w:p>
              </w:tc>
              <w:tc>
                <w:tcPr>
                  <w:tcW w:w="2052" w:type="pct"/>
                  <w:vAlign w:val="center"/>
                </w:tcPr>
                <w:p w14:paraId="37D3E979">
                  <w:pPr>
                    <w:autoSpaceDE w:val="0"/>
                    <w:autoSpaceDN w:val="0"/>
                    <w:adjustRightInd w:val="0"/>
                    <w:snapToGrid w:val="0"/>
                    <w:jc w:val="center"/>
                    <w:rPr>
                      <w:rFonts w:eastAsia="宋体"/>
                      <w:color w:val="auto"/>
                      <w:szCs w:val="21"/>
                    </w:rPr>
                  </w:pPr>
                  <w:r>
                    <w:rPr>
                      <w:rFonts w:hint="eastAsia" w:eastAsia="宋体"/>
                      <w:color w:val="auto"/>
                      <w:szCs w:val="21"/>
                      <w:lang w:val="en-US" w:eastAsia="zh-CN"/>
                    </w:rPr>
                    <w:t>108.025</w:t>
                  </w:r>
                  <w:r>
                    <w:rPr>
                      <w:rFonts w:eastAsia="宋体"/>
                      <w:color w:val="auto"/>
                      <w:szCs w:val="21"/>
                    </w:rPr>
                    <w:t>t/a</w:t>
                  </w:r>
                </w:p>
              </w:tc>
              <w:tc>
                <w:tcPr>
                  <w:tcW w:w="1396" w:type="pct"/>
                  <w:vAlign w:val="center"/>
                </w:tcPr>
                <w:p w14:paraId="1E1E0C31">
                  <w:pPr>
                    <w:autoSpaceDE w:val="0"/>
                    <w:autoSpaceDN w:val="0"/>
                    <w:adjustRightInd w:val="0"/>
                    <w:snapToGrid w:val="0"/>
                    <w:jc w:val="center"/>
                    <w:rPr>
                      <w:rFonts w:eastAsia="宋体"/>
                      <w:color w:val="auto"/>
                      <w:szCs w:val="21"/>
                    </w:rPr>
                  </w:pPr>
                  <w:r>
                    <w:rPr>
                      <w:rFonts w:hAnsi="宋体" w:eastAsia="宋体"/>
                      <w:color w:val="auto"/>
                      <w:szCs w:val="21"/>
                    </w:rPr>
                    <w:t>自来水管网</w:t>
                  </w:r>
                </w:p>
              </w:tc>
            </w:tr>
            <w:tr w14:paraId="1876B5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Merge w:val="continue"/>
                  <w:vAlign w:val="center"/>
                </w:tcPr>
                <w:p w14:paraId="25046162">
                  <w:pPr>
                    <w:autoSpaceDE w:val="0"/>
                    <w:autoSpaceDN w:val="0"/>
                    <w:adjustRightInd w:val="0"/>
                    <w:snapToGrid w:val="0"/>
                    <w:jc w:val="center"/>
                    <w:rPr>
                      <w:rFonts w:eastAsia="宋体"/>
                      <w:color w:val="auto"/>
                      <w:szCs w:val="21"/>
                    </w:rPr>
                  </w:pPr>
                </w:p>
              </w:tc>
              <w:tc>
                <w:tcPr>
                  <w:tcW w:w="903" w:type="pct"/>
                  <w:gridSpan w:val="2"/>
                  <w:vAlign w:val="center"/>
                </w:tcPr>
                <w:p w14:paraId="486CABE6">
                  <w:pPr>
                    <w:autoSpaceDE w:val="0"/>
                    <w:autoSpaceDN w:val="0"/>
                    <w:adjustRightInd w:val="0"/>
                    <w:snapToGrid w:val="0"/>
                    <w:jc w:val="center"/>
                    <w:rPr>
                      <w:rFonts w:eastAsia="宋体"/>
                      <w:color w:val="auto"/>
                      <w:szCs w:val="21"/>
                    </w:rPr>
                  </w:pPr>
                  <w:r>
                    <w:rPr>
                      <w:rFonts w:hAnsi="宋体" w:eastAsia="宋体"/>
                      <w:color w:val="auto"/>
                      <w:szCs w:val="21"/>
                    </w:rPr>
                    <w:t>排水系统</w:t>
                  </w:r>
                </w:p>
              </w:tc>
              <w:tc>
                <w:tcPr>
                  <w:tcW w:w="2052" w:type="pct"/>
                  <w:vAlign w:val="center"/>
                </w:tcPr>
                <w:p w14:paraId="29DA21FF">
                  <w:pPr>
                    <w:autoSpaceDE w:val="0"/>
                    <w:autoSpaceDN w:val="0"/>
                    <w:adjustRightInd w:val="0"/>
                    <w:snapToGrid w:val="0"/>
                    <w:jc w:val="center"/>
                    <w:rPr>
                      <w:rFonts w:eastAsia="宋体"/>
                      <w:color w:val="auto"/>
                      <w:szCs w:val="21"/>
                    </w:rPr>
                  </w:pPr>
                  <w:r>
                    <w:rPr>
                      <w:rFonts w:eastAsia="宋体"/>
                      <w:color w:val="auto"/>
                      <w:szCs w:val="21"/>
                    </w:rPr>
                    <w:t>/</w:t>
                  </w:r>
                </w:p>
              </w:tc>
              <w:tc>
                <w:tcPr>
                  <w:tcW w:w="1396" w:type="pct"/>
                  <w:vAlign w:val="center"/>
                </w:tcPr>
                <w:p w14:paraId="2C122057">
                  <w:pPr>
                    <w:autoSpaceDE w:val="0"/>
                    <w:autoSpaceDN w:val="0"/>
                    <w:adjustRightInd w:val="0"/>
                    <w:snapToGrid w:val="0"/>
                    <w:jc w:val="center"/>
                    <w:rPr>
                      <w:rFonts w:hint="eastAsia" w:eastAsia="宋体"/>
                      <w:color w:val="auto"/>
                      <w:szCs w:val="21"/>
                      <w:lang w:eastAsia="zh-CN"/>
                    </w:rPr>
                  </w:pPr>
                  <w:r>
                    <w:rPr>
                      <w:rFonts w:hint="eastAsia" w:hAnsi="宋体" w:eastAsia="宋体"/>
                      <w:color w:val="auto"/>
                      <w:szCs w:val="21"/>
                      <w:lang w:eastAsia="zh-CN"/>
                    </w:rPr>
                    <w:t>生活污水经化粪池处理后</w:t>
                  </w:r>
                  <w:r>
                    <w:rPr>
                      <w:rFonts w:hAnsi="宋体" w:eastAsia="宋体"/>
                      <w:color w:val="auto"/>
                      <w:szCs w:val="21"/>
                    </w:rPr>
                    <w:t>用于</w:t>
                  </w:r>
                  <w:r>
                    <w:rPr>
                      <w:rFonts w:hint="eastAsia" w:hAnsi="宋体" w:eastAsia="宋体"/>
                      <w:color w:val="auto"/>
                      <w:szCs w:val="21"/>
                    </w:rPr>
                    <w:t>农肥</w:t>
                  </w:r>
                  <w:r>
                    <w:rPr>
                      <w:rFonts w:hint="eastAsia" w:hAnsi="宋体" w:eastAsia="宋体"/>
                      <w:color w:val="auto"/>
                      <w:szCs w:val="21"/>
                      <w:lang w:eastAsia="zh-CN"/>
                    </w:rPr>
                    <w:t>，不外排</w:t>
                  </w:r>
                </w:p>
              </w:tc>
            </w:tr>
            <w:tr w14:paraId="338FF4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Merge w:val="continue"/>
                  <w:vAlign w:val="center"/>
                </w:tcPr>
                <w:p w14:paraId="41A4C704">
                  <w:pPr>
                    <w:autoSpaceDE w:val="0"/>
                    <w:autoSpaceDN w:val="0"/>
                    <w:adjustRightInd w:val="0"/>
                    <w:snapToGrid w:val="0"/>
                    <w:jc w:val="center"/>
                    <w:rPr>
                      <w:rFonts w:eastAsia="宋体"/>
                      <w:color w:val="auto"/>
                      <w:szCs w:val="21"/>
                    </w:rPr>
                  </w:pPr>
                </w:p>
              </w:tc>
              <w:tc>
                <w:tcPr>
                  <w:tcW w:w="903" w:type="pct"/>
                  <w:gridSpan w:val="2"/>
                  <w:vAlign w:val="center"/>
                </w:tcPr>
                <w:p w14:paraId="45FD0ABF">
                  <w:pPr>
                    <w:autoSpaceDE w:val="0"/>
                    <w:autoSpaceDN w:val="0"/>
                    <w:adjustRightInd w:val="0"/>
                    <w:snapToGrid w:val="0"/>
                    <w:jc w:val="center"/>
                    <w:rPr>
                      <w:rFonts w:eastAsia="宋体"/>
                      <w:color w:val="auto"/>
                      <w:szCs w:val="21"/>
                    </w:rPr>
                  </w:pPr>
                  <w:r>
                    <w:rPr>
                      <w:rFonts w:hAnsi="宋体" w:eastAsia="宋体"/>
                      <w:color w:val="auto"/>
                      <w:szCs w:val="21"/>
                    </w:rPr>
                    <w:t>供电系统</w:t>
                  </w:r>
                </w:p>
              </w:tc>
              <w:tc>
                <w:tcPr>
                  <w:tcW w:w="2052" w:type="pct"/>
                  <w:vAlign w:val="center"/>
                </w:tcPr>
                <w:p w14:paraId="7161178B">
                  <w:pPr>
                    <w:autoSpaceDE w:val="0"/>
                    <w:autoSpaceDN w:val="0"/>
                    <w:adjustRightInd w:val="0"/>
                    <w:snapToGrid w:val="0"/>
                    <w:jc w:val="center"/>
                    <w:rPr>
                      <w:rFonts w:eastAsia="宋体"/>
                      <w:color w:val="auto"/>
                      <w:szCs w:val="21"/>
                    </w:rPr>
                  </w:pPr>
                  <w:r>
                    <w:rPr>
                      <w:rFonts w:eastAsia="宋体"/>
                      <w:color w:val="auto"/>
                      <w:szCs w:val="21"/>
                    </w:rPr>
                    <w:t>50</w:t>
                  </w:r>
                  <w:r>
                    <w:rPr>
                      <w:rFonts w:hAnsi="宋体" w:eastAsia="宋体"/>
                      <w:color w:val="auto"/>
                      <w:szCs w:val="21"/>
                    </w:rPr>
                    <w:t>万</w:t>
                  </w:r>
                  <w:r>
                    <w:rPr>
                      <w:rFonts w:eastAsia="宋体"/>
                      <w:color w:val="auto"/>
                      <w:szCs w:val="21"/>
                    </w:rPr>
                    <w:t>kWh/a</w:t>
                  </w:r>
                </w:p>
              </w:tc>
              <w:tc>
                <w:tcPr>
                  <w:tcW w:w="1396" w:type="pct"/>
                  <w:vAlign w:val="center"/>
                </w:tcPr>
                <w:p w14:paraId="544F4C50">
                  <w:pPr>
                    <w:autoSpaceDE w:val="0"/>
                    <w:autoSpaceDN w:val="0"/>
                    <w:adjustRightInd w:val="0"/>
                    <w:snapToGrid w:val="0"/>
                    <w:jc w:val="center"/>
                    <w:rPr>
                      <w:rFonts w:eastAsia="宋体"/>
                      <w:color w:val="auto"/>
                      <w:szCs w:val="21"/>
                    </w:rPr>
                  </w:pPr>
                  <w:r>
                    <w:rPr>
                      <w:rFonts w:hAnsi="宋体" w:eastAsia="宋体"/>
                      <w:color w:val="auto"/>
                      <w:szCs w:val="21"/>
                    </w:rPr>
                    <w:t>市政供电管网</w:t>
                  </w:r>
                </w:p>
              </w:tc>
            </w:tr>
            <w:tr w14:paraId="32995B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Merge w:val="continue"/>
                  <w:vAlign w:val="center"/>
                </w:tcPr>
                <w:p w14:paraId="0A714DA2">
                  <w:pPr>
                    <w:autoSpaceDE w:val="0"/>
                    <w:autoSpaceDN w:val="0"/>
                    <w:adjustRightInd w:val="0"/>
                    <w:snapToGrid w:val="0"/>
                    <w:jc w:val="center"/>
                    <w:rPr>
                      <w:rFonts w:eastAsia="宋体"/>
                      <w:color w:val="auto"/>
                      <w:szCs w:val="21"/>
                    </w:rPr>
                  </w:pPr>
                </w:p>
              </w:tc>
              <w:tc>
                <w:tcPr>
                  <w:tcW w:w="903" w:type="pct"/>
                  <w:gridSpan w:val="2"/>
                  <w:vAlign w:val="center"/>
                </w:tcPr>
                <w:p w14:paraId="75FC6D6E">
                  <w:pPr>
                    <w:autoSpaceDE w:val="0"/>
                    <w:autoSpaceDN w:val="0"/>
                    <w:adjustRightInd w:val="0"/>
                    <w:snapToGrid w:val="0"/>
                    <w:jc w:val="center"/>
                    <w:rPr>
                      <w:rFonts w:eastAsia="宋体"/>
                      <w:color w:val="auto"/>
                      <w:szCs w:val="21"/>
                    </w:rPr>
                  </w:pPr>
                  <w:r>
                    <w:rPr>
                      <w:rFonts w:hAnsi="宋体" w:eastAsia="宋体"/>
                      <w:color w:val="auto"/>
                      <w:szCs w:val="21"/>
                    </w:rPr>
                    <w:t>冷却水塔</w:t>
                  </w:r>
                </w:p>
              </w:tc>
              <w:tc>
                <w:tcPr>
                  <w:tcW w:w="2052" w:type="pct"/>
                  <w:vAlign w:val="center"/>
                </w:tcPr>
                <w:p w14:paraId="74828552">
                  <w:pPr>
                    <w:autoSpaceDE w:val="0"/>
                    <w:autoSpaceDN w:val="0"/>
                    <w:adjustRightInd w:val="0"/>
                    <w:snapToGrid w:val="0"/>
                    <w:jc w:val="center"/>
                    <w:rPr>
                      <w:rFonts w:hint="default" w:eastAsia="宋体"/>
                      <w:color w:val="auto"/>
                      <w:szCs w:val="21"/>
                      <w:lang w:val="en-US" w:eastAsia="zh-CN"/>
                    </w:rPr>
                  </w:pPr>
                  <w:r>
                    <w:rPr>
                      <w:rFonts w:hint="eastAsia" w:eastAsia="宋体"/>
                      <w:color w:val="auto"/>
                      <w:szCs w:val="21"/>
                      <w:lang w:val="en-US" w:eastAsia="zh-CN"/>
                    </w:rPr>
                    <w:t>0.</w:t>
                  </w:r>
                  <w:r>
                    <w:rPr>
                      <w:rFonts w:eastAsia="宋体"/>
                      <w:color w:val="auto"/>
                      <w:szCs w:val="21"/>
                    </w:rPr>
                    <w:t>1</w:t>
                  </w:r>
                  <w:r>
                    <w:rPr>
                      <w:rFonts w:hint="eastAsia" w:eastAsia="宋体"/>
                      <w:color w:val="auto"/>
                      <w:szCs w:val="21"/>
                    </w:rPr>
                    <w:t>t</w:t>
                  </w:r>
                  <w:r>
                    <w:rPr>
                      <w:rFonts w:eastAsia="宋体"/>
                      <w:color w:val="auto"/>
                      <w:szCs w:val="21"/>
                    </w:rPr>
                    <w:t>/h*</w:t>
                  </w:r>
                  <w:r>
                    <w:rPr>
                      <w:rFonts w:hint="eastAsia" w:eastAsia="宋体"/>
                      <w:color w:val="auto"/>
                      <w:szCs w:val="21"/>
                      <w:lang w:val="en-US" w:eastAsia="zh-CN"/>
                    </w:rPr>
                    <w:t>1个、5t/h*1个</w:t>
                  </w:r>
                </w:p>
              </w:tc>
              <w:tc>
                <w:tcPr>
                  <w:tcW w:w="1396" w:type="pct"/>
                  <w:vAlign w:val="center"/>
                </w:tcPr>
                <w:p w14:paraId="7F4EBCFF">
                  <w:pPr>
                    <w:autoSpaceDE w:val="0"/>
                    <w:autoSpaceDN w:val="0"/>
                    <w:adjustRightInd w:val="0"/>
                    <w:snapToGrid w:val="0"/>
                    <w:jc w:val="center"/>
                    <w:rPr>
                      <w:rFonts w:eastAsia="宋体"/>
                      <w:color w:val="auto"/>
                      <w:szCs w:val="21"/>
                    </w:rPr>
                  </w:pPr>
                  <w:r>
                    <w:rPr>
                      <w:rFonts w:hAnsi="宋体" w:eastAsia="宋体"/>
                      <w:color w:val="auto"/>
                      <w:szCs w:val="21"/>
                    </w:rPr>
                    <w:t>新建</w:t>
                  </w:r>
                </w:p>
              </w:tc>
            </w:tr>
            <w:tr w14:paraId="5F5B32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Merge w:val="restart"/>
                  <w:vAlign w:val="center"/>
                </w:tcPr>
                <w:p w14:paraId="7B35D8FC">
                  <w:pPr>
                    <w:autoSpaceDE w:val="0"/>
                    <w:autoSpaceDN w:val="0"/>
                    <w:adjustRightInd w:val="0"/>
                    <w:snapToGrid w:val="0"/>
                    <w:jc w:val="center"/>
                    <w:rPr>
                      <w:rFonts w:eastAsia="宋体"/>
                      <w:color w:val="auto"/>
                      <w:szCs w:val="21"/>
                    </w:rPr>
                  </w:pPr>
                  <w:r>
                    <w:rPr>
                      <w:rFonts w:hAnsi="宋体" w:eastAsia="宋体"/>
                      <w:color w:val="auto"/>
                      <w:szCs w:val="21"/>
                    </w:rPr>
                    <w:t>环保工程</w:t>
                  </w:r>
                </w:p>
              </w:tc>
              <w:tc>
                <w:tcPr>
                  <w:tcW w:w="451" w:type="pct"/>
                  <w:vMerge w:val="restart"/>
                  <w:vAlign w:val="center"/>
                </w:tcPr>
                <w:p w14:paraId="25F1A2EF">
                  <w:pPr>
                    <w:autoSpaceDE w:val="0"/>
                    <w:autoSpaceDN w:val="0"/>
                    <w:adjustRightInd w:val="0"/>
                    <w:snapToGrid w:val="0"/>
                    <w:jc w:val="center"/>
                    <w:rPr>
                      <w:rFonts w:eastAsia="宋体"/>
                      <w:color w:val="auto"/>
                      <w:szCs w:val="21"/>
                    </w:rPr>
                  </w:pPr>
                  <w:r>
                    <w:rPr>
                      <w:rFonts w:hAnsi="宋体" w:eastAsia="宋体"/>
                      <w:color w:val="auto"/>
                      <w:szCs w:val="21"/>
                    </w:rPr>
                    <w:t>废气处理设施</w:t>
                  </w:r>
                </w:p>
              </w:tc>
              <w:tc>
                <w:tcPr>
                  <w:tcW w:w="451" w:type="pct"/>
                  <w:vAlign w:val="center"/>
                </w:tcPr>
                <w:p w14:paraId="4BB2003D">
                  <w:pPr>
                    <w:autoSpaceDE w:val="0"/>
                    <w:autoSpaceDN w:val="0"/>
                    <w:adjustRightInd w:val="0"/>
                    <w:snapToGrid w:val="0"/>
                    <w:jc w:val="center"/>
                    <w:rPr>
                      <w:rFonts w:eastAsia="宋体"/>
                      <w:color w:val="auto"/>
                      <w:szCs w:val="21"/>
                    </w:rPr>
                  </w:pPr>
                  <w:r>
                    <w:rPr>
                      <w:rFonts w:hAnsi="宋体" w:eastAsia="宋体"/>
                      <w:color w:val="auto"/>
                      <w:szCs w:val="21"/>
                    </w:rPr>
                    <w:t>投料</w:t>
                  </w:r>
                  <w:r>
                    <w:rPr>
                      <w:rFonts w:hint="eastAsia" w:hAnsi="宋体" w:eastAsia="宋体"/>
                      <w:color w:val="auto"/>
                      <w:szCs w:val="21"/>
                      <w:lang w:eastAsia="zh-CN"/>
                    </w:rPr>
                    <w:t>、混合</w:t>
                  </w:r>
                  <w:r>
                    <w:rPr>
                      <w:rFonts w:hAnsi="宋体" w:eastAsia="宋体"/>
                      <w:color w:val="auto"/>
                      <w:szCs w:val="21"/>
                    </w:rPr>
                    <w:t>粉尘</w:t>
                  </w:r>
                </w:p>
              </w:tc>
              <w:tc>
                <w:tcPr>
                  <w:tcW w:w="2052" w:type="pct"/>
                  <w:vAlign w:val="center"/>
                </w:tcPr>
                <w:p w14:paraId="592FE868">
                  <w:pPr>
                    <w:tabs>
                      <w:tab w:val="left" w:pos="1244"/>
                    </w:tabs>
                    <w:adjustRightInd w:val="0"/>
                    <w:snapToGrid w:val="0"/>
                    <w:jc w:val="center"/>
                    <w:rPr>
                      <w:rFonts w:eastAsia="宋体"/>
                      <w:color w:val="auto"/>
                      <w:szCs w:val="21"/>
                    </w:rPr>
                  </w:pPr>
                  <w:r>
                    <w:rPr>
                      <w:rFonts w:hAnsi="宋体" w:eastAsia="宋体"/>
                      <w:color w:val="auto"/>
                      <w:szCs w:val="21"/>
                    </w:rPr>
                    <w:t>集气罩</w:t>
                  </w:r>
                  <w:r>
                    <w:rPr>
                      <w:rFonts w:eastAsia="宋体"/>
                      <w:color w:val="auto"/>
                      <w:szCs w:val="21"/>
                    </w:rPr>
                    <w:t>+</w:t>
                  </w:r>
                  <w:r>
                    <w:rPr>
                      <w:rFonts w:hAnsi="宋体" w:eastAsia="宋体"/>
                      <w:color w:val="auto"/>
                      <w:szCs w:val="21"/>
                    </w:rPr>
                    <w:t>布袋除尘器</w:t>
                  </w:r>
                  <w:r>
                    <w:rPr>
                      <w:rFonts w:eastAsia="宋体"/>
                      <w:color w:val="auto"/>
                      <w:szCs w:val="21"/>
                    </w:rPr>
                    <w:t>+15</w:t>
                  </w:r>
                  <w:r>
                    <w:rPr>
                      <w:rFonts w:hAnsi="宋体" w:eastAsia="宋体"/>
                      <w:color w:val="auto"/>
                      <w:szCs w:val="21"/>
                    </w:rPr>
                    <w:t>米高</w:t>
                  </w:r>
                  <w:r>
                    <w:rPr>
                      <w:rFonts w:eastAsia="宋体"/>
                      <w:color w:val="auto"/>
                      <w:szCs w:val="21"/>
                    </w:rPr>
                    <w:t>1#</w:t>
                  </w:r>
                  <w:r>
                    <w:rPr>
                      <w:rFonts w:hAnsi="宋体" w:eastAsia="宋体"/>
                      <w:color w:val="auto"/>
                      <w:szCs w:val="21"/>
                    </w:rPr>
                    <w:t>排气筒</w:t>
                  </w:r>
                </w:p>
              </w:tc>
              <w:tc>
                <w:tcPr>
                  <w:tcW w:w="1396" w:type="pct"/>
                  <w:vAlign w:val="center"/>
                </w:tcPr>
                <w:p w14:paraId="5C85AE17">
                  <w:pPr>
                    <w:tabs>
                      <w:tab w:val="left" w:pos="1244"/>
                    </w:tabs>
                    <w:adjustRightInd w:val="0"/>
                    <w:snapToGrid w:val="0"/>
                    <w:jc w:val="center"/>
                    <w:rPr>
                      <w:rFonts w:eastAsia="宋体"/>
                      <w:color w:val="auto"/>
                      <w:szCs w:val="21"/>
                    </w:rPr>
                  </w:pPr>
                  <w:r>
                    <w:rPr>
                      <w:rFonts w:hAnsi="宋体" w:eastAsia="宋体"/>
                      <w:color w:val="auto"/>
                      <w:szCs w:val="21"/>
                    </w:rPr>
                    <w:t>新建</w:t>
                  </w:r>
                </w:p>
              </w:tc>
            </w:tr>
            <w:tr w14:paraId="041AF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0" w:type="pct"/>
                  <w:vMerge w:val="continue"/>
                  <w:vAlign w:val="center"/>
                </w:tcPr>
                <w:p w14:paraId="7456275D">
                  <w:pPr>
                    <w:autoSpaceDE w:val="0"/>
                    <w:autoSpaceDN w:val="0"/>
                    <w:adjustRightInd w:val="0"/>
                    <w:snapToGrid w:val="0"/>
                    <w:jc w:val="center"/>
                    <w:rPr>
                      <w:rFonts w:eastAsia="宋体"/>
                      <w:color w:val="auto"/>
                      <w:szCs w:val="21"/>
                    </w:rPr>
                  </w:pPr>
                </w:p>
              </w:tc>
              <w:tc>
                <w:tcPr>
                  <w:tcW w:w="451" w:type="pct"/>
                  <w:vMerge w:val="continue"/>
                  <w:vAlign w:val="center"/>
                </w:tcPr>
                <w:p w14:paraId="114A82D9">
                  <w:pPr>
                    <w:autoSpaceDE w:val="0"/>
                    <w:autoSpaceDN w:val="0"/>
                    <w:adjustRightInd w:val="0"/>
                    <w:snapToGrid w:val="0"/>
                    <w:jc w:val="center"/>
                    <w:rPr>
                      <w:rFonts w:eastAsia="宋体"/>
                      <w:color w:val="auto"/>
                      <w:szCs w:val="21"/>
                    </w:rPr>
                  </w:pPr>
                </w:p>
              </w:tc>
              <w:tc>
                <w:tcPr>
                  <w:tcW w:w="451" w:type="pct"/>
                  <w:vAlign w:val="center"/>
                </w:tcPr>
                <w:p w14:paraId="1704657D">
                  <w:pPr>
                    <w:autoSpaceDE w:val="0"/>
                    <w:autoSpaceDN w:val="0"/>
                    <w:adjustRightInd w:val="0"/>
                    <w:snapToGrid w:val="0"/>
                    <w:jc w:val="center"/>
                    <w:rPr>
                      <w:rFonts w:eastAsia="宋体"/>
                      <w:color w:val="auto"/>
                      <w:szCs w:val="21"/>
                    </w:rPr>
                  </w:pPr>
                  <w:r>
                    <w:rPr>
                      <w:rFonts w:hint="eastAsia" w:hAnsi="宋体" w:eastAsia="宋体"/>
                      <w:color w:val="auto"/>
                      <w:szCs w:val="21"/>
                      <w:lang w:eastAsia="zh-CN"/>
                    </w:rPr>
                    <w:t>挤出</w:t>
                  </w:r>
                  <w:r>
                    <w:rPr>
                      <w:rFonts w:hAnsi="宋体" w:eastAsia="宋体"/>
                      <w:color w:val="auto"/>
                      <w:szCs w:val="21"/>
                    </w:rPr>
                    <w:t>废气</w:t>
                  </w:r>
                </w:p>
              </w:tc>
              <w:tc>
                <w:tcPr>
                  <w:tcW w:w="2052" w:type="pct"/>
                  <w:vAlign w:val="center"/>
                </w:tcPr>
                <w:p w14:paraId="5557D299">
                  <w:pPr>
                    <w:tabs>
                      <w:tab w:val="left" w:pos="1244"/>
                    </w:tabs>
                    <w:adjustRightInd w:val="0"/>
                    <w:snapToGrid w:val="0"/>
                    <w:jc w:val="center"/>
                    <w:rPr>
                      <w:rFonts w:eastAsia="宋体"/>
                      <w:color w:val="auto"/>
                      <w:szCs w:val="21"/>
                    </w:rPr>
                  </w:pPr>
                  <w:r>
                    <w:rPr>
                      <w:rFonts w:hAnsi="宋体" w:eastAsia="宋体"/>
                      <w:color w:val="auto"/>
                      <w:szCs w:val="21"/>
                    </w:rPr>
                    <w:t>集气罩</w:t>
                  </w:r>
                  <w:r>
                    <w:rPr>
                      <w:rFonts w:eastAsia="宋体"/>
                      <w:color w:val="auto"/>
                      <w:szCs w:val="21"/>
                    </w:rPr>
                    <w:t>+</w:t>
                  </w:r>
                  <w:r>
                    <w:rPr>
                      <w:rFonts w:hAnsi="宋体" w:eastAsia="宋体"/>
                      <w:color w:val="auto"/>
                      <w:szCs w:val="21"/>
                    </w:rPr>
                    <w:t>二级活性炭吸附装置</w:t>
                  </w:r>
                  <w:r>
                    <w:rPr>
                      <w:rFonts w:eastAsia="宋体"/>
                      <w:color w:val="auto"/>
                      <w:szCs w:val="21"/>
                    </w:rPr>
                    <w:t>+15</w:t>
                  </w:r>
                  <w:r>
                    <w:rPr>
                      <w:rFonts w:hAnsi="宋体" w:eastAsia="宋体"/>
                      <w:color w:val="auto"/>
                      <w:szCs w:val="21"/>
                    </w:rPr>
                    <w:t>米高</w:t>
                  </w:r>
                  <w:r>
                    <w:rPr>
                      <w:rFonts w:eastAsia="宋体"/>
                      <w:color w:val="auto"/>
                      <w:szCs w:val="21"/>
                    </w:rPr>
                    <w:t>2#</w:t>
                  </w:r>
                  <w:r>
                    <w:rPr>
                      <w:rFonts w:hAnsi="宋体" w:eastAsia="宋体"/>
                      <w:color w:val="auto"/>
                      <w:szCs w:val="21"/>
                    </w:rPr>
                    <w:t>排气筒</w:t>
                  </w:r>
                </w:p>
              </w:tc>
              <w:tc>
                <w:tcPr>
                  <w:tcW w:w="1396" w:type="pct"/>
                  <w:vAlign w:val="center"/>
                </w:tcPr>
                <w:p w14:paraId="26928B8B">
                  <w:pPr>
                    <w:tabs>
                      <w:tab w:val="left" w:pos="1244"/>
                    </w:tabs>
                    <w:adjustRightInd w:val="0"/>
                    <w:snapToGrid w:val="0"/>
                    <w:jc w:val="center"/>
                    <w:rPr>
                      <w:rFonts w:eastAsia="宋体"/>
                      <w:color w:val="auto"/>
                      <w:szCs w:val="21"/>
                    </w:rPr>
                  </w:pPr>
                  <w:r>
                    <w:rPr>
                      <w:rFonts w:hAnsi="宋体" w:eastAsia="宋体"/>
                      <w:color w:val="auto"/>
                      <w:szCs w:val="21"/>
                    </w:rPr>
                    <w:t>新建</w:t>
                  </w:r>
                </w:p>
              </w:tc>
            </w:tr>
            <w:tr w14:paraId="1E5022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50" w:type="pct"/>
                  <w:vMerge w:val="continue"/>
                  <w:vAlign w:val="center"/>
                </w:tcPr>
                <w:p w14:paraId="5C8602BF">
                  <w:pPr>
                    <w:autoSpaceDE w:val="0"/>
                    <w:autoSpaceDN w:val="0"/>
                    <w:adjustRightInd w:val="0"/>
                    <w:snapToGrid w:val="0"/>
                    <w:jc w:val="center"/>
                    <w:rPr>
                      <w:rFonts w:eastAsia="宋体"/>
                      <w:color w:val="auto"/>
                      <w:szCs w:val="21"/>
                    </w:rPr>
                  </w:pPr>
                </w:p>
              </w:tc>
              <w:tc>
                <w:tcPr>
                  <w:tcW w:w="903" w:type="pct"/>
                  <w:gridSpan w:val="2"/>
                  <w:vAlign w:val="center"/>
                </w:tcPr>
                <w:p w14:paraId="5AEAEDDD">
                  <w:pPr>
                    <w:autoSpaceDE w:val="0"/>
                    <w:autoSpaceDN w:val="0"/>
                    <w:adjustRightInd w:val="0"/>
                    <w:snapToGrid w:val="0"/>
                    <w:jc w:val="center"/>
                    <w:rPr>
                      <w:rFonts w:eastAsia="宋体"/>
                      <w:color w:val="auto"/>
                    </w:rPr>
                  </w:pPr>
                  <w:r>
                    <w:rPr>
                      <w:rFonts w:hAnsi="宋体" w:eastAsia="宋体"/>
                      <w:color w:val="auto"/>
                      <w:szCs w:val="21"/>
                    </w:rPr>
                    <w:t>废水处理设施</w:t>
                  </w:r>
                </w:p>
              </w:tc>
              <w:tc>
                <w:tcPr>
                  <w:tcW w:w="2052" w:type="pct"/>
                  <w:vAlign w:val="center"/>
                </w:tcPr>
                <w:p w14:paraId="01712955">
                  <w:pPr>
                    <w:autoSpaceDE w:val="0"/>
                    <w:autoSpaceDN w:val="0"/>
                    <w:adjustRightInd w:val="0"/>
                    <w:snapToGrid w:val="0"/>
                    <w:jc w:val="center"/>
                    <w:rPr>
                      <w:rFonts w:eastAsia="宋体"/>
                      <w:color w:val="auto"/>
                      <w:szCs w:val="21"/>
                    </w:rPr>
                  </w:pPr>
                  <w:r>
                    <w:rPr>
                      <w:rFonts w:hAnsi="宋体" w:eastAsia="宋体"/>
                      <w:color w:val="auto"/>
                      <w:szCs w:val="21"/>
                    </w:rPr>
                    <w:t>化粪池（</w:t>
                  </w:r>
                  <w:r>
                    <w:rPr>
                      <w:rFonts w:eastAsia="宋体"/>
                      <w:color w:val="auto"/>
                      <w:szCs w:val="21"/>
                    </w:rPr>
                    <w:t>1</w:t>
                  </w:r>
                  <w:r>
                    <w:rPr>
                      <w:rFonts w:hAnsi="宋体" w:eastAsia="宋体"/>
                      <w:color w:val="auto"/>
                      <w:szCs w:val="21"/>
                    </w:rPr>
                    <w:t>座、</w:t>
                  </w:r>
                  <w:r>
                    <w:rPr>
                      <w:rFonts w:hint="eastAsia" w:eastAsia="宋体"/>
                      <w:color w:val="auto"/>
                      <w:szCs w:val="21"/>
                    </w:rPr>
                    <w:t>1t</w:t>
                  </w:r>
                  <w:r>
                    <w:rPr>
                      <w:rFonts w:eastAsia="宋体"/>
                      <w:color w:val="auto"/>
                      <w:szCs w:val="21"/>
                    </w:rPr>
                    <w:t>/d</w:t>
                  </w:r>
                  <w:r>
                    <w:rPr>
                      <w:rFonts w:hAnsi="宋体" w:eastAsia="宋体"/>
                      <w:color w:val="auto"/>
                      <w:szCs w:val="21"/>
                    </w:rPr>
                    <w:t>）</w:t>
                  </w:r>
                </w:p>
              </w:tc>
              <w:tc>
                <w:tcPr>
                  <w:tcW w:w="1396" w:type="pct"/>
                  <w:vAlign w:val="center"/>
                </w:tcPr>
                <w:p w14:paraId="4A45F1DB">
                  <w:pPr>
                    <w:autoSpaceDE w:val="0"/>
                    <w:autoSpaceDN w:val="0"/>
                    <w:adjustRightInd w:val="0"/>
                    <w:snapToGrid w:val="0"/>
                    <w:jc w:val="center"/>
                    <w:rPr>
                      <w:rFonts w:eastAsia="宋体"/>
                      <w:color w:val="auto"/>
                      <w:szCs w:val="21"/>
                    </w:rPr>
                  </w:pPr>
                  <w:r>
                    <w:rPr>
                      <w:rFonts w:hint="eastAsia" w:hAnsi="宋体" w:eastAsia="宋体"/>
                      <w:color w:val="auto"/>
                      <w:szCs w:val="21"/>
                    </w:rPr>
                    <w:t>新建</w:t>
                  </w:r>
                </w:p>
              </w:tc>
            </w:tr>
            <w:tr w14:paraId="2FFCC7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50" w:type="pct"/>
                  <w:vMerge w:val="continue"/>
                  <w:vAlign w:val="center"/>
                </w:tcPr>
                <w:p w14:paraId="0DC3BB82">
                  <w:pPr>
                    <w:autoSpaceDE w:val="0"/>
                    <w:autoSpaceDN w:val="0"/>
                    <w:adjustRightInd w:val="0"/>
                    <w:snapToGrid w:val="0"/>
                    <w:jc w:val="center"/>
                    <w:rPr>
                      <w:rFonts w:eastAsia="宋体"/>
                      <w:color w:val="auto"/>
                      <w:szCs w:val="21"/>
                    </w:rPr>
                  </w:pPr>
                </w:p>
              </w:tc>
              <w:tc>
                <w:tcPr>
                  <w:tcW w:w="903" w:type="pct"/>
                  <w:gridSpan w:val="2"/>
                  <w:vAlign w:val="center"/>
                </w:tcPr>
                <w:p w14:paraId="79F00D3D">
                  <w:pPr>
                    <w:autoSpaceDE w:val="0"/>
                    <w:autoSpaceDN w:val="0"/>
                    <w:adjustRightInd w:val="0"/>
                    <w:snapToGrid w:val="0"/>
                    <w:jc w:val="center"/>
                    <w:rPr>
                      <w:rFonts w:eastAsia="宋体"/>
                      <w:color w:val="auto"/>
                      <w:szCs w:val="21"/>
                    </w:rPr>
                  </w:pPr>
                  <w:r>
                    <w:rPr>
                      <w:rFonts w:hAnsi="宋体" w:eastAsia="宋体"/>
                      <w:color w:val="auto"/>
                      <w:szCs w:val="21"/>
                    </w:rPr>
                    <w:t>噪声治理设施</w:t>
                  </w:r>
                </w:p>
              </w:tc>
              <w:tc>
                <w:tcPr>
                  <w:tcW w:w="2052" w:type="pct"/>
                  <w:vAlign w:val="center"/>
                </w:tcPr>
                <w:p w14:paraId="713FEDE2">
                  <w:pPr>
                    <w:autoSpaceDE w:val="0"/>
                    <w:autoSpaceDN w:val="0"/>
                    <w:adjustRightInd w:val="0"/>
                    <w:snapToGrid w:val="0"/>
                    <w:jc w:val="center"/>
                    <w:rPr>
                      <w:rFonts w:eastAsia="宋体"/>
                      <w:color w:val="auto"/>
                      <w:szCs w:val="21"/>
                    </w:rPr>
                  </w:pPr>
                  <w:r>
                    <w:rPr>
                      <w:rFonts w:hAnsi="宋体" w:eastAsia="宋体"/>
                      <w:color w:val="auto"/>
                      <w:szCs w:val="21"/>
                    </w:rPr>
                    <w:t>隔声、减振、距离衰减等</w:t>
                  </w:r>
                </w:p>
              </w:tc>
              <w:tc>
                <w:tcPr>
                  <w:tcW w:w="1396" w:type="pct"/>
                  <w:vAlign w:val="center"/>
                </w:tcPr>
                <w:p w14:paraId="6B05D645">
                  <w:pPr>
                    <w:autoSpaceDE w:val="0"/>
                    <w:autoSpaceDN w:val="0"/>
                    <w:adjustRightInd w:val="0"/>
                    <w:snapToGrid w:val="0"/>
                    <w:jc w:val="center"/>
                    <w:rPr>
                      <w:rFonts w:eastAsia="宋体"/>
                      <w:color w:val="auto"/>
                      <w:szCs w:val="21"/>
                    </w:rPr>
                  </w:pPr>
                  <w:r>
                    <w:rPr>
                      <w:rFonts w:hAnsi="宋体" w:eastAsia="宋体"/>
                      <w:color w:val="auto"/>
                      <w:szCs w:val="21"/>
                    </w:rPr>
                    <w:t>厂界达标排放</w:t>
                  </w:r>
                </w:p>
              </w:tc>
            </w:tr>
            <w:tr w14:paraId="640A85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50" w:type="pct"/>
                  <w:vMerge w:val="continue"/>
                  <w:vAlign w:val="center"/>
                </w:tcPr>
                <w:p w14:paraId="4F0F69FB">
                  <w:pPr>
                    <w:autoSpaceDE w:val="0"/>
                    <w:autoSpaceDN w:val="0"/>
                    <w:adjustRightInd w:val="0"/>
                    <w:snapToGrid w:val="0"/>
                    <w:jc w:val="center"/>
                    <w:rPr>
                      <w:rFonts w:eastAsia="宋体"/>
                      <w:color w:val="auto"/>
                      <w:szCs w:val="21"/>
                    </w:rPr>
                  </w:pPr>
                </w:p>
              </w:tc>
              <w:tc>
                <w:tcPr>
                  <w:tcW w:w="903" w:type="pct"/>
                  <w:gridSpan w:val="2"/>
                  <w:vAlign w:val="center"/>
                </w:tcPr>
                <w:p w14:paraId="5D7A0D77">
                  <w:pPr>
                    <w:autoSpaceDE w:val="0"/>
                    <w:autoSpaceDN w:val="0"/>
                    <w:adjustRightInd w:val="0"/>
                    <w:snapToGrid w:val="0"/>
                    <w:jc w:val="center"/>
                    <w:rPr>
                      <w:rFonts w:eastAsia="宋体"/>
                      <w:color w:val="auto"/>
                      <w:szCs w:val="21"/>
                    </w:rPr>
                  </w:pPr>
                  <w:r>
                    <w:rPr>
                      <w:rFonts w:hAnsi="宋体" w:eastAsia="宋体"/>
                      <w:color w:val="auto"/>
                      <w:szCs w:val="21"/>
                    </w:rPr>
                    <w:t>固废</w:t>
                  </w:r>
                </w:p>
              </w:tc>
              <w:tc>
                <w:tcPr>
                  <w:tcW w:w="2052" w:type="pct"/>
                  <w:vAlign w:val="center"/>
                </w:tcPr>
                <w:p w14:paraId="486F183F">
                  <w:pPr>
                    <w:autoSpaceDE w:val="0"/>
                    <w:autoSpaceDN w:val="0"/>
                    <w:adjustRightInd w:val="0"/>
                    <w:snapToGrid w:val="0"/>
                    <w:jc w:val="center"/>
                    <w:rPr>
                      <w:rFonts w:eastAsia="宋体"/>
                      <w:color w:val="auto"/>
                      <w:szCs w:val="21"/>
                    </w:rPr>
                  </w:pPr>
                  <w:r>
                    <w:rPr>
                      <w:rFonts w:hAnsi="宋体" w:eastAsia="宋体"/>
                      <w:color w:val="auto"/>
                      <w:szCs w:val="21"/>
                    </w:rPr>
                    <w:t>危废仓库</w:t>
                  </w:r>
                  <w:r>
                    <w:rPr>
                      <w:rFonts w:hint="eastAsia" w:eastAsia="宋体"/>
                      <w:color w:val="auto"/>
                      <w:szCs w:val="21"/>
                      <w:lang w:val="en-US" w:eastAsia="zh-CN"/>
                    </w:rPr>
                    <w:t>6</w:t>
                  </w:r>
                  <w:r>
                    <w:rPr>
                      <w:rFonts w:eastAsia="宋体"/>
                      <w:color w:val="auto"/>
                      <w:szCs w:val="21"/>
                    </w:rPr>
                    <w:t>m</w:t>
                  </w:r>
                  <w:r>
                    <w:rPr>
                      <w:rFonts w:eastAsia="宋体"/>
                      <w:color w:val="auto"/>
                      <w:szCs w:val="21"/>
                      <w:vertAlign w:val="superscript"/>
                    </w:rPr>
                    <w:t>2</w:t>
                  </w:r>
                  <w:r>
                    <w:rPr>
                      <w:rFonts w:hAnsi="宋体" w:eastAsia="宋体"/>
                      <w:color w:val="auto"/>
                      <w:szCs w:val="21"/>
                    </w:rPr>
                    <w:t>，一般固废仓库</w:t>
                  </w:r>
                  <w:r>
                    <w:rPr>
                      <w:rFonts w:hint="eastAsia" w:eastAsia="宋体"/>
                      <w:color w:val="auto"/>
                      <w:szCs w:val="21"/>
                      <w:lang w:val="en-US" w:eastAsia="zh-CN"/>
                    </w:rPr>
                    <w:t>6</w:t>
                  </w:r>
                  <w:r>
                    <w:rPr>
                      <w:rFonts w:eastAsia="宋体"/>
                      <w:color w:val="auto"/>
                      <w:szCs w:val="21"/>
                    </w:rPr>
                    <w:t>m</w:t>
                  </w:r>
                  <w:r>
                    <w:rPr>
                      <w:rFonts w:eastAsia="宋体"/>
                      <w:color w:val="auto"/>
                      <w:szCs w:val="21"/>
                      <w:vertAlign w:val="superscript"/>
                    </w:rPr>
                    <w:t>2</w:t>
                  </w:r>
                </w:p>
              </w:tc>
              <w:tc>
                <w:tcPr>
                  <w:tcW w:w="1396" w:type="pct"/>
                  <w:vAlign w:val="center"/>
                </w:tcPr>
                <w:p w14:paraId="45AE7C3A">
                  <w:pPr>
                    <w:autoSpaceDE w:val="0"/>
                    <w:autoSpaceDN w:val="0"/>
                    <w:adjustRightInd w:val="0"/>
                    <w:snapToGrid w:val="0"/>
                    <w:jc w:val="center"/>
                    <w:rPr>
                      <w:rFonts w:eastAsia="宋体"/>
                      <w:color w:val="auto"/>
                      <w:szCs w:val="21"/>
                    </w:rPr>
                  </w:pPr>
                  <w:r>
                    <w:rPr>
                      <w:rFonts w:hAnsi="宋体" w:eastAsia="宋体"/>
                      <w:color w:val="auto"/>
                      <w:szCs w:val="21"/>
                    </w:rPr>
                    <w:t>新建</w:t>
                  </w:r>
                </w:p>
              </w:tc>
            </w:tr>
          </w:tbl>
          <w:p w14:paraId="35387F89">
            <w:pPr>
              <w:adjustRightInd w:val="0"/>
              <w:snapToGrid w:val="0"/>
              <w:spacing w:beforeLines="50" w:line="360" w:lineRule="auto"/>
              <w:ind w:firstLine="482" w:firstLineChars="200"/>
              <w:rPr>
                <w:rFonts w:eastAsia="宋体"/>
                <w:b/>
                <w:color w:val="auto"/>
                <w:kern w:val="0"/>
                <w:sz w:val="24"/>
                <w:lang w:val="zh-CN"/>
              </w:rPr>
            </w:pPr>
            <w:r>
              <w:rPr>
                <w:rFonts w:eastAsia="宋体"/>
                <w:b/>
                <w:color w:val="auto"/>
                <w:kern w:val="0"/>
                <w:sz w:val="24"/>
                <w:lang w:val="zh-CN"/>
              </w:rPr>
              <w:t>3.</w:t>
            </w:r>
            <w:r>
              <w:rPr>
                <w:rFonts w:hAnsi="宋体" w:eastAsia="宋体"/>
                <w:b/>
                <w:color w:val="auto"/>
                <w:kern w:val="0"/>
                <w:sz w:val="24"/>
                <w:lang w:val="zh-CN"/>
              </w:rPr>
              <w:t>主要生产设备、设施及参数</w:t>
            </w:r>
          </w:p>
          <w:p w14:paraId="5FF7264A">
            <w:pPr>
              <w:adjustRightInd w:val="0"/>
              <w:snapToGrid w:val="0"/>
              <w:spacing w:line="360" w:lineRule="auto"/>
              <w:ind w:firstLine="480" w:firstLineChars="200"/>
              <w:rPr>
                <w:rFonts w:eastAsia="宋体"/>
                <w:color w:val="auto"/>
                <w:sz w:val="24"/>
              </w:rPr>
            </w:pPr>
            <w:r>
              <w:rPr>
                <w:rFonts w:hAnsi="宋体" w:eastAsia="宋体"/>
                <w:color w:val="auto"/>
                <w:sz w:val="24"/>
              </w:rPr>
              <w:t>项目运行期主要生产设备、设施及参数见表</w:t>
            </w:r>
            <w:r>
              <w:rPr>
                <w:rFonts w:eastAsia="宋体"/>
                <w:color w:val="auto"/>
                <w:sz w:val="24"/>
              </w:rPr>
              <w:t>2-4</w:t>
            </w:r>
            <w:r>
              <w:rPr>
                <w:rFonts w:hAnsi="宋体" w:eastAsia="宋体"/>
                <w:color w:val="auto"/>
                <w:sz w:val="24"/>
              </w:rPr>
              <w:t>。</w:t>
            </w:r>
          </w:p>
          <w:p w14:paraId="2A42B5B2">
            <w:pPr>
              <w:wordWrap w:val="0"/>
              <w:adjustRightInd w:val="0"/>
              <w:snapToGrid w:val="0"/>
              <w:ind w:firstLine="482"/>
              <w:jc w:val="center"/>
              <w:rPr>
                <w:rFonts w:eastAsia="宋体"/>
                <w:color w:val="auto"/>
                <w:szCs w:val="21"/>
              </w:rPr>
            </w:pPr>
            <w:r>
              <w:rPr>
                <w:rFonts w:hAnsi="宋体" w:eastAsia="宋体"/>
                <w:b/>
                <w:color w:val="auto"/>
                <w:sz w:val="24"/>
              </w:rPr>
              <w:t>表</w:t>
            </w:r>
            <w:r>
              <w:rPr>
                <w:rFonts w:eastAsia="宋体"/>
                <w:b/>
                <w:color w:val="auto"/>
                <w:sz w:val="24"/>
              </w:rPr>
              <w:t>2-4</w:t>
            </w:r>
            <w:r>
              <w:rPr>
                <w:rFonts w:hAnsi="宋体" w:eastAsia="宋体"/>
                <w:b/>
                <w:color w:val="auto"/>
                <w:sz w:val="24"/>
              </w:rPr>
              <w:t>项目运营设备一览表</w:t>
            </w:r>
            <w:r>
              <w:rPr>
                <w:rFonts w:hAnsi="宋体" w:eastAsia="宋体"/>
                <w:color w:val="auto"/>
                <w:szCs w:val="21"/>
              </w:rPr>
              <w:t>单位：台</w:t>
            </w:r>
          </w:p>
          <w:tbl>
            <w:tblPr>
              <w:tblStyle w:val="9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701"/>
              <w:gridCol w:w="2799"/>
              <w:gridCol w:w="943"/>
              <w:gridCol w:w="1847"/>
            </w:tblGrid>
            <w:tr w14:paraId="0E3AD7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tcMar>
                    <w:top w:w="0" w:type="dxa"/>
                    <w:left w:w="0" w:type="dxa"/>
                    <w:right w:w="0" w:type="dxa"/>
                  </w:tcMar>
                  <w:vAlign w:val="center"/>
                </w:tcPr>
                <w:p w14:paraId="461F5664">
                  <w:pPr>
                    <w:adjustRightInd w:val="0"/>
                    <w:snapToGrid w:val="0"/>
                    <w:jc w:val="center"/>
                    <w:rPr>
                      <w:rFonts w:hint="eastAsia" w:hAnsi="宋体" w:eastAsia="宋体"/>
                      <w:b/>
                      <w:color w:val="auto"/>
                      <w:szCs w:val="21"/>
                      <w:lang w:eastAsia="zh-CN"/>
                    </w:rPr>
                  </w:pPr>
                  <w:r>
                    <w:rPr>
                      <w:rFonts w:hint="eastAsia" w:hAnsi="宋体" w:eastAsia="宋体"/>
                      <w:b/>
                      <w:color w:val="auto"/>
                      <w:szCs w:val="21"/>
                      <w:lang w:eastAsia="zh-CN"/>
                    </w:rPr>
                    <w:t>序号</w:t>
                  </w:r>
                </w:p>
              </w:tc>
              <w:tc>
                <w:tcPr>
                  <w:tcW w:w="1023" w:type="pct"/>
                  <w:tcMar>
                    <w:top w:w="0" w:type="dxa"/>
                    <w:left w:w="0" w:type="dxa"/>
                    <w:right w:w="0" w:type="dxa"/>
                  </w:tcMar>
                  <w:vAlign w:val="center"/>
                </w:tcPr>
                <w:p w14:paraId="16347B0A">
                  <w:pPr>
                    <w:adjustRightInd w:val="0"/>
                    <w:snapToGrid w:val="0"/>
                    <w:jc w:val="center"/>
                    <w:rPr>
                      <w:rFonts w:eastAsia="宋体"/>
                      <w:b/>
                      <w:color w:val="auto"/>
                      <w:szCs w:val="21"/>
                    </w:rPr>
                  </w:pPr>
                  <w:r>
                    <w:rPr>
                      <w:rFonts w:hAnsi="宋体" w:eastAsia="宋体"/>
                      <w:b/>
                      <w:color w:val="auto"/>
                      <w:szCs w:val="21"/>
                    </w:rPr>
                    <w:t>名称</w:t>
                  </w:r>
                </w:p>
              </w:tc>
              <w:tc>
                <w:tcPr>
                  <w:tcW w:w="1684" w:type="pct"/>
                  <w:vAlign w:val="center"/>
                </w:tcPr>
                <w:p w14:paraId="60365B67">
                  <w:pPr>
                    <w:adjustRightInd w:val="0"/>
                    <w:snapToGrid w:val="0"/>
                    <w:jc w:val="center"/>
                    <w:rPr>
                      <w:rFonts w:eastAsia="宋体"/>
                      <w:b/>
                      <w:color w:val="auto"/>
                      <w:szCs w:val="21"/>
                    </w:rPr>
                  </w:pPr>
                  <w:r>
                    <w:rPr>
                      <w:rFonts w:hAnsi="宋体" w:eastAsia="宋体"/>
                      <w:b/>
                      <w:color w:val="auto"/>
                      <w:szCs w:val="21"/>
                    </w:rPr>
                    <w:t>规格型号</w:t>
                  </w:r>
                </w:p>
              </w:tc>
              <w:tc>
                <w:tcPr>
                  <w:tcW w:w="567" w:type="pct"/>
                  <w:vAlign w:val="center"/>
                </w:tcPr>
                <w:p w14:paraId="5218B573">
                  <w:pPr>
                    <w:adjustRightInd w:val="0"/>
                    <w:snapToGrid w:val="0"/>
                    <w:jc w:val="center"/>
                    <w:rPr>
                      <w:rFonts w:eastAsia="宋体"/>
                      <w:b/>
                      <w:color w:val="auto"/>
                      <w:szCs w:val="21"/>
                    </w:rPr>
                  </w:pPr>
                  <w:r>
                    <w:rPr>
                      <w:rFonts w:hAnsi="宋体" w:eastAsia="宋体"/>
                      <w:b/>
                      <w:color w:val="auto"/>
                      <w:szCs w:val="21"/>
                    </w:rPr>
                    <w:t>数量</w:t>
                  </w:r>
                </w:p>
              </w:tc>
              <w:tc>
                <w:tcPr>
                  <w:tcW w:w="1111" w:type="pct"/>
                  <w:vAlign w:val="center"/>
                </w:tcPr>
                <w:p w14:paraId="5C06C62C">
                  <w:pPr>
                    <w:adjustRightInd w:val="0"/>
                    <w:snapToGrid w:val="0"/>
                    <w:jc w:val="center"/>
                    <w:rPr>
                      <w:rFonts w:hint="eastAsia" w:hAnsi="宋体" w:eastAsia="宋体"/>
                      <w:b/>
                      <w:color w:val="auto"/>
                      <w:szCs w:val="21"/>
                      <w:lang w:eastAsia="zh-CN"/>
                    </w:rPr>
                  </w:pPr>
                  <w:r>
                    <w:rPr>
                      <w:rFonts w:hint="eastAsia" w:hAnsi="宋体" w:eastAsia="宋体"/>
                      <w:b/>
                      <w:color w:val="auto"/>
                      <w:szCs w:val="21"/>
                      <w:lang w:eastAsia="zh-CN"/>
                    </w:rPr>
                    <w:t>用途</w:t>
                  </w:r>
                </w:p>
              </w:tc>
            </w:tr>
            <w:tr w14:paraId="388DFD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72FA4119">
                  <w:pPr>
                    <w:jc w:val="center"/>
                    <w:rPr>
                      <w:rFonts w:hint="default"/>
                      <w:color w:val="auto"/>
                      <w:szCs w:val="21"/>
                      <w:lang w:val="en-US" w:eastAsia="zh-CN"/>
                    </w:rPr>
                  </w:pPr>
                  <w:r>
                    <w:rPr>
                      <w:rFonts w:hint="eastAsia"/>
                      <w:color w:val="auto"/>
                      <w:szCs w:val="21"/>
                      <w:lang w:val="en-US" w:eastAsia="zh-CN"/>
                    </w:rPr>
                    <w:t>1</w:t>
                  </w:r>
                </w:p>
              </w:tc>
              <w:tc>
                <w:tcPr>
                  <w:tcW w:w="1023" w:type="pct"/>
                  <w:shd w:val="clear" w:color="auto" w:fill="auto"/>
                  <w:vAlign w:val="center"/>
                </w:tcPr>
                <w:p w14:paraId="6EFC232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挤出机生产线</w:t>
                  </w:r>
                </w:p>
              </w:tc>
              <w:tc>
                <w:tcPr>
                  <w:tcW w:w="1684" w:type="pct"/>
                  <w:shd w:val="clear" w:color="auto" w:fill="auto"/>
                  <w:vAlign w:val="center"/>
                </w:tcPr>
                <w:p w14:paraId="5923348B">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双螺杆，含冷却水槽、切粒机、振动筛等，300t/月</w:t>
                  </w:r>
                </w:p>
              </w:tc>
              <w:tc>
                <w:tcPr>
                  <w:tcW w:w="567" w:type="pct"/>
                  <w:shd w:val="clear" w:color="auto" w:fill="auto"/>
                  <w:vAlign w:val="center"/>
                </w:tcPr>
                <w:p w14:paraId="512CD8CC">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68C781BD">
                  <w:pPr>
                    <w:jc w:val="center"/>
                    <w:rPr>
                      <w:rFonts w:hint="eastAsia"/>
                      <w:color w:val="auto"/>
                      <w:szCs w:val="21"/>
                      <w:lang w:val="en-US" w:eastAsia="zh-CN"/>
                    </w:rPr>
                  </w:pPr>
                  <w:r>
                    <w:rPr>
                      <w:rFonts w:hint="eastAsia"/>
                      <w:color w:val="auto"/>
                      <w:szCs w:val="21"/>
                      <w:lang w:val="en-US" w:eastAsia="zh-CN"/>
                    </w:rPr>
                    <w:t>挤出、切粒、筛分</w:t>
                  </w:r>
                </w:p>
              </w:tc>
            </w:tr>
            <w:tr w14:paraId="1D52D0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66AA9959">
                  <w:pPr>
                    <w:jc w:val="center"/>
                    <w:rPr>
                      <w:rFonts w:hint="default"/>
                      <w:color w:val="auto"/>
                      <w:szCs w:val="21"/>
                      <w:lang w:val="en-US" w:eastAsia="zh-CN"/>
                    </w:rPr>
                  </w:pPr>
                  <w:r>
                    <w:rPr>
                      <w:rFonts w:hint="eastAsia"/>
                      <w:color w:val="auto"/>
                      <w:szCs w:val="21"/>
                      <w:lang w:val="en-US" w:eastAsia="zh-CN"/>
                    </w:rPr>
                    <w:t>2</w:t>
                  </w:r>
                </w:p>
              </w:tc>
              <w:tc>
                <w:tcPr>
                  <w:tcW w:w="1023" w:type="pct"/>
                  <w:shd w:val="clear" w:color="auto" w:fill="auto"/>
                  <w:vAlign w:val="center"/>
                </w:tcPr>
                <w:p w14:paraId="2E219351">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挤出机生产线</w:t>
                  </w:r>
                </w:p>
              </w:tc>
              <w:tc>
                <w:tcPr>
                  <w:tcW w:w="1684" w:type="pct"/>
                  <w:shd w:val="clear" w:color="auto" w:fill="auto"/>
                  <w:vAlign w:val="center"/>
                </w:tcPr>
                <w:p w14:paraId="769B4282">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单螺杆，含冷却水槽、切粒机、振动筛等，300t/月</w:t>
                  </w:r>
                </w:p>
              </w:tc>
              <w:tc>
                <w:tcPr>
                  <w:tcW w:w="567" w:type="pct"/>
                  <w:shd w:val="clear" w:color="auto" w:fill="auto"/>
                  <w:vAlign w:val="center"/>
                </w:tcPr>
                <w:p w14:paraId="70C7D2C2">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5EF5BD3A">
                  <w:pPr>
                    <w:jc w:val="center"/>
                    <w:rPr>
                      <w:rFonts w:hint="eastAsia"/>
                      <w:color w:val="auto"/>
                      <w:szCs w:val="21"/>
                      <w:lang w:val="en-US" w:eastAsia="zh-CN"/>
                    </w:rPr>
                  </w:pPr>
                  <w:r>
                    <w:rPr>
                      <w:rFonts w:hint="eastAsia"/>
                      <w:color w:val="auto"/>
                      <w:szCs w:val="21"/>
                      <w:lang w:val="en-US" w:eastAsia="zh-CN"/>
                    </w:rPr>
                    <w:t>挤出、切粒、筛分</w:t>
                  </w:r>
                </w:p>
              </w:tc>
            </w:tr>
            <w:tr w14:paraId="43971B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2F3F79A7">
                  <w:pPr>
                    <w:jc w:val="center"/>
                    <w:rPr>
                      <w:rFonts w:hint="default"/>
                      <w:color w:val="auto"/>
                      <w:szCs w:val="21"/>
                      <w:lang w:val="en-US" w:eastAsia="zh-CN"/>
                    </w:rPr>
                  </w:pPr>
                  <w:r>
                    <w:rPr>
                      <w:rFonts w:hint="eastAsia"/>
                      <w:color w:val="auto"/>
                      <w:szCs w:val="21"/>
                      <w:lang w:val="en-US" w:eastAsia="zh-CN"/>
                    </w:rPr>
                    <w:t>3</w:t>
                  </w:r>
                </w:p>
              </w:tc>
              <w:tc>
                <w:tcPr>
                  <w:tcW w:w="1023" w:type="pct"/>
                  <w:shd w:val="clear" w:color="auto" w:fill="auto"/>
                  <w:vAlign w:val="center"/>
                </w:tcPr>
                <w:p w14:paraId="348A94E1">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挤出机生产线</w:t>
                  </w:r>
                </w:p>
              </w:tc>
              <w:tc>
                <w:tcPr>
                  <w:tcW w:w="1684" w:type="pct"/>
                  <w:shd w:val="clear" w:color="auto" w:fill="auto"/>
                  <w:vAlign w:val="center"/>
                </w:tcPr>
                <w:p w14:paraId="0B9E4210">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单螺杆，3t/月</w:t>
                  </w:r>
                </w:p>
              </w:tc>
              <w:tc>
                <w:tcPr>
                  <w:tcW w:w="567" w:type="pct"/>
                  <w:shd w:val="clear" w:color="auto" w:fill="auto"/>
                  <w:vAlign w:val="center"/>
                </w:tcPr>
                <w:p w14:paraId="7B1547E3">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01304FD8">
                  <w:pPr>
                    <w:jc w:val="center"/>
                    <w:rPr>
                      <w:rFonts w:hint="eastAsia"/>
                      <w:color w:val="auto"/>
                      <w:szCs w:val="21"/>
                      <w:lang w:val="en-US" w:eastAsia="zh-CN"/>
                    </w:rPr>
                  </w:pPr>
                  <w:r>
                    <w:rPr>
                      <w:rFonts w:hint="eastAsia"/>
                      <w:color w:val="auto"/>
                      <w:szCs w:val="21"/>
                      <w:lang w:val="en-US" w:eastAsia="zh-CN"/>
                    </w:rPr>
                    <w:t>挤出、切粒、筛分，小规模订单使用</w:t>
                  </w:r>
                </w:p>
              </w:tc>
            </w:tr>
            <w:tr w14:paraId="29B6DD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37D3A873">
                  <w:pPr>
                    <w:jc w:val="center"/>
                    <w:rPr>
                      <w:rFonts w:hint="default"/>
                      <w:color w:val="auto"/>
                      <w:szCs w:val="21"/>
                      <w:lang w:val="en-US" w:eastAsia="zh-CN"/>
                    </w:rPr>
                  </w:pPr>
                  <w:r>
                    <w:rPr>
                      <w:rFonts w:hint="eastAsia"/>
                      <w:color w:val="auto"/>
                      <w:szCs w:val="21"/>
                      <w:lang w:val="en-US" w:eastAsia="zh-CN"/>
                    </w:rPr>
                    <w:t>4</w:t>
                  </w:r>
                </w:p>
              </w:tc>
              <w:tc>
                <w:tcPr>
                  <w:tcW w:w="1023" w:type="pct"/>
                  <w:shd w:val="clear" w:color="auto" w:fill="auto"/>
                  <w:vAlign w:val="center"/>
                </w:tcPr>
                <w:p w14:paraId="63C36A83">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自动拆包机</w:t>
                  </w:r>
                </w:p>
              </w:tc>
              <w:tc>
                <w:tcPr>
                  <w:tcW w:w="1684" w:type="pct"/>
                  <w:shd w:val="clear" w:color="auto" w:fill="auto"/>
                  <w:vAlign w:val="center"/>
                </w:tcPr>
                <w:p w14:paraId="1022033E">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r>
                    <w:rPr>
                      <w:rFonts w:hint="default"/>
                      <w:color w:val="auto"/>
                      <w:szCs w:val="21"/>
                      <w:lang w:val="en-US" w:eastAsia="zh-CN"/>
                    </w:rPr>
                    <w:t>D</w:t>
                  </w:r>
                  <w:r>
                    <w:rPr>
                      <w:rFonts w:hint="eastAsia"/>
                      <w:color w:val="auto"/>
                      <w:szCs w:val="21"/>
                      <w:lang w:val="en-US" w:eastAsia="zh-CN"/>
                    </w:rPr>
                    <w:t>视觉</w:t>
                  </w:r>
                </w:p>
              </w:tc>
              <w:tc>
                <w:tcPr>
                  <w:tcW w:w="567" w:type="pct"/>
                  <w:shd w:val="clear" w:color="auto" w:fill="auto"/>
                  <w:vAlign w:val="center"/>
                </w:tcPr>
                <w:p w14:paraId="65A9477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654D00D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前段拆包</w:t>
                  </w:r>
                </w:p>
              </w:tc>
            </w:tr>
            <w:tr w14:paraId="2CE1AA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35BA3092">
                  <w:pPr>
                    <w:jc w:val="center"/>
                    <w:rPr>
                      <w:rFonts w:hint="default"/>
                      <w:color w:val="auto"/>
                      <w:szCs w:val="21"/>
                      <w:lang w:val="en-US" w:eastAsia="zh-CN"/>
                    </w:rPr>
                  </w:pPr>
                  <w:r>
                    <w:rPr>
                      <w:rFonts w:hint="eastAsia"/>
                      <w:color w:val="auto"/>
                      <w:szCs w:val="21"/>
                      <w:lang w:val="en-US" w:eastAsia="zh-CN"/>
                    </w:rPr>
                    <w:t>5</w:t>
                  </w:r>
                </w:p>
              </w:tc>
              <w:tc>
                <w:tcPr>
                  <w:tcW w:w="1023" w:type="pct"/>
                  <w:shd w:val="clear" w:color="auto" w:fill="auto"/>
                  <w:vAlign w:val="center"/>
                </w:tcPr>
                <w:p w14:paraId="67CD12E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自动码垛机</w:t>
                  </w:r>
                </w:p>
              </w:tc>
              <w:tc>
                <w:tcPr>
                  <w:tcW w:w="1684" w:type="pct"/>
                  <w:shd w:val="clear" w:color="auto" w:fill="auto"/>
                  <w:vAlign w:val="center"/>
                </w:tcPr>
                <w:p w14:paraId="5F77774E">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67" w:type="pct"/>
                  <w:shd w:val="clear" w:color="auto" w:fill="auto"/>
                  <w:vAlign w:val="center"/>
                </w:tcPr>
                <w:p w14:paraId="0AEE1EFA">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469527AE">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末端码包</w:t>
                  </w:r>
                </w:p>
              </w:tc>
            </w:tr>
            <w:tr w14:paraId="60CA4A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6622F4D0">
                  <w:pPr>
                    <w:jc w:val="center"/>
                    <w:rPr>
                      <w:rFonts w:hint="default"/>
                      <w:color w:val="auto"/>
                      <w:szCs w:val="21"/>
                      <w:lang w:val="en-US" w:eastAsia="zh-CN"/>
                    </w:rPr>
                  </w:pPr>
                  <w:r>
                    <w:rPr>
                      <w:rFonts w:hint="eastAsia"/>
                      <w:color w:val="auto"/>
                      <w:szCs w:val="21"/>
                      <w:lang w:val="en-US" w:eastAsia="zh-CN"/>
                    </w:rPr>
                    <w:t>6</w:t>
                  </w:r>
                </w:p>
              </w:tc>
              <w:tc>
                <w:tcPr>
                  <w:tcW w:w="1023" w:type="pct"/>
                  <w:shd w:val="clear" w:color="auto" w:fill="auto"/>
                  <w:vAlign w:val="center"/>
                </w:tcPr>
                <w:p w14:paraId="4B86D1E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打包机</w:t>
                  </w:r>
                </w:p>
              </w:tc>
              <w:tc>
                <w:tcPr>
                  <w:tcW w:w="1684" w:type="pct"/>
                  <w:shd w:val="clear" w:color="auto" w:fill="auto"/>
                  <w:vAlign w:val="center"/>
                </w:tcPr>
                <w:p w14:paraId="6415FEF2">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67" w:type="pct"/>
                  <w:shd w:val="clear" w:color="auto" w:fill="auto"/>
                  <w:vAlign w:val="center"/>
                </w:tcPr>
                <w:p w14:paraId="3DF43EB0">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081EA9AB">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打包</w:t>
                  </w:r>
                </w:p>
              </w:tc>
            </w:tr>
            <w:tr w14:paraId="0E61A6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71BCCF7A">
                  <w:pPr>
                    <w:jc w:val="center"/>
                    <w:rPr>
                      <w:rFonts w:hint="default"/>
                      <w:color w:val="auto"/>
                      <w:szCs w:val="21"/>
                      <w:lang w:val="en-US" w:eastAsia="zh-CN"/>
                    </w:rPr>
                  </w:pPr>
                  <w:r>
                    <w:rPr>
                      <w:rFonts w:hint="eastAsia"/>
                      <w:color w:val="auto"/>
                      <w:szCs w:val="21"/>
                      <w:lang w:val="en-US" w:eastAsia="zh-CN"/>
                    </w:rPr>
                    <w:t>7</w:t>
                  </w:r>
                </w:p>
              </w:tc>
              <w:tc>
                <w:tcPr>
                  <w:tcW w:w="1023" w:type="pct"/>
                  <w:shd w:val="clear" w:color="auto" w:fill="auto"/>
                  <w:vAlign w:val="center"/>
                </w:tcPr>
                <w:p w14:paraId="4564CEC8">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混合桶</w:t>
                  </w:r>
                </w:p>
              </w:tc>
              <w:tc>
                <w:tcPr>
                  <w:tcW w:w="1684" w:type="pct"/>
                  <w:shd w:val="clear" w:color="auto" w:fill="auto"/>
                  <w:vAlign w:val="center"/>
                </w:tcPr>
                <w:p w14:paraId="035512F8">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500kg容量</w:t>
                  </w:r>
                </w:p>
              </w:tc>
              <w:tc>
                <w:tcPr>
                  <w:tcW w:w="567" w:type="pct"/>
                  <w:shd w:val="clear" w:color="auto" w:fill="auto"/>
                  <w:vAlign w:val="center"/>
                </w:tcPr>
                <w:p w14:paraId="74A2DF70">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1111" w:type="pct"/>
                  <w:shd w:val="clear" w:color="auto" w:fill="auto"/>
                  <w:vAlign w:val="center"/>
                </w:tcPr>
                <w:p w14:paraId="0D454F7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前段混料</w:t>
                  </w:r>
                </w:p>
              </w:tc>
            </w:tr>
            <w:tr w14:paraId="4B22B3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261E54CF">
                  <w:pPr>
                    <w:jc w:val="center"/>
                    <w:rPr>
                      <w:rFonts w:hint="default"/>
                      <w:color w:val="auto"/>
                      <w:szCs w:val="21"/>
                      <w:lang w:val="en-US" w:eastAsia="zh-CN"/>
                    </w:rPr>
                  </w:pPr>
                  <w:r>
                    <w:rPr>
                      <w:rFonts w:hint="eastAsia"/>
                      <w:color w:val="auto"/>
                      <w:szCs w:val="21"/>
                      <w:lang w:val="en-US" w:eastAsia="zh-CN"/>
                    </w:rPr>
                    <w:t>8</w:t>
                  </w:r>
                </w:p>
              </w:tc>
              <w:tc>
                <w:tcPr>
                  <w:tcW w:w="1023" w:type="pct"/>
                  <w:shd w:val="clear" w:color="auto" w:fill="auto"/>
                  <w:vAlign w:val="center"/>
                </w:tcPr>
                <w:p w14:paraId="437093F4">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自动裹膜机</w:t>
                  </w:r>
                </w:p>
              </w:tc>
              <w:tc>
                <w:tcPr>
                  <w:tcW w:w="1684" w:type="pct"/>
                  <w:shd w:val="clear" w:color="auto" w:fill="auto"/>
                  <w:vAlign w:val="center"/>
                </w:tcPr>
                <w:p w14:paraId="14EB9226">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67" w:type="pct"/>
                  <w:shd w:val="clear" w:color="auto" w:fill="auto"/>
                  <w:vAlign w:val="center"/>
                </w:tcPr>
                <w:p w14:paraId="09F55543">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438D1794">
                  <w:pPr>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打包</w:t>
                  </w:r>
                </w:p>
              </w:tc>
            </w:tr>
            <w:tr w14:paraId="63A512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2D6139F7">
                  <w:pPr>
                    <w:jc w:val="center"/>
                    <w:rPr>
                      <w:rFonts w:hint="default"/>
                      <w:color w:val="auto"/>
                      <w:szCs w:val="21"/>
                      <w:lang w:val="en-US" w:eastAsia="zh-CN"/>
                    </w:rPr>
                  </w:pPr>
                  <w:r>
                    <w:rPr>
                      <w:rFonts w:hint="eastAsia"/>
                      <w:color w:val="auto"/>
                      <w:szCs w:val="21"/>
                      <w:lang w:val="en-US" w:eastAsia="zh-CN"/>
                    </w:rPr>
                    <w:t>9</w:t>
                  </w:r>
                </w:p>
              </w:tc>
              <w:tc>
                <w:tcPr>
                  <w:tcW w:w="1023" w:type="pct"/>
                  <w:shd w:val="clear" w:color="auto" w:fill="auto"/>
                  <w:vAlign w:val="center"/>
                </w:tcPr>
                <w:p w14:paraId="659C7547">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注塑机</w:t>
                  </w:r>
                </w:p>
              </w:tc>
              <w:tc>
                <w:tcPr>
                  <w:tcW w:w="1684" w:type="pct"/>
                  <w:shd w:val="clear" w:color="auto" w:fill="auto"/>
                  <w:vAlign w:val="center"/>
                </w:tcPr>
                <w:p w14:paraId="2D630E9F">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60/90</w:t>
                  </w:r>
                </w:p>
              </w:tc>
              <w:tc>
                <w:tcPr>
                  <w:tcW w:w="567" w:type="pct"/>
                  <w:shd w:val="clear" w:color="auto" w:fill="auto"/>
                  <w:vAlign w:val="center"/>
                </w:tcPr>
                <w:p w14:paraId="4AD4FB87">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2D817E24">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试验用</w:t>
                  </w:r>
                </w:p>
              </w:tc>
            </w:tr>
            <w:tr w14:paraId="74167B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pct"/>
                  <w:shd w:val="clear" w:color="auto" w:fill="auto"/>
                  <w:vAlign w:val="center"/>
                </w:tcPr>
                <w:p w14:paraId="5B8ECF6E">
                  <w:pPr>
                    <w:jc w:val="center"/>
                    <w:rPr>
                      <w:rFonts w:hint="default"/>
                      <w:color w:val="auto"/>
                      <w:szCs w:val="21"/>
                      <w:lang w:val="en-US" w:eastAsia="zh-CN"/>
                    </w:rPr>
                  </w:pPr>
                  <w:r>
                    <w:rPr>
                      <w:rFonts w:hint="eastAsia"/>
                      <w:color w:val="auto"/>
                      <w:szCs w:val="21"/>
                      <w:lang w:val="en-US" w:eastAsia="zh-CN"/>
                    </w:rPr>
                    <w:t>10</w:t>
                  </w:r>
                </w:p>
              </w:tc>
              <w:tc>
                <w:tcPr>
                  <w:tcW w:w="1023" w:type="pct"/>
                  <w:shd w:val="clear" w:color="auto" w:fill="auto"/>
                  <w:vAlign w:val="center"/>
                </w:tcPr>
                <w:p w14:paraId="4BF775EC">
                  <w:pPr>
                    <w:jc w:val="center"/>
                    <w:rPr>
                      <w:rFonts w:hint="default"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检验设备</w:t>
                  </w:r>
                </w:p>
              </w:tc>
              <w:tc>
                <w:tcPr>
                  <w:tcW w:w="1684" w:type="pct"/>
                  <w:shd w:val="clear" w:color="auto" w:fill="auto"/>
                  <w:vAlign w:val="center"/>
                </w:tcPr>
                <w:p w14:paraId="14929728">
                  <w:pPr>
                    <w:jc w:val="center"/>
                    <w:rPr>
                      <w:rFonts w:hint="default"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熔指/冲击/拉伸</w:t>
                  </w:r>
                </w:p>
              </w:tc>
              <w:tc>
                <w:tcPr>
                  <w:tcW w:w="567" w:type="pct"/>
                  <w:shd w:val="clear" w:color="auto" w:fill="auto"/>
                  <w:vAlign w:val="center"/>
                </w:tcPr>
                <w:p w14:paraId="0692423D">
                  <w:pPr>
                    <w:jc w:val="center"/>
                    <w:rPr>
                      <w:rFonts w:hint="default"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1</w:t>
                  </w:r>
                </w:p>
              </w:tc>
              <w:tc>
                <w:tcPr>
                  <w:tcW w:w="1111" w:type="pct"/>
                  <w:shd w:val="clear" w:color="auto" w:fill="auto"/>
                  <w:vAlign w:val="center"/>
                </w:tcPr>
                <w:p w14:paraId="25236BED">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试验用</w:t>
                  </w:r>
                </w:p>
              </w:tc>
            </w:tr>
          </w:tbl>
          <w:p w14:paraId="71C9EA88">
            <w:pPr>
              <w:adjustRightInd w:val="0"/>
              <w:snapToGrid w:val="0"/>
              <w:spacing w:beforeLines="50" w:line="360" w:lineRule="auto"/>
              <w:ind w:firstLine="482" w:firstLineChars="200"/>
              <w:rPr>
                <w:rFonts w:eastAsia="宋体"/>
                <w:b/>
                <w:color w:val="auto"/>
                <w:kern w:val="0"/>
                <w:sz w:val="24"/>
                <w:lang w:val="zh-CN"/>
              </w:rPr>
            </w:pPr>
            <w:r>
              <w:rPr>
                <w:rFonts w:eastAsia="宋体"/>
                <w:b/>
                <w:color w:val="auto"/>
                <w:kern w:val="0"/>
                <w:sz w:val="24"/>
                <w:lang w:val="zh-CN"/>
              </w:rPr>
              <w:t>4.</w:t>
            </w:r>
            <w:r>
              <w:rPr>
                <w:rFonts w:hAnsi="宋体" w:eastAsia="宋体"/>
                <w:b/>
                <w:color w:val="auto"/>
                <w:kern w:val="0"/>
                <w:sz w:val="24"/>
                <w:lang w:val="zh-CN"/>
              </w:rPr>
              <w:t>原辅材料</w:t>
            </w:r>
          </w:p>
          <w:p w14:paraId="529FE075">
            <w:pPr>
              <w:wordWrap w:val="0"/>
              <w:adjustRightInd w:val="0"/>
              <w:snapToGrid w:val="0"/>
              <w:spacing w:line="360" w:lineRule="auto"/>
              <w:ind w:firstLine="480" w:firstLineChars="200"/>
              <w:rPr>
                <w:rFonts w:eastAsia="宋体"/>
                <w:color w:val="auto"/>
                <w:sz w:val="24"/>
              </w:rPr>
            </w:pPr>
            <w:r>
              <w:rPr>
                <w:rFonts w:hAnsi="宋体" w:eastAsia="宋体"/>
                <w:color w:val="auto"/>
                <w:sz w:val="24"/>
              </w:rPr>
              <w:t>项目主要原辅材料见表</w:t>
            </w:r>
            <w:r>
              <w:rPr>
                <w:rFonts w:eastAsia="宋体"/>
                <w:color w:val="auto"/>
                <w:sz w:val="24"/>
              </w:rPr>
              <w:t>2-5</w:t>
            </w:r>
            <w:r>
              <w:rPr>
                <w:rFonts w:hAnsi="宋体" w:eastAsia="宋体"/>
                <w:color w:val="auto"/>
                <w:sz w:val="24"/>
              </w:rPr>
              <w:t>。</w:t>
            </w:r>
          </w:p>
          <w:p w14:paraId="78F58233">
            <w:pPr>
              <w:wordWrap w:val="0"/>
              <w:adjustRightInd w:val="0"/>
              <w:snapToGrid w:val="0"/>
              <w:ind w:firstLine="482"/>
              <w:jc w:val="center"/>
              <w:rPr>
                <w:rFonts w:eastAsia="宋体"/>
                <w:b/>
                <w:color w:val="auto"/>
                <w:szCs w:val="16"/>
              </w:rPr>
            </w:pPr>
            <w:r>
              <w:rPr>
                <w:rFonts w:hAnsi="宋体" w:eastAsia="宋体"/>
                <w:b/>
                <w:color w:val="auto"/>
                <w:sz w:val="24"/>
              </w:rPr>
              <w:t>表</w:t>
            </w:r>
            <w:r>
              <w:rPr>
                <w:rFonts w:eastAsia="宋体"/>
                <w:b/>
                <w:color w:val="auto"/>
                <w:sz w:val="24"/>
              </w:rPr>
              <w:t>2-5</w:t>
            </w:r>
            <w:r>
              <w:rPr>
                <w:rFonts w:hAnsi="宋体" w:eastAsia="宋体"/>
                <w:b/>
                <w:color w:val="auto"/>
                <w:sz w:val="24"/>
              </w:rPr>
              <w:t>主要原辅材料使用情况</w:t>
            </w:r>
            <w:r>
              <w:rPr>
                <w:rFonts w:hAnsi="宋体" w:eastAsia="宋体"/>
                <w:color w:val="auto"/>
                <w:szCs w:val="16"/>
              </w:rPr>
              <w:t>单位：</w:t>
            </w:r>
            <w:r>
              <w:rPr>
                <w:rFonts w:eastAsia="宋体"/>
                <w:color w:val="auto"/>
                <w:szCs w:val="16"/>
              </w:rPr>
              <w:t>t/a</w:t>
            </w:r>
          </w:p>
          <w:tbl>
            <w:tblPr>
              <w:tblStyle w:val="9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071"/>
              <w:gridCol w:w="2598"/>
              <w:gridCol w:w="1282"/>
              <w:gridCol w:w="1192"/>
              <w:gridCol w:w="1416"/>
            </w:tblGrid>
            <w:tr w14:paraId="73C09F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12" w:space="0"/>
                  </w:tcBorders>
                  <w:vAlign w:val="center"/>
                </w:tcPr>
                <w:p w14:paraId="086CC0F1">
                  <w:pPr>
                    <w:adjustRightInd w:val="0"/>
                    <w:snapToGrid w:val="0"/>
                    <w:jc w:val="center"/>
                    <w:rPr>
                      <w:rFonts w:eastAsia="宋体"/>
                      <w:b/>
                      <w:color w:val="auto"/>
                      <w:szCs w:val="21"/>
                    </w:rPr>
                  </w:pPr>
                  <w:r>
                    <w:rPr>
                      <w:rFonts w:hAnsi="宋体" w:eastAsia="宋体"/>
                      <w:b/>
                      <w:color w:val="auto"/>
                      <w:szCs w:val="21"/>
                    </w:rPr>
                    <w:t>序号</w:t>
                  </w:r>
                </w:p>
              </w:tc>
              <w:tc>
                <w:tcPr>
                  <w:tcW w:w="644" w:type="pct"/>
                  <w:tcBorders>
                    <w:top w:val="single" w:color="auto" w:sz="12" w:space="0"/>
                  </w:tcBorders>
                  <w:vAlign w:val="center"/>
                </w:tcPr>
                <w:p w14:paraId="3407BF3D">
                  <w:pPr>
                    <w:adjustRightInd w:val="0"/>
                    <w:snapToGrid w:val="0"/>
                    <w:jc w:val="center"/>
                    <w:rPr>
                      <w:rFonts w:eastAsia="宋体"/>
                      <w:b/>
                      <w:color w:val="auto"/>
                      <w:szCs w:val="21"/>
                    </w:rPr>
                  </w:pPr>
                  <w:r>
                    <w:rPr>
                      <w:rFonts w:hAnsi="宋体" w:eastAsia="宋体"/>
                      <w:b/>
                      <w:color w:val="auto"/>
                      <w:szCs w:val="21"/>
                    </w:rPr>
                    <w:t>名称</w:t>
                  </w:r>
                </w:p>
              </w:tc>
              <w:tc>
                <w:tcPr>
                  <w:tcW w:w="1563" w:type="pct"/>
                  <w:tcBorders>
                    <w:top w:val="single" w:color="auto" w:sz="12" w:space="0"/>
                  </w:tcBorders>
                  <w:vAlign w:val="center"/>
                </w:tcPr>
                <w:p w14:paraId="27BDFFDD">
                  <w:pPr>
                    <w:adjustRightInd w:val="0"/>
                    <w:snapToGrid w:val="0"/>
                    <w:jc w:val="center"/>
                    <w:rPr>
                      <w:rFonts w:eastAsia="宋体"/>
                      <w:b/>
                      <w:color w:val="auto"/>
                      <w:szCs w:val="21"/>
                    </w:rPr>
                  </w:pPr>
                  <w:r>
                    <w:rPr>
                      <w:rFonts w:hAnsi="宋体" w:eastAsia="宋体"/>
                      <w:b/>
                      <w:color w:val="auto"/>
                      <w:szCs w:val="21"/>
                    </w:rPr>
                    <w:t>规格</w:t>
                  </w:r>
                  <w:r>
                    <w:rPr>
                      <w:rFonts w:eastAsia="宋体"/>
                      <w:b/>
                      <w:color w:val="auto"/>
                      <w:szCs w:val="21"/>
                    </w:rPr>
                    <w:t>/</w:t>
                  </w:r>
                  <w:r>
                    <w:rPr>
                      <w:rFonts w:hAnsi="宋体" w:eastAsia="宋体"/>
                      <w:b/>
                      <w:color w:val="auto"/>
                      <w:szCs w:val="21"/>
                    </w:rPr>
                    <w:t>成分</w:t>
                  </w:r>
                </w:p>
              </w:tc>
              <w:tc>
                <w:tcPr>
                  <w:tcW w:w="771" w:type="pct"/>
                  <w:tcBorders>
                    <w:top w:val="single" w:color="auto" w:sz="12" w:space="0"/>
                  </w:tcBorders>
                  <w:vAlign w:val="center"/>
                </w:tcPr>
                <w:p w14:paraId="2FE4F223">
                  <w:pPr>
                    <w:adjustRightInd w:val="0"/>
                    <w:snapToGrid w:val="0"/>
                    <w:jc w:val="center"/>
                    <w:rPr>
                      <w:rFonts w:eastAsia="宋体"/>
                      <w:b/>
                      <w:color w:val="auto"/>
                      <w:szCs w:val="21"/>
                    </w:rPr>
                  </w:pPr>
                  <w:r>
                    <w:rPr>
                      <w:rFonts w:hAnsi="宋体" w:eastAsia="宋体"/>
                      <w:b/>
                      <w:color w:val="auto"/>
                      <w:szCs w:val="21"/>
                    </w:rPr>
                    <w:t>消耗量</w:t>
                  </w:r>
                </w:p>
              </w:tc>
              <w:tc>
                <w:tcPr>
                  <w:tcW w:w="717" w:type="pct"/>
                  <w:tcBorders>
                    <w:top w:val="single" w:color="auto" w:sz="12" w:space="0"/>
                  </w:tcBorders>
                  <w:vAlign w:val="center"/>
                </w:tcPr>
                <w:p w14:paraId="0D1B67FA">
                  <w:pPr>
                    <w:adjustRightInd w:val="0"/>
                    <w:snapToGrid w:val="0"/>
                    <w:jc w:val="center"/>
                    <w:rPr>
                      <w:rFonts w:eastAsia="宋体"/>
                      <w:b/>
                      <w:color w:val="auto"/>
                      <w:szCs w:val="21"/>
                    </w:rPr>
                  </w:pPr>
                  <w:r>
                    <w:rPr>
                      <w:rFonts w:hAnsi="宋体" w:eastAsia="宋体"/>
                      <w:b/>
                      <w:color w:val="auto"/>
                      <w:szCs w:val="21"/>
                    </w:rPr>
                    <w:t>最大贮存量</w:t>
                  </w:r>
                  <w:r>
                    <w:rPr>
                      <w:rFonts w:eastAsia="宋体"/>
                      <w:b/>
                      <w:color w:val="auto"/>
                      <w:szCs w:val="21"/>
                    </w:rPr>
                    <w:t>t</w:t>
                  </w:r>
                </w:p>
              </w:tc>
              <w:tc>
                <w:tcPr>
                  <w:tcW w:w="852" w:type="pct"/>
                  <w:tcBorders>
                    <w:top w:val="single" w:color="auto" w:sz="12" w:space="0"/>
                  </w:tcBorders>
                  <w:vAlign w:val="center"/>
                </w:tcPr>
                <w:p w14:paraId="45ADD222">
                  <w:pPr>
                    <w:adjustRightInd w:val="0"/>
                    <w:snapToGrid w:val="0"/>
                    <w:jc w:val="center"/>
                    <w:rPr>
                      <w:rFonts w:eastAsia="宋体"/>
                      <w:b/>
                      <w:color w:val="auto"/>
                      <w:szCs w:val="21"/>
                    </w:rPr>
                  </w:pPr>
                  <w:r>
                    <w:rPr>
                      <w:rFonts w:hAnsi="宋体" w:eastAsia="宋体"/>
                      <w:b/>
                      <w:color w:val="auto"/>
                      <w:szCs w:val="21"/>
                    </w:rPr>
                    <w:t>来源及运输</w:t>
                  </w:r>
                </w:p>
              </w:tc>
            </w:tr>
            <w:tr w14:paraId="54D454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0DB06207">
                  <w:pPr>
                    <w:adjustRightInd w:val="0"/>
                    <w:snapToGrid w:val="0"/>
                    <w:jc w:val="center"/>
                    <w:rPr>
                      <w:rFonts w:eastAsia="宋体"/>
                      <w:color w:val="auto"/>
                      <w:szCs w:val="21"/>
                    </w:rPr>
                  </w:pPr>
                  <w:r>
                    <w:rPr>
                      <w:rFonts w:eastAsia="宋体"/>
                      <w:color w:val="auto"/>
                      <w:szCs w:val="21"/>
                    </w:rPr>
                    <w:t>1</w:t>
                  </w:r>
                </w:p>
              </w:tc>
              <w:tc>
                <w:tcPr>
                  <w:tcW w:w="644" w:type="pct"/>
                  <w:shd w:val="clear" w:color="auto" w:fill="auto"/>
                  <w:vAlign w:val="center"/>
                </w:tcPr>
                <w:p w14:paraId="45185030">
                  <w:pPr>
                    <w:jc w:val="center"/>
                    <w:rPr>
                      <w:rFonts w:hint="eastAsia" w:ascii="Times New Roman" w:hAnsi="Times New Roman" w:eastAsia="宋体" w:cs="Times New Roman"/>
                      <w:color w:val="auto"/>
                      <w:kern w:val="2"/>
                      <w:sz w:val="21"/>
                      <w:szCs w:val="21"/>
                      <w:lang w:val="en-US" w:eastAsia="zh-CN" w:bidi="ar-SA"/>
                    </w:rPr>
                  </w:pPr>
                  <w:r>
                    <w:rPr>
                      <w:rFonts w:hint="default"/>
                      <w:color w:val="auto"/>
                      <w:szCs w:val="21"/>
                      <w:lang w:val="en-US"/>
                    </w:rPr>
                    <w:t>ABS</w:t>
                  </w:r>
                  <w:r>
                    <w:rPr>
                      <w:rFonts w:hint="eastAsia"/>
                      <w:color w:val="auto"/>
                      <w:szCs w:val="21"/>
                      <w:lang w:val="en-US" w:eastAsia="zh-CN"/>
                    </w:rPr>
                    <w:t>塑料颗粒</w:t>
                  </w:r>
                </w:p>
              </w:tc>
              <w:tc>
                <w:tcPr>
                  <w:tcW w:w="1563" w:type="pct"/>
                  <w:shd w:val="clear" w:color="auto" w:fill="auto"/>
                  <w:vAlign w:val="center"/>
                </w:tcPr>
                <w:p w14:paraId="6CC6CFA3">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0211/0210/757/15</w:t>
                  </w:r>
                  <w:r>
                    <w:rPr>
                      <w:rFonts w:hint="default"/>
                      <w:color w:val="auto"/>
                      <w:szCs w:val="21"/>
                      <w:lang w:val="en-US" w:eastAsia="zh-CN"/>
                    </w:rPr>
                    <w:t>A</w:t>
                  </w:r>
                  <w:r>
                    <w:rPr>
                      <w:rFonts w:hint="eastAsia"/>
                      <w:color w:val="auto"/>
                      <w:szCs w:val="21"/>
                      <w:lang w:val="en-US" w:eastAsia="zh-CN"/>
                    </w:rPr>
                    <w:t>等，颗粒</w:t>
                  </w:r>
                </w:p>
              </w:tc>
              <w:tc>
                <w:tcPr>
                  <w:tcW w:w="771" w:type="pct"/>
                  <w:shd w:val="clear" w:color="auto" w:fill="auto"/>
                  <w:vAlign w:val="center"/>
                </w:tcPr>
                <w:p w14:paraId="60E67854">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2945</w:t>
                  </w:r>
                </w:p>
              </w:tc>
              <w:tc>
                <w:tcPr>
                  <w:tcW w:w="717" w:type="pct"/>
                  <w:vAlign w:val="center"/>
                </w:tcPr>
                <w:p w14:paraId="0A28DB91">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300</w:t>
                  </w:r>
                </w:p>
              </w:tc>
              <w:tc>
                <w:tcPr>
                  <w:tcW w:w="852" w:type="pct"/>
                  <w:vAlign w:val="center"/>
                </w:tcPr>
                <w:p w14:paraId="5E5F887B">
                  <w:pPr>
                    <w:adjustRightInd w:val="0"/>
                    <w:snapToGrid w:val="0"/>
                    <w:jc w:val="center"/>
                    <w:rPr>
                      <w:rFonts w:eastAsia="宋体"/>
                      <w:color w:val="auto"/>
                      <w:szCs w:val="21"/>
                    </w:rPr>
                  </w:pPr>
                  <w:r>
                    <w:rPr>
                      <w:rFonts w:hAnsi="宋体" w:eastAsia="宋体"/>
                      <w:color w:val="auto"/>
                      <w:szCs w:val="21"/>
                    </w:rPr>
                    <w:t>外购、汽运</w:t>
                  </w:r>
                </w:p>
              </w:tc>
            </w:tr>
            <w:tr w14:paraId="09A6DD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58C72FA3">
                  <w:pPr>
                    <w:adjustRightInd w:val="0"/>
                    <w:snapToGrid w:val="0"/>
                    <w:jc w:val="center"/>
                    <w:rPr>
                      <w:rFonts w:eastAsia="宋体"/>
                      <w:color w:val="auto"/>
                      <w:szCs w:val="21"/>
                    </w:rPr>
                  </w:pPr>
                  <w:r>
                    <w:rPr>
                      <w:rFonts w:eastAsia="宋体"/>
                      <w:color w:val="auto"/>
                      <w:szCs w:val="21"/>
                    </w:rPr>
                    <w:t>2</w:t>
                  </w:r>
                </w:p>
              </w:tc>
              <w:tc>
                <w:tcPr>
                  <w:tcW w:w="644" w:type="pct"/>
                  <w:shd w:val="clear" w:color="auto" w:fill="auto"/>
                  <w:vAlign w:val="center"/>
                </w:tcPr>
                <w:p w14:paraId="510DA317">
                  <w:pPr>
                    <w:jc w:val="center"/>
                    <w:rPr>
                      <w:rFonts w:hint="eastAsia" w:ascii="Times New Roman" w:hAnsi="Times New Roman" w:eastAsia="宋体" w:cs="Times New Roman"/>
                      <w:color w:val="auto"/>
                      <w:kern w:val="2"/>
                      <w:sz w:val="21"/>
                      <w:szCs w:val="21"/>
                      <w:lang w:val="en-US" w:eastAsia="zh-CN" w:bidi="ar-SA"/>
                    </w:rPr>
                  </w:pPr>
                  <w:r>
                    <w:rPr>
                      <w:rFonts w:hint="default"/>
                      <w:color w:val="auto"/>
                      <w:szCs w:val="21"/>
                      <w:lang w:val="en-US"/>
                    </w:rPr>
                    <w:t>PMMA</w:t>
                  </w:r>
                  <w:r>
                    <w:rPr>
                      <w:rFonts w:hint="eastAsia"/>
                      <w:color w:val="auto"/>
                      <w:szCs w:val="21"/>
                      <w:lang w:val="en-US" w:eastAsia="zh-CN"/>
                    </w:rPr>
                    <w:t>塑料颗粒</w:t>
                  </w:r>
                </w:p>
              </w:tc>
              <w:tc>
                <w:tcPr>
                  <w:tcW w:w="1563" w:type="pct"/>
                  <w:shd w:val="clear" w:color="auto" w:fill="auto"/>
                  <w:vAlign w:val="center"/>
                </w:tcPr>
                <w:p w14:paraId="1595D343">
                  <w:pPr>
                    <w:jc w:val="center"/>
                    <w:rPr>
                      <w:rFonts w:hint="default" w:ascii="Times New Roman" w:hAnsi="Times New Roman" w:cs="Times New Roman" w:eastAsiaTheme="minorEastAsia"/>
                      <w:color w:val="auto"/>
                      <w:kern w:val="2"/>
                      <w:sz w:val="21"/>
                      <w:szCs w:val="21"/>
                      <w:lang w:val="en-US" w:eastAsia="zh-CN" w:bidi="ar-SA"/>
                    </w:rPr>
                  </w:pPr>
                  <w:r>
                    <w:rPr>
                      <w:rFonts w:hint="default"/>
                      <w:color w:val="auto"/>
                      <w:szCs w:val="21"/>
                      <w:lang w:val="en-US"/>
                    </w:rPr>
                    <w:t>CM205/SX304</w:t>
                  </w:r>
                  <w:r>
                    <w:rPr>
                      <w:rFonts w:hint="eastAsia"/>
                      <w:color w:val="auto"/>
                      <w:szCs w:val="21"/>
                      <w:lang w:val="en-US" w:eastAsia="zh-CN"/>
                    </w:rPr>
                    <w:t>等，颗粒</w:t>
                  </w:r>
                </w:p>
              </w:tc>
              <w:tc>
                <w:tcPr>
                  <w:tcW w:w="771" w:type="pct"/>
                  <w:shd w:val="clear" w:color="auto" w:fill="auto"/>
                  <w:vAlign w:val="center"/>
                </w:tcPr>
                <w:p w14:paraId="681B1154">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500</w:t>
                  </w:r>
                </w:p>
              </w:tc>
              <w:tc>
                <w:tcPr>
                  <w:tcW w:w="717" w:type="pct"/>
                  <w:vAlign w:val="center"/>
                </w:tcPr>
                <w:p w14:paraId="4DAEB0BA">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50</w:t>
                  </w:r>
                </w:p>
              </w:tc>
              <w:tc>
                <w:tcPr>
                  <w:tcW w:w="852" w:type="pct"/>
                  <w:vAlign w:val="center"/>
                </w:tcPr>
                <w:p w14:paraId="0D03F9F4">
                  <w:pPr>
                    <w:adjustRightInd w:val="0"/>
                    <w:snapToGrid w:val="0"/>
                    <w:jc w:val="center"/>
                    <w:rPr>
                      <w:rFonts w:eastAsia="宋体"/>
                      <w:color w:val="auto"/>
                      <w:szCs w:val="21"/>
                    </w:rPr>
                  </w:pPr>
                  <w:r>
                    <w:rPr>
                      <w:rFonts w:hAnsi="宋体" w:eastAsia="宋体"/>
                      <w:color w:val="auto"/>
                      <w:szCs w:val="21"/>
                    </w:rPr>
                    <w:t>外购、汽运</w:t>
                  </w:r>
                </w:p>
              </w:tc>
            </w:tr>
            <w:tr w14:paraId="028C17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4D7EBA53">
                  <w:pPr>
                    <w:adjustRightInd w:val="0"/>
                    <w:snapToGrid w:val="0"/>
                    <w:jc w:val="center"/>
                    <w:rPr>
                      <w:rFonts w:eastAsia="宋体"/>
                      <w:color w:val="auto"/>
                      <w:szCs w:val="21"/>
                    </w:rPr>
                  </w:pPr>
                  <w:r>
                    <w:rPr>
                      <w:rFonts w:eastAsia="宋体"/>
                      <w:color w:val="auto"/>
                      <w:szCs w:val="21"/>
                    </w:rPr>
                    <w:t>3</w:t>
                  </w:r>
                </w:p>
              </w:tc>
              <w:tc>
                <w:tcPr>
                  <w:tcW w:w="644" w:type="pct"/>
                  <w:shd w:val="clear" w:color="auto" w:fill="auto"/>
                  <w:vAlign w:val="center"/>
                </w:tcPr>
                <w:p w14:paraId="0A1D3242">
                  <w:pPr>
                    <w:jc w:val="center"/>
                    <w:rPr>
                      <w:rFonts w:hint="eastAsia" w:ascii="Times New Roman" w:hAnsi="Times New Roman" w:cs="Times New Roman" w:eastAsiaTheme="minorEastAsia"/>
                      <w:color w:val="auto"/>
                      <w:kern w:val="2"/>
                      <w:sz w:val="21"/>
                      <w:szCs w:val="21"/>
                      <w:lang w:val="en-US" w:eastAsia="zh-CN" w:bidi="ar-SA"/>
                    </w:rPr>
                  </w:pPr>
                  <w:r>
                    <w:rPr>
                      <w:rFonts w:hint="default"/>
                      <w:color w:val="auto"/>
                      <w:szCs w:val="21"/>
                      <w:lang w:val="en-US"/>
                    </w:rPr>
                    <w:t>PC</w:t>
                  </w:r>
                  <w:r>
                    <w:rPr>
                      <w:rFonts w:hint="eastAsia"/>
                      <w:color w:val="auto"/>
                      <w:szCs w:val="21"/>
                      <w:lang w:val="en-US" w:eastAsia="zh-CN"/>
                    </w:rPr>
                    <w:t>塑料颗粒</w:t>
                  </w:r>
                </w:p>
              </w:tc>
              <w:tc>
                <w:tcPr>
                  <w:tcW w:w="1563" w:type="pct"/>
                  <w:shd w:val="clear" w:color="auto" w:fill="auto"/>
                  <w:vAlign w:val="center"/>
                </w:tcPr>
                <w:p w14:paraId="2396E6BA">
                  <w:pPr>
                    <w:jc w:val="center"/>
                    <w:rPr>
                      <w:rFonts w:hint="eastAsia" w:ascii="Times New Roman" w:hAnsi="Times New Roman" w:cs="Times New Roman" w:eastAsiaTheme="minorEastAsia"/>
                      <w:color w:val="auto"/>
                      <w:kern w:val="2"/>
                      <w:sz w:val="21"/>
                      <w:szCs w:val="21"/>
                      <w:lang w:val="en-US" w:eastAsia="zh-CN" w:bidi="ar-SA"/>
                    </w:rPr>
                  </w:pPr>
                  <w:r>
                    <w:rPr>
                      <w:rFonts w:hint="default"/>
                      <w:color w:val="auto"/>
                      <w:szCs w:val="21"/>
                      <w:lang w:val="en-US"/>
                    </w:rPr>
                    <w:t>PC-110/PC-122/PC1100</w:t>
                  </w:r>
                  <w:r>
                    <w:rPr>
                      <w:rFonts w:hint="eastAsia"/>
                      <w:color w:val="auto"/>
                      <w:szCs w:val="21"/>
                      <w:lang w:val="en-US" w:eastAsia="zh-CN"/>
                    </w:rPr>
                    <w:t>等，颗粒</w:t>
                  </w:r>
                </w:p>
              </w:tc>
              <w:tc>
                <w:tcPr>
                  <w:tcW w:w="771" w:type="pct"/>
                  <w:shd w:val="clear" w:color="auto" w:fill="auto"/>
                  <w:vAlign w:val="center"/>
                </w:tcPr>
                <w:p w14:paraId="3C16DD64">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500</w:t>
                  </w:r>
                </w:p>
              </w:tc>
              <w:tc>
                <w:tcPr>
                  <w:tcW w:w="717" w:type="pct"/>
                  <w:vAlign w:val="center"/>
                </w:tcPr>
                <w:p w14:paraId="4CB740B7">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50</w:t>
                  </w:r>
                </w:p>
              </w:tc>
              <w:tc>
                <w:tcPr>
                  <w:tcW w:w="852" w:type="pct"/>
                  <w:vAlign w:val="center"/>
                </w:tcPr>
                <w:p w14:paraId="0DE815F8">
                  <w:pPr>
                    <w:adjustRightInd w:val="0"/>
                    <w:snapToGrid w:val="0"/>
                    <w:jc w:val="center"/>
                    <w:rPr>
                      <w:rFonts w:eastAsia="宋体"/>
                      <w:color w:val="auto"/>
                      <w:szCs w:val="21"/>
                    </w:rPr>
                  </w:pPr>
                  <w:r>
                    <w:rPr>
                      <w:rFonts w:hAnsi="宋体" w:eastAsia="宋体"/>
                      <w:color w:val="auto"/>
                      <w:szCs w:val="21"/>
                    </w:rPr>
                    <w:t>外购、汽运</w:t>
                  </w:r>
                </w:p>
              </w:tc>
            </w:tr>
            <w:tr w14:paraId="1F2B9E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445E43AE">
                  <w:pPr>
                    <w:adjustRightInd w:val="0"/>
                    <w:snapToGrid w:val="0"/>
                    <w:jc w:val="center"/>
                    <w:rPr>
                      <w:rFonts w:eastAsia="宋体"/>
                      <w:color w:val="auto"/>
                      <w:szCs w:val="21"/>
                    </w:rPr>
                  </w:pPr>
                  <w:r>
                    <w:rPr>
                      <w:rFonts w:eastAsia="宋体"/>
                      <w:color w:val="auto"/>
                      <w:szCs w:val="21"/>
                    </w:rPr>
                    <w:t>4</w:t>
                  </w:r>
                </w:p>
              </w:tc>
              <w:tc>
                <w:tcPr>
                  <w:tcW w:w="644" w:type="pct"/>
                  <w:shd w:val="clear" w:color="auto" w:fill="auto"/>
                  <w:vAlign w:val="center"/>
                </w:tcPr>
                <w:p w14:paraId="3FFF8E5C">
                  <w:pPr>
                    <w:jc w:val="center"/>
                    <w:rPr>
                      <w:rFonts w:hint="eastAsia" w:ascii="Times New Roman" w:hAnsi="Times New Roman" w:cs="Times New Roman" w:eastAsiaTheme="minorEastAsia"/>
                      <w:color w:val="auto"/>
                      <w:kern w:val="2"/>
                      <w:sz w:val="21"/>
                      <w:szCs w:val="21"/>
                      <w:lang w:val="en-US" w:eastAsia="zh-CN" w:bidi="ar-SA"/>
                    </w:rPr>
                  </w:pPr>
                  <w:r>
                    <w:rPr>
                      <w:rFonts w:hint="eastAsia" w:eastAsia="宋体"/>
                      <w:color w:val="auto"/>
                      <w:szCs w:val="21"/>
                      <w:lang w:val="en-US" w:eastAsia="zh-CN"/>
                    </w:rPr>
                    <w:t>ABS工程塑料</w:t>
                  </w:r>
                </w:p>
              </w:tc>
              <w:tc>
                <w:tcPr>
                  <w:tcW w:w="1563" w:type="pct"/>
                  <w:shd w:val="clear" w:color="auto" w:fill="auto"/>
                  <w:vAlign w:val="center"/>
                </w:tcPr>
                <w:p w14:paraId="5FD6BA23">
                  <w:pPr>
                    <w:jc w:val="center"/>
                    <w:rPr>
                      <w:rFonts w:hint="eastAsia" w:ascii="Times New Roman" w:hAnsi="Times New Roman" w:cs="Times New Roman" w:eastAsiaTheme="minorEastAsia"/>
                      <w:color w:val="auto"/>
                      <w:kern w:val="2"/>
                      <w:sz w:val="21"/>
                      <w:szCs w:val="21"/>
                      <w:lang w:val="en-US" w:eastAsia="zh-CN" w:bidi="ar-SA"/>
                    </w:rPr>
                  </w:pPr>
                  <w:r>
                    <w:rPr>
                      <w:rFonts w:hint="default"/>
                      <w:color w:val="auto"/>
                      <w:szCs w:val="21"/>
                      <w:lang w:val="en-US" w:eastAsia="zh-CN"/>
                    </w:rPr>
                    <w:t>HF303/403/PC-540</w:t>
                  </w:r>
                  <w:r>
                    <w:rPr>
                      <w:rFonts w:hint="eastAsia"/>
                      <w:color w:val="auto"/>
                      <w:szCs w:val="21"/>
                      <w:lang w:val="en-US" w:eastAsia="zh-CN"/>
                    </w:rPr>
                    <w:t>等，颗粒</w:t>
                  </w:r>
                </w:p>
              </w:tc>
              <w:tc>
                <w:tcPr>
                  <w:tcW w:w="771" w:type="pct"/>
                  <w:shd w:val="clear" w:color="auto" w:fill="auto"/>
                  <w:vAlign w:val="center"/>
                </w:tcPr>
                <w:p w14:paraId="17506105">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1000</w:t>
                  </w:r>
                </w:p>
              </w:tc>
              <w:tc>
                <w:tcPr>
                  <w:tcW w:w="717" w:type="pct"/>
                  <w:vAlign w:val="center"/>
                </w:tcPr>
                <w:p w14:paraId="2DF12CA3">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100</w:t>
                  </w:r>
                </w:p>
              </w:tc>
              <w:tc>
                <w:tcPr>
                  <w:tcW w:w="852" w:type="pct"/>
                  <w:vAlign w:val="center"/>
                </w:tcPr>
                <w:p w14:paraId="006D6076">
                  <w:pPr>
                    <w:adjustRightInd w:val="0"/>
                    <w:snapToGrid w:val="0"/>
                    <w:jc w:val="center"/>
                    <w:rPr>
                      <w:rFonts w:eastAsia="宋体"/>
                      <w:color w:val="auto"/>
                      <w:szCs w:val="21"/>
                    </w:rPr>
                  </w:pPr>
                  <w:r>
                    <w:rPr>
                      <w:rFonts w:hAnsi="宋体" w:eastAsia="宋体"/>
                      <w:color w:val="auto"/>
                      <w:szCs w:val="21"/>
                    </w:rPr>
                    <w:t>外购、汽运</w:t>
                  </w:r>
                </w:p>
              </w:tc>
            </w:tr>
            <w:tr w14:paraId="625B1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57097EF4">
                  <w:pPr>
                    <w:adjustRightInd w:val="0"/>
                    <w:snapToGrid w:val="0"/>
                    <w:jc w:val="center"/>
                    <w:rPr>
                      <w:rFonts w:eastAsia="宋体"/>
                      <w:color w:val="auto"/>
                      <w:szCs w:val="21"/>
                    </w:rPr>
                  </w:pPr>
                  <w:r>
                    <w:rPr>
                      <w:rFonts w:eastAsia="宋体"/>
                      <w:color w:val="auto"/>
                      <w:szCs w:val="21"/>
                    </w:rPr>
                    <w:t>5</w:t>
                  </w:r>
                </w:p>
              </w:tc>
              <w:tc>
                <w:tcPr>
                  <w:tcW w:w="644" w:type="pct"/>
                  <w:shd w:val="clear" w:color="auto" w:fill="auto"/>
                  <w:vAlign w:val="center"/>
                </w:tcPr>
                <w:p w14:paraId="4F9CF374">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钛白粉</w:t>
                  </w:r>
                </w:p>
              </w:tc>
              <w:tc>
                <w:tcPr>
                  <w:tcW w:w="1563" w:type="pct"/>
                  <w:shd w:val="clear" w:color="auto" w:fill="auto"/>
                  <w:vAlign w:val="center"/>
                </w:tcPr>
                <w:p w14:paraId="0C8D17E2">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6658等，粉状</w:t>
                  </w:r>
                </w:p>
              </w:tc>
              <w:tc>
                <w:tcPr>
                  <w:tcW w:w="771" w:type="pct"/>
                  <w:shd w:val="clear" w:color="auto" w:fill="auto"/>
                  <w:vAlign w:val="center"/>
                </w:tcPr>
                <w:p w14:paraId="154013C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p>
              </w:tc>
              <w:tc>
                <w:tcPr>
                  <w:tcW w:w="717" w:type="pct"/>
                  <w:vAlign w:val="center"/>
                </w:tcPr>
                <w:p w14:paraId="4FDD249C">
                  <w:pPr>
                    <w:adjustRightInd w:val="0"/>
                    <w:snapToGrid w:val="0"/>
                    <w:jc w:val="center"/>
                    <w:rPr>
                      <w:rFonts w:hint="eastAsia" w:eastAsia="宋体"/>
                      <w:color w:val="auto"/>
                      <w:szCs w:val="21"/>
                      <w:lang w:eastAsia="zh-CN"/>
                    </w:rPr>
                  </w:pPr>
                  <w:r>
                    <w:rPr>
                      <w:rFonts w:hint="eastAsia" w:eastAsia="宋体"/>
                      <w:color w:val="auto"/>
                      <w:szCs w:val="21"/>
                      <w:lang w:val="en-US" w:eastAsia="zh-CN"/>
                    </w:rPr>
                    <w:t>3</w:t>
                  </w:r>
                </w:p>
              </w:tc>
              <w:tc>
                <w:tcPr>
                  <w:tcW w:w="852" w:type="pct"/>
                  <w:vAlign w:val="center"/>
                </w:tcPr>
                <w:p w14:paraId="05DD440E">
                  <w:pPr>
                    <w:adjustRightInd w:val="0"/>
                    <w:snapToGrid w:val="0"/>
                    <w:jc w:val="center"/>
                    <w:rPr>
                      <w:rFonts w:eastAsia="宋体"/>
                      <w:color w:val="auto"/>
                      <w:szCs w:val="21"/>
                    </w:rPr>
                  </w:pPr>
                  <w:r>
                    <w:rPr>
                      <w:rFonts w:hAnsi="宋体" w:eastAsia="宋体"/>
                      <w:color w:val="auto"/>
                      <w:szCs w:val="21"/>
                    </w:rPr>
                    <w:t>外购、汽运</w:t>
                  </w:r>
                </w:p>
              </w:tc>
            </w:tr>
            <w:tr w14:paraId="73CBF4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77D7C20F">
                  <w:pPr>
                    <w:adjustRightInd w:val="0"/>
                    <w:snapToGrid w:val="0"/>
                    <w:jc w:val="center"/>
                    <w:rPr>
                      <w:rFonts w:eastAsia="宋体"/>
                      <w:color w:val="auto"/>
                      <w:szCs w:val="21"/>
                    </w:rPr>
                  </w:pPr>
                  <w:r>
                    <w:rPr>
                      <w:rFonts w:eastAsia="宋体"/>
                      <w:color w:val="auto"/>
                      <w:szCs w:val="21"/>
                    </w:rPr>
                    <w:t>6</w:t>
                  </w:r>
                </w:p>
              </w:tc>
              <w:tc>
                <w:tcPr>
                  <w:tcW w:w="644" w:type="pct"/>
                  <w:shd w:val="clear" w:color="auto" w:fill="auto"/>
                  <w:vAlign w:val="center"/>
                </w:tcPr>
                <w:p w14:paraId="2A6AC2A7">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色母粒</w:t>
                  </w:r>
                </w:p>
              </w:tc>
              <w:tc>
                <w:tcPr>
                  <w:tcW w:w="1563" w:type="pct"/>
                  <w:shd w:val="clear" w:color="auto" w:fill="auto"/>
                  <w:vAlign w:val="center"/>
                </w:tcPr>
                <w:p w14:paraId="64C83248">
                  <w:pPr>
                    <w:jc w:val="center"/>
                    <w:rPr>
                      <w:rFonts w:hint="eastAsia" w:ascii="Times New Roman" w:hAnsi="Times New Roman" w:eastAsia="宋体" w:cs="Times New Roman"/>
                      <w:color w:val="auto"/>
                      <w:kern w:val="2"/>
                      <w:sz w:val="21"/>
                      <w:szCs w:val="21"/>
                      <w:lang w:val="en-US" w:eastAsia="zh-CN" w:bidi="ar-SA"/>
                    </w:rPr>
                  </w:pPr>
                  <w:r>
                    <w:rPr>
                      <w:rFonts w:hint="default"/>
                      <w:color w:val="auto"/>
                      <w:szCs w:val="21"/>
                      <w:lang w:val="en-US"/>
                    </w:rPr>
                    <w:t>M40</w:t>
                  </w:r>
                  <w:r>
                    <w:rPr>
                      <w:rFonts w:hint="eastAsia"/>
                      <w:color w:val="auto"/>
                      <w:szCs w:val="21"/>
                      <w:lang w:val="en-US" w:eastAsia="zh-CN"/>
                    </w:rPr>
                    <w:t>等，颗粒</w:t>
                  </w:r>
                </w:p>
              </w:tc>
              <w:tc>
                <w:tcPr>
                  <w:tcW w:w="771" w:type="pct"/>
                  <w:shd w:val="clear" w:color="auto" w:fill="auto"/>
                  <w:vAlign w:val="center"/>
                </w:tcPr>
                <w:p w14:paraId="2E394FD1">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p>
              </w:tc>
              <w:tc>
                <w:tcPr>
                  <w:tcW w:w="717" w:type="pct"/>
                  <w:vAlign w:val="center"/>
                </w:tcPr>
                <w:p w14:paraId="03966B04">
                  <w:pPr>
                    <w:adjustRightInd w:val="0"/>
                    <w:snapToGrid w:val="0"/>
                    <w:jc w:val="center"/>
                    <w:rPr>
                      <w:rFonts w:hint="eastAsia" w:eastAsia="宋体"/>
                      <w:color w:val="auto"/>
                      <w:szCs w:val="21"/>
                      <w:lang w:eastAsia="zh-CN"/>
                    </w:rPr>
                  </w:pPr>
                  <w:r>
                    <w:rPr>
                      <w:rFonts w:hint="eastAsia" w:eastAsia="宋体"/>
                      <w:color w:val="auto"/>
                      <w:szCs w:val="21"/>
                      <w:lang w:val="en-US" w:eastAsia="zh-CN"/>
                    </w:rPr>
                    <w:t>3</w:t>
                  </w:r>
                </w:p>
              </w:tc>
              <w:tc>
                <w:tcPr>
                  <w:tcW w:w="852" w:type="pct"/>
                  <w:vAlign w:val="center"/>
                </w:tcPr>
                <w:p w14:paraId="5AAF7ED2">
                  <w:pPr>
                    <w:adjustRightInd w:val="0"/>
                    <w:snapToGrid w:val="0"/>
                    <w:jc w:val="center"/>
                    <w:rPr>
                      <w:rFonts w:eastAsia="宋体"/>
                      <w:color w:val="auto"/>
                      <w:szCs w:val="21"/>
                    </w:rPr>
                  </w:pPr>
                  <w:r>
                    <w:rPr>
                      <w:rFonts w:hAnsi="宋体" w:eastAsia="宋体"/>
                      <w:color w:val="auto"/>
                      <w:szCs w:val="21"/>
                    </w:rPr>
                    <w:t>外购、汽运</w:t>
                  </w:r>
                </w:p>
              </w:tc>
            </w:tr>
            <w:tr w14:paraId="3E45B6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1903585A">
                  <w:pPr>
                    <w:adjustRightInd w:val="0"/>
                    <w:snapToGrid w:val="0"/>
                    <w:jc w:val="center"/>
                    <w:rPr>
                      <w:rFonts w:eastAsia="宋体"/>
                      <w:color w:val="auto"/>
                      <w:szCs w:val="21"/>
                    </w:rPr>
                  </w:pPr>
                  <w:r>
                    <w:rPr>
                      <w:rFonts w:eastAsia="宋体"/>
                      <w:color w:val="auto"/>
                      <w:szCs w:val="21"/>
                    </w:rPr>
                    <w:t>7</w:t>
                  </w:r>
                </w:p>
              </w:tc>
              <w:tc>
                <w:tcPr>
                  <w:tcW w:w="644" w:type="pct"/>
                  <w:shd w:val="clear" w:color="auto" w:fill="auto"/>
                  <w:vAlign w:val="center"/>
                </w:tcPr>
                <w:p w14:paraId="2C8F8B5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纸袋</w:t>
                  </w:r>
                </w:p>
              </w:tc>
              <w:tc>
                <w:tcPr>
                  <w:tcW w:w="1563" w:type="pct"/>
                  <w:shd w:val="clear" w:color="auto" w:fill="auto"/>
                  <w:vAlign w:val="center"/>
                </w:tcPr>
                <w:p w14:paraId="792EBB0B">
                  <w:pPr>
                    <w:jc w:val="center"/>
                    <w:rPr>
                      <w:rFonts w:hint="default" w:ascii="Times New Roman" w:hAnsi="Times New Roman" w:eastAsia="宋体" w:cs="Times New Roman"/>
                      <w:color w:val="auto"/>
                      <w:kern w:val="2"/>
                      <w:sz w:val="21"/>
                      <w:szCs w:val="21"/>
                      <w:lang w:val="en-US" w:eastAsia="zh-CN" w:bidi="ar-SA"/>
                    </w:rPr>
                  </w:pPr>
                  <w:r>
                    <w:rPr>
                      <w:rFonts w:hint="default"/>
                      <w:color w:val="auto"/>
                      <w:szCs w:val="21"/>
                      <w:lang w:val="en-US"/>
                    </w:rPr>
                    <w:t>PE</w:t>
                  </w:r>
                  <w:r>
                    <w:rPr>
                      <w:rFonts w:hint="eastAsia"/>
                      <w:color w:val="auto"/>
                      <w:szCs w:val="21"/>
                      <w:lang w:val="en-US" w:eastAsia="zh-CN"/>
                    </w:rPr>
                    <w:t>/牛皮纸等</w:t>
                  </w:r>
                </w:p>
              </w:tc>
              <w:tc>
                <w:tcPr>
                  <w:tcW w:w="771" w:type="pct"/>
                  <w:shd w:val="clear" w:color="auto" w:fill="auto"/>
                  <w:vAlign w:val="center"/>
                </w:tcPr>
                <w:p w14:paraId="2B450E31">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20万只/a</w:t>
                  </w:r>
                </w:p>
              </w:tc>
              <w:tc>
                <w:tcPr>
                  <w:tcW w:w="717" w:type="pct"/>
                  <w:vAlign w:val="center"/>
                </w:tcPr>
                <w:p w14:paraId="54B7B17F">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2</w:t>
                  </w:r>
                  <w:r>
                    <w:rPr>
                      <w:rFonts w:hint="eastAsia"/>
                      <w:color w:val="auto"/>
                      <w:szCs w:val="21"/>
                      <w:lang w:val="en-US" w:eastAsia="zh-CN"/>
                    </w:rPr>
                    <w:t>万只</w:t>
                  </w:r>
                </w:p>
              </w:tc>
              <w:tc>
                <w:tcPr>
                  <w:tcW w:w="852" w:type="pct"/>
                  <w:vAlign w:val="center"/>
                </w:tcPr>
                <w:p w14:paraId="55E7B3AD">
                  <w:pPr>
                    <w:adjustRightInd w:val="0"/>
                    <w:snapToGrid w:val="0"/>
                    <w:jc w:val="center"/>
                    <w:rPr>
                      <w:rFonts w:eastAsia="宋体"/>
                      <w:color w:val="auto"/>
                      <w:szCs w:val="21"/>
                    </w:rPr>
                  </w:pPr>
                  <w:r>
                    <w:rPr>
                      <w:rFonts w:hAnsi="宋体" w:eastAsia="宋体"/>
                      <w:color w:val="auto"/>
                      <w:szCs w:val="21"/>
                    </w:rPr>
                    <w:t>外购、汽运</w:t>
                  </w:r>
                </w:p>
              </w:tc>
            </w:tr>
            <w:tr w14:paraId="6825ED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Align w:val="center"/>
                </w:tcPr>
                <w:p w14:paraId="3F90B918">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8</w:t>
                  </w:r>
                </w:p>
              </w:tc>
              <w:tc>
                <w:tcPr>
                  <w:tcW w:w="644" w:type="pct"/>
                  <w:shd w:val="clear" w:color="auto" w:fill="auto"/>
                  <w:vAlign w:val="center"/>
                </w:tcPr>
                <w:p w14:paraId="368E2986">
                  <w:pPr>
                    <w:jc w:val="center"/>
                    <w:rPr>
                      <w:rFonts w:hint="eastAsia"/>
                      <w:color w:val="auto"/>
                      <w:szCs w:val="21"/>
                      <w:lang w:val="en-US" w:eastAsia="zh-CN"/>
                    </w:rPr>
                  </w:pPr>
                  <w:r>
                    <w:rPr>
                      <w:rFonts w:hint="eastAsia"/>
                      <w:color w:val="auto"/>
                      <w:szCs w:val="21"/>
                      <w:lang w:val="en-US" w:eastAsia="zh-CN"/>
                    </w:rPr>
                    <w:t>缠绕膜</w:t>
                  </w:r>
                </w:p>
              </w:tc>
              <w:tc>
                <w:tcPr>
                  <w:tcW w:w="1563" w:type="pct"/>
                  <w:shd w:val="clear" w:color="auto" w:fill="auto"/>
                  <w:vAlign w:val="center"/>
                </w:tcPr>
                <w:p w14:paraId="23BABBCA">
                  <w:pPr>
                    <w:jc w:val="center"/>
                    <w:rPr>
                      <w:rFonts w:hint="eastAsia" w:eastAsiaTheme="minorEastAsia"/>
                      <w:color w:val="auto"/>
                      <w:szCs w:val="21"/>
                      <w:lang w:val="en-US" w:eastAsia="zh-CN"/>
                    </w:rPr>
                  </w:pPr>
                  <w:r>
                    <w:rPr>
                      <w:rFonts w:hint="eastAsia"/>
                      <w:color w:val="auto"/>
                      <w:szCs w:val="21"/>
                      <w:lang w:val="en-US" w:eastAsia="zh-CN"/>
                    </w:rPr>
                    <w:t>/</w:t>
                  </w:r>
                </w:p>
              </w:tc>
              <w:tc>
                <w:tcPr>
                  <w:tcW w:w="771" w:type="pct"/>
                  <w:shd w:val="clear" w:color="auto" w:fill="auto"/>
                  <w:vAlign w:val="center"/>
                </w:tcPr>
                <w:p w14:paraId="2526DB59">
                  <w:pPr>
                    <w:jc w:val="center"/>
                    <w:rPr>
                      <w:rFonts w:hint="default"/>
                      <w:color w:val="auto"/>
                      <w:szCs w:val="21"/>
                      <w:lang w:val="en-US" w:eastAsia="zh-CN"/>
                    </w:rPr>
                  </w:pPr>
                  <w:r>
                    <w:rPr>
                      <w:rFonts w:hint="eastAsia"/>
                      <w:color w:val="auto"/>
                      <w:szCs w:val="21"/>
                      <w:lang w:val="en-US" w:eastAsia="zh-CN"/>
                    </w:rPr>
                    <w:t>240卷/a</w:t>
                  </w:r>
                </w:p>
              </w:tc>
              <w:tc>
                <w:tcPr>
                  <w:tcW w:w="717" w:type="pct"/>
                  <w:vAlign w:val="center"/>
                </w:tcPr>
                <w:p w14:paraId="7918223D">
                  <w:pPr>
                    <w:adjustRightInd w:val="0"/>
                    <w:snapToGrid w:val="0"/>
                    <w:jc w:val="center"/>
                    <w:rPr>
                      <w:rFonts w:hint="eastAsia" w:eastAsia="宋体"/>
                      <w:color w:val="auto"/>
                      <w:szCs w:val="21"/>
                      <w:lang w:val="en-US" w:eastAsia="zh-CN"/>
                    </w:rPr>
                  </w:pPr>
                  <w:r>
                    <w:rPr>
                      <w:rFonts w:hint="eastAsia"/>
                      <w:color w:val="auto"/>
                      <w:szCs w:val="21"/>
                      <w:lang w:val="en-US" w:eastAsia="zh-CN"/>
                    </w:rPr>
                    <w:t>20卷</w:t>
                  </w:r>
                </w:p>
              </w:tc>
              <w:tc>
                <w:tcPr>
                  <w:tcW w:w="852" w:type="pct"/>
                  <w:vAlign w:val="center"/>
                </w:tcPr>
                <w:p w14:paraId="7BA5CD56">
                  <w:pPr>
                    <w:adjustRightInd w:val="0"/>
                    <w:snapToGrid w:val="0"/>
                    <w:jc w:val="center"/>
                    <w:rPr>
                      <w:rFonts w:hAnsi="宋体" w:eastAsia="宋体"/>
                      <w:color w:val="auto"/>
                      <w:szCs w:val="21"/>
                    </w:rPr>
                  </w:pPr>
                  <w:r>
                    <w:rPr>
                      <w:rFonts w:hAnsi="宋体" w:eastAsia="宋体"/>
                      <w:color w:val="auto"/>
                      <w:szCs w:val="21"/>
                    </w:rPr>
                    <w:t>外购、汽运</w:t>
                  </w:r>
                </w:p>
              </w:tc>
            </w:tr>
          </w:tbl>
          <w:p w14:paraId="5166CAE6">
            <w:pPr>
              <w:autoSpaceDE w:val="0"/>
              <w:autoSpaceDN w:val="0"/>
              <w:adjustRightInd w:val="0"/>
              <w:snapToGrid w:val="0"/>
              <w:spacing w:beforeLines="50"/>
              <w:ind w:firstLine="482"/>
              <w:jc w:val="center"/>
              <w:rPr>
                <w:rFonts w:eastAsia="宋体"/>
                <w:b/>
                <w:color w:val="auto"/>
                <w:sz w:val="24"/>
              </w:rPr>
            </w:pPr>
            <w:r>
              <w:rPr>
                <w:rFonts w:hAnsi="宋体" w:eastAsia="宋体"/>
                <w:b/>
                <w:color w:val="auto"/>
                <w:sz w:val="24"/>
              </w:rPr>
              <w:t>表</w:t>
            </w:r>
            <w:r>
              <w:rPr>
                <w:rFonts w:eastAsia="宋体"/>
                <w:b/>
                <w:color w:val="auto"/>
                <w:sz w:val="24"/>
              </w:rPr>
              <w:t>2-6</w:t>
            </w:r>
            <w:r>
              <w:rPr>
                <w:rFonts w:hAnsi="宋体" w:eastAsia="宋体"/>
                <w:b/>
                <w:color w:val="auto"/>
                <w:sz w:val="24"/>
              </w:rPr>
              <w:t>原辅材料理化性质表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2"/>
              <w:gridCol w:w="1294"/>
              <w:gridCol w:w="4844"/>
              <w:gridCol w:w="910"/>
              <w:gridCol w:w="860"/>
            </w:tblGrid>
            <w:tr w14:paraId="6F0362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tcBorders>
                    <w:top w:val="single" w:color="auto" w:sz="12" w:space="0"/>
                  </w:tcBorders>
                  <w:vAlign w:val="center"/>
                </w:tcPr>
                <w:p w14:paraId="60D469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pacing w:val="-12"/>
                      <w:szCs w:val="21"/>
                    </w:rPr>
                  </w:pPr>
                  <w:r>
                    <w:rPr>
                      <w:rFonts w:hAnsi="宋体" w:eastAsia="宋体"/>
                      <w:color w:val="auto"/>
                      <w:spacing w:val="-12"/>
                      <w:szCs w:val="21"/>
                    </w:rPr>
                    <w:t>序号</w:t>
                  </w:r>
                </w:p>
              </w:tc>
              <w:tc>
                <w:tcPr>
                  <w:tcW w:w="779" w:type="pct"/>
                  <w:tcBorders>
                    <w:top w:val="single" w:color="auto" w:sz="12" w:space="0"/>
                  </w:tcBorders>
                  <w:vAlign w:val="center"/>
                </w:tcPr>
                <w:p w14:paraId="67E7074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zCs w:val="21"/>
                    </w:rPr>
                  </w:pPr>
                  <w:r>
                    <w:rPr>
                      <w:rFonts w:hAnsi="宋体" w:eastAsia="宋体"/>
                      <w:color w:val="auto"/>
                      <w:szCs w:val="21"/>
                    </w:rPr>
                    <w:t>名称</w:t>
                  </w:r>
                </w:p>
              </w:tc>
              <w:tc>
                <w:tcPr>
                  <w:tcW w:w="2913" w:type="pct"/>
                  <w:tcBorders>
                    <w:top w:val="single" w:color="auto" w:sz="12" w:space="0"/>
                  </w:tcBorders>
                  <w:vAlign w:val="center"/>
                </w:tcPr>
                <w:p w14:paraId="3DD561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pacing w:val="-12"/>
                      <w:szCs w:val="21"/>
                    </w:rPr>
                  </w:pPr>
                  <w:r>
                    <w:rPr>
                      <w:rFonts w:hAnsi="宋体" w:eastAsia="宋体"/>
                      <w:color w:val="auto"/>
                      <w:spacing w:val="-12"/>
                      <w:szCs w:val="21"/>
                    </w:rPr>
                    <w:t>理化性质</w:t>
                  </w:r>
                </w:p>
              </w:tc>
              <w:tc>
                <w:tcPr>
                  <w:tcW w:w="547" w:type="pct"/>
                  <w:tcBorders>
                    <w:top w:val="single" w:color="auto" w:sz="12" w:space="0"/>
                  </w:tcBorders>
                  <w:vAlign w:val="center"/>
                </w:tcPr>
                <w:p w14:paraId="01584AF2">
                  <w:pPr>
                    <w:pStyle w:val="142"/>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ascii="Times New Roman" w:hAnsi="Times New Roman" w:eastAsia="宋体" w:cs="Times New Roman"/>
                      <w:color w:val="auto"/>
                      <w:sz w:val="21"/>
                      <w:szCs w:val="21"/>
                    </w:rPr>
                  </w:pPr>
                  <w:r>
                    <w:rPr>
                      <w:rFonts w:ascii="Times New Roman" w:hAnsi="宋体" w:eastAsia="宋体" w:cs="Times New Roman"/>
                      <w:color w:val="auto"/>
                      <w:sz w:val="21"/>
                      <w:szCs w:val="21"/>
                    </w:rPr>
                    <w:t>燃烧爆炸性</w:t>
                  </w:r>
                </w:p>
              </w:tc>
              <w:tc>
                <w:tcPr>
                  <w:tcW w:w="517" w:type="pct"/>
                  <w:tcBorders>
                    <w:top w:val="single" w:color="auto" w:sz="12" w:space="0"/>
                  </w:tcBorders>
                  <w:vAlign w:val="center"/>
                </w:tcPr>
                <w:p w14:paraId="60AA3F02">
                  <w:pPr>
                    <w:pStyle w:val="142"/>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ascii="Times New Roman" w:hAnsi="Times New Roman" w:eastAsia="宋体" w:cs="Times New Roman"/>
                      <w:color w:val="auto"/>
                      <w:sz w:val="21"/>
                      <w:szCs w:val="21"/>
                    </w:rPr>
                  </w:pPr>
                  <w:r>
                    <w:rPr>
                      <w:rFonts w:ascii="Times New Roman" w:hAnsi="宋体" w:eastAsia="宋体" w:cs="Times New Roman"/>
                      <w:color w:val="auto"/>
                      <w:sz w:val="21"/>
                      <w:szCs w:val="21"/>
                    </w:rPr>
                    <w:t>毒性毒理</w:t>
                  </w:r>
                </w:p>
              </w:tc>
            </w:tr>
            <w:tr w14:paraId="14AF39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vAlign w:val="center"/>
                </w:tcPr>
                <w:p w14:paraId="045FD4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pacing w:val="-12"/>
                      <w:szCs w:val="21"/>
                      <w:lang w:eastAsia="zh-CN"/>
                    </w:rPr>
                  </w:pPr>
                  <w:r>
                    <w:rPr>
                      <w:rFonts w:hint="eastAsia" w:eastAsia="宋体"/>
                      <w:color w:val="auto"/>
                      <w:spacing w:val="-12"/>
                      <w:szCs w:val="21"/>
                      <w:lang w:val="en-US" w:eastAsia="zh-CN"/>
                    </w:rPr>
                    <w:t>1</w:t>
                  </w:r>
                </w:p>
              </w:tc>
              <w:tc>
                <w:tcPr>
                  <w:tcW w:w="779" w:type="pct"/>
                  <w:vAlign w:val="center"/>
                </w:tcPr>
                <w:p w14:paraId="2023B8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zCs w:val="21"/>
                    </w:rPr>
                  </w:pPr>
                  <w:r>
                    <w:rPr>
                      <w:rFonts w:eastAsia="宋体"/>
                      <w:color w:val="auto"/>
                      <w:szCs w:val="21"/>
                    </w:rPr>
                    <w:t>ABS</w:t>
                  </w:r>
                  <w:r>
                    <w:rPr>
                      <w:rFonts w:hint="eastAsia"/>
                      <w:color w:val="auto"/>
                      <w:szCs w:val="21"/>
                      <w:lang w:val="en-US" w:eastAsia="zh-CN"/>
                    </w:rPr>
                    <w:t>塑料颗粒</w:t>
                  </w:r>
                </w:p>
              </w:tc>
              <w:tc>
                <w:tcPr>
                  <w:tcW w:w="2913" w:type="pct"/>
                  <w:vAlign w:val="center"/>
                </w:tcPr>
                <w:p w14:paraId="01600C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lang w:val="en-US" w:eastAsia="zh-CN"/>
                    </w:rPr>
                  </w:pPr>
                  <w:r>
                    <w:rPr>
                      <w:rFonts w:eastAsia="宋体"/>
                      <w:color w:val="auto"/>
                      <w:szCs w:val="21"/>
                    </w:rPr>
                    <w:t>ABS</w:t>
                  </w:r>
                  <w:r>
                    <w:rPr>
                      <w:rFonts w:hAnsi="宋体" w:eastAsia="宋体"/>
                      <w:color w:val="auto"/>
                      <w:szCs w:val="21"/>
                    </w:rPr>
                    <w:t>是</w:t>
                  </w:r>
                  <w:r>
                    <w:rPr>
                      <w:color w:val="auto"/>
                    </w:rPr>
                    <w:fldChar w:fldCharType="begin"/>
                  </w:r>
                  <w:r>
                    <w:rPr>
                      <w:color w:val="auto"/>
                    </w:rPr>
                    <w:instrText xml:space="preserve"> HYPERLINK "https://baike.baidu.com/item/%E4%B8%99%E7%83%AF%E8%85%88/0?fromModule=lemma_inlink" \t "https://baike.baidu.com/item/ABS%E5%A1%91%E6%96%99/_blank" </w:instrText>
                  </w:r>
                  <w:r>
                    <w:rPr>
                      <w:color w:val="auto"/>
                    </w:rPr>
                    <w:fldChar w:fldCharType="separate"/>
                  </w:r>
                  <w:r>
                    <w:rPr>
                      <w:rFonts w:hAnsi="宋体" w:eastAsia="宋体"/>
                      <w:color w:val="auto"/>
                      <w:szCs w:val="21"/>
                    </w:rPr>
                    <w:t>丙烯腈</w:t>
                  </w:r>
                  <w:r>
                    <w:rPr>
                      <w:rFonts w:hAnsi="宋体" w:eastAsia="宋体"/>
                      <w:color w:val="auto"/>
                      <w:szCs w:val="21"/>
                    </w:rPr>
                    <w:fldChar w:fldCharType="end"/>
                  </w:r>
                  <w:r>
                    <w:rPr>
                      <w:rFonts w:hAnsi="宋体" w:eastAsia="宋体"/>
                      <w:color w:val="auto"/>
                      <w:szCs w:val="21"/>
                    </w:rPr>
                    <w:t>、</w:t>
                  </w:r>
                  <w:r>
                    <w:rPr>
                      <w:color w:val="auto"/>
                    </w:rPr>
                    <w:fldChar w:fldCharType="begin"/>
                  </w:r>
                  <w:r>
                    <w:rPr>
                      <w:color w:val="auto"/>
                    </w:rPr>
                    <w:instrText xml:space="preserve"> HYPERLINK "https://baike.baidu.com/item/%E4%B8%81%E4%BA%8C%E7%83%AF/0?fromModule=lemma_inlink" \t "https://baike.baidu.com/item/ABS%E5%A1%91%E6%96%99/_blank" </w:instrText>
                  </w:r>
                  <w:r>
                    <w:rPr>
                      <w:color w:val="auto"/>
                    </w:rPr>
                    <w:fldChar w:fldCharType="separate"/>
                  </w:r>
                  <w:r>
                    <w:rPr>
                      <w:rFonts w:hAnsi="宋体" w:eastAsia="宋体"/>
                      <w:color w:val="auto"/>
                      <w:szCs w:val="21"/>
                    </w:rPr>
                    <w:t>丁二烯</w:t>
                  </w:r>
                  <w:r>
                    <w:rPr>
                      <w:rFonts w:hAnsi="宋体" w:eastAsia="宋体"/>
                      <w:color w:val="auto"/>
                      <w:szCs w:val="21"/>
                    </w:rPr>
                    <w:fldChar w:fldCharType="end"/>
                  </w:r>
                  <w:r>
                    <w:rPr>
                      <w:rFonts w:hAnsi="宋体" w:eastAsia="宋体"/>
                      <w:color w:val="auto"/>
                      <w:szCs w:val="21"/>
                    </w:rPr>
                    <w:t>和</w:t>
                  </w:r>
                  <w:r>
                    <w:rPr>
                      <w:color w:val="auto"/>
                    </w:rPr>
                    <w:fldChar w:fldCharType="begin"/>
                  </w:r>
                  <w:r>
                    <w:rPr>
                      <w:color w:val="auto"/>
                    </w:rPr>
                    <w:instrText xml:space="preserve"> HYPERLINK "https://baike.baidu.com/item/%E8%8B%AF%E4%B9%99%E7%83%AF/0?fromModule=lemma_inlink" \t "https://baike.baidu.com/item/ABS%E5%A1%91%E6%96%99/_blank" </w:instrText>
                  </w:r>
                  <w:r>
                    <w:rPr>
                      <w:color w:val="auto"/>
                    </w:rPr>
                    <w:fldChar w:fldCharType="separate"/>
                  </w:r>
                  <w:r>
                    <w:rPr>
                      <w:rFonts w:hAnsi="宋体" w:eastAsia="宋体"/>
                      <w:color w:val="auto"/>
                      <w:szCs w:val="21"/>
                    </w:rPr>
                    <w:t>苯乙烯</w:t>
                  </w:r>
                  <w:r>
                    <w:rPr>
                      <w:rFonts w:hAnsi="宋体" w:eastAsia="宋体"/>
                      <w:color w:val="auto"/>
                      <w:szCs w:val="21"/>
                    </w:rPr>
                    <w:fldChar w:fldCharType="end"/>
                  </w:r>
                  <w:r>
                    <w:rPr>
                      <w:rFonts w:hAnsi="宋体" w:eastAsia="宋体"/>
                      <w:color w:val="auto"/>
                      <w:szCs w:val="21"/>
                    </w:rPr>
                    <w:t>的三元共聚物，</w:t>
                  </w:r>
                  <w:r>
                    <w:rPr>
                      <w:rFonts w:eastAsia="宋体"/>
                      <w:color w:val="auto"/>
                      <w:szCs w:val="21"/>
                    </w:rPr>
                    <w:t>A</w:t>
                  </w:r>
                  <w:r>
                    <w:rPr>
                      <w:rFonts w:hAnsi="宋体" w:eastAsia="宋体"/>
                      <w:color w:val="auto"/>
                      <w:szCs w:val="21"/>
                    </w:rPr>
                    <w:t>代表丙烯腈，</w:t>
                  </w:r>
                  <w:r>
                    <w:rPr>
                      <w:rFonts w:eastAsia="宋体"/>
                      <w:color w:val="auto"/>
                      <w:szCs w:val="21"/>
                    </w:rPr>
                    <w:t>B</w:t>
                  </w:r>
                  <w:r>
                    <w:rPr>
                      <w:rFonts w:hAnsi="宋体" w:eastAsia="宋体"/>
                      <w:color w:val="auto"/>
                      <w:szCs w:val="21"/>
                    </w:rPr>
                    <w:t>代表丁二烯，</w:t>
                  </w:r>
                  <w:r>
                    <w:rPr>
                      <w:rFonts w:eastAsia="宋体"/>
                      <w:color w:val="auto"/>
                      <w:szCs w:val="21"/>
                    </w:rPr>
                    <w:t>S</w:t>
                  </w:r>
                  <w:r>
                    <w:rPr>
                      <w:rFonts w:hAnsi="宋体" w:eastAsia="宋体"/>
                      <w:color w:val="auto"/>
                      <w:szCs w:val="21"/>
                    </w:rPr>
                    <w:t>代表苯乙烯</w:t>
                  </w:r>
                  <w:r>
                    <w:rPr>
                      <w:rFonts w:hint="eastAsia" w:hAnsi="宋体" w:eastAsia="宋体"/>
                      <w:color w:val="auto"/>
                      <w:szCs w:val="21"/>
                      <w:lang w:eastAsia="zh-CN"/>
                    </w:rPr>
                    <w:t>，</w:t>
                  </w:r>
                  <w:r>
                    <w:rPr>
                      <w:rFonts w:hint="eastAsia" w:eastAsia="宋体"/>
                      <w:color w:val="auto"/>
                      <w:szCs w:val="21"/>
                      <w:lang w:eastAsia="zh-CN"/>
                    </w:rPr>
                    <w:t>熔点：</w:t>
                  </w:r>
                  <w:r>
                    <w:rPr>
                      <w:rFonts w:hint="eastAsia" w:eastAsia="宋体"/>
                      <w:color w:val="auto"/>
                      <w:szCs w:val="21"/>
                      <w:lang w:val="en-US" w:eastAsia="zh-CN"/>
                    </w:rPr>
                    <w:t>175℃，热分解温度：270℃</w:t>
                  </w:r>
                </w:p>
              </w:tc>
              <w:tc>
                <w:tcPr>
                  <w:tcW w:w="547" w:type="pct"/>
                  <w:vAlign w:val="center"/>
                </w:tcPr>
                <w:p w14:paraId="1C4964B0">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Times New Roman" w:eastAsia="宋体" w:cs="Times New Roman"/>
                      <w:color w:val="auto"/>
                      <w:szCs w:val="21"/>
                    </w:rPr>
                  </w:pPr>
                  <w:r>
                    <w:rPr>
                      <w:rFonts w:ascii="Times New Roman" w:hAnsi="宋体" w:eastAsia="宋体" w:cs="Times New Roman"/>
                      <w:color w:val="auto"/>
                      <w:szCs w:val="21"/>
                    </w:rPr>
                    <w:t>可燃</w:t>
                  </w:r>
                </w:p>
              </w:tc>
              <w:tc>
                <w:tcPr>
                  <w:tcW w:w="517" w:type="pct"/>
                  <w:vAlign w:val="center"/>
                </w:tcPr>
                <w:p w14:paraId="651F1256">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Times New Roman" w:eastAsia="宋体" w:cs="Times New Roman"/>
                      <w:color w:val="auto"/>
                      <w:szCs w:val="21"/>
                    </w:rPr>
                  </w:pPr>
                  <w:r>
                    <w:rPr>
                      <w:rFonts w:ascii="Times New Roman" w:hAnsi="宋体" w:eastAsia="宋体" w:cs="Times New Roman"/>
                      <w:color w:val="auto"/>
                      <w:szCs w:val="21"/>
                    </w:rPr>
                    <w:t>无毒</w:t>
                  </w:r>
                </w:p>
              </w:tc>
            </w:tr>
            <w:tr w14:paraId="513D4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vAlign w:val="center"/>
                </w:tcPr>
                <w:p w14:paraId="66B716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pacing w:val="-12"/>
                      <w:szCs w:val="21"/>
                      <w:lang w:eastAsia="zh-CN"/>
                    </w:rPr>
                  </w:pPr>
                  <w:r>
                    <w:rPr>
                      <w:rFonts w:hint="eastAsia" w:eastAsia="宋体"/>
                      <w:color w:val="auto"/>
                      <w:spacing w:val="-12"/>
                      <w:szCs w:val="21"/>
                      <w:lang w:val="en-US" w:eastAsia="zh-CN"/>
                    </w:rPr>
                    <w:t>2</w:t>
                  </w:r>
                </w:p>
              </w:tc>
              <w:tc>
                <w:tcPr>
                  <w:tcW w:w="779" w:type="pct"/>
                  <w:vAlign w:val="center"/>
                </w:tcPr>
                <w:p w14:paraId="0AA65C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zCs w:val="21"/>
                    </w:rPr>
                  </w:pPr>
                  <w:r>
                    <w:rPr>
                      <w:rFonts w:eastAsia="宋体"/>
                      <w:color w:val="auto"/>
                      <w:szCs w:val="21"/>
                    </w:rPr>
                    <w:t>PC</w:t>
                  </w:r>
                  <w:r>
                    <w:rPr>
                      <w:rFonts w:hint="eastAsia"/>
                      <w:color w:val="auto"/>
                      <w:szCs w:val="21"/>
                      <w:lang w:val="en-US" w:eastAsia="zh-CN"/>
                    </w:rPr>
                    <w:t>塑料颗粒</w:t>
                  </w:r>
                </w:p>
              </w:tc>
              <w:tc>
                <w:tcPr>
                  <w:tcW w:w="2913" w:type="pct"/>
                  <w:vAlign w:val="center"/>
                </w:tcPr>
                <w:p w14:paraId="105955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lang w:val="en-US" w:eastAsia="zh-CN"/>
                    </w:rPr>
                  </w:pPr>
                  <w:r>
                    <w:rPr>
                      <w:rFonts w:eastAsia="宋体"/>
                      <w:color w:val="auto"/>
                      <w:szCs w:val="21"/>
                    </w:rPr>
                    <w:t>PC</w:t>
                  </w:r>
                  <w:r>
                    <w:rPr>
                      <w:rFonts w:hAnsi="宋体" w:eastAsia="宋体"/>
                      <w:color w:val="auto"/>
                      <w:szCs w:val="21"/>
                    </w:rPr>
                    <w:t>是几乎无色的玻璃态的无定形聚合物，有很好的光学性。</w:t>
                  </w:r>
                  <w:r>
                    <w:rPr>
                      <w:rFonts w:eastAsia="宋体"/>
                      <w:color w:val="auto"/>
                      <w:szCs w:val="21"/>
                    </w:rPr>
                    <w:t>PC</w:t>
                  </w:r>
                  <w:r>
                    <w:rPr>
                      <w:rFonts w:hAnsi="宋体" w:eastAsia="宋体"/>
                      <w:color w:val="auto"/>
                      <w:szCs w:val="21"/>
                    </w:rPr>
                    <w:t>高分子量树脂有很高的韧性，悬臂梁缺口冲击强度为</w:t>
                  </w:r>
                  <w:r>
                    <w:rPr>
                      <w:rFonts w:eastAsia="宋体"/>
                      <w:color w:val="auto"/>
                      <w:szCs w:val="21"/>
                    </w:rPr>
                    <w:t>600</w:t>
                  </w:r>
                  <w:r>
                    <w:rPr>
                      <w:rFonts w:hint="eastAsia" w:eastAsia="宋体"/>
                      <w:color w:val="auto"/>
                      <w:szCs w:val="21"/>
                      <w:lang w:eastAsia="zh-CN"/>
                    </w:rPr>
                    <w:t>～</w:t>
                  </w:r>
                  <w:r>
                    <w:rPr>
                      <w:rFonts w:eastAsia="宋体"/>
                      <w:color w:val="auto"/>
                      <w:szCs w:val="21"/>
                    </w:rPr>
                    <w:t>900J/m</w:t>
                  </w:r>
                  <w:r>
                    <w:rPr>
                      <w:rFonts w:hAnsi="宋体" w:eastAsia="宋体"/>
                      <w:color w:val="auto"/>
                      <w:szCs w:val="21"/>
                    </w:rPr>
                    <w:t>，</w:t>
                  </w:r>
                  <w:r>
                    <w:rPr>
                      <w:rFonts w:hint="eastAsia" w:hAnsi="宋体" w:eastAsia="宋体"/>
                      <w:color w:val="auto"/>
                      <w:szCs w:val="21"/>
                    </w:rPr>
                    <w:t>可在-60~120℃下长期使用；无明显熔点，</w:t>
                  </w:r>
                  <w:r>
                    <w:rPr>
                      <w:rFonts w:hint="eastAsia" w:hAnsi="宋体" w:eastAsia="宋体"/>
                      <w:color w:val="auto"/>
                      <w:szCs w:val="21"/>
                      <w:lang w:eastAsia="zh-CN"/>
                    </w:rPr>
                    <w:t>在</w:t>
                  </w:r>
                  <w:r>
                    <w:rPr>
                      <w:rFonts w:hint="eastAsia" w:hAnsi="宋体" w:eastAsia="宋体"/>
                      <w:color w:val="auto"/>
                      <w:szCs w:val="21"/>
                    </w:rPr>
                    <w:t>220</w:t>
                  </w:r>
                  <w:r>
                    <w:rPr>
                      <w:rFonts w:hint="eastAsia" w:hAnsi="宋体" w:eastAsia="宋体"/>
                      <w:color w:val="auto"/>
                      <w:szCs w:val="21"/>
                      <w:lang w:val="en-US" w:eastAsia="zh-CN"/>
                    </w:rPr>
                    <w:t>~</w:t>
                  </w:r>
                  <w:r>
                    <w:rPr>
                      <w:rFonts w:hint="eastAsia" w:hAnsi="宋体" w:eastAsia="宋体"/>
                      <w:color w:val="auto"/>
                      <w:szCs w:val="21"/>
                    </w:rPr>
                    <w:t>230℃</w:t>
                  </w:r>
                  <w:r>
                    <w:rPr>
                      <w:rFonts w:hint="eastAsia" w:hAnsi="宋体" w:eastAsia="宋体"/>
                      <w:color w:val="auto"/>
                      <w:szCs w:val="21"/>
                      <w:lang w:eastAsia="zh-CN"/>
                    </w:rPr>
                    <w:t>呈熔融状态，分解温度：</w:t>
                  </w:r>
                  <w:r>
                    <w:rPr>
                      <w:rFonts w:hint="eastAsia" w:eastAsia="宋体"/>
                      <w:color w:val="auto"/>
                      <w:szCs w:val="21"/>
                      <w:lang w:val="en-US" w:eastAsia="zh-CN"/>
                    </w:rPr>
                    <w:t>340℃</w:t>
                  </w:r>
                </w:p>
              </w:tc>
              <w:tc>
                <w:tcPr>
                  <w:tcW w:w="547" w:type="pct"/>
                  <w:vAlign w:val="center"/>
                </w:tcPr>
                <w:p w14:paraId="1C519455">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Times New Roman" w:eastAsia="宋体" w:cs="Times New Roman"/>
                      <w:color w:val="auto"/>
                      <w:szCs w:val="21"/>
                    </w:rPr>
                  </w:pPr>
                  <w:r>
                    <w:rPr>
                      <w:rFonts w:ascii="Times New Roman" w:hAnsi="宋体" w:eastAsia="宋体" w:cs="Times New Roman"/>
                      <w:color w:val="auto"/>
                      <w:szCs w:val="21"/>
                    </w:rPr>
                    <w:t>可燃</w:t>
                  </w:r>
                </w:p>
              </w:tc>
              <w:tc>
                <w:tcPr>
                  <w:tcW w:w="517" w:type="pct"/>
                  <w:vAlign w:val="center"/>
                </w:tcPr>
                <w:p w14:paraId="4A7A1185">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Times New Roman" w:eastAsia="宋体" w:cs="Times New Roman"/>
                      <w:color w:val="auto"/>
                      <w:szCs w:val="21"/>
                    </w:rPr>
                  </w:pPr>
                  <w:r>
                    <w:rPr>
                      <w:rFonts w:ascii="Times New Roman" w:hAnsi="宋体" w:eastAsia="宋体" w:cs="Times New Roman"/>
                      <w:color w:val="auto"/>
                      <w:szCs w:val="21"/>
                    </w:rPr>
                    <w:t>无毒</w:t>
                  </w:r>
                </w:p>
              </w:tc>
            </w:tr>
            <w:tr w14:paraId="3A3674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vAlign w:val="center"/>
                </w:tcPr>
                <w:p w14:paraId="120316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eastAsia="宋体"/>
                      <w:color w:val="auto"/>
                      <w:spacing w:val="-12"/>
                      <w:szCs w:val="21"/>
                      <w:lang w:val="en-US" w:eastAsia="zh-CN"/>
                    </w:rPr>
                  </w:pPr>
                  <w:r>
                    <w:rPr>
                      <w:rFonts w:hint="eastAsia" w:eastAsia="宋体"/>
                      <w:color w:val="auto"/>
                      <w:spacing w:val="-12"/>
                      <w:szCs w:val="21"/>
                      <w:lang w:val="en-US" w:eastAsia="zh-CN"/>
                    </w:rPr>
                    <w:t>3</w:t>
                  </w:r>
                </w:p>
              </w:tc>
              <w:tc>
                <w:tcPr>
                  <w:tcW w:w="779" w:type="pct"/>
                  <w:vAlign w:val="center"/>
                </w:tcPr>
                <w:p w14:paraId="27BECB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lang w:val="en-US" w:eastAsia="zh-CN"/>
                    </w:rPr>
                  </w:pPr>
                  <w:r>
                    <w:rPr>
                      <w:rFonts w:hint="eastAsia" w:eastAsia="宋体"/>
                      <w:color w:val="auto"/>
                      <w:szCs w:val="21"/>
                      <w:lang w:val="en-US" w:eastAsia="zh-CN"/>
                    </w:rPr>
                    <w:t>PMMA</w:t>
                  </w:r>
                  <w:r>
                    <w:rPr>
                      <w:rFonts w:hint="eastAsia"/>
                      <w:color w:val="auto"/>
                      <w:szCs w:val="21"/>
                      <w:lang w:val="en-US" w:eastAsia="zh-CN"/>
                    </w:rPr>
                    <w:t>塑料颗粒</w:t>
                  </w:r>
                </w:p>
                <w:p w14:paraId="098C6C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auto"/>
                      <w:lang w:val="en-US" w:eastAsia="zh-CN"/>
                    </w:rPr>
                  </w:pPr>
                  <w:r>
                    <w:rPr>
                      <w:rFonts w:hint="eastAsia" w:eastAsia="宋体"/>
                      <w:color w:val="auto"/>
                      <w:szCs w:val="21"/>
                    </w:rPr>
                    <w:t>(C</w:t>
                  </w:r>
                  <w:r>
                    <w:rPr>
                      <w:rFonts w:hint="eastAsia" w:eastAsia="宋体"/>
                      <w:color w:val="auto"/>
                      <w:szCs w:val="21"/>
                      <w:vertAlign w:val="subscript"/>
                    </w:rPr>
                    <w:t>5</w:t>
                  </w:r>
                  <w:r>
                    <w:rPr>
                      <w:rFonts w:hint="eastAsia" w:eastAsia="宋体"/>
                      <w:color w:val="auto"/>
                      <w:szCs w:val="21"/>
                    </w:rPr>
                    <w:t>O</w:t>
                  </w:r>
                  <w:r>
                    <w:rPr>
                      <w:rFonts w:hint="eastAsia" w:eastAsia="宋体"/>
                      <w:color w:val="auto"/>
                      <w:szCs w:val="21"/>
                      <w:vertAlign w:val="subscript"/>
                    </w:rPr>
                    <w:t>2</w:t>
                  </w:r>
                  <w:r>
                    <w:rPr>
                      <w:rFonts w:hint="eastAsia" w:eastAsia="宋体"/>
                      <w:color w:val="auto"/>
                      <w:szCs w:val="21"/>
                    </w:rPr>
                    <w:t>H</w:t>
                  </w:r>
                  <w:r>
                    <w:rPr>
                      <w:rFonts w:hint="eastAsia" w:eastAsia="宋体"/>
                      <w:color w:val="auto"/>
                      <w:szCs w:val="21"/>
                      <w:vertAlign w:val="subscript"/>
                    </w:rPr>
                    <w:t>8</w:t>
                  </w:r>
                  <w:r>
                    <w:rPr>
                      <w:rFonts w:hint="eastAsia" w:eastAsia="宋体"/>
                      <w:color w:val="auto"/>
                      <w:szCs w:val="21"/>
                    </w:rPr>
                    <w:t>)n</w:t>
                  </w:r>
                </w:p>
              </w:tc>
              <w:tc>
                <w:tcPr>
                  <w:tcW w:w="2913" w:type="pct"/>
                  <w:vAlign w:val="center"/>
                </w:tcPr>
                <w:p w14:paraId="1E0703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zCs w:val="21"/>
                    </w:rPr>
                  </w:pPr>
                  <w:r>
                    <w:rPr>
                      <w:rFonts w:hint="eastAsia" w:eastAsia="宋体"/>
                      <w:color w:val="auto"/>
                      <w:szCs w:val="21"/>
                    </w:rPr>
                    <w:t>聚甲基丙烯酸甲酯，简称PMMA，是一种高分子聚合物，又称作亚克力或有机玻璃，</w:t>
                  </w:r>
                  <w:r>
                    <w:rPr>
                      <w:rFonts w:hint="eastAsia" w:eastAsia="宋体"/>
                      <w:color w:val="auto"/>
                      <w:szCs w:val="21"/>
                      <w:lang w:eastAsia="zh-CN"/>
                    </w:rPr>
                    <w:t>熔点：</w:t>
                  </w:r>
                  <w:r>
                    <w:rPr>
                      <w:rFonts w:hint="eastAsia" w:eastAsia="宋体"/>
                      <w:color w:val="auto"/>
                      <w:szCs w:val="21"/>
                      <w:lang w:val="en-US" w:eastAsia="zh-CN"/>
                    </w:rPr>
                    <w:t>105℃，相对密度（水以1计）：1.18，热分解温度：270℃，</w:t>
                  </w:r>
                  <w:r>
                    <w:rPr>
                      <w:rFonts w:hint="eastAsia" w:eastAsia="宋体"/>
                      <w:color w:val="auto"/>
                      <w:szCs w:val="21"/>
                    </w:rPr>
                    <w:t>稳定性：正常环境温度下储存和使用，本品稳定。</w:t>
                  </w:r>
                </w:p>
              </w:tc>
              <w:tc>
                <w:tcPr>
                  <w:tcW w:w="547" w:type="pct"/>
                  <w:vAlign w:val="center"/>
                </w:tcPr>
                <w:p w14:paraId="71AC7207">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宋体" w:eastAsia="宋体" w:cs="Times New Roman"/>
                      <w:color w:val="auto"/>
                      <w:szCs w:val="21"/>
                    </w:rPr>
                  </w:pPr>
                  <w:r>
                    <w:rPr>
                      <w:rFonts w:hint="default" w:ascii="Times New Roman" w:hAnsi="Times New Roman" w:cs="Times New Roman"/>
                      <w:color w:val="auto"/>
                      <w:kern w:val="21"/>
                      <w:sz w:val="21"/>
                      <w:szCs w:val="21"/>
                      <w:lang w:val="en-US" w:eastAsia="zh-CN"/>
                    </w:rPr>
                    <w:t>可燃，不易燃</w:t>
                  </w:r>
                </w:p>
              </w:tc>
              <w:tc>
                <w:tcPr>
                  <w:tcW w:w="517" w:type="pct"/>
                  <w:vAlign w:val="center"/>
                </w:tcPr>
                <w:p w14:paraId="1DE80BF2">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宋体" w:eastAsia="宋体" w:cs="Times New Roman"/>
                      <w:color w:val="auto"/>
                      <w:szCs w:val="21"/>
                      <w:lang w:eastAsia="zh-CN"/>
                    </w:rPr>
                  </w:pPr>
                  <w:r>
                    <w:rPr>
                      <w:rFonts w:hint="eastAsia" w:ascii="Times New Roman" w:hAnsi="宋体" w:eastAsia="宋体" w:cs="Times New Roman"/>
                      <w:color w:val="auto"/>
                      <w:szCs w:val="21"/>
                      <w:lang w:eastAsia="zh-CN"/>
                    </w:rPr>
                    <w:t>无毒</w:t>
                  </w:r>
                </w:p>
              </w:tc>
            </w:tr>
            <w:tr w14:paraId="01EE22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vAlign w:val="center"/>
                </w:tcPr>
                <w:p w14:paraId="231819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eastAsia="宋体"/>
                      <w:color w:val="auto"/>
                      <w:spacing w:val="-12"/>
                      <w:szCs w:val="21"/>
                      <w:lang w:val="en-US" w:eastAsia="zh-CN"/>
                    </w:rPr>
                  </w:pPr>
                  <w:r>
                    <w:rPr>
                      <w:rFonts w:hint="eastAsia" w:eastAsia="宋体"/>
                      <w:color w:val="auto"/>
                      <w:spacing w:val="-12"/>
                      <w:szCs w:val="21"/>
                      <w:lang w:val="en-US" w:eastAsia="zh-CN"/>
                    </w:rPr>
                    <w:t>4</w:t>
                  </w:r>
                </w:p>
              </w:tc>
              <w:tc>
                <w:tcPr>
                  <w:tcW w:w="779" w:type="pct"/>
                  <w:vAlign w:val="center"/>
                </w:tcPr>
                <w:p w14:paraId="601872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lang w:val="en-US" w:eastAsia="zh-CN"/>
                    </w:rPr>
                  </w:pPr>
                  <w:r>
                    <w:rPr>
                      <w:rFonts w:hint="eastAsia" w:eastAsia="宋体"/>
                      <w:color w:val="auto"/>
                      <w:szCs w:val="21"/>
                      <w:lang w:val="en-US" w:eastAsia="zh-CN"/>
                    </w:rPr>
                    <w:t>ABS工程塑料</w:t>
                  </w:r>
                </w:p>
              </w:tc>
              <w:tc>
                <w:tcPr>
                  <w:tcW w:w="2913" w:type="pct"/>
                  <w:vAlign w:val="center"/>
                </w:tcPr>
                <w:p w14:paraId="7C3390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宋体"/>
                      <w:color w:val="auto"/>
                      <w:szCs w:val="21"/>
                    </w:rPr>
                  </w:pPr>
                  <w:r>
                    <w:rPr>
                      <w:rFonts w:hint="eastAsia" w:eastAsia="宋体"/>
                      <w:color w:val="auto"/>
                      <w:szCs w:val="21"/>
                      <w:lang w:val="en-US" w:eastAsia="zh-CN"/>
                    </w:rPr>
                    <w:t>ABS工程塑料即</w:t>
                  </w:r>
                  <w:r>
                    <w:rPr>
                      <w:rFonts w:hint="eastAsia" w:eastAsia="宋体"/>
                      <w:color w:val="auto"/>
                      <w:szCs w:val="21"/>
                    </w:rPr>
                    <w:t>PC+ABS（工程塑料合金），聚碳酸酯和丙烯腈-丁二烯-苯乙烯共聚物和混合物，是由聚碳酸酯（P</w:t>
                  </w:r>
                  <w:r>
                    <w:rPr>
                      <w:rFonts w:hint="eastAsia" w:eastAsia="宋体"/>
                      <w:color w:val="auto"/>
                      <w:szCs w:val="21"/>
                      <w:lang w:val="en-US" w:eastAsia="zh-CN"/>
                    </w:rPr>
                    <w:t>C</w:t>
                  </w:r>
                  <w:r>
                    <w:rPr>
                      <w:rFonts w:hint="eastAsia" w:eastAsia="宋体"/>
                      <w:color w:val="auto"/>
                      <w:szCs w:val="21"/>
                    </w:rPr>
                    <w:t>）和聚丙烯腈（ABS）合金而成的热可塑性塑胶，</w:t>
                  </w:r>
                  <w:r>
                    <w:rPr>
                      <w:rFonts w:hint="eastAsia" w:eastAsia="宋体"/>
                      <w:color w:val="auto"/>
                      <w:szCs w:val="21"/>
                      <w:lang w:eastAsia="zh-CN"/>
                    </w:rPr>
                    <w:t>成型温度：</w:t>
                  </w:r>
                  <w:r>
                    <w:rPr>
                      <w:rFonts w:hint="eastAsia" w:eastAsia="宋体"/>
                      <w:color w:val="auto"/>
                      <w:szCs w:val="21"/>
                      <w:lang w:val="en-US" w:eastAsia="zh-CN"/>
                    </w:rPr>
                    <w:t>240-265℃，PC、ABS配比在PC 20%～40%、ABS 60%～80%之间，‌</w:t>
                  </w:r>
                  <w:r>
                    <w:rPr>
                      <w:rFonts w:hint="eastAsia" w:eastAsia="宋体"/>
                      <w:color w:val="auto"/>
                      <w:szCs w:val="21"/>
                    </w:rPr>
                    <w:t>广泛使用在汽车内部零件、事务机器、通信器材、家电用品及照明设备上</w:t>
                  </w:r>
                </w:p>
              </w:tc>
              <w:tc>
                <w:tcPr>
                  <w:tcW w:w="547" w:type="pct"/>
                  <w:shd w:val="clear" w:color="auto" w:fill="auto"/>
                  <w:vAlign w:val="center"/>
                </w:tcPr>
                <w:p w14:paraId="2FAD15F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宋体" w:eastAsia="宋体" w:cs="Times New Roman"/>
                      <w:color w:val="auto"/>
                      <w:kern w:val="2"/>
                      <w:sz w:val="21"/>
                      <w:szCs w:val="21"/>
                      <w:lang w:val="en-US" w:eastAsia="zh-CN" w:bidi="ar-SA"/>
                    </w:rPr>
                  </w:pPr>
                  <w:r>
                    <w:rPr>
                      <w:rFonts w:hint="default" w:ascii="Times New Roman" w:hAnsi="Times New Roman" w:cs="Times New Roman"/>
                      <w:color w:val="auto"/>
                      <w:kern w:val="21"/>
                      <w:sz w:val="21"/>
                      <w:szCs w:val="21"/>
                      <w:lang w:val="en-US" w:eastAsia="zh-CN"/>
                    </w:rPr>
                    <w:t>可燃，不易燃</w:t>
                  </w:r>
                </w:p>
              </w:tc>
              <w:tc>
                <w:tcPr>
                  <w:tcW w:w="517" w:type="pct"/>
                  <w:shd w:val="clear" w:color="auto" w:fill="auto"/>
                  <w:vAlign w:val="center"/>
                </w:tcPr>
                <w:p w14:paraId="1C781D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宋体" w:eastAsia="宋体" w:cs="Times New Roman"/>
                      <w:color w:val="auto"/>
                      <w:kern w:val="2"/>
                      <w:sz w:val="21"/>
                      <w:szCs w:val="21"/>
                      <w:lang w:val="en-US" w:eastAsia="zh-CN" w:bidi="ar-SA"/>
                    </w:rPr>
                  </w:pPr>
                  <w:r>
                    <w:rPr>
                      <w:rFonts w:hint="default" w:ascii="Times New Roman" w:hAnsi="Times New Roman" w:cs="Times New Roman"/>
                      <w:color w:val="auto"/>
                      <w:kern w:val="21"/>
                      <w:sz w:val="21"/>
                      <w:szCs w:val="21"/>
                      <w:lang w:val="en-US" w:eastAsia="zh-CN"/>
                    </w:rPr>
                    <w:t>无毒</w:t>
                  </w:r>
                </w:p>
              </w:tc>
            </w:tr>
            <w:tr w14:paraId="1C9B5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vAlign w:val="center"/>
                </w:tcPr>
                <w:p w14:paraId="32E9F5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pacing w:val="-12"/>
                      <w:szCs w:val="21"/>
                      <w:lang w:eastAsia="zh-CN"/>
                    </w:rPr>
                  </w:pPr>
                  <w:r>
                    <w:rPr>
                      <w:rFonts w:hint="eastAsia" w:eastAsia="宋体"/>
                      <w:color w:val="auto"/>
                      <w:spacing w:val="-12"/>
                      <w:szCs w:val="21"/>
                      <w:lang w:val="en-US" w:eastAsia="zh-CN"/>
                    </w:rPr>
                    <w:t>5</w:t>
                  </w:r>
                </w:p>
              </w:tc>
              <w:tc>
                <w:tcPr>
                  <w:tcW w:w="779" w:type="pct"/>
                  <w:vAlign w:val="center"/>
                </w:tcPr>
                <w:p w14:paraId="14E5A1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钛白粉</w:t>
                  </w:r>
                  <w:r>
                    <w:rPr>
                      <w:rFonts w:hint="eastAsia" w:eastAsia="宋体" w:cs="Times New Roman"/>
                      <w:color w:val="auto"/>
                      <w:sz w:val="21"/>
                      <w:szCs w:val="21"/>
                      <w:lang w:eastAsia="zh-CN"/>
                    </w:rPr>
                    <w:t>（</w:t>
                  </w:r>
                  <w:r>
                    <w:rPr>
                      <w:rFonts w:hint="default" w:ascii="Times New Roman" w:hAnsi="Times New Roman" w:eastAsia="宋体" w:cs="Times New Roman"/>
                      <w:i w:val="0"/>
                      <w:iCs w:val="0"/>
                      <w:caps w:val="0"/>
                      <w:color w:val="auto"/>
                      <w:spacing w:val="0"/>
                      <w:sz w:val="21"/>
                      <w:szCs w:val="21"/>
                      <w:shd w:val="clear" w:fill="FFFFFF"/>
                    </w:rPr>
                    <w:t>TiO</w:t>
                  </w:r>
                  <w:r>
                    <w:rPr>
                      <w:rFonts w:hint="default" w:ascii="Times New Roman" w:hAnsi="Times New Roman" w:eastAsia="宋体" w:cs="Times New Roman"/>
                      <w:i w:val="0"/>
                      <w:iCs w:val="0"/>
                      <w:caps w:val="0"/>
                      <w:color w:val="auto"/>
                      <w:spacing w:val="0"/>
                      <w:sz w:val="21"/>
                      <w:szCs w:val="21"/>
                      <w:shd w:val="clear" w:fill="FFFFFF"/>
                      <w:vertAlign w:val="subscript"/>
                    </w:rPr>
                    <w:t>2</w:t>
                  </w:r>
                  <w:r>
                    <w:rPr>
                      <w:rFonts w:hint="eastAsia" w:eastAsia="宋体" w:cs="Times New Roman"/>
                      <w:i w:val="0"/>
                      <w:iCs w:val="0"/>
                      <w:caps w:val="0"/>
                      <w:color w:val="auto"/>
                      <w:spacing w:val="0"/>
                      <w:sz w:val="21"/>
                      <w:szCs w:val="21"/>
                      <w:shd w:val="clear" w:fill="FFFFFF"/>
                      <w:vertAlign w:val="subscript"/>
                      <w:lang w:eastAsia="zh-CN"/>
                    </w:rPr>
                    <w:t>）</w:t>
                  </w:r>
                </w:p>
                <w:p w14:paraId="040066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rPr>
                    <w:t>13463-67-7</w:t>
                  </w:r>
                </w:p>
              </w:tc>
              <w:tc>
                <w:tcPr>
                  <w:tcW w:w="2913" w:type="pct"/>
                  <w:vAlign w:val="center"/>
                </w:tcPr>
                <w:p w14:paraId="48D8E7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无色至白色晶体粉末，</w:t>
                  </w:r>
                  <w:r>
                    <w:rPr>
                      <w:rFonts w:hint="default" w:ascii="Times New Roman" w:hAnsi="Times New Roman" w:eastAsia="宋体" w:cs="Times New Roman"/>
                      <w:i w:val="0"/>
                      <w:iCs w:val="0"/>
                      <w:caps w:val="0"/>
                      <w:color w:val="auto"/>
                      <w:spacing w:val="0"/>
                      <w:sz w:val="21"/>
                      <w:szCs w:val="21"/>
                    </w:rPr>
                    <w:t>熔点/凝固点：185℃</w:t>
                  </w:r>
                  <w:r>
                    <w:rPr>
                      <w:rFonts w:hint="default" w:ascii="Times New Roman" w:hAnsi="Times New Roman" w:eastAsia="宋体" w:cs="Times New Roman"/>
                      <w:color w:val="auto"/>
                      <w:sz w:val="21"/>
                      <w:szCs w:val="21"/>
                    </w:rPr>
                    <w:t>，</w:t>
                  </w:r>
                  <w:r>
                    <w:rPr>
                      <w:rFonts w:hint="default" w:ascii="Times New Roman" w:hAnsi="Times New Roman" w:eastAsia="宋体" w:cs="Times New Roman"/>
                      <w:i w:val="0"/>
                      <w:iCs w:val="0"/>
                      <w:caps w:val="0"/>
                      <w:color w:val="auto"/>
                      <w:spacing w:val="0"/>
                      <w:sz w:val="21"/>
                      <w:szCs w:val="21"/>
                    </w:rPr>
                    <w:t>沸点、初沸点和沸程：2500～3000℃</w:t>
                  </w:r>
                  <w:r>
                    <w:rPr>
                      <w:rFonts w:hint="default" w:ascii="Times New Roman" w:hAnsi="Times New Roman" w:eastAsia="宋体" w:cs="Times New Roman"/>
                      <w:color w:val="auto"/>
                      <w:sz w:val="21"/>
                      <w:szCs w:val="21"/>
                    </w:rPr>
                    <w:t>，</w:t>
                  </w:r>
                  <w:r>
                    <w:rPr>
                      <w:rFonts w:hint="default" w:ascii="Times New Roman" w:hAnsi="Times New Roman" w:eastAsia="宋体" w:cs="Times New Roman"/>
                      <w:i w:val="0"/>
                      <w:iCs w:val="0"/>
                      <w:caps w:val="0"/>
                      <w:color w:val="auto"/>
                      <w:spacing w:val="0"/>
                      <w:sz w:val="21"/>
                      <w:szCs w:val="21"/>
                    </w:rPr>
                    <w:t>相对密度</w:t>
                  </w:r>
                  <w:r>
                    <w:rPr>
                      <w:rFonts w:hint="eastAsia" w:eastAsia="宋体" w:cs="Times New Roman"/>
                      <w:i w:val="0"/>
                      <w:iCs w:val="0"/>
                      <w:caps w:val="0"/>
                      <w:color w:val="auto"/>
                      <w:spacing w:val="0"/>
                      <w:sz w:val="21"/>
                      <w:szCs w:val="21"/>
                      <w:lang w:eastAsia="zh-CN"/>
                    </w:rPr>
                    <w:t>（</w:t>
                  </w:r>
                  <w:r>
                    <w:rPr>
                      <w:rFonts w:hint="default" w:ascii="Times New Roman" w:hAnsi="Times New Roman" w:eastAsia="宋体" w:cs="Times New Roman"/>
                      <w:i w:val="0"/>
                      <w:iCs w:val="0"/>
                      <w:caps w:val="0"/>
                      <w:color w:val="auto"/>
                      <w:spacing w:val="0"/>
                      <w:sz w:val="21"/>
                      <w:szCs w:val="21"/>
                    </w:rPr>
                    <w:t>水以1计</w:t>
                  </w:r>
                  <w:r>
                    <w:rPr>
                      <w:rFonts w:hint="default" w:ascii="Times New Roman" w:hAnsi="Times New Roman" w:eastAsia="宋体" w:cs="Times New Roman"/>
                      <w:i w:val="0"/>
                      <w:iCs w:val="0"/>
                      <w:caps w:val="0"/>
                      <w:color w:val="auto"/>
                      <w:spacing w:val="0"/>
                      <w:sz w:val="21"/>
                      <w:szCs w:val="21"/>
                      <w:lang w:eastAsia="zh-CN"/>
                    </w:rPr>
                    <w:t>）</w:t>
                  </w:r>
                  <w:r>
                    <w:rPr>
                      <w:rFonts w:hint="default" w:ascii="Times New Roman" w:hAnsi="Times New Roman" w:eastAsia="宋体" w:cs="Times New Roman"/>
                      <w:i w:val="0"/>
                      <w:iCs w:val="0"/>
                      <w:caps w:val="0"/>
                      <w:color w:val="auto"/>
                      <w:spacing w:val="0"/>
                      <w:sz w:val="21"/>
                      <w:szCs w:val="21"/>
                    </w:rPr>
                    <w:t>：3.9～4.3g/cm</w:t>
                  </w:r>
                  <w:r>
                    <w:rPr>
                      <w:rFonts w:hint="default" w:ascii="Times New Roman" w:hAnsi="Times New Roman" w:eastAsia="宋体" w:cs="Times New Roman"/>
                      <w:i w:val="0"/>
                      <w:iCs w:val="0"/>
                      <w:caps w:val="0"/>
                      <w:color w:val="auto"/>
                      <w:spacing w:val="0"/>
                      <w:sz w:val="21"/>
                      <w:szCs w:val="21"/>
                      <w:vertAlign w:val="superscript"/>
                    </w:rPr>
                    <w:t>3</w:t>
                  </w:r>
                  <w:r>
                    <w:rPr>
                      <w:rFonts w:hint="default" w:ascii="Times New Roman" w:hAnsi="Times New Roman" w:eastAsia="宋体" w:cs="Times New Roman"/>
                      <w:i w:val="0"/>
                      <w:iCs w:val="0"/>
                      <w:caps w:val="0"/>
                      <w:color w:val="auto"/>
                      <w:spacing w:val="0"/>
                      <w:sz w:val="21"/>
                      <w:szCs w:val="21"/>
                    </w:rPr>
                    <w:t>溶解性：不溶</w:t>
                  </w:r>
                </w:p>
              </w:tc>
              <w:tc>
                <w:tcPr>
                  <w:tcW w:w="547" w:type="pct"/>
                  <w:vAlign w:val="center"/>
                </w:tcPr>
                <w:p w14:paraId="175370AD">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Times New Roman" w:eastAsia="宋体" w:cs="Times New Roman"/>
                      <w:color w:val="auto"/>
                      <w:szCs w:val="21"/>
                    </w:rPr>
                  </w:pPr>
                  <w:r>
                    <w:rPr>
                      <w:rFonts w:ascii="Times New Roman" w:hAnsi="宋体" w:eastAsia="宋体" w:cs="Times New Roman"/>
                      <w:color w:val="auto"/>
                      <w:szCs w:val="21"/>
                    </w:rPr>
                    <w:t>不燃</w:t>
                  </w:r>
                </w:p>
              </w:tc>
              <w:tc>
                <w:tcPr>
                  <w:tcW w:w="517" w:type="pct"/>
                  <w:vAlign w:val="center"/>
                </w:tcPr>
                <w:p w14:paraId="367EC422">
                  <w:pPr>
                    <w:pStyle w:val="114"/>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ascii="Times New Roman" w:hAnsi="Times New Roman" w:eastAsia="宋体" w:cs="Times New Roman"/>
                      <w:color w:val="auto"/>
                      <w:szCs w:val="21"/>
                    </w:rPr>
                  </w:pPr>
                  <w:r>
                    <w:rPr>
                      <w:rFonts w:ascii="Times New Roman" w:hAnsi="宋体" w:eastAsia="宋体" w:cs="Times New Roman"/>
                      <w:color w:val="auto"/>
                      <w:szCs w:val="21"/>
                    </w:rPr>
                    <w:t>未见相关文献报道</w:t>
                  </w:r>
                </w:p>
              </w:tc>
            </w:tr>
            <w:tr w14:paraId="360BA7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vAlign w:val="center"/>
                </w:tcPr>
                <w:p w14:paraId="121F12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auto"/>
                      <w:spacing w:val="-12"/>
                      <w:szCs w:val="21"/>
                      <w:lang w:eastAsia="zh-CN"/>
                    </w:rPr>
                  </w:pPr>
                  <w:r>
                    <w:rPr>
                      <w:rFonts w:hint="eastAsia" w:eastAsia="宋体"/>
                      <w:color w:val="auto"/>
                      <w:spacing w:val="-12"/>
                      <w:szCs w:val="21"/>
                      <w:lang w:val="en-US" w:eastAsia="zh-CN"/>
                    </w:rPr>
                    <w:t>6</w:t>
                  </w:r>
                </w:p>
              </w:tc>
              <w:tc>
                <w:tcPr>
                  <w:tcW w:w="779" w:type="pct"/>
                  <w:vAlign w:val="center"/>
                </w:tcPr>
                <w:p w14:paraId="5A9625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hAnsi="宋体" w:eastAsia="宋体"/>
                      <w:color w:val="auto"/>
                      <w:szCs w:val="21"/>
                      <w:lang w:eastAsia="zh-CN"/>
                    </w:rPr>
                  </w:pPr>
                  <w:r>
                    <w:rPr>
                      <w:rFonts w:hint="eastAsia" w:eastAsia="宋体"/>
                      <w:color w:val="auto"/>
                      <w:szCs w:val="21"/>
                      <w:lang w:eastAsia="zh-CN"/>
                    </w:rPr>
                    <w:t>色母粒</w:t>
                  </w:r>
                </w:p>
              </w:tc>
              <w:tc>
                <w:tcPr>
                  <w:tcW w:w="2913" w:type="pct"/>
                  <w:vAlign w:val="center"/>
                </w:tcPr>
                <w:p w14:paraId="6A6ED7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Ansi="宋体" w:eastAsia="宋体"/>
                      <w:color w:val="auto"/>
                      <w:szCs w:val="21"/>
                    </w:rPr>
                  </w:pPr>
                  <w:r>
                    <w:rPr>
                      <w:rFonts w:hint="default" w:ascii="Times New Roman" w:hAnsi="Times New Roman" w:eastAsia="宋体" w:cs="Times New Roman"/>
                      <w:color w:val="auto"/>
                      <w:kern w:val="21"/>
                      <w:sz w:val="21"/>
                      <w:szCs w:val="21"/>
                      <w:lang w:val="en-US" w:eastAsia="zh-CN" w:bidi="ar"/>
                    </w:rPr>
                    <w:t>固体颗粒，熔点：110℃，密度：1.05*10</w:t>
                  </w:r>
                  <w:r>
                    <w:rPr>
                      <w:rFonts w:hint="default" w:ascii="Times New Roman" w:hAnsi="Times New Roman" w:eastAsia="宋体" w:cs="Times New Roman"/>
                      <w:color w:val="auto"/>
                      <w:kern w:val="21"/>
                      <w:sz w:val="21"/>
                      <w:szCs w:val="21"/>
                      <w:vertAlign w:val="superscript"/>
                      <w:lang w:val="en-US" w:eastAsia="zh-CN" w:bidi="ar"/>
                    </w:rPr>
                    <w:t>3</w:t>
                  </w:r>
                  <w:r>
                    <w:rPr>
                      <w:rFonts w:hint="default" w:ascii="Times New Roman" w:hAnsi="Times New Roman" w:eastAsia="宋体" w:cs="Times New Roman"/>
                      <w:color w:val="auto"/>
                      <w:kern w:val="21"/>
                      <w:sz w:val="21"/>
                      <w:szCs w:val="21"/>
                      <w:lang w:val="en-US" w:eastAsia="zh-CN" w:bidi="ar"/>
                    </w:rPr>
                    <w:t>kg/m</w:t>
                  </w:r>
                  <w:r>
                    <w:rPr>
                      <w:rFonts w:hint="default" w:ascii="Times New Roman" w:hAnsi="Times New Roman" w:eastAsia="宋体" w:cs="Times New Roman"/>
                      <w:color w:val="auto"/>
                      <w:kern w:val="21"/>
                      <w:sz w:val="21"/>
                      <w:szCs w:val="21"/>
                      <w:vertAlign w:val="superscript"/>
                      <w:lang w:val="en-US" w:eastAsia="zh-CN" w:bidi="ar"/>
                    </w:rPr>
                    <w:t>3</w:t>
                  </w:r>
                  <w:r>
                    <w:rPr>
                      <w:rFonts w:hint="default" w:ascii="Times New Roman" w:hAnsi="Times New Roman" w:eastAsia="宋体" w:cs="Times New Roman"/>
                      <w:color w:val="auto"/>
                      <w:kern w:val="21"/>
                      <w:sz w:val="21"/>
                      <w:szCs w:val="21"/>
                      <w:lang w:val="en-US" w:eastAsia="zh-CN" w:bidi="ar"/>
                    </w:rPr>
                    <w:t>，色母颗粒由颜料或染料、载体和添加剂三种基本要素所组成，具有良好的分散性、加热熔融后，颜料颗粒能很好地分散于制品塑料中</w:t>
                  </w:r>
                </w:p>
              </w:tc>
              <w:tc>
                <w:tcPr>
                  <w:tcW w:w="547" w:type="pct"/>
                  <w:vAlign w:val="center"/>
                </w:tcPr>
                <w:p w14:paraId="33D2F3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宋体" w:eastAsia="宋体" w:cs="Times New Roman"/>
                      <w:color w:val="auto"/>
                      <w:szCs w:val="21"/>
                    </w:rPr>
                  </w:pPr>
                  <w:r>
                    <w:rPr>
                      <w:rFonts w:hint="default" w:ascii="Times New Roman" w:hAnsi="Times New Roman" w:cs="Times New Roman"/>
                      <w:color w:val="auto"/>
                      <w:kern w:val="21"/>
                      <w:sz w:val="21"/>
                      <w:szCs w:val="21"/>
                      <w:lang w:val="en-US" w:eastAsia="zh-CN"/>
                    </w:rPr>
                    <w:t>可燃，不易燃</w:t>
                  </w:r>
                </w:p>
              </w:tc>
              <w:tc>
                <w:tcPr>
                  <w:tcW w:w="517" w:type="pct"/>
                  <w:vAlign w:val="center"/>
                </w:tcPr>
                <w:p w14:paraId="009CD6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宋体" w:eastAsia="宋体" w:cs="Times New Roman"/>
                      <w:color w:val="auto"/>
                      <w:szCs w:val="21"/>
                    </w:rPr>
                  </w:pPr>
                  <w:r>
                    <w:rPr>
                      <w:rFonts w:hint="default" w:ascii="Times New Roman" w:hAnsi="Times New Roman" w:cs="Times New Roman"/>
                      <w:color w:val="auto"/>
                      <w:kern w:val="21"/>
                      <w:sz w:val="21"/>
                      <w:szCs w:val="21"/>
                      <w:lang w:val="en-US" w:eastAsia="zh-CN"/>
                    </w:rPr>
                    <w:t>无毒</w:t>
                  </w:r>
                </w:p>
              </w:tc>
            </w:tr>
          </w:tbl>
          <w:p w14:paraId="1B43D069">
            <w:pPr>
              <w:adjustRightInd w:val="0"/>
              <w:snapToGrid w:val="0"/>
              <w:spacing w:beforeLines="50" w:line="360" w:lineRule="auto"/>
              <w:ind w:firstLine="482" w:firstLineChars="200"/>
              <w:rPr>
                <w:rFonts w:eastAsia="宋体"/>
                <w:b/>
                <w:color w:val="auto"/>
                <w:kern w:val="0"/>
                <w:sz w:val="24"/>
                <w:lang w:val="zh-CN"/>
              </w:rPr>
            </w:pPr>
            <w:r>
              <w:rPr>
                <w:rFonts w:eastAsia="宋体"/>
                <w:b/>
                <w:color w:val="auto"/>
                <w:kern w:val="0"/>
                <w:sz w:val="24"/>
                <w:lang w:val="zh-CN"/>
              </w:rPr>
              <w:t>5.</w:t>
            </w:r>
            <w:r>
              <w:rPr>
                <w:rFonts w:hAnsi="宋体" w:eastAsia="宋体"/>
                <w:b/>
                <w:color w:val="auto"/>
                <w:kern w:val="0"/>
                <w:sz w:val="24"/>
                <w:lang w:val="zh-CN"/>
              </w:rPr>
              <w:t>劳动定员及工作制度</w:t>
            </w:r>
          </w:p>
          <w:p w14:paraId="2C7D4432">
            <w:pPr>
              <w:snapToGrid w:val="0"/>
              <w:spacing w:line="360" w:lineRule="auto"/>
              <w:ind w:firstLine="480" w:firstLineChars="200"/>
              <w:rPr>
                <w:rFonts w:eastAsia="宋体"/>
                <w:color w:val="auto"/>
                <w:sz w:val="24"/>
              </w:rPr>
            </w:pPr>
            <w:r>
              <w:rPr>
                <w:rFonts w:hAnsi="宋体" w:eastAsia="宋体"/>
                <w:color w:val="auto"/>
                <w:sz w:val="24"/>
              </w:rPr>
              <w:t>项目员工</w:t>
            </w:r>
            <w:r>
              <w:rPr>
                <w:rFonts w:hint="eastAsia" w:eastAsia="宋体"/>
                <w:color w:val="auto"/>
                <w:sz w:val="24"/>
                <w:lang w:val="en-US" w:eastAsia="zh-CN"/>
              </w:rPr>
              <w:t>5</w:t>
            </w:r>
            <w:r>
              <w:rPr>
                <w:rFonts w:hAnsi="宋体" w:eastAsia="宋体"/>
                <w:color w:val="auto"/>
                <w:sz w:val="24"/>
              </w:rPr>
              <w:t>人，无食宿，计划年工作</w:t>
            </w:r>
            <w:r>
              <w:rPr>
                <w:rFonts w:eastAsia="宋体"/>
                <w:color w:val="auto"/>
                <w:sz w:val="24"/>
              </w:rPr>
              <w:t>300</w:t>
            </w:r>
            <w:r>
              <w:rPr>
                <w:rFonts w:hAnsi="宋体" w:eastAsia="宋体"/>
                <w:color w:val="auto"/>
                <w:sz w:val="24"/>
              </w:rPr>
              <w:t>天，生产采用</w:t>
            </w:r>
            <w:r>
              <w:rPr>
                <w:rFonts w:hint="eastAsia" w:hAnsi="宋体" w:eastAsia="宋体"/>
                <w:color w:val="auto"/>
                <w:sz w:val="24"/>
                <w:lang w:eastAsia="zh-CN"/>
              </w:rPr>
              <w:t>两</w:t>
            </w:r>
            <w:r>
              <w:rPr>
                <w:rFonts w:hAnsi="宋体" w:eastAsia="宋体"/>
                <w:color w:val="auto"/>
                <w:sz w:val="24"/>
              </w:rPr>
              <w:t>班制，每班</w:t>
            </w:r>
            <w:r>
              <w:rPr>
                <w:rFonts w:eastAsia="宋体"/>
                <w:color w:val="auto"/>
                <w:sz w:val="24"/>
              </w:rPr>
              <w:t>8</w:t>
            </w:r>
            <w:r>
              <w:rPr>
                <w:rFonts w:hAnsi="宋体" w:eastAsia="宋体"/>
                <w:color w:val="auto"/>
                <w:sz w:val="24"/>
              </w:rPr>
              <w:t>小时。</w:t>
            </w:r>
          </w:p>
          <w:p w14:paraId="75CC1A37">
            <w:pPr>
              <w:adjustRightInd w:val="0"/>
              <w:snapToGrid w:val="0"/>
              <w:spacing w:line="360" w:lineRule="auto"/>
              <w:ind w:firstLine="482" w:firstLineChars="200"/>
              <w:rPr>
                <w:rFonts w:eastAsia="宋体"/>
                <w:b/>
                <w:color w:val="auto"/>
                <w:kern w:val="0"/>
                <w:sz w:val="24"/>
                <w:lang w:val="zh-CN"/>
              </w:rPr>
            </w:pPr>
            <w:r>
              <w:rPr>
                <w:rFonts w:eastAsia="宋体"/>
                <w:b/>
                <w:color w:val="auto"/>
                <w:kern w:val="0"/>
                <w:sz w:val="24"/>
                <w:lang w:val="zh-CN"/>
              </w:rPr>
              <w:t>6.</w:t>
            </w:r>
            <w:r>
              <w:rPr>
                <w:rFonts w:hAnsi="宋体" w:eastAsia="宋体"/>
                <w:b/>
                <w:color w:val="auto"/>
                <w:kern w:val="0"/>
                <w:sz w:val="24"/>
                <w:lang w:val="zh-CN"/>
              </w:rPr>
              <w:t>平面布置</w:t>
            </w:r>
          </w:p>
          <w:p w14:paraId="17AFD3D5">
            <w:pPr>
              <w:adjustRightInd w:val="0"/>
              <w:snapToGrid w:val="0"/>
              <w:spacing w:line="360" w:lineRule="auto"/>
              <w:ind w:firstLine="480" w:firstLineChars="200"/>
              <w:rPr>
                <w:rFonts w:eastAsia="宋体"/>
                <w:color w:val="auto"/>
                <w:sz w:val="24"/>
              </w:rPr>
            </w:pPr>
            <w:r>
              <w:rPr>
                <w:rFonts w:hint="eastAsia" w:hAnsi="宋体" w:eastAsia="宋体"/>
                <w:color w:val="auto"/>
                <w:sz w:val="24"/>
                <w:lang w:eastAsia="zh-CN"/>
              </w:rPr>
              <w:t>淮安盈禧新材料有限公司</w:t>
            </w:r>
            <w:r>
              <w:rPr>
                <w:rFonts w:hAnsi="宋体" w:eastAsia="宋体"/>
                <w:color w:val="auto"/>
                <w:sz w:val="24"/>
              </w:rPr>
              <w:t>位于</w:t>
            </w:r>
            <w:r>
              <w:rPr>
                <w:rFonts w:hint="eastAsia" w:hAnsi="宋体" w:eastAsia="宋体"/>
                <w:color w:val="auto"/>
                <w:sz w:val="24"/>
                <w:lang w:eastAsia="zh-CN"/>
              </w:rPr>
              <w:t>涟水县朱码街道王二庄产业园</w:t>
            </w:r>
            <w:r>
              <w:rPr>
                <w:rFonts w:hAnsi="宋体" w:eastAsia="宋体"/>
                <w:color w:val="auto"/>
                <w:sz w:val="24"/>
              </w:rPr>
              <w:t>，</w:t>
            </w:r>
            <w:r>
              <w:rPr>
                <w:rFonts w:hint="eastAsia" w:hAnsi="宋体" w:eastAsia="宋体"/>
                <w:color w:val="auto"/>
                <w:sz w:val="24"/>
                <w:lang w:eastAsia="zh-CN"/>
              </w:rPr>
              <w:t>共</w:t>
            </w:r>
            <w:r>
              <w:rPr>
                <w:rFonts w:hint="eastAsia" w:hAnsi="宋体" w:eastAsia="宋体"/>
                <w:color w:val="auto"/>
                <w:sz w:val="24"/>
                <w:lang w:val="en-US" w:eastAsia="zh-CN"/>
              </w:rPr>
              <w:t>1栋厂房，用于布置生产线、</w:t>
            </w:r>
            <w:r>
              <w:rPr>
                <w:rFonts w:hint="eastAsia" w:hAnsi="宋体" w:eastAsia="宋体"/>
                <w:color w:val="auto"/>
                <w:sz w:val="24"/>
                <w:lang w:eastAsia="zh-CN"/>
              </w:rPr>
              <w:t>办公室、实验室、仓储区，其中办公室位于厂房的东南角、实验室位于厂房的西南角、仓储区位于南区东侧、生产区居中布置，一般固废仓库和危废仓库位于仓储区北侧</w:t>
            </w:r>
            <w:r>
              <w:rPr>
                <w:rFonts w:hAnsi="宋体" w:eastAsia="宋体"/>
                <w:color w:val="auto"/>
                <w:sz w:val="24"/>
              </w:rPr>
              <w:t>。厂房外东侧</w:t>
            </w:r>
            <w:r>
              <w:rPr>
                <w:rFonts w:hint="eastAsia" w:hAnsi="宋体" w:eastAsia="宋体"/>
                <w:color w:val="auto"/>
                <w:sz w:val="24"/>
              </w:rPr>
              <w:t>为淮安</w:t>
            </w:r>
            <w:r>
              <w:rPr>
                <w:rFonts w:hint="eastAsia" w:hAnsi="宋体" w:eastAsia="宋体"/>
                <w:color w:val="auto"/>
                <w:sz w:val="24"/>
                <w:lang w:eastAsia="zh-CN"/>
              </w:rPr>
              <w:t>力研特种钢球制造</w:t>
            </w:r>
            <w:r>
              <w:rPr>
                <w:rFonts w:hint="eastAsia" w:hAnsi="宋体" w:eastAsia="宋体"/>
                <w:color w:val="auto"/>
                <w:sz w:val="24"/>
              </w:rPr>
              <w:t>有限公司，</w:t>
            </w:r>
            <w:r>
              <w:rPr>
                <w:rFonts w:hAnsi="宋体" w:eastAsia="宋体"/>
                <w:color w:val="auto"/>
                <w:sz w:val="24"/>
              </w:rPr>
              <w:t>西侧</w:t>
            </w:r>
            <w:r>
              <w:rPr>
                <w:rFonts w:hint="eastAsia" w:hAnsi="宋体" w:eastAsia="宋体"/>
                <w:color w:val="auto"/>
                <w:sz w:val="24"/>
                <w:lang w:eastAsia="zh-CN"/>
              </w:rPr>
              <w:t>、南侧、北侧均为工业厂房</w:t>
            </w:r>
            <w:r>
              <w:rPr>
                <w:rFonts w:hAnsi="宋体" w:eastAsia="宋体"/>
                <w:color w:val="auto"/>
                <w:sz w:val="24"/>
              </w:rPr>
              <w:t>，建设项目地理位置图见</w:t>
            </w:r>
            <w:r>
              <w:rPr>
                <w:rFonts w:hAnsi="宋体" w:eastAsia="宋体"/>
                <w:b/>
                <w:color w:val="auto"/>
                <w:sz w:val="24"/>
              </w:rPr>
              <w:t>附图</w:t>
            </w:r>
            <w:r>
              <w:rPr>
                <w:rFonts w:eastAsia="宋体"/>
                <w:b/>
                <w:color w:val="auto"/>
                <w:sz w:val="24"/>
              </w:rPr>
              <w:t>2</w:t>
            </w:r>
            <w:r>
              <w:rPr>
                <w:rFonts w:hAnsi="宋体" w:eastAsia="宋体"/>
                <w:b/>
                <w:color w:val="auto"/>
                <w:sz w:val="24"/>
              </w:rPr>
              <w:t>、</w:t>
            </w:r>
            <w:r>
              <w:rPr>
                <w:rFonts w:hAnsi="宋体" w:eastAsia="宋体"/>
                <w:color w:val="auto"/>
                <w:sz w:val="24"/>
              </w:rPr>
              <w:t>周边状况图见</w:t>
            </w:r>
            <w:r>
              <w:rPr>
                <w:rFonts w:hAnsi="宋体" w:eastAsia="宋体"/>
                <w:b/>
                <w:color w:val="auto"/>
                <w:sz w:val="24"/>
              </w:rPr>
              <w:t>附图</w:t>
            </w:r>
            <w:r>
              <w:rPr>
                <w:rFonts w:eastAsia="宋体"/>
                <w:b/>
                <w:color w:val="auto"/>
                <w:sz w:val="24"/>
              </w:rPr>
              <w:t>3</w:t>
            </w:r>
            <w:r>
              <w:rPr>
                <w:rFonts w:hAnsi="宋体" w:eastAsia="宋体"/>
                <w:color w:val="auto"/>
                <w:sz w:val="24"/>
              </w:rPr>
              <w:t>。</w:t>
            </w:r>
          </w:p>
          <w:p w14:paraId="7254F34E">
            <w:pPr>
              <w:adjustRightInd w:val="0"/>
              <w:snapToGrid w:val="0"/>
              <w:spacing w:line="360" w:lineRule="auto"/>
              <w:ind w:firstLine="480" w:firstLineChars="200"/>
              <w:rPr>
                <w:rFonts w:eastAsia="宋体"/>
                <w:color w:val="auto"/>
                <w:sz w:val="24"/>
              </w:rPr>
            </w:pPr>
            <w:r>
              <w:rPr>
                <w:rFonts w:hAnsi="宋体" w:eastAsia="宋体"/>
                <w:color w:val="auto"/>
                <w:sz w:val="24"/>
              </w:rPr>
              <w:t>本项目主体工程为生产车间，辅助工程办公室在生产车间内布置。建设项目厂区布置图详见</w:t>
            </w:r>
            <w:r>
              <w:rPr>
                <w:rFonts w:hAnsi="宋体" w:eastAsia="宋体"/>
                <w:b/>
                <w:color w:val="auto"/>
                <w:sz w:val="24"/>
              </w:rPr>
              <w:t>附图</w:t>
            </w:r>
            <w:r>
              <w:rPr>
                <w:rFonts w:eastAsia="宋体"/>
                <w:b/>
                <w:color w:val="auto"/>
                <w:sz w:val="24"/>
              </w:rPr>
              <w:t>4</w:t>
            </w:r>
            <w:r>
              <w:rPr>
                <w:rFonts w:hAnsi="宋体" w:eastAsia="宋体"/>
                <w:color w:val="auto"/>
                <w:sz w:val="24"/>
              </w:rPr>
              <w:t>。</w:t>
            </w:r>
          </w:p>
        </w:tc>
      </w:tr>
      <w:tr w14:paraId="28524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34" w:type="dxa"/>
            <w:vAlign w:val="center"/>
          </w:tcPr>
          <w:p w14:paraId="460865E3">
            <w:pPr>
              <w:pStyle w:val="81"/>
              <w:ind w:firstLine="0"/>
              <w:rPr>
                <w:rFonts w:hAnsi="Times New Roman"/>
                <w:color w:val="auto"/>
                <w:sz w:val="24"/>
                <w:szCs w:val="24"/>
              </w:rPr>
            </w:pPr>
            <w:bookmarkStart w:id="25" w:name="_Toc167801518"/>
            <w:bookmarkStart w:id="26" w:name="_Toc26145"/>
            <w:bookmarkStart w:id="27" w:name="_Toc12674"/>
            <w:r>
              <w:rPr>
                <w:rFonts w:hAnsi="宋体"/>
                <w:color w:val="auto"/>
                <w:sz w:val="24"/>
                <w:szCs w:val="24"/>
              </w:rPr>
              <w:t>工艺流程和产排污环节</w:t>
            </w:r>
            <w:bookmarkEnd w:id="25"/>
            <w:bookmarkEnd w:id="26"/>
            <w:bookmarkEnd w:id="27"/>
          </w:p>
        </w:tc>
        <w:tc>
          <w:tcPr>
            <w:tcW w:w="8526" w:type="dxa"/>
          </w:tcPr>
          <w:p w14:paraId="331005E6">
            <w:pPr>
              <w:adjustRightInd w:val="0"/>
              <w:snapToGrid w:val="0"/>
              <w:spacing w:line="360" w:lineRule="auto"/>
              <w:ind w:firstLine="482" w:firstLineChars="200"/>
              <w:rPr>
                <w:rFonts w:eastAsia="宋体"/>
                <w:b/>
                <w:color w:val="auto"/>
                <w:kern w:val="0"/>
                <w:sz w:val="24"/>
                <w:lang w:val="zh-CN"/>
              </w:rPr>
            </w:pPr>
            <w:r>
              <w:rPr>
                <w:rFonts w:hint="eastAsia" w:eastAsia="宋体"/>
                <w:b/>
                <w:color w:val="auto"/>
                <w:kern w:val="0"/>
                <w:sz w:val="24"/>
                <w:lang w:val="en-US" w:eastAsia="zh-CN"/>
              </w:rPr>
              <w:t>7</w:t>
            </w:r>
            <w:r>
              <w:rPr>
                <w:rFonts w:hint="eastAsia" w:eastAsia="宋体"/>
                <w:b/>
                <w:color w:val="auto"/>
                <w:kern w:val="0"/>
                <w:sz w:val="24"/>
                <w:lang w:val="zh-CN"/>
              </w:rPr>
              <w:t>.</w:t>
            </w:r>
            <w:r>
              <w:rPr>
                <w:rFonts w:hAnsi="宋体" w:eastAsia="宋体"/>
                <w:b/>
                <w:color w:val="auto"/>
                <w:kern w:val="0"/>
                <w:sz w:val="24"/>
                <w:lang w:val="zh-CN"/>
              </w:rPr>
              <w:t>工艺流程及产污环节</w:t>
            </w:r>
          </w:p>
          <w:p w14:paraId="30E2C064">
            <w:pPr>
              <w:adjustRightInd w:val="0"/>
              <w:snapToGrid w:val="0"/>
              <w:spacing w:line="360" w:lineRule="auto"/>
              <w:ind w:firstLine="422" w:firstLineChars="200"/>
              <w:rPr>
                <w:rFonts w:eastAsia="宋体"/>
                <w:b/>
                <w:color w:val="auto"/>
                <w:kern w:val="0"/>
                <w:sz w:val="24"/>
                <w:lang w:val="zh-CN"/>
              </w:rPr>
            </w:pPr>
            <w:r>
              <w:rPr>
                <w:rFonts w:hAnsi="宋体" w:eastAsia="宋体"/>
                <w:b/>
                <w:color w:val="auto"/>
                <w:szCs w:val="21"/>
              </w:rPr>
              <w:t>（</w:t>
            </w:r>
            <w:r>
              <w:rPr>
                <w:rFonts w:eastAsia="宋体"/>
                <w:b/>
                <w:color w:val="auto"/>
                <w:szCs w:val="21"/>
              </w:rPr>
              <w:t>1</w:t>
            </w:r>
            <w:r>
              <w:rPr>
                <w:rFonts w:hAnsi="宋体" w:eastAsia="宋体"/>
                <w:b/>
                <w:color w:val="auto"/>
                <w:szCs w:val="21"/>
              </w:rPr>
              <w:t>）</w:t>
            </w:r>
            <w:r>
              <w:rPr>
                <w:rFonts w:hint="eastAsia" w:hAnsi="宋体" w:eastAsia="宋体"/>
                <w:b/>
                <w:color w:val="auto"/>
                <w:szCs w:val="21"/>
                <w:lang w:eastAsia="zh-CN"/>
              </w:rPr>
              <w:t>改性塑料颗粒</w:t>
            </w:r>
            <w:r>
              <w:rPr>
                <w:rFonts w:hAnsi="宋体" w:eastAsia="宋体"/>
                <w:b/>
                <w:color w:val="auto"/>
                <w:szCs w:val="21"/>
              </w:rPr>
              <w:t>生产工艺流程</w:t>
            </w:r>
          </w:p>
          <w:p w14:paraId="6777B64E">
            <w:pPr>
              <w:autoSpaceDE w:val="0"/>
              <w:autoSpaceDN w:val="0"/>
              <w:adjustRightInd w:val="0"/>
              <w:snapToGrid w:val="0"/>
              <w:spacing w:line="360" w:lineRule="auto"/>
              <w:ind w:firstLine="420"/>
              <w:jc w:val="center"/>
              <w:rPr>
                <w:rFonts w:hint="eastAsia" w:eastAsia="宋体"/>
                <w:color w:val="auto"/>
                <w:lang w:eastAsia="zh-CN"/>
              </w:rPr>
            </w:pPr>
            <w:bookmarkStart w:id="28" w:name="_1677242071"/>
            <w:bookmarkEnd w:id="28"/>
            <w:bookmarkStart w:id="29" w:name="_1677480878"/>
            <w:bookmarkEnd w:id="29"/>
            <w:bookmarkStart w:id="30" w:name="_1676054910"/>
            <w:bookmarkEnd w:id="30"/>
            <w:bookmarkStart w:id="31" w:name="_1677574275"/>
            <w:bookmarkEnd w:id="31"/>
            <w:bookmarkStart w:id="32" w:name="_1677351740"/>
            <w:bookmarkEnd w:id="32"/>
            <w:bookmarkStart w:id="33" w:name="_1677655426"/>
            <w:bookmarkEnd w:id="33"/>
            <w:r>
              <w:rPr>
                <w:rFonts w:hint="eastAsia" w:eastAsia="宋体"/>
                <w:color w:val="auto"/>
                <w:lang w:eastAsia="zh-CN"/>
              </w:rPr>
              <w:object>
                <v:shape id="_x0000_i1025" o:spt="75" type="#_x0000_t75" style="height:332.25pt;width:265.5pt;" o:ole="t" filled="f" o:preferrelative="t" stroked="f" coordsize="21600,21600">
                  <v:path/>
                  <v:fill on="f" focussize="0,0"/>
                  <v:stroke on="f"/>
                  <v:imagedata r:id="rId11" o:title=""/>
                  <o:lock v:ext="edit" aspectratio="t"/>
                  <w10:wrap type="none"/>
                  <w10:anchorlock/>
                </v:shape>
                <o:OLEObject Type="Link" ProgID="Visio.Drawing.11" ShapeID="_x0000_i1025" UpdateMode="Always" DrawAspect="Content" ObjectID="_1468075725" r:id="rId12">
                  <o:LinkType>EnhancedMetaFile</o:LinkType>
                  <o:LockedField>false</o:LockedField>
                  <o:FieldCodes>\f 0</o:FieldCodes>
                </o:OLEObject>
              </w:object>
            </w:r>
          </w:p>
          <w:p w14:paraId="23AF5136">
            <w:pPr>
              <w:autoSpaceDE w:val="0"/>
              <w:autoSpaceDN w:val="0"/>
              <w:adjustRightInd w:val="0"/>
              <w:snapToGrid w:val="0"/>
              <w:spacing w:line="360" w:lineRule="auto"/>
              <w:ind w:firstLine="422" w:firstLineChars="200"/>
              <w:jc w:val="center"/>
              <w:rPr>
                <w:rFonts w:eastAsia="宋体"/>
                <w:b/>
                <w:color w:val="auto"/>
              </w:rPr>
            </w:pPr>
            <w:r>
              <w:rPr>
                <w:rFonts w:hAnsi="宋体" w:eastAsia="宋体"/>
                <w:b/>
                <w:color w:val="auto"/>
                <w:szCs w:val="21"/>
              </w:rPr>
              <w:t>图</w:t>
            </w:r>
            <w:r>
              <w:rPr>
                <w:rFonts w:eastAsia="宋体"/>
                <w:b/>
                <w:color w:val="auto"/>
                <w:szCs w:val="21"/>
              </w:rPr>
              <w:t>2</w:t>
            </w:r>
            <w:r>
              <w:rPr>
                <w:rFonts w:hint="eastAsia" w:eastAsia="宋体"/>
                <w:b/>
                <w:color w:val="auto"/>
                <w:szCs w:val="21"/>
              </w:rPr>
              <w:t>-</w:t>
            </w:r>
            <w:r>
              <w:rPr>
                <w:rFonts w:hint="eastAsia" w:eastAsia="宋体"/>
                <w:b/>
                <w:color w:val="auto"/>
                <w:szCs w:val="21"/>
                <w:lang w:val="en-US" w:eastAsia="zh-CN"/>
              </w:rPr>
              <w:t>1</w:t>
            </w:r>
            <w:r>
              <w:rPr>
                <w:rFonts w:eastAsia="宋体"/>
                <w:b/>
                <w:color w:val="auto"/>
                <w:szCs w:val="21"/>
              </w:rPr>
              <w:t xml:space="preserve">  </w:t>
            </w:r>
            <w:r>
              <w:rPr>
                <w:rFonts w:hAnsi="宋体" w:eastAsia="宋体"/>
                <w:b/>
                <w:color w:val="auto"/>
                <w:szCs w:val="21"/>
              </w:rPr>
              <w:t>改性塑料颗粒工艺及产污环节图</w:t>
            </w:r>
          </w:p>
          <w:p w14:paraId="5F2DDA3F">
            <w:pPr>
              <w:autoSpaceDE w:val="0"/>
              <w:autoSpaceDN w:val="0"/>
              <w:adjustRightInd w:val="0"/>
              <w:snapToGrid w:val="0"/>
              <w:spacing w:line="360" w:lineRule="auto"/>
              <w:ind w:firstLine="480" w:firstLineChars="200"/>
              <w:rPr>
                <w:rFonts w:eastAsia="宋体"/>
                <w:color w:val="auto"/>
                <w:sz w:val="24"/>
              </w:rPr>
            </w:pPr>
            <w:r>
              <w:rPr>
                <w:rFonts w:hint="eastAsia" w:hAnsi="宋体" w:eastAsia="宋体"/>
                <w:color w:val="auto"/>
                <w:sz w:val="24"/>
                <w:lang w:eastAsia="zh-CN"/>
              </w:rPr>
              <w:t>改性塑料颗粒</w:t>
            </w:r>
            <w:r>
              <w:rPr>
                <w:rFonts w:hAnsi="宋体" w:eastAsia="宋体"/>
                <w:color w:val="auto"/>
                <w:sz w:val="24"/>
              </w:rPr>
              <w:t>工艺流程简述：</w:t>
            </w:r>
          </w:p>
          <w:p w14:paraId="31E9A7E0">
            <w:pPr>
              <w:spacing w:line="360" w:lineRule="auto"/>
              <w:ind w:firstLine="480"/>
              <w:rPr>
                <w:rFonts w:eastAsia="宋体"/>
                <w:color w:val="auto"/>
                <w:sz w:val="24"/>
              </w:rPr>
            </w:pPr>
            <w:r>
              <w:rPr>
                <w:rFonts w:ascii="宋体" w:hAnsi="宋体" w:eastAsia="宋体"/>
                <w:color w:val="auto"/>
                <w:sz w:val="24"/>
              </w:rPr>
              <w:t>①</w:t>
            </w:r>
            <w:r>
              <w:rPr>
                <w:rFonts w:hAnsi="宋体" w:eastAsia="宋体"/>
                <w:color w:val="auto"/>
                <w:sz w:val="24"/>
              </w:rPr>
              <w:t>搅拌</w:t>
            </w:r>
          </w:p>
          <w:p w14:paraId="20288988">
            <w:pPr>
              <w:spacing w:line="360" w:lineRule="auto"/>
              <w:ind w:firstLine="480"/>
              <w:rPr>
                <w:rFonts w:eastAsia="宋体"/>
                <w:color w:val="auto"/>
                <w:sz w:val="24"/>
              </w:rPr>
            </w:pPr>
            <w:r>
              <w:rPr>
                <w:rFonts w:hAnsi="宋体" w:eastAsia="宋体"/>
                <w:color w:val="auto"/>
                <w:sz w:val="24"/>
              </w:rPr>
              <w:t>将</w:t>
            </w:r>
            <w:r>
              <w:rPr>
                <w:rFonts w:eastAsia="宋体"/>
                <w:color w:val="auto"/>
                <w:sz w:val="24"/>
              </w:rPr>
              <w:t>ABS</w:t>
            </w:r>
            <w:r>
              <w:rPr>
                <w:rFonts w:hint="eastAsia" w:eastAsia="宋体"/>
                <w:color w:val="auto"/>
                <w:sz w:val="24"/>
                <w:lang w:val="en-US" w:eastAsia="zh-CN"/>
              </w:rPr>
              <w:t>/</w:t>
            </w:r>
            <w:r>
              <w:rPr>
                <w:rFonts w:eastAsia="宋体"/>
                <w:color w:val="auto"/>
                <w:sz w:val="24"/>
              </w:rPr>
              <w:t>PC</w:t>
            </w:r>
            <w:r>
              <w:rPr>
                <w:rFonts w:hint="eastAsia" w:eastAsia="宋体"/>
                <w:color w:val="auto"/>
                <w:sz w:val="24"/>
                <w:lang w:val="en-US" w:eastAsia="zh-CN"/>
              </w:rPr>
              <w:t>/PMMA/ABS工程塑料</w:t>
            </w:r>
            <w:r>
              <w:rPr>
                <w:rFonts w:hint="eastAsia" w:hAnsi="宋体" w:eastAsia="宋体"/>
                <w:color w:val="auto"/>
                <w:sz w:val="24"/>
                <w:lang w:eastAsia="zh-CN"/>
              </w:rPr>
              <w:t>、钛白粉、色母粒</w:t>
            </w:r>
            <w:r>
              <w:rPr>
                <w:rFonts w:hAnsi="宋体" w:eastAsia="宋体"/>
                <w:color w:val="auto"/>
                <w:sz w:val="24"/>
              </w:rPr>
              <w:t>按比例投加至</w:t>
            </w:r>
            <w:r>
              <w:rPr>
                <w:rFonts w:hint="eastAsia" w:hAnsi="宋体" w:eastAsia="宋体"/>
                <w:color w:val="auto"/>
                <w:sz w:val="24"/>
              </w:rPr>
              <w:t>混合桶</w:t>
            </w:r>
            <w:r>
              <w:rPr>
                <w:rFonts w:hAnsi="宋体" w:eastAsia="宋体"/>
                <w:color w:val="auto"/>
                <w:sz w:val="24"/>
              </w:rPr>
              <w:t>内</w:t>
            </w:r>
            <w:r>
              <w:rPr>
                <w:rFonts w:hint="eastAsia" w:hAnsi="宋体" w:eastAsia="宋体"/>
                <w:color w:val="auto"/>
                <w:sz w:val="24"/>
                <w:lang w:eastAsia="zh-CN"/>
              </w:rPr>
              <w:t>进行搅拌混合</w:t>
            </w:r>
            <w:r>
              <w:rPr>
                <w:rFonts w:hAnsi="宋体" w:eastAsia="宋体"/>
                <w:color w:val="auto"/>
                <w:sz w:val="24"/>
              </w:rPr>
              <w:t>，</w:t>
            </w:r>
            <w:r>
              <w:rPr>
                <w:rFonts w:hint="eastAsia" w:hAnsi="宋体" w:eastAsia="宋体"/>
                <w:color w:val="auto"/>
                <w:sz w:val="24"/>
                <w:lang w:eastAsia="zh-CN"/>
              </w:rPr>
              <w:t>搅拌在</w:t>
            </w:r>
            <w:r>
              <w:rPr>
                <w:rFonts w:hAnsi="宋体" w:eastAsia="宋体"/>
                <w:color w:val="auto"/>
                <w:sz w:val="24"/>
              </w:rPr>
              <w:t>密闭</w:t>
            </w:r>
            <w:r>
              <w:rPr>
                <w:rFonts w:hint="eastAsia" w:hAnsi="宋体" w:eastAsia="宋体"/>
                <w:color w:val="auto"/>
                <w:sz w:val="24"/>
                <w:lang w:eastAsia="zh-CN"/>
              </w:rPr>
              <w:t>混合桶中进行，</w:t>
            </w:r>
            <w:r>
              <w:rPr>
                <w:rFonts w:hAnsi="宋体" w:eastAsia="宋体"/>
                <w:color w:val="auto"/>
                <w:sz w:val="24"/>
              </w:rPr>
              <w:t>投料</w:t>
            </w:r>
            <w:r>
              <w:rPr>
                <w:rFonts w:hint="eastAsia" w:hAnsi="宋体" w:eastAsia="宋体"/>
                <w:color w:val="auto"/>
                <w:sz w:val="24"/>
                <w:lang w:eastAsia="zh-CN"/>
              </w:rPr>
              <w:t>、混合</w:t>
            </w:r>
            <w:r>
              <w:rPr>
                <w:rFonts w:hAnsi="宋体" w:eastAsia="宋体"/>
                <w:color w:val="auto"/>
                <w:sz w:val="24"/>
              </w:rPr>
              <w:t>过程中会产生投料</w:t>
            </w:r>
            <w:r>
              <w:rPr>
                <w:rFonts w:hint="eastAsia" w:hAnsi="宋体" w:eastAsia="宋体"/>
                <w:color w:val="auto"/>
                <w:sz w:val="24"/>
                <w:lang w:eastAsia="zh-CN"/>
              </w:rPr>
              <w:t>、混合</w:t>
            </w:r>
            <w:r>
              <w:rPr>
                <w:rFonts w:hAnsi="宋体" w:eastAsia="宋体"/>
                <w:color w:val="auto"/>
                <w:sz w:val="24"/>
              </w:rPr>
              <w:t>粉尘</w:t>
            </w:r>
            <w:r>
              <w:rPr>
                <w:rFonts w:eastAsia="宋体"/>
                <w:color w:val="auto"/>
                <w:sz w:val="24"/>
              </w:rPr>
              <w:t>G1</w:t>
            </w:r>
            <w:r>
              <w:rPr>
                <w:rFonts w:hAnsi="宋体" w:eastAsia="宋体"/>
                <w:color w:val="auto"/>
                <w:sz w:val="24"/>
              </w:rPr>
              <w:t>。</w:t>
            </w:r>
          </w:p>
          <w:p w14:paraId="203B1C0D">
            <w:pPr>
              <w:autoSpaceDE w:val="0"/>
              <w:autoSpaceDN w:val="0"/>
              <w:adjustRightInd w:val="0"/>
              <w:snapToGrid w:val="0"/>
              <w:spacing w:line="360" w:lineRule="auto"/>
              <w:ind w:firstLine="480" w:firstLineChars="200"/>
              <w:rPr>
                <w:rFonts w:hint="eastAsia" w:eastAsia="宋体"/>
                <w:color w:val="auto"/>
                <w:sz w:val="24"/>
                <w:lang w:eastAsia="zh-CN"/>
              </w:rPr>
            </w:pPr>
            <w:r>
              <w:rPr>
                <w:rFonts w:ascii="宋体" w:hAnsi="宋体" w:eastAsia="宋体"/>
                <w:color w:val="auto"/>
                <w:sz w:val="24"/>
              </w:rPr>
              <w:t>②</w:t>
            </w:r>
            <w:r>
              <w:rPr>
                <w:rFonts w:hint="eastAsia" w:hAnsi="宋体" w:eastAsia="宋体"/>
                <w:color w:val="auto"/>
                <w:sz w:val="24"/>
                <w:lang w:eastAsia="zh-CN"/>
              </w:rPr>
              <w:t>挤出</w:t>
            </w:r>
          </w:p>
          <w:p w14:paraId="017D1668">
            <w:pPr>
              <w:autoSpaceDE w:val="0"/>
              <w:autoSpaceDN w:val="0"/>
              <w:adjustRightInd w:val="0"/>
              <w:snapToGrid w:val="0"/>
              <w:spacing w:line="360" w:lineRule="auto"/>
              <w:ind w:firstLine="480" w:firstLineChars="200"/>
              <w:rPr>
                <w:rFonts w:eastAsia="宋体"/>
                <w:color w:val="auto"/>
                <w:sz w:val="24"/>
              </w:rPr>
            </w:pPr>
            <w:r>
              <w:rPr>
                <w:rFonts w:hAnsi="宋体" w:eastAsia="宋体"/>
                <w:color w:val="auto"/>
                <w:sz w:val="24"/>
              </w:rPr>
              <w:t>混合均匀的物料送入挤出机</w:t>
            </w:r>
            <w:r>
              <w:rPr>
                <w:rFonts w:hint="eastAsia" w:hAnsi="宋体" w:eastAsia="宋体"/>
                <w:color w:val="auto"/>
                <w:sz w:val="24"/>
                <w:lang w:eastAsia="zh-CN"/>
              </w:rPr>
              <w:t>，控制工艺温度在</w:t>
            </w:r>
            <w:r>
              <w:rPr>
                <w:rFonts w:hint="eastAsia" w:hAnsi="宋体" w:eastAsia="宋体"/>
                <w:color w:val="auto"/>
                <w:sz w:val="24"/>
                <w:lang w:val="en-US" w:eastAsia="zh-CN"/>
              </w:rPr>
              <w:t>100-250</w:t>
            </w:r>
            <w:r>
              <w:rPr>
                <w:rFonts w:ascii="宋体" w:hAnsi="宋体" w:eastAsia="宋体"/>
                <w:color w:val="auto"/>
                <w:sz w:val="24"/>
              </w:rPr>
              <w:t>℃</w:t>
            </w:r>
            <w:r>
              <w:rPr>
                <w:rFonts w:hAnsi="宋体" w:eastAsia="宋体"/>
                <w:color w:val="auto"/>
                <w:sz w:val="24"/>
              </w:rPr>
              <w:t>左右使物料软化成良好可塑性的均匀熔体；</w:t>
            </w:r>
            <w:r>
              <w:rPr>
                <w:rFonts w:hint="eastAsia" w:hAnsi="宋体" w:eastAsia="宋体"/>
                <w:color w:val="auto"/>
                <w:sz w:val="24"/>
                <w:lang w:eastAsia="zh-CN"/>
              </w:rPr>
              <w:t>并</w:t>
            </w:r>
            <w:r>
              <w:rPr>
                <w:rFonts w:hAnsi="宋体" w:eastAsia="宋体"/>
                <w:color w:val="auto"/>
                <w:sz w:val="24"/>
              </w:rPr>
              <w:t>定量输送熔体物料供给</w:t>
            </w:r>
            <w:r>
              <w:rPr>
                <w:rFonts w:hint="eastAsia" w:hAnsi="宋体" w:eastAsia="宋体"/>
                <w:color w:val="auto"/>
                <w:sz w:val="24"/>
                <w:lang w:eastAsia="zh-CN"/>
              </w:rPr>
              <w:t>挤出</w:t>
            </w:r>
            <w:r>
              <w:rPr>
                <w:rFonts w:hAnsi="宋体" w:eastAsia="宋体"/>
                <w:color w:val="auto"/>
                <w:sz w:val="24"/>
              </w:rPr>
              <w:t>机机头，连续均匀挤出带状物，该过程会产生</w:t>
            </w:r>
            <w:r>
              <w:rPr>
                <w:rFonts w:hint="eastAsia" w:hAnsi="宋体" w:eastAsia="宋体"/>
                <w:color w:val="auto"/>
                <w:sz w:val="24"/>
                <w:lang w:eastAsia="zh-CN"/>
              </w:rPr>
              <w:t>挤出</w:t>
            </w:r>
            <w:r>
              <w:rPr>
                <w:rFonts w:hAnsi="宋体" w:eastAsia="宋体"/>
                <w:color w:val="auto"/>
                <w:sz w:val="24"/>
              </w:rPr>
              <w:t>废气</w:t>
            </w:r>
            <w:r>
              <w:rPr>
                <w:rFonts w:eastAsia="宋体"/>
                <w:color w:val="auto"/>
                <w:sz w:val="24"/>
              </w:rPr>
              <w:t>G2</w:t>
            </w:r>
            <w:r>
              <w:rPr>
                <w:rFonts w:hAnsi="宋体" w:eastAsia="宋体"/>
                <w:color w:val="auto"/>
                <w:sz w:val="24"/>
              </w:rPr>
              <w:t>和噪声</w:t>
            </w:r>
            <w:r>
              <w:rPr>
                <w:rFonts w:eastAsia="宋体"/>
                <w:color w:val="auto"/>
                <w:sz w:val="24"/>
              </w:rPr>
              <w:t>N</w:t>
            </w:r>
            <w:r>
              <w:rPr>
                <w:rFonts w:hAnsi="宋体" w:eastAsia="宋体"/>
                <w:color w:val="auto"/>
                <w:sz w:val="24"/>
              </w:rPr>
              <w:t>。</w:t>
            </w:r>
          </w:p>
          <w:p w14:paraId="3B99352A">
            <w:pPr>
              <w:autoSpaceDE w:val="0"/>
              <w:autoSpaceDN w:val="0"/>
              <w:adjustRightInd w:val="0"/>
              <w:snapToGrid w:val="0"/>
              <w:spacing w:line="360" w:lineRule="auto"/>
              <w:ind w:firstLine="480" w:firstLineChars="200"/>
              <w:rPr>
                <w:rFonts w:eastAsia="宋体"/>
                <w:color w:val="auto"/>
                <w:sz w:val="24"/>
              </w:rPr>
            </w:pPr>
            <w:r>
              <w:rPr>
                <w:rFonts w:hint="eastAsia" w:ascii="宋体" w:hAnsi="宋体" w:eastAsia="宋体"/>
                <w:color w:val="auto"/>
                <w:sz w:val="24"/>
                <w:lang w:eastAsia="zh-CN"/>
              </w:rPr>
              <w:t>③</w:t>
            </w:r>
            <w:r>
              <w:rPr>
                <w:rFonts w:hAnsi="宋体" w:eastAsia="宋体"/>
                <w:color w:val="auto"/>
                <w:sz w:val="24"/>
              </w:rPr>
              <w:t>冷却</w:t>
            </w:r>
          </w:p>
          <w:p w14:paraId="0F21DD01">
            <w:pPr>
              <w:autoSpaceDE w:val="0"/>
              <w:autoSpaceDN w:val="0"/>
              <w:adjustRightInd w:val="0"/>
              <w:snapToGrid w:val="0"/>
              <w:spacing w:line="360" w:lineRule="auto"/>
              <w:ind w:firstLine="480" w:firstLineChars="200"/>
              <w:rPr>
                <w:rFonts w:hAnsi="宋体" w:eastAsia="宋体"/>
                <w:color w:val="auto"/>
                <w:sz w:val="24"/>
              </w:rPr>
            </w:pPr>
            <w:r>
              <w:rPr>
                <w:rFonts w:hAnsi="宋体" w:eastAsia="宋体"/>
                <w:color w:val="auto"/>
                <w:sz w:val="24"/>
              </w:rPr>
              <w:t>经挤出机挤出的塑料条温度较高，因此挤出的塑料条需在冷却槽内冷却，</w:t>
            </w:r>
            <w:r>
              <w:rPr>
                <w:rFonts w:hint="eastAsia" w:ascii="宋体" w:hAnsi="宋体" w:eastAsia="宋体"/>
                <w:color w:val="auto"/>
                <w:sz w:val="24"/>
              </w:rPr>
              <w:t>经过拉伸的细条通过冷却水槽降温</w:t>
            </w:r>
            <w:r>
              <w:rPr>
                <w:rFonts w:hAnsi="宋体" w:eastAsia="宋体"/>
                <w:color w:val="auto"/>
                <w:sz w:val="24"/>
              </w:rPr>
              <w:t>，避免发生变形、粘结，冷却为直接接触冷却</w:t>
            </w:r>
            <w:r>
              <w:rPr>
                <w:rFonts w:hint="eastAsia" w:hAnsi="宋体" w:eastAsia="宋体"/>
                <w:color w:val="auto"/>
                <w:sz w:val="24"/>
              </w:rPr>
              <w:t>，冷却水</w:t>
            </w:r>
            <w:r>
              <w:rPr>
                <w:rFonts w:hint="eastAsia" w:hAnsi="宋体" w:eastAsia="宋体"/>
                <w:color w:val="auto"/>
                <w:sz w:val="24"/>
                <w:lang w:eastAsia="zh-CN"/>
              </w:rPr>
              <w:t>主要目的是加快塑料条冷却、凝固成型，对水质无要求，因此，项目冷却水</w:t>
            </w:r>
            <w:r>
              <w:rPr>
                <w:rFonts w:hAnsi="宋体" w:eastAsia="宋体"/>
                <w:color w:val="auto"/>
                <w:sz w:val="24"/>
              </w:rPr>
              <w:t>循环利用，</w:t>
            </w:r>
            <w:r>
              <w:rPr>
                <w:rFonts w:hint="eastAsia" w:hAnsi="宋体" w:eastAsia="宋体"/>
                <w:color w:val="auto"/>
                <w:sz w:val="24"/>
                <w:lang w:eastAsia="zh-CN"/>
              </w:rPr>
              <w:t>每年更换一次，作为危废委托有资质单位安全处置，产生直接冷却废液</w:t>
            </w:r>
            <w:r>
              <w:rPr>
                <w:rFonts w:hint="eastAsia" w:hAnsi="宋体" w:eastAsia="宋体"/>
                <w:color w:val="auto"/>
                <w:sz w:val="24"/>
                <w:lang w:val="en-US" w:eastAsia="zh-CN"/>
              </w:rPr>
              <w:t>S1</w:t>
            </w:r>
            <w:r>
              <w:rPr>
                <w:rFonts w:hAnsi="宋体" w:eastAsia="宋体"/>
                <w:color w:val="auto"/>
                <w:sz w:val="24"/>
              </w:rPr>
              <w:t>。</w:t>
            </w:r>
          </w:p>
          <w:p w14:paraId="3C7CBA37">
            <w:pPr>
              <w:adjustRightInd w:val="0"/>
              <w:snapToGrid w:val="0"/>
              <w:spacing w:line="360" w:lineRule="auto"/>
              <w:ind w:firstLine="480" w:firstLineChars="200"/>
              <w:rPr>
                <w:rFonts w:hint="eastAsia" w:hAnsi="宋体" w:eastAsia="宋体"/>
                <w:color w:val="auto"/>
                <w:sz w:val="24"/>
                <w:lang w:eastAsia="zh-CN"/>
              </w:rPr>
            </w:pPr>
            <w:r>
              <w:rPr>
                <w:rFonts w:hint="eastAsia" w:hAnsi="宋体" w:eastAsia="宋体"/>
                <w:color w:val="auto"/>
                <w:sz w:val="24"/>
                <w:lang w:eastAsia="zh-CN"/>
              </w:rPr>
              <w:t>根据</w:t>
            </w:r>
            <w:r>
              <w:rPr>
                <w:rFonts w:hint="eastAsia" w:hAnsi="宋体" w:eastAsia="宋体"/>
                <w:color w:val="auto"/>
                <w:sz w:val="24"/>
              </w:rPr>
              <w:t>《淮安启之泰日用品有限公司年产500吨垃圾袋、560吨色母料项目竣工环境保护自主验收监测报告》，该项目</w:t>
            </w:r>
            <w:r>
              <w:rPr>
                <w:rFonts w:hint="eastAsia" w:hAnsi="宋体" w:eastAsia="宋体"/>
                <w:color w:val="auto"/>
                <w:sz w:val="24"/>
                <w:lang w:eastAsia="zh-CN"/>
              </w:rPr>
              <w:t>主要从事色母粒生产，色母粒</w:t>
            </w:r>
            <w:r>
              <w:rPr>
                <w:rFonts w:hint="eastAsia" w:hAnsi="宋体" w:eastAsia="宋体"/>
                <w:color w:val="auto"/>
                <w:sz w:val="24"/>
              </w:rPr>
              <w:t>生产工艺主要为PE颗粒、矿粉、颜料</w:t>
            </w:r>
            <w:r>
              <w:rPr>
                <w:rFonts w:hint="eastAsia" w:hAnsi="宋体" w:eastAsia="宋体"/>
                <w:color w:val="auto"/>
                <w:sz w:val="24"/>
                <w:lang w:eastAsia="zh-CN"/>
              </w:rPr>
              <w:t>等原料经</w:t>
            </w:r>
            <w:r>
              <w:rPr>
                <w:rFonts w:hint="eastAsia" w:hAnsi="宋体" w:eastAsia="宋体"/>
                <w:color w:val="auto"/>
                <w:sz w:val="24"/>
              </w:rPr>
              <w:t>混料、挤出、冷却、切粒</w:t>
            </w:r>
            <w:r>
              <w:rPr>
                <w:rFonts w:hint="eastAsia" w:hAnsi="宋体" w:eastAsia="宋体"/>
                <w:color w:val="auto"/>
                <w:sz w:val="24"/>
                <w:lang w:eastAsia="zh-CN"/>
              </w:rPr>
              <w:t>等，其中塑料条挤出后采用自来水直接冷却，冷却水循环使用，不外排。</w:t>
            </w:r>
          </w:p>
          <w:p w14:paraId="6505D339">
            <w:pPr>
              <w:adjustRightInd w:val="0"/>
              <w:snapToGrid w:val="0"/>
              <w:spacing w:line="360" w:lineRule="auto"/>
              <w:ind w:firstLine="480" w:firstLineChars="200"/>
              <w:rPr>
                <w:rFonts w:hint="default" w:hAnsi="宋体" w:eastAsia="宋体"/>
                <w:color w:val="auto"/>
                <w:sz w:val="24"/>
                <w:lang w:val="en-US" w:eastAsia="zh-CN"/>
              </w:rPr>
            </w:pPr>
            <w:r>
              <w:rPr>
                <w:rFonts w:hint="eastAsia" w:hAnsi="宋体" w:eastAsia="宋体"/>
                <w:color w:val="auto"/>
                <w:sz w:val="24"/>
                <w:lang w:eastAsia="zh-CN"/>
              </w:rPr>
              <w:t>本项目产品为改性塑料颗粒，改性塑料生产工艺为</w:t>
            </w:r>
            <w:r>
              <w:rPr>
                <w:rFonts w:hint="eastAsia" w:hAnsi="宋体" w:eastAsia="宋体"/>
                <w:color w:val="auto"/>
                <w:sz w:val="24"/>
                <w:lang w:val="en-US" w:eastAsia="zh-CN"/>
              </w:rPr>
              <w:t>ABS、PMMA、ABS工程塑料、色母粒、钛白粉等原料经</w:t>
            </w:r>
            <w:r>
              <w:rPr>
                <w:rFonts w:hint="eastAsia" w:hAnsi="宋体" w:eastAsia="宋体"/>
                <w:color w:val="auto"/>
                <w:sz w:val="24"/>
              </w:rPr>
              <w:t>混料、挤出、冷却、切粒</w:t>
            </w:r>
            <w:r>
              <w:rPr>
                <w:rFonts w:hint="eastAsia" w:hAnsi="宋体" w:eastAsia="宋体"/>
                <w:color w:val="auto"/>
                <w:sz w:val="24"/>
                <w:lang w:eastAsia="zh-CN"/>
              </w:rPr>
              <w:t>等，原料材料、生产工艺与淮安启之泰日用品有限公司色母粒生产线均相似，具有可类比性。</w:t>
            </w:r>
          </w:p>
          <w:p w14:paraId="2FFE997B">
            <w:pPr>
              <w:adjustRightInd w:val="0"/>
              <w:snapToGrid w:val="0"/>
              <w:spacing w:line="360" w:lineRule="auto"/>
              <w:ind w:firstLine="480" w:firstLineChars="200"/>
              <w:rPr>
                <w:rFonts w:eastAsia="宋体"/>
                <w:color w:val="auto"/>
                <w:sz w:val="24"/>
              </w:rPr>
            </w:pPr>
            <w:r>
              <w:rPr>
                <w:rFonts w:hint="eastAsia" w:hAnsi="宋体" w:eastAsia="宋体"/>
                <w:color w:val="auto"/>
                <w:sz w:val="24"/>
              </w:rPr>
              <w:t>淮安启之泰日用品有限公司年产500吨垃圾袋、560吨色母料项目于2022年4月通过环保“三同时”验收，目前已稳定运行</w:t>
            </w:r>
            <w:r>
              <w:rPr>
                <w:rFonts w:hint="eastAsia" w:hAnsi="宋体" w:eastAsia="宋体"/>
                <w:color w:val="auto"/>
                <w:sz w:val="24"/>
                <w:lang w:val="en-US" w:eastAsia="zh-CN"/>
              </w:rPr>
              <w:t>3</w:t>
            </w:r>
            <w:r>
              <w:rPr>
                <w:rFonts w:hint="eastAsia" w:hAnsi="宋体" w:eastAsia="宋体"/>
                <w:color w:val="auto"/>
                <w:sz w:val="24"/>
              </w:rPr>
              <w:t>年，</w:t>
            </w:r>
            <w:r>
              <w:rPr>
                <w:rFonts w:hint="eastAsia" w:hAnsi="宋体" w:eastAsia="宋体"/>
                <w:color w:val="auto"/>
                <w:sz w:val="24"/>
                <w:lang w:eastAsia="zh-CN"/>
              </w:rPr>
              <w:t>该项目塑料条直接冷却水循环使用，定期补充损耗，不外排，</w:t>
            </w:r>
            <w:r>
              <w:rPr>
                <w:rFonts w:hint="eastAsia" w:hAnsi="宋体" w:eastAsia="宋体"/>
                <w:color w:val="auto"/>
                <w:sz w:val="24"/>
              </w:rPr>
              <w:t>因此，</w:t>
            </w:r>
            <w:r>
              <w:rPr>
                <w:rFonts w:hint="eastAsia" w:hAnsi="宋体" w:eastAsia="宋体"/>
                <w:color w:val="auto"/>
                <w:sz w:val="24"/>
                <w:lang w:eastAsia="zh-CN"/>
              </w:rPr>
              <w:t>本次评价认为，</w:t>
            </w:r>
            <w:r>
              <w:rPr>
                <w:rFonts w:hint="eastAsia" w:hAnsi="宋体" w:eastAsia="宋体"/>
                <w:color w:val="auto"/>
                <w:sz w:val="24"/>
              </w:rPr>
              <w:t>本项目冷却水循环使用</w:t>
            </w:r>
            <w:r>
              <w:rPr>
                <w:rFonts w:hint="eastAsia" w:hAnsi="宋体" w:eastAsia="宋体"/>
                <w:color w:val="auto"/>
                <w:sz w:val="24"/>
                <w:lang w:eastAsia="zh-CN"/>
              </w:rPr>
              <w:t>，每年更换一次，作为危废委托有资质单位安全处置，</w:t>
            </w:r>
            <w:r>
              <w:rPr>
                <w:rFonts w:hint="eastAsia" w:hAnsi="宋体" w:eastAsia="宋体"/>
                <w:color w:val="auto"/>
                <w:sz w:val="24"/>
              </w:rPr>
              <w:t>可行。</w:t>
            </w:r>
          </w:p>
          <w:p w14:paraId="0B749A1A">
            <w:pPr>
              <w:autoSpaceDE w:val="0"/>
              <w:autoSpaceDN w:val="0"/>
              <w:adjustRightInd w:val="0"/>
              <w:snapToGrid w:val="0"/>
              <w:spacing w:line="360" w:lineRule="auto"/>
              <w:ind w:firstLine="480" w:firstLineChars="200"/>
              <w:rPr>
                <w:rFonts w:eastAsia="宋体"/>
                <w:color w:val="auto"/>
                <w:sz w:val="24"/>
              </w:rPr>
            </w:pPr>
            <w:r>
              <w:rPr>
                <w:rFonts w:hAnsi="宋体" w:eastAsia="宋体"/>
                <w:color w:val="auto"/>
                <w:sz w:val="24"/>
              </w:rPr>
              <w:t>根据企业提供的技术资料，项目每天工作结束后，</w:t>
            </w:r>
            <w:r>
              <w:rPr>
                <w:rFonts w:hint="eastAsia" w:hAnsi="宋体" w:eastAsia="宋体"/>
                <w:color w:val="auto"/>
                <w:sz w:val="24"/>
                <w:lang w:eastAsia="zh-CN"/>
              </w:rPr>
              <w:t>挤出</w:t>
            </w:r>
            <w:r>
              <w:rPr>
                <w:rFonts w:hAnsi="宋体" w:eastAsia="宋体"/>
                <w:color w:val="auto"/>
                <w:sz w:val="24"/>
              </w:rPr>
              <w:t>机内会有少量的物料留在设备里，第二天设备启动，加热熔融继续使用，不会产生废料</w:t>
            </w:r>
            <w:r>
              <w:rPr>
                <w:rFonts w:hint="eastAsia" w:hAnsi="宋体" w:eastAsia="宋体"/>
                <w:color w:val="auto"/>
                <w:sz w:val="24"/>
              </w:rPr>
              <w:t>。</w:t>
            </w:r>
          </w:p>
          <w:p w14:paraId="4A1CF7EA">
            <w:pPr>
              <w:autoSpaceDE w:val="0"/>
              <w:autoSpaceDN w:val="0"/>
              <w:adjustRightInd w:val="0"/>
              <w:snapToGrid w:val="0"/>
              <w:spacing w:line="360" w:lineRule="auto"/>
              <w:ind w:firstLine="480" w:firstLineChars="200"/>
              <w:rPr>
                <w:rFonts w:hint="eastAsia" w:ascii="宋体" w:hAnsi="宋体" w:eastAsia="宋体"/>
                <w:color w:val="auto"/>
                <w:sz w:val="24"/>
                <w:lang w:eastAsia="zh-CN"/>
              </w:rPr>
            </w:pPr>
            <w:r>
              <w:rPr>
                <w:rFonts w:hint="eastAsia" w:ascii="宋体" w:hAnsi="宋体" w:eastAsia="宋体"/>
                <w:color w:val="auto"/>
                <w:sz w:val="24"/>
                <w:lang w:eastAsia="zh-CN"/>
              </w:rPr>
              <w:t>④除湿</w:t>
            </w:r>
          </w:p>
          <w:p w14:paraId="19A6E2BC">
            <w:pPr>
              <w:pStyle w:val="88"/>
              <w:jc w:val="left"/>
              <w:rPr>
                <w:rFonts w:hint="eastAsia"/>
                <w:color w:val="auto"/>
                <w:lang w:eastAsia="zh-CN"/>
              </w:rPr>
            </w:pPr>
            <w:r>
              <w:rPr>
                <w:rFonts w:hint="eastAsia"/>
                <w:color w:val="auto"/>
                <w:lang w:eastAsia="zh-CN"/>
              </w:rPr>
              <w:t>冷却后的塑料条表面存在水分，采用挤出机生产线自带的除湿风机进行除湿，去除塑料条表面暂留的水分。</w:t>
            </w:r>
          </w:p>
          <w:p w14:paraId="50393347">
            <w:pPr>
              <w:autoSpaceDE w:val="0"/>
              <w:autoSpaceDN w:val="0"/>
              <w:adjustRightInd w:val="0"/>
              <w:snapToGrid w:val="0"/>
              <w:spacing w:line="360" w:lineRule="auto"/>
              <w:ind w:firstLine="480" w:firstLineChars="200"/>
              <w:rPr>
                <w:rFonts w:eastAsia="宋体"/>
                <w:color w:val="auto"/>
                <w:sz w:val="24"/>
              </w:rPr>
            </w:pPr>
            <w:r>
              <w:rPr>
                <w:rFonts w:ascii="宋体" w:hAnsi="宋体" w:eastAsia="宋体"/>
                <w:color w:val="auto"/>
                <w:sz w:val="24"/>
              </w:rPr>
              <w:t>⑤</w:t>
            </w:r>
            <w:r>
              <w:rPr>
                <w:rFonts w:hAnsi="宋体" w:eastAsia="宋体"/>
                <w:color w:val="auto"/>
                <w:sz w:val="24"/>
              </w:rPr>
              <w:t>切粒</w:t>
            </w:r>
          </w:p>
          <w:p w14:paraId="3ED7320E">
            <w:pPr>
              <w:autoSpaceDE w:val="0"/>
              <w:autoSpaceDN w:val="0"/>
              <w:adjustRightInd w:val="0"/>
              <w:snapToGrid w:val="0"/>
              <w:spacing w:line="360" w:lineRule="auto"/>
              <w:ind w:firstLine="480" w:firstLineChars="200"/>
              <w:rPr>
                <w:rFonts w:eastAsia="宋体"/>
                <w:color w:val="auto"/>
                <w:sz w:val="24"/>
                <w:szCs w:val="24"/>
              </w:rPr>
            </w:pPr>
            <w:r>
              <w:rPr>
                <w:rFonts w:hAnsi="宋体" w:eastAsia="宋体"/>
                <w:color w:val="auto"/>
                <w:sz w:val="24"/>
                <w:szCs w:val="24"/>
              </w:rPr>
              <w:t>用</w:t>
            </w:r>
            <w:r>
              <w:rPr>
                <w:rFonts w:hint="eastAsia"/>
                <w:color w:val="auto"/>
                <w:sz w:val="24"/>
                <w:szCs w:val="24"/>
                <w:lang w:eastAsia="zh-CN"/>
              </w:rPr>
              <w:t>挤出机生产线自带的</w:t>
            </w:r>
            <w:r>
              <w:rPr>
                <w:rFonts w:hAnsi="宋体" w:eastAsia="宋体"/>
                <w:color w:val="auto"/>
                <w:sz w:val="24"/>
                <w:szCs w:val="24"/>
              </w:rPr>
              <w:t>切粒机对半成品进行切割得到成品。</w:t>
            </w:r>
          </w:p>
          <w:p w14:paraId="6B9D86BA">
            <w:pPr>
              <w:autoSpaceDE w:val="0"/>
              <w:autoSpaceDN w:val="0"/>
              <w:adjustRightInd w:val="0"/>
              <w:snapToGrid w:val="0"/>
              <w:spacing w:line="360" w:lineRule="auto"/>
              <w:ind w:firstLine="480" w:firstLineChars="200"/>
              <w:rPr>
                <w:rFonts w:hint="eastAsia" w:eastAsia="宋体"/>
                <w:color w:val="auto"/>
                <w:sz w:val="24"/>
                <w:szCs w:val="24"/>
                <w:lang w:eastAsia="zh-CN"/>
              </w:rPr>
            </w:pPr>
            <w:r>
              <w:rPr>
                <w:rFonts w:ascii="宋体" w:hAnsi="宋体" w:eastAsia="宋体"/>
                <w:color w:val="auto"/>
                <w:sz w:val="24"/>
                <w:szCs w:val="24"/>
              </w:rPr>
              <w:t>⑥</w:t>
            </w:r>
            <w:r>
              <w:rPr>
                <w:rFonts w:hint="eastAsia" w:hAnsi="宋体" w:eastAsia="宋体"/>
                <w:color w:val="auto"/>
                <w:sz w:val="24"/>
                <w:szCs w:val="24"/>
                <w:lang w:eastAsia="zh-CN"/>
              </w:rPr>
              <w:t>筛分</w:t>
            </w:r>
          </w:p>
          <w:p w14:paraId="438EA079">
            <w:pPr>
              <w:autoSpaceDE w:val="0"/>
              <w:autoSpaceDN w:val="0"/>
              <w:adjustRightInd w:val="0"/>
              <w:snapToGrid w:val="0"/>
              <w:spacing w:line="360" w:lineRule="auto"/>
              <w:ind w:firstLine="480" w:firstLineChars="200"/>
              <w:rPr>
                <w:rFonts w:hint="eastAsia" w:hAnsi="宋体" w:eastAsia="宋体"/>
                <w:color w:val="auto"/>
                <w:sz w:val="24"/>
                <w:szCs w:val="24"/>
                <w:lang w:eastAsia="zh-CN"/>
              </w:rPr>
            </w:pPr>
            <w:r>
              <w:rPr>
                <w:rFonts w:hint="eastAsia" w:hAnsi="宋体" w:eastAsia="宋体"/>
                <w:color w:val="auto"/>
                <w:sz w:val="24"/>
                <w:szCs w:val="24"/>
                <w:lang w:eastAsia="zh-CN"/>
              </w:rPr>
              <w:t>通过筛分，筛分出形状不规则的粒料，回用于挤出。</w:t>
            </w:r>
          </w:p>
          <w:p w14:paraId="14DC0E61">
            <w:pPr>
              <w:pStyle w:val="88"/>
              <w:spacing w:line="360" w:lineRule="auto"/>
              <w:jc w:val="left"/>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⑦检验</w:t>
            </w:r>
          </w:p>
          <w:p w14:paraId="0A904C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筛分得到的成品，需要进行抽样测试，测试产品的流动性、抗冲击性等特性，抽样测试过程中会产生不合格品，</w:t>
            </w:r>
            <w:r>
              <w:rPr>
                <w:rFonts w:hint="eastAsia" w:hAnsi="宋体" w:eastAsia="宋体" w:cs="Times New Roman"/>
                <w:color w:val="auto"/>
                <w:kern w:val="2"/>
                <w:sz w:val="24"/>
                <w:szCs w:val="24"/>
                <w:lang w:val="en-US" w:eastAsia="zh-CN" w:bidi="ar-SA"/>
              </w:rPr>
              <w:t>会用于</w:t>
            </w:r>
            <w:r>
              <w:rPr>
                <w:rFonts w:hint="eastAsia" w:ascii="Times New Roman" w:hAnsi="宋体" w:eastAsia="宋体" w:cs="Times New Roman"/>
                <w:color w:val="auto"/>
                <w:kern w:val="2"/>
                <w:sz w:val="24"/>
                <w:szCs w:val="24"/>
                <w:lang w:val="en-US" w:eastAsia="zh-CN" w:bidi="ar-SA"/>
              </w:rPr>
              <w:t>挤出工序。</w:t>
            </w:r>
          </w:p>
          <w:p w14:paraId="46E9AB8C">
            <w:pPr>
              <w:pStyle w:val="88"/>
              <w:jc w:val="left"/>
              <w:rPr>
                <w:rFonts w:hint="default"/>
                <w:color w:val="auto"/>
                <w:lang w:val="en-US" w:eastAsia="zh-CN"/>
              </w:rPr>
            </w:pPr>
            <w:r>
              <w:rPr>
                <w:rFonts w:hint="eastAsia"/>
                <w:color w:val="auto"/>
                <w:lang w:eastAsia="zh-CN"/>
              </w:rPr>
              <w:t>项目共设置</w:t>
            </w:r>
            <w:r>
              <w:rPr>
                <w:rFonts w:hint="eastAsia"/>
                <w:color w:val="auto"/>
                <w:lang w:val="en-US" w:eastAsia="zh-CN"/>
              </w:rPr>
              <w:t>1台注塑试验机、1台熔指仪，其中注塑机每批次抽样重量为300g，每天抽检3批次，单次抽检工作5min，熔指仪约3天使用一次，单次抽检时间为240s，单次抽检重量为30g，在抽检过程中会产生微量的有机废气，通过强制通风措施进行处理后以无组织形式排放，本次评价不予量化分析。</w:t>
            </w:r>
          </w:p>
          <w:p w14:paraId="44E61B34">
            <w:pPr>
              <w:spacing w:line="360" w:lineRule="auto"/>
              <w:ind w:firstLine="470" w:firstLineChars="196"/>
              <w:rPr>
                <w:rFonts w:eastAsia="宋体"/>
                <w:color w:val="auto"/>
                <w:sz w:val="24"/>
              </w:rPr>
            </w:pPr>
            <w:r>
              <w:rPr>
                <w:rFonts w:hAnsi="宋体" w:eastAsia="宋体"/>
                <w:color w:val="auto"/>
                <w:sz w:val="24"/>
              </w:rPr>
              <w:t>本项目营运期污染物产生环节见表</w:t>
            </w:r>
            <w:r>
              <w:rPr>
                <w:rFonts w:eastAsia="宋体"/>
                <w:color w:val="auto"/>
                <w:sz w:val="24"/>
              </w:rPr>
              <w:t>2-</w:t>
            </w:r>
            <w:r>
              <w:rPr>
                <w:rFonts w:hint="eastAsia" w:eastAsia="宋体"/>
                <w:color w:val="auto"/>
                <w:sz w:val="24"/>
                <w:lang w:val="en-US" w:eastAsia="zh-CN"/>
              </w:rPr>
              <w:t>7</w:t>
            </w:r>
            <w:r>
              <w:rPr>
                <w:rFonts w:hAnsi="宋体" w:eastAsia="宋体"/>
                <w:color w:val="auto"/>
                <w:sz w:val="24"/>
              </w:rPr>
              <w:t>。</w:t>
            </w:r>
          </w:p>
          <w:p w14:paraId="5251D03D">
            <w:pPr>
              <w:ind w:firstLine="482"/>
              <w:jc w:val="center"/>
              <w:rPr>
                <w:rFonts w:eastAsia="宋体"/>
                <w:b/>
                <w:color w:val="auto"/>
                <w:sz w:val="24"/>
              </w:rPr>
            </w:pPr>
            <w:r>
              <w:rPr>
                <w:rFonts w:hAnsi="宋体" w:eastAsia="宋体"/>
                <w:b/>
                <w:color w:val="auto"/>
                <w:sz w:val="24"/>
              </w:rPr>
              <w:t>表</w:t>
            </w:r>
            <w:r>
              <w:rPr>
                <w:rFonts w:eastAsia="宋体"/>
                <w:b/>
                <w:color w:val="auto"/>
                <w:sz w:val="24"/>
              </w:rPr>
              <w:t>2-</w:t>
            </w:r>
            <w:r>
              <w:rPr>
                <w:rFonts w:hint="eastAsia" w:eastAsia="宋体"/>
                <w:b/>
                <w:color w:val="auto"/>
                <w:sz w:val="24"/>
                <w:lang w:val="en-US" w:eastAsia="zh-CN"/>
              </w:rPr>
              <w:t>7</w:t>
            </w:r>
            <w:r>
              <w:rPr>
                <w:rFonts w:eastAsia="宋体"/>
                <w:b/>
                <w:color w:val="auto"/>
                <w:sz w:val="24"/>
              </w:rPr>
              <w:t xml:space="preserve">  </w:t>
            </w:r>
            <w:r>
              <w:rPr>
                <w:rFonts w:hAnsi="宋体" w:eastAsia="宋体"/>
                <w:b/>
                <w:color w:val="auto"/>
                <w:sz w:val="24"/>
              </w:rPr>
              <w:t>建设项目营运期产污环节汇总表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75"/>
              <w:gridCol w:w="1405"/>
              <w:gridCol w:w="1147"/>
              <w:gridCol w:w="1129"/>
              <w:gridCol w:w="1275"/>
              <w:gridCol w:w="1903"/>
            </w:tblGrid>
            <w:tr w14:paraId="1D8EAB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tcMar>
                    <w:left w:w="28" w:type="dxa"/>
                    <w:right w:w="28" w:type="dxa"/>
                  </w:tcMar>
                  <w:vAlign w:val="center"/>
                </w:tcPr>
                <w:p w14:paraId="280CA987">
                  <w:pPr>
                    <w:adjustRightInd w:val="0"/>
                    <w:snapToGrid w:val="0"/>
                    <w:jc w:val="center"/>
                    <w:rPr>
                      <w:rFonts w:eastAsia="宋体"/>
                      <w:b/>
                      <w:color w:val="auto"/>
                      <w:szCs w:val="21"/>
                    </w:rPr>
                  </w:pPr>
                  <w:r>
                    <w:rPr>
                      <w:rFonts w:hAnsi="宋体" w:eastAsia="宋体"/>
                      <w:b/>
                      <w:color w:val="auto"/>
                      <w:szCs w:val="21"/>
                    </w:rPr>
                    <w:t>污染因素</w:t>
                  </w:r>
                </w:p>
              </w:tc>
              <w:tc>
                <w:tcPr>
                  <w:tcW w:w="345" w:type="pct"/>
                  <w:tcMar>
                    <w:left w:w="28" w:type="dxa"/>
                    <w:right w:w="28" w:type="dxa"/>
                  </w:tcMar>
                  <w:vAlign w:val="center"/>
                </w:tcPr>
                <w:p w14:paraId="0267E191">
                  <w:pPr>
                    <w:adjustRightInd w:val="0"/>
                    <w:snapToGrid w:val="0"/>
                    <w:jc w:val="center"/>
                    <w:rPr>
                      <w:rFonts w:eastAsia="宋体"/>
                      <w:b/>
                      <w:color w:val="auto"/>
                      <w:szCs w:val="21"/>
                    </w:rPr>
                  </w:pPr>
                  <w:r>
                    <w:rPr>
                      <w:rFonts w:hAnsi="宋体" w:eastAsia="宋体"/>
                      <w:b/>
                      <w:color w:val="auto"/>
                      <w:szCs w:val="21"/>
                    </w:rPr>
                    <w:t>编号</w:t>
                  </w:r>
                </w:p>
              </w:tc>
              <w:tc>
                <w:tcPr>
                  <w:tcW w:w="845" w:type="pct"/>
                  <w:tcMar>
                    <w:left w:w="28" w:type="dxa"/>
                    <w:right w:w="28" w:type="dxa"/>
                  </w:tcMar>
                  <w:vAlign w:val="center"/>
                </w:tcPr>
                <w:p w14:paraId="3D88E2D6">
                  <w:pPr>
                    <w:adjustRightInd w:val="0"/>
                    <w:snapToGrid w:val="0"/>
                    <w:jc w:val="center"/>
                    <w:rPr>
                      <w:rFonts w:eastAsia="宋体"/>
                      <w:b/>
                      <w:color w:val="auto"/>
                      <w:szCs w:val="21"/>
                    </w:rPr>
                  </w:pPr>
                  <w:r>
                    <w:rPr>
                      <w:rFonts w:hAnsi="宋体" w:eastAsia="宋体"/>
                      <w:b/>
                      <w:color w:val="auto"/>
                      <w:szCs w:val="21"/>
                    </w:rPr>
                    <w:t>名称</w:t>
                  </w:r>
                </w:p>
              </w:tc>
              <w:tc>
                <w:tcPr>
                  <w:tcW w:w="690" w:type="pct"/>
                  <w:tcMar>
                    <w:left w:w="28" w:type="dxa"/>
                    <w:right w:w="28" w:type="dxa"/>
                  </w:tcMar>
                  <w:vAlign w:val="center"/>
                </w:tcPr>
                <w:p w14:paraId="475C3134">
                  <w:pPr>
                    <w:adjustRightInd w:val="0"/>
                    <w:snapToGrid w:val="0"/>
                    <w:jc w:val="center"/>
                    <w:rPr>
                      <w:rFonts w:eastAsia="宋体"/>
                      <w:b/>
                      <w:color w:val="auto"/>
                      <w:szCs w:val="21"/>
                    </w:rPr>
                  </w:pPr>
                  <w:r>
                    <w:rPr>
                      <w:rFonts w:hAnsi="宋体" w:eastAsia="宋体"/>
                      <w:b/>
                      <w:color w:val="auto"/>
                      <w:szCs w:val="21"/>
                    </w:rPr>
                    <w:t>产污环节</w:t>
                  </w:r>
                </w:p>
              </w:tc>
              <w:tc>
                <w:tcPr>
                  <w:tcW w:w="679" w:type="pct"/>
                  <w:tcMar>
                    <w:left w:w="28" w:type="dxa"/>
                    <w:right w:w="28" w:type="dxa"/>
                  </w:tcMar>
                  <w:vAlign w:val="center"/>
                </w:tcPr>
                <w:p w14:paraId="270817C3">
                  <w:pPr>
                    <w:adjustRightInd w:val="0"/>
                    <w:snapToGrid w:val="0"/>
                    <w:jc w:val="center"/>
                    <w:rPr>
                      <w:rFonts w:eastAsia="宋体"/>
                      <w:b/>
                      <w:color w:val="auto"/>
                      <w:szCs w:val="21"/>
                    </w:rPr>
                  </w:pPr>
                  <w:r>
                    <w:rPr>
                      <w:rFonts w:hAnsi="宋体" w:eastAsia="宋体"/>
                      <w:b/>
                      <w:color w:val="auto"/>
                      <w:szCs w:val="21"/>
                    </w:rPr>
                    <w:t>排放特性</w:t>
                  </w:r>
                  <w:r>
                    <w:rPr>
                      <w:rFonts w:eastAsia="宋体"/>
                      <w:b/>
                      <w:color w:val="auto"/>
                      <w:szCs w:val="21"/>
                    </w:rPr>
                    <w:t>/</w:t>
                  </w:r>
                  <w:r>
                    <w:rPr>
                      <w:rFonts w:hAnsi="宋体" w:eastAsia="宋体"/>
                      <w:b/>
                      <w:color w:val="auto"/>
                      <w:szCs w:val="21"/>
                    </w:rPr>
                    <w:t>性质</w:t>
                  </w:r>
                </w:p>
              </w:tc>
              <w:tc>
                <w:tcPr>
                  <w:tcW w:w="767" w:type="pct"/>
                  <w:tcMar>
                    <w:left w:w="28" w:type="dxa"/>
                    <w:right w:w="28" w:type="dxa"/>
                  </w:tcMar>
                  <w:vAlign w:val="center"/>
                </w:tcPr>
                <w:p w14:paraId="6DDA2DCD">
                  <w:pPr>
                    <w:adjustRightInd w:val="0"/>
                    <w:snapToGrid w:val="0"/>
                    <w:jc w:val="center"/>
                    <w:rPr>
                      <w:rFonts w:eastAsia="宋体"/>
                      <w:b/>
                      <w:color w:val="auto"/>
                      <w:szCs w:val="21"/>
                    </w:rPr>
                  </w:pPr>
                  <w:r>
                    <w:rPr>
                      <w:rFonts w:hAnsi="宋体" w:eastAsia="宋体"/>
                      <w:b/>
                      <w:color w:val="auto"/>
                      <w:szCs w:val="21"/>
                    </w:rPr>
                    <w:t>污染因子</w:t>
                  </w:r>
                </w:p>
              </w:tc>
              <w:tc>
                <w:tcPr>
                  <w:tcW w:w="1145" w:type="pct"/>
                  <w:vAlign w:val="center"/>
                </w:tcPr>
                <w:p w14:paraId="6EA0C691">
                  <w:pPr>
                    <w:adjustRightInd w:val="0"/>
                    <w:snapToGrid w:val="0"/>
                    <w:jc w:val="center"/>
                    <w:rPr>
                      <w:rFonts w:eastAsia="宋体"/>
                      <w:b/>
                      <w:color w:val="auto"/>
                      <w:szCs w:val="21"/>
                    </w:rPr>
                  </w:pPr>
                  <w:r>
                    <w:rPr>
                      <w:rFonts w:hAnsi="宋体" w:eastAsia="宋体"/>
                      <w:b/>
                      <w:color w:val="auto"/>
                      <w:szCs w:val="21"/>
                    </w:rPr>
                    <w:t>治理措施</w:t>
                  </w:r>
                </w:p>
              </w:tc>
            </w:tr>
            <w:tr w14:paraId="261803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restart"/>
                  <w:tcMar>
                    <w:left w:w="28" w:type="dxa"/>
                    <w:right w:w="28" w:type="dxa"/>
                  </w:tcMar>
                  <w:vAlign w:val="center"/>
                </w:tcPr>
                <w:p w14:paraId="65AFC830">
                  <w:pPr>
                    <w:adjustRightInd w:val="0"/>
                    <w:snapToGrid w:val="0"/>
                    <w:jc w:val="center"/>
                    <w:rPr>
                      <w:rFonts w:eastAsia="宋体"/>
                      <w:color w:val="auto"/>
                      <w:szCs w:val="21"/>
                    </w:rPr>
                  </w:pPr>
                  <w:r>
                    <w:rPr>
                      <w:rFonts w:hAnsi="宋体" w:eastAsia="宋体"/>
                      <w:color w:val="auto"/>
                      <w:szCs w:val="21"/>
                    </w:rPr>
                    <w:t>废气</w:t>
                  </w:r>
                </w:p>
              </w:tc>
              <w:tc>
                <w:tcPr>
                  <w:tcW w:w="345" w:type="pct"/>
                  <w:tcMar>
                    <w:left w:w="28" w:type="dxa"/>
                    <w:right w:w="28" w:type="dxa"/>
                  </w:tcMar>
                  <w:vAlign w:val="center"/>
                </w:tcPr>
                <w:p w14:paraId="0FEE9C64">
                  <w:pPr>
                    <w:adjustRightInd w:val="0"/>
                    <w:snapToGrid w:val="0"/>
                    <w:jc w:val="center"/>
                    <w:rPr>
                      <w:rFonts w:eastAsia="宋体"/>
                      <w:color w:val="auto"/>
                      <w:szCs w:val="21"/>
                    </w:rPr>
                  </w:pPr>
                  <w:r>
                    <w:rPr>
                      <w:rFonts w:eastAsia="宋体"/>
                      <w:color w:val="auto"/>
                      <w:szCs w:val="21"/>
                    </w:rPr>
                    <w:t>G1</w:t>
                  </w:r>
                </w:p>
              </w:tc>
              <w:tc>
                <w:tcPr>
                  <w:tcW w:w="845" w:type="pct"/>
                  <w:tcMar>
                    <w:left w:w="28" w:type="dxa"/>
                    <w:right w:w="28" w:type="dxa"/>
                  </w:tcMar>
                  <w:vAlign w:val="center"/>
                </w:tcPr>
                <w:p w14:paraId="6802044D">
                  <w:pPr>
                    <w:adjustRightInd w:val="0"/>
                    <w:snapToGrid w:val="0"/>
                    <w:jc w:val="center"/>
                    <w:rPr>
                      <w:rFonts w:eastAsia="宋体"/>
                      <w:color w:val="auto"/>
                      <w:szCs w:val="21"/>
                    </w:rPr>
                  </w:pPr>
                  <w:r>
                    <w:rPr>
                      <w:rFonts w:hAnsi="宋体" w:eastAsia="宋体"/>
                      <w:color w:val="auto"/>
                      <w:szCs w:val="21"/>
                    </w:rPr>
                    <w:t>投料</w:t>
                  </w:r>
                  <w:r>
                    <w:rPr>
                      <w:rFonts w:hint="eastAsia" w:hAnsi="宋体" w:eastAsia="宋体"/>
                      <w:color w:val="auto"/>
                      <w:szCs w:val="21"/>
                      <w:lang w:eastAsia="zh-CN"/>
                    </w:rPr>
                    <w:t>、混合</w:t>
                  </w:r>
                  <w:r>
                    <w:rPr>
                      <w:rFonts w:hAnsi="宋体" w:eastAsia="宋体"/>
                      <w:color w:val="auto"/>
                      <w:szCs w:val="21"/>
                    </w:rPr>
                    <w:t>粉尘</w:t>
                  </w:r>
                </w:p>
              </w:tc>
              <w:tc>
                <w:tcPr>
                  <w:tcW w:w="690" w:type="pct"/>
                  <w:tcMar>
                    <w:left w:w="28" w:type="dxa"/>
                    <w:right w:w="28" w:type="dxa"/>
                  </w:tcMar>
                  <w:vAlign w:val="center"/>
                </w:tcPr>
                <w:p w14:paraId="794AAADC">
                  <w:pPr>
                    <w:adjustRightInd w:val="0"/>
                    <w:snapToGrid w:val="0"/>
                    <w:jc w:val="center"/>
                    <w:rPr>
                      <w:rFonts w:hint="eastAsia" w:eastAsia="宋体"/>
                      <w:color w:val="auto"/>
                      <w:szCs w:val="21"/>
                      <w:lang w:eastAsia="zh-CN"/>
                    </w:rPr>
                  </w:pPr>
                  <w:r>
                    <w:rPr>
                      <w:rFonts w:hint="eastAsia" w:eastAsia="宋体"/>
                      <w:color w:val="auto"/>
                      <w:szCs w:val="21"/>
                      <w:lang w:eastAsia="zh-CN"/>
                    </w:rPr>
                    <w:t>混合</w:t>
                  </w:r>
                </w:p>
              </w:tc>
              <w:tc>
                <w:tcPr>
                  <w:tcW w:w="679" w:type="pct"/>
                  <w:tcMar>
                    <w:left w:w="28" w:type="dxa"/>
                    <w:right w:w="28" w:type="dxa"/>
                  </w:tcMar>
                  <w:vAlign w:val="center"/>
                </w:tcPr>
                <w:p w14:paraId="559F94D8">
                  <w:pPr>
                    <w:adjustRightInd w:val="0"/>
                    <w:snapToGrid w:val="0"/>
                    <w:jc w:val="center"/>
                    <w:rPr>
                      <w:rFonts w:eastAsia="宋体"/>
                      <w:color w:val="auto"/>
                      <w:szCs w:val="21"/>
                    </w:rPr>
                  </w:pPr>
                  <w:r>
                    <w:rPr>
                      <w:rFonts w:hAnsi="宋体" w:eastAsia="宋体"/>
                      <w:color w:val="auto"/>
                      <w:szCs w:val="21"/>
                    </w:rPr>
                    <w:t>有组织</w:t>
                  </w:r>
                </w:p>
              </w:tc>
              <w:tc>
                <w:tcPr>
                  <w:tcW w:w="767" w:type="pct"/>
                  <w:tcMar>
                    <w:left w:w="28" w:type="dxa"/>
                    <w:right w:w="28" w:type="dxa"/>
                  </w:tcMar>
                  <w:vAlign w:val="center"/>
                </w:tcPr>
                <w:p w14:paraId="75D98BBE">
                  <w:pPr>
                    <w:adjustRightInd w:val="0"/>
                    <w:snapToGrid w:val="0"/>
                    <w:spacing w:before="192" w:beforeAutospacing="1" w:after="100" w:afterAutospacing="1"/>
                    <w:jc w:val="center"/>
                    <w:rPr>
                      <w:rFonts w:eastAsia="宋体"/>
                      <w:color w:val="auto"/>
                      <w:szCs w:val="21"/>
                    </w:rPr>
                  </w:pPr>
                  <w:r>
                    <w:rPr>
                      <w:rFonts w:hAnsi="宋体" w:eastAsia="宋体"/>
                      <w:color w:val="auto"/>
                      <w:szCs w:val="21"/>
                    </w:rPr>
                    <w:t>颗粒物</w:t>
                  </w:r>
                </w:p>
              </w:tc>
              <w:tc>
                <w:tcPr>
                  <w:tcW w:w="1145" w:type="pct"/>
                  <w:vAlign w:val="center"/>
                </w:tcPr>
                <w:p w14:paraId="29B847DD">
                  <w:pPr>
                    <w:adjustRightInd w:val="0"/>
                    <w:snapToGrid w:val="0"/>
                    <w:spacing w:before="192" w:beforeAutospacing="1" w:after="100" w:afterAutospacing="1"/>
                    <w:jc w:val="center"/>
                    <w:rPr>
                      <w:rFonts w:eastAsia="宋体"/>
                      <w:color w:val="auto"/>
                      <w:szCs w:val="21"/>
                    </w:rPr>
                  </w:pPr>
                  <w:r>
                    <w:rPr>
                      <w:rFonts w:hAnsi="宋体" w:eastAsia="宋体"/>
                      <w:color w:val="auto"/>
                      <w:szCs w:val="21"/>
                    </w:rPr>
                    <w:t>集气罩</w:t>
                  </w:r>
                  <w:r>
                    <w:rPr>
                      <w:rFonts w:eastAsia="宋体"/>
                      <w:color w:val="auto"/>
                      <w:szCs w:val="21"/>
                    </w:rPr>
                    <w:t>+</w:t>
                  </w:r>
                  <w:r>
                    <w:rPr>
                      <w:rFonts w:hAnsi="宋体" w:eastAsia="宋体"/>
                      <w:color w:val="auto"/>
                      <w:szCs w:val="21"/>
                    </w:rPr>
                    <w:t>布袋除尘器</w:t>
                  </w:r>
                  <w:r>
                    <w:rPr>
                      <w:rFonts w:eastAsia="宋体"/>
                      <w:color w:val="auto"/>
                      <w:szCs w:val="21"/>
                    </w:rPr>
                    <w:t>+15m</w:t>
                  </w:r>
                  <w:r>
                    <w:rPr>
                      <w:rFonts w:hAnsi="宋体" w:eastAsia="宋体"/>
                      <w:color w:val="auto"/>
                      <w:szCs w:val="21"/>
                    </w:rPr>
                    <w:t>高</w:t>
                  </w:r>
                  <w:r>
                    <w:rPr>
                      <w:rFonts w:eastAsia="宋体"/>
                      <w:color w:val="auto"/>
                      <w:szCs w:val="21"/>
                    </w:rPr>
                    <w:t>1#</w:t>
                  </w:r>
                  <w:r>
                    <w:rPr>
                      <w:rFonts w:hAnsi="宋体" w:eastAsia="宋体"/>
                      <w:color w:val="auto"/>
                      <w:szCs w:val="21"/>
                    </w:rPr>
                    <w:t>排气筒</w:t>
                  </w:r>
                </w:p>
              </w:tc>
            </w:tr>
            <w:tr w14:paraId="6D2A30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continue"/>
                  <w:tcMar>
                    <w:left w:w="28" w:type="dxa"/>
                    <w:right w:w="28" w:type="dxa"/>
                  </w:tcMar>
                  <w:vAlign w:val="center"/>
                </w:tcPr>
                <w:p w14:paraId="2F692F6B">
                  <w:pPr>
                    <w:adjustRightInd w:val="0"/>
                    <w:snapToGrid w:val="0"/>
                    <w:jc w:val="center"/>
                    <w:rPr>
                      <w:rFonts w:eastAsia="宋体"/>
                      <w:color w:val="auto"/>
                      <w:szCs w:val="21"/>
                    </w:rPr>
                  </w:pPr>
                </w:p>
              </w:tc>
              <w:tc>
                <w:tcPr>
                  <w:tcW w:w="345" w:type="pct"/>
                  <w:tcMar>
                    <w:left w:w="28" w:type="dxa"/>
                    <w:right w:w="28" w:type="dxa"/>
                  </w:tcMar>
                  <w:vAlign w:val="center"/>
                </w:tcPr>
                <w:p w14:paraId="2C02A8F5">
                  <w:pPr>
                    <w:adjustRightInd w:val="0"/>
                    <w:snapToGrid w:val="0"/>
                    <w:jc w:val="center"/>
                    <w:rPr>
                      <w:rFonts w:eastAsia="宋体"/>
                      <w:color w:val="auto"/>
                      <w:szCs w:val="21"/>
                    </w:rPr>
                  </w:pPr>
                  <w:r>
                    <w:rPr>
                      <w:rFonts w:eastAsia="宋体"/>
                      <w:color w:val="auto"/>
                      <w:szCs w:val="21"/>
                    </w:rPr>
                    <w:t>G2</w:t>
                  </w:r>
                </w:p>
              </w:tc>
              <w:tc>
                <w:tcPr>
                  <w:tcW w:w="845" w:type="pct"/>
                  <w:tcMar>
                    <w:left w:w="28" w:type="dxa"/>
                    <w:right w:w="28" w:type="dxa"/>
                  </w:tcMar>
                  <w:vAlign w:val="center"/>
                </w:tcPr>
                <w:p w14:paraId="46F1075B">
                  <w:pPr>
                    <w:adjustRightInd w:val="0"/>
                    <w:snapToGrid w:val="0"/>
                    <w:jc w:val="center"/>
                    <w:rPr>
                      <w:rFonts w:eastAsia="宋体"/>
                      <w:color w:val="auto"/>
                      <w:szCs w:val="21"/>
                    </w:rPr>
                  </w:pPr>
                  <w:r>
                    <w:rPr>
                      <w:rFonts w:hAnsi="宋体" w:eastAsia="宋体"/>
                      <w:color w:val="auto"/>
                      <w:szCs w:val="21"/>
                    </w:rPr>
                    <w:t>挤出废气</w:t>
                  </w:r>
                </w:p>
              </w:tc>
              <w:tc>
                <w:tcPr>
                  <w:tcW w:w="690" w:type="pct"/>
                  <w:tcMar>
                    <w:left w:w="28" w:type="dxa"/>
                    <w:right w:w="28" w:type="dxa"/>
                  </w:tcMar>
                  <w:vAlign w:val="center"/>
                </w:tcPr>
                <w:p w14:paraId="295C9243">
                  <w:pPr>
                    <w:adjustRightInd w:val="0"/>
                    <w:snapToGrid w:val="0"/>
                    <w:jc w:val="center"/>
                    <w:rPr>
                      <w:rFonts w:hint="eastAsia" w:eastAsia="宋体"/>
                      <w:color w:val="auto"/>
                      <w:szCs w:val="21"/>
                      <w:lang w:eastAsia="zh-CN"/>
                    </w:rPr>
                  </w:pPr>
                  <w:r>
                    <w:rPr>
                      <w:rFonts w:hint="eastAsia" w:hAnsi="宋体" w:eastAsia="宋体"/>
                      <w:color w:val="auto"/>
                      <w:szCs w:val="21"/>
                      <w:lang w:eastAsia="zh-CN"/>
                    </w:rPr>
                    <w:t>挤出</w:t>
                  </w:r>
                </w:p>
              </w:tc>
              <w:tc>
                <w:tcPr>
                  <w:tcW w:w="679" w:type="pct"/>
                  <w:tcMar>
                    <w:left w:w="28" w:type="dxa"/>
                    <w:right w:w="28" w:type="dxa"/>
                  </w:tcMar>
                  <w:vAlign w:val="center"/>
                </w:tcPr>
                <w:p w14:paraId="6219D0EA">
                  <w:pPr>
                    <w:adjustRightInd w:val="0"/>
                    <w:snapToGrid w:val="0"/>
                    <w:jc w:val="center"/>
                    <w:rPr>
                      <w:rFonts w:eastAsia="宋体"/>
                      <w:color w:val="auto"/>
                      <w:szCs w:val="21"/>
                    </w:rPr>
                  </w:pPr>
                  <w:r>
                    <w:rPr>
                      <w:rFonts w:hAnsi="宋体" w:eastAsia="宋体"/>
                      <w:color w:val="auto"/>
                      <w:szCs w:val="21"/>
                    </w:rPr>
                    <w:t>有组织</w:t>
                  </w:r>
                </w:p>
              </w:tc>
              <w:tc>
                <w:tcPr>
                  <w:tcW w:w="767" w:type="pct"/>
                  <w:tcMar>
                    <w:left w:w="28" w:type="dxa"/>
                    <w:right w:w="28" w:type="dxa"/>
                  </w:tcMar>
                  <w:vAlign w:val="center"/>
                </w:tcPr>
                <w:p w14:paraId="7ED16129">
                  <w:pPr>
                    <w:adjustRightInd w:val="0"/>
                    <w:snapToGrid w:val="0"/>
                    <w:spacing w:before="192" w:beforeAutospacing="1" w:after="100" w:afterAutospacing="1"/>
                    <w:jc w:val="center"/>
                    <w:rPr>
                      <w:rFonts w:eastAsia="宋体"/>
                      <w:color w:val="auto"/>
                      <w:szCs w:val="21"/>
                    </w:rPr>
                  </w:pPr>
                  <w:r>
                    <w:rPr>
                      <w:rFonts w:eastAsia="宋体"/>
                      <w:bCs/>
                      <w:color w:val="auto"/>
                      <w:sz w:val="21"/>
                      <w:szCs w:val="21"/>
                    </w:rPr>
                    <w:t>NMHC</w:t>
                  </w:r>
                  <w:r>
                    <w:rPr>
                      <w:rFonts w:hint="eastAsia" w:eastAsia="宋体"/>
                      <w:bCs/>
                      <w:color w:val="auto"/>
                      <w:sz w:val="21"/>
                      <w:szCs w:val="21"/>
                      <w:lang w:eastAsia="zh-CN"/>
                    </w:rPr>
                    <w:t>、丙烯腈、</w:t>
                  </w:r>
                  <w:r>
                    <w:rPr>
                      <w:rFonts w:hint="eastAsia" w:eastAsia="宋体"/>
                      <w:bCs/>
                      <w:color w:val="auto"/>
                      <w:sz w:val="21"/>
                      <w:szCs w:val="21"/>
                      <w:lang w:val="en-US" w:eastAsia="zh-CN"/>
                    </w:rPr>
                    <w:t>1，3-丁二烯、苯乙烯、臭气浓度</w:t>
                  </w:r>
                </w:p>
              </w:tc>
              <w:tc>
                <w:tcPr>
                  <w:tcW w:w="1145" w:type="pct"/>
                  <w:vAlign w:val="center"/>
                </w:tcPr>
                <w:p w14:paraId="57C05335">
                  <w:pPr>
                    <w:adjustRightInd w:val="0"/>
                    <w:snapToGrid w:val="0"/>
                    <w:spacing w:before="192" w:beforeAutospacing="1" w:after="100" w:afterAutospacing="1"/>
                    <w:jc w:val="center"/>
                    <w:rPr>
                      <w:rFonts w:eastAsia="宋体"/>
                      <w:color w:val="auto"/>
                      <w:szCs w:val="21"/>
                    </w:rPr>
                  </w:pPr>
                  <w:r>
                    <w:rPr>
                      <w:rFonts w:hAnsi="宋体" w:eastAsia="宋体"/>
                      <w:color w:val="auto"/>
                      <w:szCs w:val="21"/>
                    </w:rPr>
                    <w:t>集气罩</w:t>
                  </w:r>
                  <w:r>
                    <w:rPr>
                      <w:rFonts w:hint="eastAsia" w:hAnsi="宋体" w:eastAsia="宋体"/>
                      <w:color w:val="auto"/>
                      <w:szCs w:val="21"/>
                      <w:lang w:val="en-US" w:eastAsia="zh-CN"/>
                    </w:rPr>
                    <w:t>+</w:t>
                  </w:r>
                  <w:r>
                    <w:rPr>
                      <w:rFonts w:hAnsi="宋体" w:eastAsia="宋体"/>
                      <w:color w:val="auto"/>
                      <w:szCs w:val="21"/>
                    </w:rPr>
                    <w:t>二级活性炭吸附装置</w:t>
                  </w:r>
                  <w:r>
                    <w:rPr>
                      <w:rFonts w:eastAsia="宋体"/>
                      <w:color w:val="auto"/>
                      <w:szCs w:val="21"/>
                    </w:rPr>
                    <w:t>+15m</w:t>
                  </w:r>
                  <w:r>
                    <w:rPr>
                      <w:rFonts w:hAnsi="宋体" w:eastAsia="宋体"/>
                      <w:color w:val="auto"/>
                      <w:szCs w:val="21"/>
                    </w:rPr>
                    <w:t>高</w:t>
                  </w:r>
                  <w:r>
                    <w:rPr>
                      <w:rFonts w:eastAsia="宋体"/>
                      <w:color w:val="auto"/>
                      <w:szCs w:val="21"/>
                    </w:rPr>
                    <w:t>2#</w:t>
                  </w:r>
                  <w:r>
                    <w:rPr>
                      <w:rFonts w:hAnsi="宋体" w:eastAsia="宋体"/>
                      <w:color w:val="auto"/>
                      <w:szCs w:val="21"/>
                    </w:rPr>
                    <w:t>排气筒</w:t>
                  </w:r>
                </w:p>
              </w:tc>
            </w:tr>
            <w:tr w14:paraId="0C6722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27" w:type="pct"/>
                  <w:tcMar>
                    <w:left w:w="28" w:type="dxa"/>
                    <w:right w:w="28" w:type="dxa"/>
                  </w:tcMar>
                  <w:vAlign w:val="center"/>
                </w:tcPr>
                <w:p w14:paraId="03AE64D3">
                  <w:pPr>
                    <w:adjustRightInd w:val="0"/>
                    <w:snapToGrid w:val="0"/>
                    <w:jc w:val="center"/>
                    <w:rPr>
                      <w:rFonts w:eastAsia="宋体"/>
                      <w:color w:val="auto"/>
                      <w:szCs w:val="21"/>
                    </w:rPr>
                  </w:pPr>
                  <w:r>
                    <w:rPr>
                      <w:rFonts w:hAnsi="宋体" w:eastAsia="宋体"/>
                      <w:color w:val="auto"/>
                      <w:szCs w:val="21"/>
                    </w:rPr>
                    <w:t>废水</w:t>
                  </w:r>
                </w:p>
              </w:tc>
              <w:tc>
                <w:tcPr>
                  <w:tcW w:w="345" w:type="pct"/>
                  <w:tcMar>
                    <w:left w:w="28" w:type="dxa"/>
                    <w:right w:w="28" w:type="dxa"/>
                  </w:tcMar>
                  <w:vAlign w:val="center"/>
                </w:tcPr>
                <w:p w14:paraId="5D328422">
                  <w:pPr>
                    <w:adjustRightInd w:val="0"/>
                    <w:snapToGrid w:val="0"/>
                    <w:jc w:val="center"/>
                    <w:rPr>
                      <w:rFonts w:eastAsia="宋体"/>
                      <w:color w:val="auto"/>
                      <w:szCs w:val="21"/>
                    </w:rPr>
                  </w:pPr>
                  <w:r>
                    <w:rPr>
                      <w:rFonts w:eastAsia="宋体"/>
                      <w:color w:val="auto"/>
                      <w:szCs w:val="21"/>
                    </w:rPr>
                    <w:t>W1</w:t>
                  </w:r>
                </w:p>
              </w:tc>
              <w:tc>
                <w:tcPr>
                  <w:tcW w:w="845" w:type="pct"/>
                  <w:vAlign w:val="center"/>
                </w:tcPr>
                <w:p w14:paraId="4FEF9E2B">
                  <w:pPr>
                    <w:adjustRightInd w:val="0"/>
                    <w:snapToGrid w:val="0"/>
                    <w:jc w:val="center"/>
                    <w:rPr>
                      <w:rFonts w:eastAsia="宋体"/>
                      <w:color w:val="auto"/>
                      <w:szCs w:val="21"/>
                    </w:rPr>
                  </w:pPr>
                  <w:r>
                    <w:rPr>
                      <w:rFonts w:hAnsi="宋体" w:eastAsia="宋体"/>
                      <w:color w:val="auto"/>
                      <w:szCs w:val="21"/>
                    </w:rPr>
                    <w:t>生活污水</w:t>
                  </w:r>
                </w:p>
              </w:tc>
              <w:tc>
                <w:tcPr>
                  <w:tcW w:w="690" w:type="pct"/>
                  <w:vAlign w:val="center"/>
                </w:tcPr>
                <w:p w14:paraId="6A3F312C">
                  <w:pPr>
                    <w:adjustRightInd w:val="0"/>
                    <w:snapToGrid w:val="0"/>
                    <w:jc w:val="center"/>
                    <w:rPr>
                      <w:rFonts w:eastAsia="宋体"/>
                      <w:color w:val="auto"/>
                      <w:szCs w:val="21"/>
                    </w:rPr>
                  </w:pPr>
                  <w:r>
                    <w:rPr>
                      <w:rFonts w:hAnsi="宋体" w:eastAsia="宋体"/>
                      <w:color w:val="auto"/>
                      <w:szCs w:val="21"/>
                    </w:rPr>
                    <w:t>职工生活</w:t>
                  </w:r>
                </w:p>
              </w:tc>
              <w:tc>
                <w:tcPr>
                  <w:tcW w:w="679" w:type="pct"/>
                  <w:vAlign w:val="center"/>
                </w:tcPr>
                <w:p w14:paraId="35ED6D08">
                  <w:pPr>
                    <w:adjustRightInd w:val="0"/>
                    <w:snapToGrid w:val="0"/>
                    <w:jc w:val="center"/>
                    <w:rPr>
                      <w:rFonts w:hint="eastAsia" w:eastAsia="宋体"/>
                      <w:color w:val="auto"/>
                      <w:szCs w:val="21"/>
                      <w:lang w:eastAsia="zh-CN"/>
                    </w:rPr>
                  </w:pPr>
                  <w:r>
                    <w:rPr>
                      <w:rFonts w:hint="eastAsia" w:hAnsi="宋体" w:eastAsia="宋体"/>
                      <w:color w:val="auto"/>
                      <w:szCs w:val="21"/>
                      <w:lang w:eastAsia="zh-CN"/>
                    </w:rPr>
                    <w:t>不排放</w:t>
                  </w:r>
                </w:p>
              </w:tc>
              <w:tc>
                <w:tcPr>
                  <w:tcW w:w="767" w:type="pct"/>
                  <w:vAlign w:val="center"/>
                </w:tcPr>
                <w:p w14:paraId="405EE885">
                  <w:pPr>
                    <w:adjustRightInd w:val="0"/>
                    <w:snapToGrid w:val="0"/>
                    <w:jc w:val="center"/>
                    <w:rPr>
                      <w:rFonts w:eastAsia="宋体"/>
                      <w:color w:val="auto"/>
                      <w:szCs w:val="21"/>
                    </w:rPr>
                  </w:pPr>
                  <w:r>
                    <w:rPr>
                      <w:rFonts w:eastAsia="宋体"/>
                      <w:color w:val="auto"/>
                      <w:szCs w:val="21"/>
                    </w:rPr>
                    <w:t>COD</w:t>
                  </w:r>
                  <w:r>
                    <w:rPr>
                      <w:rFonts w:hAnsi="宋体" w:eastAsia="宋体"/>
                      <w:color w:val="auto"/>
                      <w:szCs w:val="21"/>
                    </w:rPr>
                    <w:t>、</w:t>
                  </w:r>
                  <w:r>
                    <w:rPr>
                      <w:rFonts w:eastAsia="宋体"/>
                      <w:color w:val="auto"/>
                      <w:szCs w:val="21"/>
                    </w:rPr>
                    <w:t>SS</w:t>
                  </w:r>
                  <w:r>
                    <w:rPr>
                      <w:rFonts w:hAnsi="宋体" w:eastAsia="宋体"/>
                      <w:color w:val="auto"/>
                      <w:szCs w:val="21"/>
                    </w:rPr>
                    <w:t>、</w:t>
                  </w:r>
                  <w:r>
                    <w:rPr>
                      <w:rFonts w:eastAsia="宋体"/>
                      <w:color w:val="auto"/>
                      <w:szCs w:val="21"/>
                    </w:rPr>
                    <w:t>NH</w:t>
                  </w:r>
                  <w:r>
                    <w:rPr>
                      <w:rFonts w:eastAsia="宋体"/>
                      <w:color w:val="auto"/>
                      <w:szCs w:val="21"/>
                      <w:vertAlign w:val="subscript"/>
                    </w:rPr>
                    <w:t>3</w:t>
                  </w:r>
                  <w:r>
                    <w:rPr>
                      <w:rFonts w:eastAsia="宋体"/>
                      <w:color w:val="auto"/>
                      <w:szCs w:val="21"/>
                    </w:rPr>
                    <w:t>-N</w:t>
                  </w:r>
                  <w:r>
                    <w:rPr>
                      <w:rFonts w:hAnsi="宋体" w:eastAsia="宋体"/>
                      <w:color w:val="auto"/>
                      <w:szCs w:val="21"/>
                    </w:rPr>
                    <w:t>、</w:t>
                  </w:r>
                  <w:r>
                    <w:rPr>
                      <w:rFonts w:eastAsia="宋体"/>
                      <w:color w:val="auto"/>
                      <w:szCs w:val="21"/>
                    </w:rPr>
                    <w:t>TN</w:t>
                  </w:r>
                  <w:r>
                    <w:rPr>
                      <w:rFonts w:hAnsi="宋体" w:eastAsia="宋体"/>
                      <w:color w:val="auto"/>
                      <w:szCs w:val="21"/>
                    </w:rPr>
                    <w:t>、</w:t>
                  </w:r>
                  <w:r>
                    <w:rPr>
                      <w:rFonts w:eastAsia="宋体"/>
                      <w:color w:val="auto"/>
                      <w:szCs w:val="21"/>
                    </w:rPr>
                    <w:t>TP</w:t>
                  </w:r>
                </w:p>
              </w:tc>
              <w:tc>
                <w:tcPr>
                  <w:tcW w:w="1145" w:type="pct"/>
                  <w:vAlign w:val="center"/>
                </w:tcPr>
                <w:p w14:paraId="70EE9B29">
                  <w:pPr>
                    <w:adjustRightInd w:val="0"/>
                    <w:snapToGrid w:val="0"/>
                    <w:jc w:val="center"/>
                    <w:rPr>
                      <w:rFonts w:eastAsia="宋体"/>
                      <w:color w:val="auto"/>
                      <w:szCs w:val="21"/>
                    </w:rPr>
                  </w:pPr>
                  <w:r>
                    <w:rPr>
                      <w:rFonts w:hAnsi="宋体" w:eastAsia="宋体"/>
                      <w:color w:val="auto"/>
                      <w:szCs w:val="21"/>
                    </w:rPr>
                    <w:t>化粪池</w:t>
                  </w:r>
                </w:p>
              </w:tc>
            </w:tr>
            <w:tr w14:paraId="255DA6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restart"/>
                  <w:tcMar>
                    <w:left w:w="28" w:type="dxa"/>
                    <w:right w:w="28" w:type="dxa"/>
                  </w:tcMar>
                  <w:vAlign w:val="center"/>
                </w:tcPr>
                <w:p w14:paraId="6C9B2511">
                  <w:pPr>
                    <w:adjustRightInd w:val="0"/>
                    <w:snapToGrid w:val="0"/>
                    <w:jc w:val="center"/>
                    <w:rPr>
                      <w:rFonts w:eastAsia="宋体"/>
                      <w:color w:val="auto"/>
                      <w:szCs w:val="21"/>
                    </w:rPr>
                  </w:pPr>
                  <w:r>
                    <w:rPr>
                      <w:rFonts w:hAnsi="宋体" w:eastAsia="宋体"/>
                      <w:color w:val="auto"/>
                      <w:szCs w:val="21"/>
                    </w:rPr>
                    <w:t>固废</w:t>
                  </w:r>
                </w:p>
              </w:tc>
              <w:tc>
                <w:tcPr>
                  <w:tcW w:w="345" w:type="pct"/>
                  <w:shd w:val="clear" w:color="auto" w:fill="auto"/>
                  <w:tcMar>
                    <w:left w:w="28" w:type="dxa"/>
                    <w:right w:w="28" w:type="dxa"/>
                  </w:tcMar>
                  <w:vAlign w:val="center"/>
                </w:tcPr>
                <w:p w14:paraId="414D1A8B">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S1</w:t>
                  </w:r>
                </w:p>
              </w:tc>
              <w:tc>
                <w:tcPr>
                  <w:tcW w:w="845" w:type="pct"/>
                  <w:shd w:val="clear" w:color="auto" w:fill="auto"/>
                  <w:tcMar>
                    <w:left w:w="28" w:type="dxa"/>
                    <w:right w:w="28" w:type="dxa"/>
                  </w:tcMar>
                  <w:vAlign w:val="center"/>
                </w:tcPr>
                <w:p w14:paraId="5B11DA93">
                  <w:pPr>
                    <w:tabs>
                      <w:tab w:val="left" w:pos="277"/>
                      <w:tab w:val="left" w:pos="600"/>
                      <w:tab w:val="left" w:pos="780"/>
                      <w:tab w:val="left" w:pos="2517"/>
                    </w:tabs>
                    <w:adjustRightInd w:val="0"/>
                    <w:snapToGrid w:val="0"/>
                    <w:jc w:val="center"/>
                    <w:textAlignment w:val="baseline"/>
                    <w:rPr>
                      <w:rFonts w:hint="default" w:hAnsi="宋体" w:eastAsia="宋体"/>
                      <w:color w:val="auto"/>
                      <w:kern w:val="0"/>
                      <w:szCs w:val="21"/>
                      <w:lang w:val="en-US" w:eastAsia="zh-CN"/>
                    </w:rPr>
                  </w:pPr>
                  <w:r>
                    <w:rPr>
                      <w:rFonts w:hint="eastAsia" w:hAnsi="宋体" w:eastAsia="宋体"/>
                      <w:color w:val="auto"/>
                      <w:kern w:val="0"/>
                      <w:szCs w:val="21"/>
                      <w:lang w:val="en-US" w:eastAsia="zh-CN"/>
                    </w:rPr>
                    <w:t>直接冷却废液</w:t>
                  </w:r>
                </w:p>
              </w:tc>
              <w:tc>
                <w:tcPr>
                  <w:tcW w:w="690" w:type="pct"/>
                  <w:shd w:val="clear" w:color="auto" w:fill="auto"/>
                  <w:tcMar>
                    <w:left w:w="28" w:type="dxa"/>
                    <w:right w:w="28" w:type="dxa"/>
                  </w:tcMar>
                  <w:vAlign w:val="center"/>
                </w:tcPr>
                <w:p w14:paraId="2D1E2DF5">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冷却</w:t>
                  </w:r>
                </w:p>
              </w:tc>
              <w:tc>
                <w:tcPr>
                  <w:tcW w:w="679" w:type="pct"/>
                  <w:vMerge w:val="restart"/>
                  <w:shd w:val="clear" w:color="auto" w:fill="auto"/>
                  <w:tcMar>
                    <w:left w:w="28" w:type="dxa"/>
                    <w:right w:w="28" w:type="dxa"/>
                  </w:tcMar>
                  <w:vAlign w:val="center"/>
                </w:tcPr>
                <w:p w14:paraId="5E93224C">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危险废物</w:t>
                  </w:r>
                </w:p>
              </w:tc>
              <w:tc>
                <w:tcPr>
                  <w:tcW w:w="767" w:type="pct"/>
                  <w:shd w:val="clear" w:color="auto" w:fill="auto"/>
                  <w:tcMar>
                    <w:left w:w="28" w:type="dxa"/>
                    <w:right w:w="28" w:type="dxa"/>
                  </w:tcMar>
                  <w:vAlign w:val="center"/>
                </w:tcPr>
                <w:p w14:paraId="74C3AB8D">
                  <w:pPr>
                    <w:tabs>
                      <w:tab w:val="left" w:pos="277"/>
                      <w:tab w:val="left" w:pos="600"/>
                      <w:tab w:val="left" w:pos="780"/>
                      <w:tab w:val="left" w:pos="2517"/>
                    </w:tabs>
                    <w:adjustRightInd w:val="0"/>
                    <w:snapToGrid w:val="0"/>
                    <w:jc w:val="center"/>
                    <w:textAlignment w:val="baseline"/>
                    <w:rPr>
                      <w:rFonts w:hint="eastAsia" w:hAnsi="宋体" w:eastAsia="宋体"/>
                      <w:color w:val="auto"/>
                      <w:kern w:val="0"/>
                      <w:szCs w:val="21"/>
                      <w:lang w:eastAsia="zh-CN"/>
                    </w:rPr>
                  </w:pPr>
                  <w:r>
                    <w:rPr>
                      <w:rFonts w:hint="eastAsia" w:hAnsi="宋体" w:eastAsia="宋体"/>
                      <w:color w:val="auto"/>
                      <w:kern w:val="0"/>
                      <w:szCs w:val="21"/>
                      <w:lang w:eastAsia="zh-CN"/>
                    </w:rPr>
                    <w:t>水、有机物</w:t>
                  </w:r>
                </w:p>
              </w:tc>
              <w:tc>
                <w:tcPr>
                  <w:tcW w:w="1145" w:type="pct"/>
                  <w:vMerge w:val="restart"/>
                  <w:vAlign w:val="center"/>
                </w:tcPr>
                <w:p w14:paraId="2B91F56E">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Ansi="宋体" w:eastAsia="宋体"/>
                      <w:color w:val="auto"/>
                      <w:kern w:val="0"/>
                      <w:szCs w:val="21"/>
                    </w:rPr>
                    <w:t>有资质单位安全处置</w:t>
                  </w:r>
                </w:p>
              </w:tc>
            </w:tr>
            <w:tr w14:paraId="7D642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continue"/>
                  <w:tcMar>
                    <w:left w:w="28" w:type="dxa"/>
                    <w:right w:w="28" w:type="dxa"/>
                  </w:tcMar>
                  <w:vAlign w:val="center"/>
                </w:tcPr>
                <w:p w14:paraId="5C4B7542">
                  <w:pPr>
                    <w:adjustRightInd w:val="0"/>
                    <w:snapToGrid w:val="0"/>
                    <w:jc w:val="center"/>
                    <w:rPr>
                      <w:rFonts w:eastAsia="宋体"/>
                      <w:color w:val="auto"/>
                      <w:szCs w:val="21"/>
                    </w:rPr>
                  </w:pPr>
                </w:p>
              </w:tc>
              <w:tc>
                <w:tcPr>
                  <w:tcW w:w="345" w:type="pct"/>
                  <w:shd w:val="clear" w:color="auto" w:fill="auto"/>
                  <w:tcMar>
                    <w:left w:w="28" w:type="dxa"/>
                    <w:right w:w="28" w:type="dxa"/>
                  </w:tcMar>
                  <w:vAlign w:val="center"/>
                </w:tcPr>
                <w:p w14:paraId="01FA7AD2">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eastAsia="宋体"/>
                      <w:color w:val="auto"/>
                      <w:szCs w:val="21"/>
                    </w:rPr>
                    <w:t>S2</w:t>
                  </w:r>
                </w:p>
              </w:tc>
              <w:tc>
                <w:tcPr>
                  <w:tcW w:w="845" w:type="pct"/>
                  <w:shd w:val="clear" w:color="auto" w:fill="auto"/>
                  <w:tcMar>
                    <w:left w:w="28" w:type="dxa"/>
                    <w:right w:w="28" w:type="dxa"/>
                  </w:tcMar>
                  <w:vAlign w:val="center"/>
                </w:tcPr>
                <w:p w14:paraId="33B3023B">
                  <w:pPr>
                    <w:tabs>
                      <w:tab w:val="left" w:pos="277"/>
                      <w:tab w:val="left" w:pos="600"/>
                      <w:tab w:val="left" w:pos="780"/>
                      <w:tab w:val="left" w:pos="2517"/>
                    </w:tabs>
                    <w:adjustRightInd w:val="0"/>
                    <w:snapToGrid w:val="0"/>
                    <w:jc w:val="center"/>
                    <w:textAlignment w:val="baseline"/>
                    <w:rPr>
                      <w:rFonts w:ascii="Times New Roman" w:hAnsi="Times New Roman" w:eastAsia="宋体" w:cs="Times New Roman"/>
                      <w:color w:val="auto"/>
                      <w:kern w:val="0"/>
                      <w:sz w:val="21"/>
                      <w:szCs w:val="21"/>
                      <w:lang w:val="en-US" w:eastAsia="zh-CN" w:bidi="ar-SA"/>
                    </w:rPr>
                  </w:pPr>
                  <w:r>
                    <w:rPr>
                      <w:rFonts w:hAnsi="宋体" w:eastAsia="宋体"/>
                      <w:color w:val="auto"/>
                      <w:kern w:val="0"/>
                      <w:szCs w:val="21"/>
                    </w:rPr>
                    <w:t>废活性炭</w:t>
                  </w:r>
                </w:p>
              </w:tc>
              <w:tc>
                <w:tcPr>
                  <w:tcW w:w="690" w:type="pct"/>
                  <w:shd w:val="clear" w:color="auto" w:fill="auto"/>
                  <w:tcMar>
                    <w:left w:w="28" w:type="dxa"/>
                    <w:right w:w="28" w:type="dxa"/>
                  </w:tcMar>
                  <w:vAlign w:val="center"/>
                </w:tcPr>
                <w:p w14:paraId="765354C9">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废气处理</w:t>
                  </w:r>
                </w:p>
              </w:tc>
              <w:tc>
                <w:tcPr>
                  <w:tcW w:w="679" w:type="pct"/>
                  <w:vMerge w:val="continue"/>
                  <w:shd w:val="clear" w:color="auto" w:fill="auto"/>
                  <w:tcMar>
                    <w:left w:w="28" w:type="dxa"/>
                    <w:right w:w="28" w:type="dxa"/>
                  </w:tcMar>
                  <w:vAlign w:val="center"/>
                </w:tcPr>
                <w:p w14:paraId="265D3493">
                  <w:pPr>
                    <w:adjustRightInd w:val="0"/>
                    <w:snapToGrid w:val="0"/>
                    <w:jc w:val="center"/>
                    <w:rPr>
                      <w:rFonts w:ascii="Times New Roman" w:hAnsi="Times New Roman" w:eastAsia="宋体" w:cs="Times New Roman"/>
                      <w:color w:val="auto"/>
                      <w:kern w:val="2"/>
                      <w:sz w:val="21"/>
                      <w:szCs w:val="21"/>
                      <w:lang w:val="en-US" w:eastAsia="zh-CN" w:bidi="ar-SA"/>
                    </w:rPr>
                  </w:pPr>
                </w:p>
              </w:tc>
              <w:tc>
                <w:tcPr>
                  <w:tcW w:w="767" w:type="pct"/>
                  <w:shd w:val="clear" w:color="auto" w:fill="auto"/>
                  <w:tcMar>
                    <w:left w:w="28" w:type="dxa"/>
                    <w:right w:w="28" w:type="dxa"/>
                  </w:tcMar>
                  <w:vAlign w:val="center"/>
                </w:tcPr>
                <w:p w14:paraId="63656968">
                  <w:pPr>
                    <w:tabs>
                      <w:tab w:val="left" w:pos="277"/>
                      <w:tab w:val="left" w:pos="600"/>
                      <w:tab w:val="left" w:pos="780"/>
                      <w:tab w:val="left" w:pos="2517"/>
                    </w:tabs>
                    <w:adjustRightInd w:val="0"/>
                    <w:snapToGrid w:val="0"/>
                    <w:jc w:val="center"/>
                    <w:textAlignment w:val="baseline"/>
                    <w:rPr>
                      <w:rFonts w:ascii="Times New Roman" w:hAnsi="Times New Roman" w:eastAsia="宋体" w:cs="Times New Roman"/>
                      <w:color w:val="auto"/>
                      <w:kern w:val="0"/>
                      <w:sz w:val="21"/>
                      <w:szCs w:val="21"/>
                      <w:lang w:val="en-US" w:eastAsia="zh-CN" w:bidi="ar-SA"/>
                    </w:rPr>
                  </w:pPr>
                  <w:r>
                    <w:rPr>
                      <w:rFonts w:hAnsi="宋体" w:eastAsia="宋体"/>
                      <w:color w:val="auto"/>
                      <w:kern w:val="0"/>
                      <w:szCs w:val="21"/>
                    </w:rPr>
                    <w:t>有机物</w:t>
                  </w:r>
                </w:p>
              </w:tc>
              <w:tc>
                <w:tcPr>
                  <w:tcW w:w="1145" w:type="pct"/>
                  <w:vMerge w:val="continue"/>
                  <w:vAlign w:val="center"/>
                </w:tcPr>
                <w:p w14:paraId="759BEB81">
                  <w:pPr>
                    <w:tabs>
                      <w:tab w:val="left" w:pos="277"/>
                      <w:tab w:val="left" w:pos="600"/>
                      <w:tab w:val="left" w:pos="780"/>
                      <w:tab w:val="left" w:pos="2517"/>
                    </w:tabs>
                    <w:adjustRightInd w:val="0"/>
                    <w:snapToGrid w:val="0"/>
                    <w:jc w:val="center"/>
                    <w:textAlignment w:val="baseline"/>
                    <w:rPr>
                      <w:rFonts w:eastAsia="宋体"/>
                      <w:color w:val="auto"/>
                      <w:kern w:val="0"/>
                      <w:szCs w:val="21"/>
                    </w:rPr>
                  </w:pPr>
                </w:p>
              </w:tc>
            </w:tr>
            <w:tr w14:paraId="4A1B0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continue"/>
                  <w:tcMar>
                    <w:left w:w="28" w:type="dxa"/>
                    <w:right w:w="28" w:type="dxa"/>
                  </w:tcMar>
                  <w:vAlign w:val="center"/>
                </w:tcPr>
                <w:p w14:paraId="23E713A8">
                  <w:pPr>
                    <w:adjustRightInd w:val="0"/>
                    <w:snapToGrid w:val="0"/>
                    <w:jc w:val="center"/>
                    <w:rPr>
                      <w:rFonts w:eastAsia="宋体"/>
                      <w:color w:val="auto"/>
                      <w:szCs w:val="21"/>
                    </w:rPr>
                  </w:pPr>
                </w:p>
              </w:tc>
              <w:tc>
                <w:tcPr>
                  <w:tcW w:w="345" w:type="pct"/>
                  <w:shd w:val="clear" w:color="auto" w:fill="auto"/>
                  <w:tcMar>
                    <w:left w:w="28" w:type="dxa"/>
                    <w:right w:w="28" w:type="dxa"/>
                  </w:tcMar>
                  <w:vAlign w:val="center"/>
                </w:tcPr>
                <w:p w14:paraId="05B044A4">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eastAsia="宋体"/>
                      <w:color w:val="auto"/>
                      <w:szCs w:val="21"/>
                    </w:rPr>
                    <w:t>S3</w:t>
                  </w:r>
                </w:p>
              </w:tc>
              <w:tc>
                <w:tcPr>
                  <w:tcW w:w="845" w:type="pct"/>
                  <w:shd w:val="clear" w:color="auto" w:fill="auto"/>
                  <w:tcMar>
                    <w:left w:w="28" w:type="dxa"/>
                    <w:right w:w="28" w:type="dxa"/>
                  </w:tcMar>
                  <w:vAlign w:val="center"/>
                </w:tcPr>
                <w:p w14:paraId="419016F4">
                  <w:pPr>
                    <w:tabs>
                      <w:tab w:val="left" w:pos="277"/>
                      <w:tab w:val="left" w:pos="600"/>
                      <w:tab w:val="left" w:pos="780"/>
                      <w:tab w:val="left" w:pos="2517"/>
                    </w:tabs>
                    <w:adjustRightInd w:val="0"/>
                    <w:snapToGrid w:val="0"/>
                    <w:spacing w:before="192" w:beforeAutospacing="1" w:after="100" w:afterAutospacing="1"/>
                    <w:jc w:val="center"/>
                    <w:textAlignment w:val="baseline"/>
                    <w:rPr>
                      <w:rFonts w:ascii="Times New Roman" w:hAnsi="Times New Roman" w:eastAsia="宋体" w:cs="Times New Roman"/>
                      <w:color w:val="auto"/>
                      <w:kern w:val="0"/>
                      <w:sz w:val="21"/>
                      <w:szCs w:val="21"/>
                      <w:lang w:val="en-US" w:eastAsia="zh-CN" w:bidi="ar-SA"/>
                    </w:rPr>
                  </w:pPr>
                  <w:r>
                    <w:rPr>
                      <w:rFonts w:hAnsi="宋体" w:eastAsia="宋体"/>
                      <w:color w:val="auto"/>
                      <w:kern w:val="0"/>
                      <w:szCs w:val="21"/>
                    </w:rPr>
                    <w:t>废布袋</w:t>
                  </w:r>
                </w:p>
              </w:tc>
              <w:tc>
                <w:tcPr>
                  <w:tcW w:w="690" w:type="pct"/>
                  <w:shd w:val="clear" w:color="auto" w:fill="auto"/>
                  <w:tcMar>
                    <w:left w:w="28" w:type="dxa"/>
                    <w:right w:w="28" w:type="dxa"/>
                  </w:tcMar>
                  <w:vAlign w:val="center"/>
                </w:tcPr>
                <w:p w14:paraId="52C00DF9">
                  <w:pPr>
                    <w:adjustRightInd w:val="0"/>
                    <w:snapToGrid w:val="0"/>
                    <w:spacing w:before="192" w:beforeAutospacing="1" w:after="100" w:afterAutospacing="1"/>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废气处理</w:t>
                  </w:r>
                </w:p>
              </w:tc>
              <w:tc>
                <w:tcPr>
                  <w:tcW w:w="679" w:type="pct"/>
                  <w:vMerge w:val="restart"/>
                  <w:shd w:val="clear" w:color="auto" w:fill="auto"/>
                  <w:tcMar>
                    <w:left w:w="28" w:type="dxa"/>
                    <w:right w:w="28" w:type="dxa"/>
                  </w:tcMar>
                  <w:vAlign w:val="center"/>
                </w:tcPr>
                <w:p w14:paraId="2224AC39">
                  <w:pPr>
                    <w:adjustRightInd w:val="0"/>
                    <w:snapToGrid w:val="0"/>
                    <w:jc w:val="center"/>
                    <w:rPr>
                      <w:rFonts w:eastAsia="宋体"/>
                      <w:color w:val="auto"/>
                      <w:szCs w:val="21"/>
                    </w:rPr>
                  </w:pPr>
                  <w:r>
                    <w:rPr>
                      <w:rFonts w:hAnsi="宋体" w:eastAsia="宋体"/>
                      <w:color w:val="auto"/>
                      <w:szCs w:val="21"/>
                    </w:rPr>
                    <w:t>一般工业</w:t>
                  </w:r>
                  <w:r>
                    <w:rPr>
                      <w:rFonts w:hint="eastAsia" w:hAnsi="宋体" w:eastAsia="宋体"/>
                      <w:color w:val="auto"/>
                      <w:szCs w:val="21"/>
                      <w:lang w:eastAsia="zh-CN"/>
                    </w:rPr>
                    <w:t>固体</w:t>
                  </w:r>
                  <w:r>
                    <w:rPr>
                      <w:rFonts w:hAnsi="宋体" w:eastAsia="宋体"/>
                      <w:color w:val="auto"/>
                      <w:szCs w:val="21"/>
                    </w:rPr>
                    <w:t>废物</w:t>
                  </w:r>
                </w:p>
              </w:tc>
              <w:tc>
                <w:tcPr>
                  <w:tcW w:w="767" w:type="pct"/>
                  <w:shd w:val="clear" w:color="auto" w:fill="auto"/>
                  <w:tcMar>
                    <w:left w:w="28" w:type="dxa"/>
                    <w:right w:w="28" w:type="dxa"/>
                  </w:tcMar>
                  <w:vAlign w:val="center"/>
                </w:tcPr>
                <w:p w14:paraId="7E4FA0A8">
                  <w:pPr>
                    <w:tabs>
                      <w:tab w:val="left" w:pos="277"/>
                      <w:tab w:val="left" w:pos="600"/>
                      <w:tab w:val="left" w:pos="780"/>
                      <w:tab w:val="left" w:pos="2517"/>
                    </w:tabs>
                    <w:adjustRightInd w:val="0"/>
                    <w:snapToGrid w:val="0"/>
                    <w:spacing w:before="192" w:beforeAutospacing="1" w:after="100" w:afterAutospacing="1"/>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hAnsi="宋体" w:eastAsia="宋体"/>
                      <w:color w:val="auto"/>
                      <w:kern w:val="0"/>
                      <w:szCs w:val="21"/>
                      <w:lang w:eastAsia="zh-CN"/>
                    </w:rPr>
                    <w:t>钛白粉</w:t>
                  </w:r>
                </w:p>
              </w:tc>
              <w:tc>
                <w:tcPr>
                  <w:tcW w:w="1145" w:type="pct"/>
                  <w:vMerge w:val="restart"/>
                  <w:vAlign w:val="center"/>
                </w:tcPr>
                <w:p w14:paraId="5984DD85">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Ansi="宋体" w:eastAsia="宋体"/>
                      <w:color w:val="auto"/>
                      <w:kern w:val="0"/>
                      <w:szCs w:val="21"/>
                    </w:rPr>
                    <w:t>外售综合利用</w:t>
                  </w:r>
                </w:p>
              </w:tc>
            </w:tr>
            <w:tr w14:paraId="000C37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continue"/>
                  <w:tcMar>
                    <w:left w:w="28" w:type="dxa"/>
                    <w:right w:w="28" w:type="dxa"/>
                  </w:tcMar>
                  <w:vAlign w:val="center"/>
                </w:tcPr>
                <w:p w14:paraId="0CC63A4B">
                  <w:pPr>
                    <w:adjustRightInd w:val="0"/>
                    <w:snapToGrid w:val="0"/>
                    <w:jc w:val="center"/>
                    <w:rPr>
                      <w:rFonts w:eastAsia="宋体"/>
                      <w:color w:val="auto"/>
                      <w:szCs w:val="21"/>
                    </w:rPr>
                  </w:pPr>
                </w:p>
              </w:tc>
              <w:tc>
                <w:tcPr>
                  <w:tcW w:w="345" w:type="pct"/>
                  <w:shd w:val="clear" w:color="auto" w:fill="auto"/>
                  <w:tcMar>
                    <w:left w:w="28" w:type="dxa"/>
                    <w:right w:w="28" w:type="dxa"/>
                  </w:tcMar>
                  <w:vAlign w:val="center"/>
                </w:tcPr>
                <w:p w14:paraId="5BB6D657">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eastAsia="宋体"/>
                      <w:color w:val="auto"/>
                      <w:szCs w:val="21"/>
                    </w:rPr>
                    <w:t>S</w:t>
                  </w:r>
                  <w:r>
                    <w:rPr>
                      <w:rFonts w:hint="eastAsia" w:eastAsia="宋体"/>
                      <w:color w:val="auto"/>
                      <w:szCs w:val="21"/>
                      <w:lang w:val="en-US" w:eastAsia="zh-CN"/>
                    </w:rPr>
                    <w:t>4</w:t>
                  </w:r>
                </w:p>
              </w:tc>
              <w:tc>
                <w:tcPr>
                  <w:tcW w:w="845" w:type="pct"/>
                  <w:tcMar>
                    <w:left w:w="28" w:type="dxa"/>
                    <w:right w:w="28" w:type="dxa"/>
                  </w:tcMar>
                  <w:vAlign w:val="center"/>
                </w:tcPr>
                <w:p w14:paraId="0C73206A">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Ansi="宋体" w:eastAsia="宋体"/>
                      <w:bCs/>
                      <w:color w:val="auto"/>
                      <w:kern w:val="0"/>
                      <w:szCs w:val="21"/>
                    </w:rPr>
                    <w:t>废包装材料</w:t>
                  </w:r>
                </w:p>
              </w:tc>
              <w:tc>
                <w:tcPr>
                  <w:tcW w:w="690" w:type="pct"/>
                  <w:tcMar>
                    <w:left w:w="28" w:type="dxa"/>
                    <w:right w:w="28" w:type="dxa"/>
                  </w:tcMar>
                  <w:vAlign w:val="center"/>
                </w:tcPr>
                <w:p w14:paraId="7EC98F6E">
                  <w:pPr>
                    <w:adjustRightInd w:val="0"/>
                    <w:snapToGrid w:val="0"/>
                    <w:jc w:val="center"/>
                    <w:rPr>
                      <w:rFonts w:eastAsia="宋体"/>
                      <w:color w:val="auto"/>
                      <w:szCs w:val="21"/>
                    </w:rPr>
                  </w:pPr>
                  <w:r>
                    <w:rPr>
                      <w:rFonts w:hAnsi="宋体" w:eastAsia="宋体"/>
                      <w:color w:val="auto"/>
                      <w:szCs w:val="21"/>
                    </w:rPr>
                    <w:t>包装</w:t>
                  </w:r>
                </w:p>
              </w:tc>
              <w:tc>
                <w:tcPr>
                  <w:tcW w:w="679" w:type="pct"/>
                  <w:vMerge w:val="continue"/>
                  <w:tcMar>
                    <w:left w:w="28" w:type="dxa"/>
                    <w:right w:w="28" w:type="dxa"/>
                  </w:tcMar>
                  <w:vAlign w:val="center"/>
                </w:tcPr>
                <w:p w14:paraId="3D59C757">
                  <w:pPr>
                    <w:adjustRightInd w:val="0"/>
                    <w:snapToGrid w:val="0"/>
                    <w:jc w:val="center"/>
                    <w:rPr>
                      <w:rFonts w:eastAsia="宋体"/>
                      <w:color w:val="auto"/>
                      <w:szCs w:val="21"/>
                    </w:rPr>
                  </w:pPr>
                </w:p>
              </w:tc>
              <w:tc>
                <w:tcPr>
                  <w:tcW w:w="767" w:type="pct"/>
                  <w:tcMar>
                    <w:left w:w="28" w:type="dxa"/>
                    <w:right w:w="28" w:type="dxa"/>
                  </w:tcMar>
                  <w:vAlign w:val="center"/>
                </w:tcPr>
                <w:p w14:paraId="3C7C4F85">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int="eastAsia" w:hAnsi="宋体" w:eastAsia="宋体"/>
                      <w:color w:val="auto"/>
                      <w:kern w:val="0"/>
                      <w:szCs w:val="21"/>
                      <w:lang w:eastAsia="zh-CN"/>
                    </w:rPr>
                    <w:t>钛白粉等</w:t>
                  </w:r>
                </w:p>
              </w:tc>
              <w:tc>
                <w:tcPr>
                  <w:tcW w:w="1145" w:type="pct"/>
                  <w:vMerge w:val="continue"/>
                  <w:vAlign w:val="center"/>
                </w:tcPr>
                <w:p w14:paraId="3E69E55A">
                  <w:pPr>
                    <w:tabs>
                      <w:tab w:val="left" w:pos="277"/>
                      <w:tab w:val="left" w:pos="600"/>
                      <w:tab w:val="left" w:pos="780"/>
                      <w:tab w:val="left" w:pos="2517"/>
                    </w:tabs>
                    <w:adjustRightInd w:val="0"/>
                    <w:snapToGrid w:val="0"/>
                    <w:jc w:val="center"/>
                    <w:textAlignment w:val="baseline"/>
                    <w:rPr>
                      <w:rFonts w:eastAsia="宋体"/>
                      <w:color w:val="auto"/>
                      <w:kern w:val="0"/>
                      <w:szCs w:val="21"/>
                    </w:rPr>
                  </w:pPr>
                </w:p>
              </w:tc>
            </w:tr>
            <w:tr w14:paraId="2AB531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7" w:type="pct"/>
                  <w:vMerge w:val="continue"/>
                  <w:tcMar>
                    <w:left w:w="28" w:type="dxa"/>
                    <w:right w:w="28" w:type="dxa"/>
                  </w:tcMar>
                  <w:vAlign w:val="center"/>
                </w:tcPr>
                <w:p w14:paraId="0E5580A5">
                  <w:pPr>
                    <w:adjustRightInd w:val="0"/>
                    <w:snapToGrid w:val="0"/>
                    <w:jc w:val="center"/>
                    <w:rPr>
                      <w:rFonts w:eastAsia="宋体"/>
                      <w:color w:val="auto"/>
                      <w:szCs w:val="21"/>
                    </w:rPr>
                  </w:pPr>
                </w:p>
              </w:tc>
              <w:tc>
                <w:tcPr>
                  <w:tcW w:w="345" w:type="pct"/>
                  <w:tcMar>
                    <w:left w:w="28" w:type="dxa"/>
                    <w:right w:w="28" w:type="dxa"/>
                  </w:tcMar>
                  <w:vAlign w:val="center"/>
                </w:tcPr>
                <w:p w14:paraId="7FB0E4DA">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S5</w:t>
                  </w:r>
                </w:p>
              </w:tc>
              <w:tc>
                <w:tcPr>
                  <w:tcW w:w="845" w:type="pct"/>
                  <w:tcMar>
                    <w:left w:w="28" w:type="dxa"/>
                    <w:right w:w="28" w:type="dxa"/>
                  </w:tcMar>
                  <w:vAlign w:val="center"/>
                </w:tcPr>
                <w:p w14:paraId="6E4E5591">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Ansi="宋体" w:eastAsia="宋体"/>
                      <w:color w:val="auto"/>
                      <w:kern w:val="0"/>
                      <w:szCs w:val="21"/>
                    </w:rPr>
                    <w:t>职工生活垃圾</w:t>
                  </w:r>
                </w:p>
              </w:tc>
              <w:tc>
                <w:tcPr>
                  <w:tcW w:w="690" w:type="pct"/>
                  <w:tcMar>
                    <w:left w:w="28" w:type="dxa"/>
                    <w:right w:w="28" w:type="dxa"/>
                  </w:tcMar>
                  <w:vAlign w:val="center"/>
                </w:tcPr>
                <w:p w14:paraId="70571EF1">
                  <w:pPr>
                    <w:adjustRightInd w:val="0"/>
                    <w:snapToGrid w:val="0"/>
                    <w:jc w:val="center"/>
                    <w:rPr>
                      <w:rFonts w:eastAsia="宋体"/>
                      <w:color w:val="auto"/>
                      <w:szCs w:val="21"/>
                    </w:rPr>
                  </w:pPr>
                  <w:r>
                    <w:rPr>
                      <w:rFonts w:hAnsi="宋体" w:eastAsia="宋体"/>
                      <w:color w:val="auto"/>
                      <w:szCs w:val="21"/>
                    </w:rPr>
                    <w:t>职工生活</w:t>
                  </w:r>
                </w:p>
              </w:tc>
              <w:tc>
                <w:tcPr>
                  <w:tcW w:w="679" w:type="pct"/>
                  <w:tcMar>
                    <w:left w:w="28" w:type="dxa"/>
                    <w:right w:w="28" w:type="dxa"/>
                  </w:tcMar>
                  <w:vAlign w:val="center"/>
                </w:tcPr>
                <w:p w14:paraId="4E782854">
                  <w:pPr>
                    <w:adjustRightInd w:val="0"/>
                    <w:snapToGrid w:val="0"/>
                    <w:jc w:val="center"/>
                    <w:rPr>
                      <w:rFonts w:eastAsia="宋体"/>
                      <w:color w:val="auto"/>
                      <w:szCs w:val="21"/>
                    </w:rPr>
                  </w:pPr>
                  <w:r>
                    <w:rPr>
                      <w:rFonts w:hAnsi="宋体" w:eastAsia="宋体"/>
                      <w:color w:val="auto"/>
                      <w:szCs w:val="21"/>
                    </w:rPr>
                    <w:t>生活垃圾</w:t>
                  </w:r>
                </w:p>
              </w:tc>
              <w:tc>
                <w:tcPr>
                  <w:tcW w:w="767" w:type="pct"/>
                  <w:tcMar>
                    <w:left w:w="28" w:type="dxa"/>
                    <w:right w:w="28" w:type="dxa"/>
                  </w:tcMar>
                  <w:vAlign w:val="center"/>
                </w:tcPr>
                <w:p w14:paraId="4C017583">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Ansi="宋体" w:eastAsia="宋体"/>
                      <w:color w:val="auto"/>
                      <w:kern w:val="0"/>
                      <w:szCs w:val="21"/>
                    </w:rPr>
                    <w:t>瓜皮果屑等</w:t>
                  </w:r>
                </w:p>
              </w:tc>
              <w:tc>
                <w:tcPr>
                  <w:tcW w:w="1145" w:type="pct"/>
                  <w:vAlign w:val="center"/>
                </w:tcPr>
                <w:p w14:paraId="382DC59B">
                  <w:pPr>
                    <w:tabs>
                      <w:tab w:val="left" w:pos="277"/>
                      <w:tab w:val="left" w:pos="600"/>
                      <w:tab w:val="left" w:pos="780"/>
                      <w:tab w:val="left" w:pos="2517"/>
                    </w:tabs>
                    <w:adjustRightInd w:val="0"/>
                    <w:snapToGrid w:val="0"/>
                    <w:jc w:val="center"/>
                    <w:textAlignment w:val="baseline"/>
                    <w:rPr>
                      <w:rFonts w:eastAsia="宋体"/>
                      <w:color w:val="auto"/>
                      <w:kern w:val="0"/>
                      <w:szCs w:val="21"/>
                    </w:rPr>
                  </w:pPr>
                  <w:r>
                    <w:rPr>
                      <w:rFonts w:hAnsi="宋体" w:eastAsia="宋体"/>
                      <w:color w:val="auto"/>
                      <w:kern w:val="0"/>
                      <w:szCs w:val="21"/>
                    </w:rPr>
                    <w:t>环卫清运</w:t>
                  </w:r>
                </w:p>
              </w:tc>
            </w:tr>
            <w:tr w14:paraId="683AA4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3" w:type="pct"/>
                  <w:gridSpan w:val="2"/>
                  <w:tcMar>
                    <w:left w:w="28" w:type="dxa"/>
                    <w:right w:w="28" w:type="dxa"/>
                  </w:tcMar>
                  <w:vAlign w:val="center"/>
                </w:tcPr>
                <w:p w14:paraId="40DC55AD">
                  <w:pPr>
                    <w:adjustRightInd w:val="0"/>
                    <w:snapToGrid w:val="0"/>
                    <w:jc w:val="center"/>
                    <w:rPr>
                      <w:rFonts w:eastAsia="宋体"/>
                      <w:color w:val="auto"/>
                      <w:szCs w:val="21"/>
                    </w:rPr>
                  </w:pPr>
                  <w:r>
                    <w:rPr>
                      <w:rFonts w:hAnsi="宋体" w:eastAsia="宋体"/>
                      <w:color w:val="auto"/>
                      <w:szCs w:val="21"/>
                    </w:rPr>
                    <w:t>噪声</w:t>
                  </w:r>
                </w:p>
              </w:tc>
              <w:tc>
                <w:tcPr>
                  <w:tcW w:w="4126" w:type="pct"/>
                  <w:gridSpan w:val="5"/>
                  <w:tcMar>
                    <w:left w:w="28" w:type="dxa"/>
                    <w:right w:w="28" w:type="dxa"/>
                  </w:tcMar>
                  <w:vAlign w:val="center"/>
                </w:tcPr>
                <w:p w14:paraId="4F3B0F6A">
                  <w:pPr>
                    <w:adjustRightInd w:val="0"/>
                    <w:snapToGrid w:val="0"/>
                    <w:jc w:val="center"/>
                    <w:rPr>
                      <w:rFonts w:eastAsia="宋体"/>
                      <w:color w:val="auto"/>
                      <w:szCs w:val="21"/>
                    </w:rPr>
                  </w:pPr>
                  <w:r>
                    <w:rPr>
                      <w:rFonts w:hAnsi="宋体" w:eastAsia="宋体"/>
                      <w:color w:val="auto"/>
                      <w:szCs w:val="21"/>
                    </w:rPr>
                    <w:t>主要噪声源为</w:t>
                  </w:r>
                  <w:r>
                    <w:rPr>
                      <w:rFonts w:hint="eastAsia" w:hAnsi="宋体" w:eastAsia="宋体"/>
                      <w:color w:val="auto"/>
                      <w:szCs w:val="21"/>
                      <w:lang w:eastAsia="zh-CN"/>
                    </w:rPr>
                    <w:t>挤出机生产线</w:t>
                  </w:r>
                  <w:r>
                    <w:rPr>
                      <w:rFonts w:hAnsi="宋体" w:eastAsia="宋体"/>
                      <w:color w:val="auto"/>
                      <w:szCs w:val="21"/>
                    </w:rPr>
                    <w:t>等</w:t>
                  </w:r>
                </w:p>
              </w:tc>
            </w:tr>
          </w:tbl>
          <w:p w14:paraId="2813F838">
            <w:pPr>
              <w:adjustRightInd w:val="0"/>
              <w:snapToGrid w:val="0"/>
              <w:spacing w:line="360" w:lineRule="auto"/>
              <w:ind w:firstLine="480"/>
              <w:rPr>
                <w:rFonts w:eastAsia="宋体"/>
                <w:bCs/>
                <w:color w:val="auto"/>
                <w:sz w:val="24"/>
              </w:rPr>
            </w:pPr>
          </w:p>
        </w:tc>
      </w:tr>
      <w:tr w14:paraId="1B50C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34" w:type="dxa"/>
            <w:vAlign w:val="center"/>
          </w:tcPr>
          <w:p w14:paraId="34C3EF73">
            <w:pPr>
              <w:pStyle w:val="81"/>
              <w:keepNext w:val="0"/>
              <w:keepLines w:val="0"/>
              <w:pageBreakBefore w:val="0"/>
              <w:widowControl w:val="0"/>
              <w:kinsoku/>
              <w:wordWrap/>
              <w:overflowPunct/>
              <w:topLinePunct w:val="0"/>
              <w:autoSpaceDE/>
              <w:autoSpaceDN/>
              <w:bidi w:val="0"/>
              <w:adjustRightInd w:val="0"/>
              <w:snapToGrid w:val="0"/>
              <w:ind w:firstLine="0"/>
              <w:textAlignment w:val="auto"/>
              <w:rPr>
                <w:rFonts w:hAnsi="Times New Roman"/>
                <w:color w:val="auto"/>
              </w:rPr>
            </w:pPr>
            <w:bookmarkStart w:id="34" w:name="_Toc13417"/>
            <w:bookmarkStart w:id="35" w:name="_Toc28601"/>
            <w:bookmarkStart w:id="36" w:name="_Toc167801519"/>
            <w:r>
              <w:rPr>
                <w:rFonts w:hAnsi="宋体"/>
                <w:color w:val="auto"/>
                <w:sz w:val="24"/>
                <w:szCs w:val="24"/>
              </w:rPr>
              <w:t>与项目有关的原有环境污染问题</w:t>
            </w:r>
            <w:bookmarkEnd w:id="34"/>
            <w:bookmarkEnd w:id="35"/>
            <w:bookmarkEnd w:id="36"/>
          </w:p>
        </w:tc>
        <w:tc>
          <w:tcPr>
            <w:tcW w:w="8526" w:type="dxa"/>
          </w:tcPr>
          <w:p w14:paraId="2677EF94">
            <w:pPr>
              <w:adjustRightInd w:val="0"/>
              <w:snapToGrid w:val="0"/>
              <w:spacing w:beforeLines="50" w:line="360" w:lineRule="auto"/>
              <w:ind w:firstLine="482"/>
              <w:rPr>
                <w:rFonts w:eastAsia="宋体"/>
                <w:b/>
                <w:bCs/>
                <w:color w:val="auto"/>
                <w:sz w:val="24"/>
              </w:rPr>
            </w:pPr>
            <w:r>
              <w:rPr>
                <w:rFonts w:eastAsia="宋体"/>
                <w:b/>
                <w:bCs/>
                <w:color w:val="auto"/>
                <w:sz w:val="24"/>
              </w:rPr>
              <w:t>8.</w:t>
            </w:r>
            <w:r>
              <w:rPr>
                <w:rFonts w:hAnsi="宋体" w:eastAsia="宋体"/>
                <w:b/>
                <w:bCs/>
                <w:color w:val="auto"/>
                <w:sz w:val="24"/>
              </w:rPr>
              <w:t>与项目有关的原有环境污染问题</w:t>
            </w:r>
          </w:p>
          <w:p w14:paraId="25FDC808">
            <w:pPr>
              <w:adjustRightInd w:val="0"/>
              <w:snapToGrid w:val="0"/>
              <w:spacing w:line="360" w:lineRule="auto"/>
              <w:ind w:firstLine="480" w:firstLineChars="200"/>
              <w:rPr>
                <w:rFonts w:eastAsia="宋体"/>
                <w:color w:val="auto"/>
                <w:sz w:val="24"/>
              </w:rPr>
            </w:pPr>
            <w:r>
              <w:rPr>
                <w:rFonts w:hint="eastAsia" w:hAnsi="宋体" w:eastAsia="宋体"/>
                <w:color w:val="auto"/>
                <w:sz w:val="24"/>
              </w:rPr>
              <w:t>本项目租赁现有已建厂房进行生产，该厂房原用于涟水金迪眼镜配件有限公司眼镜框生产项目，原材料为铁丝，主要工艺为层压、切割、铣削、车圈、手工打磨、抛光（不含电镀、油漆、酸洗工艺），目前该项目已搬迁，场内设备已清除，无历史遗留问题，目前厂房闲置，设备尚未进场，无未批先建行为，无与本项目有关的原有污染问题。</w:t>
            </w:r>
          </w:p>
          <w:p w14:paraId="4C14D1B2">
            <w:pPr>
              <w:adjustRightInd w:val="0"/>
              <w:snapToGrid w:val="0"/>
              <w:spacing w:line="360" w:lineRule="auto"/>
              <w:ind w:firstLine="480"/>
              <w:rPr>
                <w:rFonts w:eastAsia="宋体"/>
                <w:bCs/>
                <w:color w:val="auto"/>
                <w:sz w:val="24"/>
              </w:rPr>
            </w:pPr>
          </w:p>
          <w:p w14:paraId="646111D3">
            <w:pPr>
              <w:pStyle w:val="88"/>
              <w:rPr>
                <w:rFonts w:eastAsia="宋体"/>
                <w:bCs/>
                <w:color w:val="auto"/>
                <w:sz w:val="24"/>
              </w:rPr>
            </w:pPr>
          </w:p>
          <w:p w14:paraId="0D3C0326">
            <w:pPr>
              <w:rPr>
                <w:rFonts w:eastAsia="宋体"/>
                <w:bCs/>
                <w:color w:val="auto"/>
                <w:sz w:val="24"/>
              </w:rPr>
            </w:pPr>
          </w:p>
          <w:p w14:paraId="154C535D">
            <w:pPr>
              <w:pStyle w:val="88"/>
              <w:rPr>
                <w:rFonts w:eastAsia="宋体"/>
                <w:bCs/>
                <w:color w:val="auto"/>
                <w:sz w:val="24"/>
              </w:rPr>
            </w:pPr>
          </w:p>
          <w:p w14:paraId="03222ACE">
            <w:pPr>
              <w:rPr>
                <w:rFonts w:eastAsia="宋体"/>
                <w:bCs/>
                <w:color w:val="auto"/>
                <w:sz w:val="24"/>
              </w:rPr>
            </w:pPr>
          </w:p>
          <w:p w14:paraId="682F468D">
            <w:pPr>
              <w:pStyle w:val="88"/>
              <w:rPr>
                <w:rFonts w:eastAsia="宋体"/>
                <w:bCs/>
                <w:color w:val="auto"/>
                <w:sz w:val="24"/>
              </w:rPr>
            </w:pPr>
          </w:p>
          <w:p w14:paraId="22E0A344">
            <w:pPr>
              <w:rPr>
                <w:rFonts w:eastAsia="宋体"/>
                <w:bCs/>
                <w:color w:val="auto"/>
                <w:sz w:val="24"/>
              </w:rPr>
            </w:pPr>
          </w:p>
          <w:p w14:paraId="46495070">
            <w:pPr>
              <w:pStyle w:val="88"/>
              <w:rPr>
                <w:rFonts w:eastAsia="宋体"/>
                <w:bCs/>
                <w:color w:val="auto"/>
                <w:sz w:val="24"/>
              </w:rPr>
            </w:pPr>
          </w:p>
          <w:p w14:paraId="335DF5CC">
            <w:pPr>
              <w:rPr>
                <w:color w:val="auto"/>
              </w:rPr>
            </w:pPr>
          </w:p>
          <w:p w14:paraId="7822B0F7">
            <w:pPr>
              <w:rPr>
                <w:color w:val="auto"/>
              </w:rPr>
            </w:pPr>
          </w:p>
        </w:tc>
      </w:tr>
    </w:tbl>
    <w:p w14:paraId="4C5E4FB4">
      <w:pPr>
        <w:pStyle w:val="81"/>
        <w:ind w:firstLine="602"/>
        <w:rPr>
          <w:rFonts w:hAnsi="Times New Roman"/>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C9B447E">
      <w:pPr>
        <w:pStyle w:val="81"/>
        <w:ind w:firstLine="602"/>
        <w:rPr>
          <w:rFonts w:hAnsi="Times New Roman"/>
          <w:color w:val="auto"/>
        </w:rPr>
      </w:pPr>
      <w:bookmarkStart w:id="37" w:name="_Toc12778"/>
      <w:r>
        <w:rPr>
          <w:rFonts w:hAnsi="宋体"/>
          <w:color w:val="auto"/>
        </w:rPr>
        <w:t>三、区域环境质量现状、环境保护目标及评价标准</w:t>
      </w:r>
      <w:bookmarkEnd w:id="37"/>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8575"/>
      </w:tblGrid>
      <w:tr w14:paraId="31EB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486" w:type="dxa"/>
          </w:tcPr>
          <w:p w14:paraId="4D5975E1">
            <w:pPr>
              <w:adjustRightInd w:val="0"/>
              <w:snapToGrid w:val="0"/>
              <w:jc w:val="left"/>
              <w:rPr>
                <w:rFonts w:eastAsia="宋体"/>
                <w:color w:val="auto"/>
                <w:kern w:val="0"/>
                <w:sz w:val="24"/>
              </w:rPr>
            </w:pPr>
            <w:r>
              <w:rPr>
                <w:rFonts w:hAnsi="宋体" w:eastAsia="宋体"/>
                <w:color w:val="auto"/>
                <w:kern w:val="0"/>
                <w:sz w:val="24"/>
              </w:rPr>
              <w:t>区域</w:t>
            </w:r>
          </w:p>
          <w:p w14:paraId="3FCC286D">
            <w:pPr>
              <w:adjustRightInd w:val="0"/>
              <w:snapToGrid w:val="0"/>
              <w:jc w:val="left"/>
              <w:rPr>
                <w:rFonts w:eastAsia="宋体"/>
                <w:color w:val="auto"/>
                <w:kern w:val="0"/>
                <w:sz w:val="24"/>
              </w:rPr>
            </w:pPr>
            <w:r>
              <w:rPr>
                <w:rFonts w:hAnsi="宋体" w:eastAsia="宋体"/>
                <w:color w:val="auto"/>
                <w:kern w:val="0"/>
                <w:sz w:val="24"/>
              </w:rPr>
              <w:t>环境质量</w:t>
            </w:r>
          </w:p>
          <w:p w14:paraId="1DDBD864">
            <w:pPr>
              <w:adjustRightInd w:val="0"/>
              <w:snapToGrid w:val="0"/>
              <w:jc w:val="left"/>
              <w:rPr>
                <w:rFonts w:eastAsia="宋体"/>
                <w:color w:val="auto"/>
                <w:kern w:val="0"/>
                <w:szCs w:val="21"/>
              </w:rPr>
            </w:pPr>
            <w:r>
              <w:rPr>
                <w:rFonts w:hAnsi="宋体" w:eastAsia="宋体"/>
                <w:color w:val="auto"/>
                <w:kern w:val="0"/>
                <w:sz w:val="24"/>
              </w:rPr>
              <w:t>现状</w:t>
            </w:r>
          </w:p>
        </w:tc>
        <w:tc>
          <w:tcPr>
            <w:tcW w:w="8575" w:type="dxa"/>
          </w:tcPr>
          <w:p w14:paraId="7C97EF3E">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3.1</w:t>
            </w:r>
            <w:r>
              <w:rPr>
                <w:rFonts w:hAnsi="宋体" w:eastAsia="宋体"/>
                <w:b/>
                <w:color w:val="auto"/>
                <w:kern w:val="0"/>
                <w:sz w:val="24"/>
                <w:lang w:val="zh-CN"/>
              </w:rPr>
              <w:t>大气环境</w:t>
            </w:r>
          </w:p>
          <w:p w14:paraId="1F09EAF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rPr>
            </w:pPr>
            <w:r>
              <w:rPr>
                <w:color w:val="auto"/>
                <w:sz w:val="24"/>
              </w:rPr>
              <w:t>本项目位于</w:t>
            </w:r>
            <w:r>
              <w:rPr>
                <w:rFonts w:hint="eastAsia"/>
                <w:color w:val="auto"/>
                <w:sz w:val="24"/>
              </w:rPr>
              <w:t>淮安市</w:t>
            </w:r>
            <w:r>
              <w:rPr>
                <w:rFonts w:hint="eastAsia"/>
                <w:color w:val="auto"/>
                <w:sz w:val="24"/>
                <w:lang w:eastAsia="zh-CN"/>
              </w:rPr>
              <w:t>涟水县</w:t>
            </w:r>
            <w:r>
              <w:rPr>
                <w:rFonts w:hint="eastAsia" w:hAnsi="宋体" w:eastAsia="宋体"/>
                <w:color w:val="auto"/>
                <w:sz w:val="24"/>
                <w:lang w:eastAsia="zh-CN"/>
              </w:rPr>
              <w:t>朱码街道王二庄产业园</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p>
          <w:p w14:paraId="70888D23">
            <w:pPr>
              <w:pStyle w:val="3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eastAsiaTheme="minorEastAsia"/>
                <w:color w:val="auto"/>
                <w:kern w:val="2"/>
                <w:sz w:val="24"/>
                <w:szCs w:val="24"/>
                <w:lang w:val="en-US" w:eastAsia="zh-CN" w:bidi="ar-SA"/>
              </w:rPr>
              <w:t>根据《</w:t>
            </w:r>
            <w:r>
              <w:rPr>
                <w:rFonts w:hint="eastAsia" w:ascii="Times New Roman" w:hAnsi="Times New Roman" w:cs="Times New Roman" w:eastAsiaTheme="minorEastAsia"/>
                <w:color w:val="auto"/>
                <w:kern w:val="2"/>
                <w:sz w:val="24"/>
                <w:szCs w:val="24"/>
                <w:lang w:val="en-US" w:eastAsia="zh-CN" w:bidi="ar-SA"/>
              </w:rPr>
              <w:t>2024年涟水县环境质量状况</w:t>
            </w:r>
            <w:r>
              <w:rPr>
                <w:rFonts w:hint="default" w:ascii="Times New Roman" w:hAnsi="Times New Roman" w:cs="Times New Roman"/>
                <w:color w:val="auto"/>
                <w:sz w:val="24"/>
              </w:rPr>
              <w:t>公报》</w:t>
            </w:r>
            <w:r>
              <w:rPr>
                <w:rFonts w:hint="eastAsia" w:cs="Times New Roman"/>
                <w:color w:val="auto"/>
                <w:sz w:val="24"/>
                <w:lang w:eastAsia="zh-CN"/>
              </w:rPr>
              <w:t>：</w:t>
            </w:r>
            <w:r>
              <w:rPr>
                <w:rFonts w:hint="eastAsia" w:cs="Times New Roman"/>
                <w:color w:val="auto"/>
                <w:sz w:val="24"/>
                <w:lang w:val="en-US" w:eastAsia="zh-CN"/>
              </w:rPr>
              <w:t>2024年涟水县</w:t>
            </w:r>
            <w:r>
              <w:rPr>
                <w:rFonts w:hint="eastAsia" w:cs="Times New Roman"/>
                <w:color w:val="auto"/>
                <w:sz w:val="24"/>
                <w:lang w:eastAsia="zh-CN"/>
              </w:rPr>
              <w:t>细颗粒物（PM</w:t>
            </w:r>
            <w:r>
              <w:rPr>
                <w:rFonts w:hint="eastAsia" w:cs="Times New Roman"/>
                <w:color w:val="auto"/>
                <w:sz w:val="24"/>
                <w:vertAlign w:val="subscript"/>
                <w:lang w:eastAsia="zh-CN"/>
              </w:rPr>
              <w:t>2.5）</w:t>
            </w:r>
            <w:r>
              <w:rPr>
                <w:rFonts w:hint="eastAsia" w:cs="Times New Roman"/>
                <w:color w:val="auto"/>
                <w:sz w:val="24"/>
                <w:lang w:eastAsia="zh-CN"/>
              </w:rPr>
              <w:t>可吸入颗粒物（PM</w:t>
            </w:r>
            <w:r>
              <w:rPr>
                <w:rFonts w:hint="eastAsia" w:cs="Times New Roman"/>
                <w:color w:val="auto"/>
                <w:sz w:val="24"/>
                <w:vertAlign w:val="subscript"/>
                <w:lang w:eastAsia="zh-CN"/>
              </w:rPr>
              <w:t>10</w:t>
            </w:r>
            <w:r>
              <w:rPr>
                <w:rFonts w:hint="eastAsia" w:cs="Times New Roman"/>
                <w:color w:val="auto"/>
                <w:sz w:val="24"/>
                <w:lang w:eastAsia="zh-CN"/>
              </w:rPr>
              <w:t>）、二氧化硫（SO</w:t>
            </w:r>
            <w:r>
              <w:rPr>
                <w:rFonts w:hint="eastAsia" w:cs="Times New Roman"/>
                <w:color w:val="auto"/>
                <w:sz w:val="24"/>
                <w:vertAlign w:val="subscript"/>
                <w:lang w:eastAsia="zh-CN"/>
              </w:rPr>
              <w:t>2</w:t>
            </w:r>
            <w:r>
              <w:rPr>
                <w:rFonts w:hint="eastAsia" w:cs="Times New Roman"/>
                <w:color w:val="auto"/>
                <w:sz w:val="24"/>
                <w:lang w:eastAsia="zh-CN"/>
              </w:rPr>
              <w:t>）、二氧化氮（NO</w:t>
            </w:r>
            <w:r>
              <w:rPr>
                <w:rFonts w:hint="eastAsia" w:cs="Times New Roman"/>
                <w:color w:val="auto"/>
                <w:sz w:val="24"/>
                <w:vertAlign w:val="subscript"/>
                <w:lang w:eastAsia="zh-CN"/>
              </w:rPr>
              <w:t>2</w:t>
            </w:r>
            <w:r>
              <w:rPr>
                <w:rFonts w:hint="eastAsia" w:cs="Times New Roman"/>
                <w:color w:val="auto"/>
                <w:sz w:val="24"/>
                <w:lang w:eastAsia="zh-CN"/>
              </w:rPr>
              <w:t>）、一氧化碳（CO）和臭氧（O</w:t>
            </w:r>
            <w:r>
              <w:rPr>
                <w:rFonts w:hint="eastAsia" w:cs="Times New Roman"/>
                <w:color w:val="auto"/>
                <w:sz w:val="24"/>
                <w:vertAlign w:val="subscript"/>
                <w:lang w:eastAsia="zh-CN"/>
              </w:rPr>
              <w:t>3</w:t>
            </w:r>
            <w:r>
              <w:rPr>
                <w:rFonts w:hint="eastAsia" w:cs="Times New Roman"/>
                <w:color w:val="auto"/>
                <w:sz w:val="24"/>
                <w:lang w:eastAsia="zh-CN"/>
              </w:rPr>
              <w:t>）浓度年均浓度分别为</w:t>
            </w:r>
            <w:r>
              <w:rPr>
                <w:rFonts w:hint="eastAsia" w:cs="Times New Roman"/>
                <w:color w:val="auto"/>
                <w:sz w:val="24"/>
                <w:lang w:val="en-US" w:eastAsia="zh-CN"/>
              </w:rPr>
              <w:t>35</w:t>
            </w:r>
            <w:r>
              <w:rPr>
                <w:rFonts w:hint="eastAsia" w:cs="Times New Roman"/>
                <w:color w:val="auto"/>
                <w:sz w:val="24"/>
                <w:lang w:eastAsia="zh-CN"/>
              </w:rPr>
              <w:t>微克/立方米、</w:t>
            </w:r>
            <w:r>
              <w:rPr>
                <w:rFonts w:hint="eastAsia" w:cs="Times New Roman"/>
                <w:color w:val="auto"/>
                <w:sz w:val="24"/>
                <w:lang w:val="en-US" w:eastAsia="zh-CN"/>
              </w:rPr>
              <w:t>58</w:t>
            </w:r>
            <w:r>
              <w:rPr>
                <w:rFonts w:hint="eastAsia" w:cs="Times New Roman"/>
                <w:color w:val="auto"/>
                <w:sz w:val="24"/>
                <w:lang w:eastAsia="zh-CN"/>
              </w:rPr>
              <w:t>微克/立方米、</w:t>
            </w:r>
            <w:r>
              <w:rPr>
                <w:rFonts w:hint="eastAsia" w:cs="Times New Roman"/>
                <w:color w:val="auto"/>
                <w:sz w:val="24"/>
                <w:lang w:val="en-US" w:eastAsia="zh-CN"/>
              </w:rPr>
              <w:t>7</w:t>
            </w:r>
            <w:r>
              <w:rPr>
                <w:rFonts w:hint="eastAsia" w:cs="Times New Roman"/>
                <w:color w:val="auto"/>
                <w:sz w:val="24"/>
                <w:lang w:eastAsia="zh-CN"/>
              </w:rPr>
              <w:t>微克/立方米、</w:t>
            </w:r>
            <w:r>
              <w:rPr>
                <w:rFonts w:hint="eastAsia" w:cs="Times New Roman"/>
                <w:color w:val="auto"/>
                <w:sz w:val="24"/>
                <w:lang w:val="en-US" w:eastAsia="zh-CN"/>
              </w:rPr>
              <w:t>18</w:t>
            </w:r>
            <w:r>
              <w:rPr>
                <w:rFonts w:hint="eastAsia" w:cs="Times New Roman"/>
                <w:color w:val="auto"/>
                <w:sz w:val="24"/>
                <w:lang w:eastAsia="zh-CN"/>
              </w:rPr>
              <w:t>微克/立方米、</w:t>
            </w:r>
            <w:r>
              <w:rPr>
                <w:rFonts w:hint="eastAsia" w:cs="Times New Roman"/>
                <w:color w:val="auto"/>
                <w:sz w:val="24"/>
                <w:lang w:val="en-US" w:eastAsia="zh-CN"/>
              </w:rPr>
              <w:t>0.7</w:t>
            </w:r>
            <w:r>
              <w:rPr>
                <w:rFonts w:hint="eastAsia" w:cs="Times New Roman"/>
                <w:color w:val="auto"/>
                <w:sz w:val="24"/>
                <w:lang w:eastAsia="zh-CN"/>
              </w:rPr>
              <w:t>毫克/立方米、1</w:t>
            </w:r>
            <w:r>
              <w:rPr>
                <w:rFonts w:hint="eastAsia" w:cs="Times New Roman"/>
                <w:color w:val="auto"/>
                <w:sz w:val="24"/>
                <w:lang w:val="en-US" w:eastAsia="zh-CN"/>
              </w:rPr>
              <w:t>05</w:t>
            </w:r>
            <w:r>
              <w:rPr>
                <w:rFonts w:hint="eastAsia" w:cs="Times New Roman"/>
                <w:color w:val="auto"/>
                <w:sz w:val="24"/>
                <w:lang w:eastAsia="zh-CN"/>
              </w:rPr>
              <w:t>微克/立方米。涟水县2024年优良天数307天，污染天数59天，PM</w:t>
            </w:r>
            <w:r>
              <w:rPr>
                <w:rFonts w:hint="eastAsia" w:cs="Times New Roman"/>
                <w:color w:val="auto"/>
                <w:sz w:val="24"/>
                <w:vertAlign w:val="subscript"/>
                <w:lang w:eastAsia="zh-CN"/>
              </w:rPr>
              <w:t>2.5</w:t>
            </w:r>
            <w:r>
              <w:rPr>
                <w:rFonts w:hint="eastAsia" w:cs="Times New Roman"/>
                <w:color w:val="auto"/>
                <w:sz w:val="24"/>
                <w:lang w:eastAsia="zh-CN"/>
              </w:rPr>
              <w:t>均值为34.8μg/m</w:t>
            </w:r>
            <w:r>
              <w:rPr>
                <w:rFonts w:hint="eastAsia" w:cs="Times New Roman"/>
                <w:color w:val="auto"/>
                <w:sz w:val="24"/>
                <w:vertAlign w:val="superscript"/>
                <w:lang w:eastAsia="zh-CN"/>
              </w:rPr>
              <w:t>3</w:t>
            </w:r>
            <w:r>
              <w:rPr>
                <w:rFonts w:hint="eastAsia" w:cs="Times New Roman"/>
                <w:color w:val="auto"/>
                <w:sz w:val="24"/>
                <w:lang w:eastAsia="zh-CN"/>
              </w:rPr>
              <w:t xml:space="preserve"> （年度目标值31μg/m</w:t>
            </w:r>
            <w:r>
              <w:rPr>
                <w:rFonts w:hint="eastAsia" w:cs="Times New Roman"/>
                <w:color w:val="auto"/>
                <w:sz w:val="24"/>
                <w:vertAlign w:val="superscript"/>
                <w:lang w:eastAsia="zh-CN"/>
              </w:rPr>
              <w:t>3）</w:t>
            </w:r>
            <w:r>
              <w:rPr>
                <w:rFonts w:hint="eastAsia" w:cs="Times New Roman"/>
                <w:color w:val="auto"/>
                <w:sz w:val="24"/>
                <w:lang w:eastAsia="zh-CN"/>
              </w:rPr>
              <w:t>，同比下降6.6%；优良天数比率为83.9%（年度目标值81.5%），同比上升6.6%，</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）、细颗粒物（PM</w:t>
            </w:r>
            <w:r>
              <w:rPr>
                <w:rFonts w:hint="default" w:ascii="Times New Roman" w:hAnsi="Times New Roman" w:cs="Times New Roman"/>
                <w:color w:val="auto"/>
                <w:sz w:val="24"/>
                <w:vertAlign w:val="subscript"/>
              </w:rPr>
              <w:t>2.</w:t>
            </w:r>
            <w:r>
              <w:rPr>
                <w:rFonts w:hint="eastAsia" w:cs="Times New Roman"/>
                <w:color w:val="auto"/>
                <w:sz w:val="24"/>
                <w:vertAlign w:val="subscript"/>
                <w:lang w:eastAsia="zh-CN"/>
              </w:rPr>
              <w:t>5）</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）浓度均达到国家二级标准限值。因此，本项目所在区域环境空气质量为达标区。</w:t>
            </w:r>
          </w:p>
          <w:p w14:paraId="5FEFF005">
            <w:pPr>
              <w:adjustRightInd w:val="0"/>
              <w:snapToGrid w:val="0"/>
              <w:spacing w:line="360" w:lineRule="auto"/>
              <w:ind w:firstLine="482"/>
              <w:rPr>
                <w:b w:val="0"/>
                <w:bCs w:val="0"/>
                <w:color w:val="auto"/>
                <w:sz w:val="24"/>
              </w:rPr>
            </w:pPr>
            <w:r>
              <w:rPr>
                <w:rFonts w:eastAsia="宋体"/>
                <w:b/>
                <w:color w:val="auto"/>
                <w:kern w:val="0"/>
                <w:sz w:val="24"/>
                <w:lang w:val="zh-CN"/>
              </w:rPr>
              <w:t>3.</w:t>
            </w:r>
            <w:r>
              <w:rPr>
                <w:rFonts w:hint="eastAsia" w:eastAsia="宋体"/>
                <w:b/>
                <w:color w:val="auto"/>
                <w:kern w:val="0"/>
                <w:sz w:val="24"/>
                <w:lang w:val="en-US" w:eastAsia="zh-CN"/>
              </w:rPr>
              <w:t>2地表水</w:t>
            </w:r>
            <w:r>
              <w:rPr>
                <w:rFonts w:hAnsi="宋体" w:eastAsia="宋体"/>
                <w:b/>
                <w:color w:val="auto"/>
                <w:kern w:val="0"/>
                <w:sz w:val="24"/>
                <w:lang w:val="zh-CN"/>
              </w:rPr>
              <w:t>环境</w:t>
            </w:r>
          </w:p>
          <w:p w14:paraId="3857B4D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b w:val="0"/>
                <w:bCs w:val="0"/>
                <w:color w:val="auto"/>
                <w:sz w:val="24"/>
              </w:rPr>
            </w:pPr>
            <w:r>
              <w:rPr>
                <w:rFonts w:hint="default" w:ascii="Times New Roman" w:hAnsi="Times New Roman" w:eastAsia="宋体" w:cs="Times New Roman"/>
                <w:color w:val="auto"/>
                <w:sz w:val="24"/>
                <w:lang w:val="en-US" w:eastAsia="zh-CN"/>
              </w:rPr>
              <w:t>根据《</w:t>
            </w:r>
            <w:r>
              <w:rPr>
                <w:rFonts w:hint="eastAsia" w:ascii="Times New Roman" w:hAnsi="Times New Roman" w:cs="Times New Roman" w:eastAsiaTheme="minorEastAsia"/>
                <w:color w:val="auto"/>
                <w:kern w:val="2"/>
                <w:sz w:val="24"/>
                <w:szCs w:val="24"/>
                <w:lang w:val="en-US" w:eastAsia="zh-CN" w:bidi="ar-SA"/>
              </w:rPr>
              <w:t>2024年涟水县环境质量状况</w:t>
            </w:r>
            <w:r>
              <w:rPr>
                <w:rFonts w:hint="default" w:ascii="Times New Roman" w:hAnsi="Times New Roman" w:cs="Times New Roman"/>
                <w:color w:val="auto"/>
                <w:sz w:val="24"/>
              </w:rPr>
              <w:t>公报</w:t>
            </w: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2024年公兴河头圩渡口断面各项目年均值均不超过评价标准，公兴河水质能够达到《地表水环境质量标准》（GB 3838-2002）Ⅳ类标准</w:t>
            </w:r>
            <w:r>
              <w:rPr>
                <w:rFonts w:hint="default" w:cs="Times New Roman"/>
                <w:color w:val="auto"/>
                <w:sz w:val="24"/>
                <w:lang w:val="en-US" w:eastAsia="zh-CN"/>
              </w:rPr>
              <w:t>。</w:t>
            </w:r>
          </w:p>
          <w:p w14:paraId="2E9162C0">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w:t>
            </w:r>
            <w:r>
              <w:rPr>
                <w:rFonts w:hint="eastAsia" w:eastAsia="宋体"/>
                <w:b/>
                <w:color w:val="auto"/>
                <w:kern w:val="0"/>
                <w:sz w:val="24"/>
                <w:lang w:val="en-US" w:eastAsia="zh-CN"/>
              </w:rPr>
              <w:t>3</w:t>
            </w:r>
            <w:r>
              <w:rPr>
                <w:rFonts w:hint="eastAsia" w:hAnsi="宋体" w:eastAsia="宋体"/>
                <w:b/>
                <w:color w:val="auto"/>
                <w:kern w:val="0"/>
                <w:sz w:val="24"/>
                <w:lang w:val="zh-CN"/>
              </w:rPr>
              <w:t>声</w:t>
            </w:r>
            <w:r>
              <w:rPr>
                <w:rFonts w:hAnsi="宋体" w:eastAsia="宋体"/>
                <w:b/>
                <w:color w:val="auto"/>
                <w:kern w:val="0"/>
                <w:sz w:val="24"/>
                <w:lang w:val="zh-CN"/>
              </w:rPr>
              <w:t>环境</w:t>
            </w:r>
          </w:p>
          <w:p w14:paraId="084A4940">
            <w:pPr>
              <w:pStyle w:val="87"/>
              <w:keepNext w:val="0"/>
              <w:keepLines w:val="0"/>
              <w:pageBreakBefore w:val="0"/>
              <w:kinsoku/>
              <w:wordWrap/>
              <w:overflowPunct/>
              <w:topLinePunct w:val="0"/>
              <w:bidi w:val="0"/>
              <w:spacing w:after="0" w:line="360" w:lineRule="auto"/>
              <w:ind w:left="0" w:leftChars="0" w:firstLine="480"/>
              <w:textAlignment w:val="auto"/>
              <w:rPr>
                <w:rFonts w:hint="eastAsia"/>
                <w:color w:val="auto"/>
                <w:sz w:val="24"/>
              </w:rPr>
            </w:pPr>
            <w:r>
              <w:rPr>
                <w:rFonts w:hint="default" w:ascii="Times New Roman" w:hAnsi="Times New Roman" w:eastAsia="宋体" w:cs="Times New Roman"/>
                <w:color w:val="auto"/>
                <w:sz w:val="24"/>
              </w:rPr>
              <w:t>根据《</w:t>
            </w:r>
            <w:r>
              <w:rPr>
                <w:rFonts w:hint="eastAsia" w:ascii="Times New Roman" w:hAnsi="Times New Roman" w:cs="Times New Roman" w:eastAsiaTheme="minorEastAsia"/>
                <w:color w:val="auto"/>
                <w:kern w:val="2"/>
                <w:sz w:val="24"/>
                <w:szCs w:val="24"/>
                <w:lang w:val="en-US" w:eastAsia="zh-CN" w:bidi="ar-SA"/>
              </w:rPr>
              <w:t>2024年涟水县环境质量状况</w:t>
            </w:r>
            <w:r>
              <w:rPr>
                <w:rFonts w:hint="default" w:ascii="Times New Roman" w:hAnsi="Times New Roman" w:cs="Times New Roman"/>
                <w:color w:val="auto"/>
                <w:sz w:val="24"/>
              </w:rPr>
              <w:t>公报</w:t>
            </w:r>
            <w:r>
              <w:rPr>
                <w:rFonts w:hint="default" w:ascii="Times New Roman" w:hAnsi="Times New Roman" w:eastAsia="宋体" w:cs="Times New Roman"/>
                <w:color w:val="auto"/>
                <w:sz w:val="24"/>
              </w:rPr>
              <w:t>》，2024年涟水县声环境质量总体较好，未超过国家标准。</w:t>
            </w:r>
          </w:p>
          <w:p w14:paraId="645A0ECA">
            <w:pPr>
              <w:adjustRightInd w:val="0"/>
              <w:snapToGrid w:val="0"/>
              <w:spacing w:line="360" w:lineRule="auto"/>
              <w:ind w:firstLine="480" w:firstLineChars="200"/>
              <w:jc w:val="left"/>
              <w:rPr>
                <w:rFonts w:eastAsia="宋体"/>
                <w:color w:val="auto"/>
                <w:kern w:val="0"/>
                <w:sz w:val="24"/>
                <w:lang w:val="zh-CN"/>
              </w:rPr>
            </w:pPr>
            <w:r>
              <w:rPr>
                <w:rFonts w:hAnsi="宋体" w:eastAsia="宋体"/>
                <w:color w:val="auto"/>
                <w:kern w:val="0"/>
                <w:sz w:val="24"/>
                <w:lang w:val="zh-CN"/>
              </w:rPr>
              <w:t>根据《建设项目环境影响报告表编制技术指南污染影响类</w:t>
            </w:r>
            <w:r>
              <w:rPr>
                <w:rFonts w:hint="eastAsia" w:hAnsi="宋体" w:eastAsia="宋体"/>
                <w:color w:val="auto"/>
                <w:kern w:val="0"/>
                <w:sz w:val="24"/>
                <w:lang w:val="zh-CN"/>
              </w:rPr>
              <w:t>（试行）》</w:t>
            </w:r>
            <w:r>
              <w:rPr>
                <w:rFonts w:hAnsi="宋体" w:eastAsia="宋体"/>
                <w:color w:val="auto"/>
                <w:kern w:val="0"/>
                <w:sz w:val="24"/>
                <w:lang w:val="zh-CN"/>
              </w:rPr>
              <w:t>，</w:t>
            </w:r>
            <w:r>
              <w:rPr>
                <w:rFonts w:eastAsia="宋体"/>
                <w:color w:val="auto"/>
                <w:kern w:val="0"/>
                <w:sz w:val="24"/>
                <w:lang w:val="zh-CN"/>
              </w:rPr>
              <w:t>“</w:t>
            </w:r>
            <w:r>
              <w:rPr>
                <w:rFonts w:hAnsi="宋体" w:eastAsia="宋体"/>
                <w:color w:val="auto"/>
                <w:kern w:val="0"/>
                <w:sz w:val="24"/>
                <w:lang w:val="zh-CN"/>
              </w:rPr>
              <w:t>厂界外周边</w:t>
            </w:r>
            <w:r>
              <w:rPr>
                <w:rFonts w:eastAsia="宋体"/>
                <w:color w:val="auto"/>
                <w:kern w:val="0"/>
                <w:sz w:val="24"/>
                <w:lang w:val="zh-CN"/>
              </w:rPr>
              <w:t>50</w:t>
            </w:r>
            <w:r>
              <w:rPr>
                <w:rFonts w:hAnsi="宋体" w:eastAsia="宋体"/>
                <w:color w:val="auto"/>
                <w:kern w:val="0"/>
                <w:sz w:val="24"/>
                <w:lang w:val="zh-CN"/>
              </w:rPr>
              <w:t>米范围内存在声环境保护目标的建设项目，应监测保护目标声环境质量现状并评价达标情况。</w:t>
            </w:r>
            <w:r>
              <w:rPr>
                <w:rFonts w:eastAsia="宋体"/>
                <w:color w:val="auto"/>
                <w:kern w:val="0"/>
                <w:sz w:val="24"/>
                <w:lang w:val="zh-CN"/>
              </w:rPr>
              <w:t>”</w:t>
            </w:r>
          </w:p>
          <w:p w14:paraId="26D63CF9">
            <w:pPr>
              <w:adjustRightInd w:val="0"/>
              <w:snapToGrid w:val="0"/>
              <w:spacing w:line="360" w:lineRule="auto"/>
              <w:ind w:firstLine="480" w:firstLineChars="200"/>
              <w:rPr>
                <w:rFonts w:eastAsia="宋体"/>
                <w:color w:val="auto"/>
                <w:sz w:val="24"/>
              </w:rPr>
            </w:pPr>
            <w:r>
              <w:rPr>
                <w:rFonts w:hAnsi="宋体" w:eastAsia="宋体"/>
                <w:color w:val="auto"/>
                <w:sz w:val="24"/>
              </w:rPr>
              <w:t>项目</w:t>
            </w:r>
            <w:r>
              <w:rPr>
                <w:rFonts w:eastAsia="宋体"/>
                <w:color w:val="auto"/>
                <w:sz w:val="24"/>
              </w:rPr>
              <w:t>50m</w:t>
            </w:r>
            <w:r>
              <w:rPr>
                <w:rFonts w:hAnsi="宋体" w:eastAsia="宋体"/>
                <w:color w:val="auto"/>
                <w:sz w:val="24"/>
              </w:rPr>
              <w:t>范围内无声环境敏感保护目标，不需要进行声环境质量现状监测。</w:t>
            </w:r>
          </w:p>
          <w:p w14:paraId="3B3A8710">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3.4</w:t>
            </w:r>
            <w:r>
              <w:rPr>
                <w:rFonts w:hAnsi="宋体" w:eastAsia="宋体"/>
                <w:b/>
                <w:color w:val="auto"/>
                <w:kern w:val="0"/>
                <w:sz w:val="24"/>
                <w:lang w:val="zh-CN"/>
              </w:rPr>
              <w:t>生态环境</w:t>
            </w:r>
          </w:p>
          <w:p w14:paraId="271F1771">
            <w:pPr>
              <w:adjustRightInd w:val="0"/>
              <w:snapToGrid w:val="0"/>
              <w:spacing w:line="360" w:lineRule="auto"/>
              <w:ind w:firstLine="480" w:firstLineChars="200"/>
              <w:rPr>
                <w:rFonts w:eastAsia="宋体"/>
                <w:color w:val="auto"/>
                <w:kern w:val="0"/>
                <w:sz w:val="24"/>
                <w:lang w:val="zh-CN"/>
              </w:rPr>
            </w:pPr>
            <w:r>
              <w:rPr>
                <w:rFonts w:hAnsi="宋体" w:eastAsia="宋体"/>
                <w:color w:val="auto"/>
                <w:kern w:val="0"/>
                <w:sz w:val="24"/>
                <w:lang w:val="zh-CN"/>
              </w:rPr>
              <w:t>本项目位于</w:t>
            </w:r>
            <w:r>
              <w:rPr>
                <w:rFonts w:hint="eastAsia" w:hAnsi="宋体" w:eastAsia="宋体"/>
                <w:color w:val="auto"/>
                <w:kern w:val="0"/>
                <w:sz w:val="24"/>
                <w:lang w:val="zh-CN"/>
              </w:rPr>
              <w:t>朱码街道王二庄产业园</w:t>
            </w:r>
            <w:r>
              <w:rPr>
                <w:rFonts w:hAnsi="宋体" w:eastAsia="宋体"/>
                <w:color w:val="auto"/>
                <w:kern w:val="0"/>
                <w:sz w:val="24"/>
                <w:lang w:val="zh-CN"/>
              </w:rPr>
              <w:t>，不需</w:t>
            </w:r>
            <w:r>
              <w:rPr>
                <w:rFonts w:hAnsi="宋体" w:eastAsia="宋体"/>
                <w:color w:val="auto"/>
                <w:sz w:val="24"/>
              </w:rPr>
              <w:t>进行</w:t>
            </w:r>
            <w:r>
              <w:rPr>
                <w:rFonts w:hAnsi="宋体" w:eastAsia="宋体"/>
                <w:color w:val="auto"/>
                <w:kern w:val="0"/>
                <w:sz w:val="24"/>
                <w:lang w:val="zh-CN"/>
              </w:rPr>
              <w:t>生态现状调查。</w:t>
            </w:r>
          </w:p>
          <w:p w14:paraId="048F303F">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3.5</w:t>
            </w:r>
            <w:r>
              <w:rPr>
                <w:rFonts w:hAnsi="宋体" w:eastAsia="宋体"/>
                <w:b/>
                <w:color w:val="auto"/>
                <w:kern w:val="0"/>
                <w:sz w:val="24"/>
                <w:lang w:val="zh-CN"/>
              </w:rPr>
              <w:t>电磁辐射</w:t>
            </w:r>
          </w:p>
          <w:p w14:paraId="621F2B6F">
            <w:pPr>
              <w:adjustRightInd w:val="0"/>
              <w:snapToGrid w:val="0"/>
              <w:spacing w:line="360" w:lineRule="auto"/>
              <w:ind w:firstLine="480" w:firstLineChars="200"/>
              <w:rPr>
                <w:rFonts w:eastAsia="宋体"/>
                <w:color w:val="auto"/>
                <w:kern w:val="0"/>
                <w:sz w:val="24"/>
                <w:lang w:val="zh-CN"/>
              </w:rPr>
            </w:pPr>
            <w:r>
              <w:rPr>
                <w:rFonts w:hAnsi="宋体" w:eastAsia="宋体"/>
                <w:color w:val="auto"/>
                <w:kern w:val="0"/>
                <w:sz w:val="24"/>
                <w:lang w:val="zh-CN"/>
              </w:rPr>
              <w:t>项目不涉及电磁辐射影响，不需开展现状开展电磁辐射现状监测与评价。</w:t>
            </w:r>
          </w:p>
          <w:p w14:paraId="4BFBD6F5">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3.6</w:t>
            </w:r>
            <w:r>
              <w:rPr>
                <w:rFonts w:hAnsi="宋体" w:eastAsia="宋体"/>
                <w:b/>
                <w:color w:val="auto"/>
                <w:kern w:val="0"/>
                <w:sz w:val="24"/>
                <w:lang w:val="zh-CN"/>
              </w:rPr>
              <w:t>地下水、</w:t>
            </w:r>
            <w:r>
              <w:rPr>
                <w:rFonts w:hAnsi="宋体" w:eastAsia="宋体"/>
                <w:b/>
                <w:color w:val="auto"/>
                <w:sz w:val="24"/>
              </w:rPr>
              <w:t>土壤环境</w:t>
            </w:r>
          </w:p>
          <w:p w14:paraId="0C4ACCAA">
            <w:pPr>
              <w:adjustRightInd w:val="0"/>
              <w:snapToGrid w:val="0"/>
              <w:spacing w:line="360" w:lineRule="auto"/>
              <w:ind w:firstLine="480" w:firstLineChars="200"/>
              <w:rPr>
                <w:rFonts w:eastAsia="宋体"/>
                <w:color w:val="auto"/>
                <w:kern w:val="0"/>
                <w:sz w:val="24"/>
                <w:lang w:val="zh-CN"/>
              </w:rPr>
            </w:pPr>
            <w:r>
              <w:rPr>
                <w:rFonts w:hAnsi="宋体" w:eastAsia="宋体"/>
                <w:color w:val="auto"/>
                <w:kern w:val="0"/>
                <w:sz w:val="24"/>
                <w:lang w:val="zh-CN"/>
              </w:rPr>
              <w:t>项目不需开展地下水、土壤环境质量现状调查。</w:t>
            </w:r>
          </w:p>
        </w:tc>
      </w:tr>
      <w:tr w14:paraId="57B0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86" w:type="dxa"/>
          </w:tcPr>
          <w:p w14:paraId="5A0EE74A">
            <w:pPr>
              <w:adjustRightInd w:val="0"/>
              <w:snapToGrid w:val="0"/>
              <w:jc w:val="center"/>
              <w:rPr>
                <w:rFonts w:eastAsia="宋体"/>
                <w:color w:val="auto"/>
                <w:kern w:val="0"/>
                <w:sz w:val="24"/>
              </w:rPr>
            </w:pPr>
            <w:r>
              <w:rPr>
                <w:rFonts w:hAnsi="宋体" w:eastAsia="宋体"/>
                <w:color w:val="auto"/>
                <w:kern w:val="0"/>
                <w:sz w:val="24"/>
              </w:rPr>
              <w:t>环境</w:t>
            </w:r>
          </w:p>
          <w:p w14:paraId="2CB0E5B6">
            <w:pPr>
              <w:adjustRightInd w:val="0"/>
              <w:snapToGrid w:val="0"/>
              <w:jc w:val="center"/>
              <w:rPr>
                <w:rFonts w:eastAsia="宋体"/>
                <w:color w:val="auto"/>
                <w:kern w:val="0"/>
                <w:sz w:val="24"/>
              </w:rPr>
            </w:pPr>
            <w:r>
              <w:rPr>
                <w:rFonts w:hAnsi="宋体" w:eastAsia="宋体"/>
                <w:color w:val="auto"/>
                <w:kern w:val="0"/>
                <w:sz w:val="24"/>
              </w:rPr>
              <w:t>保护</w:t>
            </w:r>
          </w:p>
          <w:p w14:paraId="4C081EA4">
            <w:pPr>
              <w:adjustRightInd w:val="0"/>
              <w:snapToGrid w:val="0"/>
              <w:jc w:val="center"/>
              <w:rPr>
                <w:rFonts w:eastAsia="宋体"/>
                <w:color w:val="auto"/>
                <w:kern w:val="0"/>
                <w:szCs w:val="21"/>
              </w:rPr>
            </w:pPr>
            <w:r>
              <w:rPr>
                <w:rFonts w:hAnsi="宋体" w:eastAsia="宋体"/>
                <w:color w:val="auto"/>
                <w:kern w:val="0"/>
                <w:sz w:val="24"/>
              </w:rPr>
              <w:t>目标</w:t>
            </w:r>
          </w:p>
        </w:tc>
        <w:tc>
          <w:tcPr>
            <w:tcW w:w="8575" w:type="dxa"/>
          </w:tcPr>
          <w:p w14:paraId="0009CC57">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3.7</w:t>
            </w:r>
            <w:r>
              <w:rPr>
                <w:rFonts w:hAnsi="宋体" w:eastAsia="宋体"/>
                <w:b/>
                <w:color w:val="auto"/>
                <w:kern w:val="0"/>
                <w:sz w:val="24"/>
                <w:lang w:val="zh-CN"/>
              </w:rPr>
              <w:t>主要环境保护目标</w:t>
            </w:r>
          </w:p>
          <w:p w14:paraId="388762B3">
            <w:pPr>
              <w:adjustRightInd w:val="0"/>
              <w:snapToGrid w:val="0"/>
              <w:spacing w:line="360" w:lineRule="auto"/>
              <w:ind w:firstLine="480" w:firstLineChars="200"/>
              <w:rPr>
                <w:rFonts w:eastAsia="宋体"/>
                <w:color w:val="auto"/>
                <w:kern w:val="0"/>
                <w:sz w:val="24"/>
                <w:lang w:val="zh-CN"/>
              </w:rPr>
            </w:pPr>
            <w:r>
              <w:rPr>
                <w:rFonts w:hAnsi="宋体" w:eastAsia="宋体"/>
                <w:color w:val="auto"/>
                <w:kern w:val="0"/>
                <w:sz w:val="24"/>
                <w:lang w:val="zh-CN"/>
              </w:rPr>
              <w:t>建设项目主要环境保护目标见表</w:t>
            </w:r>
            <w:r>
              <w:rPr>
                <w:rFonts w:eastAsia="宋体"/>
                <w:color w:val="auto"/>
                <w:kern w:val="0"/>
                <w:sz w:val="24"/>
                <w:lang w:val="zh-CN"/>
              </w:rPr>
              <w:t>3-</w:t>
            </w:r>
            <w:r>
              <w:rPr>
                <w:rFonts w:hint="eastAsia" w:eastAsia="宋体"/>
                <w:color w:val="auto"/>
                <w:kern w:val="0"/>
                <w:sz w:val="24"/>
                <w:lang w:val="zh-CN"/>
              </w:rPr>
              <w:t>1</w:t>
            </w:r>
            <w:r>
              <w:rPr>
                <w:rFonts w:hAnsi="宋体" w:eastAsia="宋体"/>
                <w:color w:val="auto"/>
                <w:kern w:val="0"/>
                <w:sz w:val="24"/>
                <w:lang w:val="zh-CN"/>
              </w:rPr>
              <w:t>。</w:t>
            </w:r>
          </w:p>
          <w:p w14:paraId="6F1CAE24">
            <w:pPr>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3-</w:t>
            </w:r>
            <w:r>
              <w:rPr>
                <w:rFonts w:hint="eastAsia" w:eastAsia="宋体"/>
                <w:b/>
                <w:color w:val="auto"/>
                <w:sz w:val="24"/>
              </w:rPr>
              <w:t>1</w:t>
            </w:r>
            <w:r>
              <w:rPr>
                <w:rFonts w:eastAsia="宋体"/>
                <w:b/>
                <w:color w:val="auto"/>
                <w:sz w:val="24"/>
              </w:rPr>
              <w:t xml:space="preserve">  </w:t>
            </w:r>
            <w:r>
              <w:rPr>
                <w:rFonts w:hAnsi="宋体" w:eastAsia="宋体"/>
                <w:b/>
                <w:color w:val="auto"/>
                <w:sz w:val="24"/>
              </w:rPr>
              <w:t>建设项目主要环境保护目标一览表</w:t>
            </w:r>
          </w:p>
          <w:tbl>
            <w:tblPr>
              <w:tblStyle w:val="90"/>
              <w:tblW w:w="4991"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15" w:type="dxa"/>
                <w:left w:w="15" w:type="dxa"/>
                <w:bottom w:w="15" w:type="dxa"/>
                <w:right w:w="15" w:type="dxa"/>
              </w:tblCellMar>
            </w:tblPr>
            <w:tblGrid>
              <w:gridCol w:w="241"/>
              <w:gridCol w:w="1539"/>
              <w:gridCol w:w="1406"/>
              <w:gridCol w:w="1628"/>
              <w:gridCol w:w="615"/>
              <w:gridCol w:w="381"/>
              <w:gridCol w:w="867"/>
              <w:gridCol w:w="1657"/>
            </w:tblGrid>
            <w:tr w14:paraId="093EC4C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44" w:type="pct"/>
                  <w:vMerge w:val="restart"/>
                  <w:tcBorders>
                    <w:top w:val="single" w:color="000000" w:sz="12" w:space="0"/>
                    <w:left w:val="nil"/>
                    <w:bottom w:val="single" w:color="000000" w:sz="6" w:space="0"/>
                    <w:right w:val="single" w:color="000000" w:sz="6" w:space="0"/>
                    <w:tl2br w:val="nil"/>
                    <w:tr2bl w:val="nil"/>
                  </w:tcBorders>
                  <w:shd w:val="clear" w:color="auto" w:fill="auto"/>
                  <w:vAlign w:val="center"/>
                </w:tcPr>
                <w:p w14:paraId="52F6FCA6">
                  <w:pPr>
                    <w:adjustRightInd w:val="0"/>
                    <w:snapToGrid w:val="0"/>
                    <w:jc w:val="center"/>
                    <w:textAlignment w:val="center"/>
                    <w:rPr>
                      <w:rFonts w:eastAsia="宋体"/>
                      <w:b/>
                      <w:bCs/>
                      <w:color w:val="auto"/>
                      <w:szCs w:val="21"/>
                    </w:rPr>
                  </w:pPr>
                  <w:r>
                    <w:rPr>
                      <w:rFonts w:hAnsi="宋体" w:eastAsia="宋体"/>
                      <w:b/>
                      <w:bCs/>
                      <w:color w:val="auto"/>
                      <w:szCs w:val="21"/>
                    </w:rPr>
                    <w:t>名称</w:t>
                  </w:r>
                </w:p>
              </w:tc>
              <w:tc>
                <w:tcPr>
                  <w:tcW w:w="1767" w:type="pct"/>
                  <w:gridSpan w:val="2"/>
                  <w:tcBorders>
                    <w:top w:val="single" w:color="000000" w:sz="12" w:space="0"/>
                    <w:left w:val="single" w:color="000000" w:sz="6" w:space="0"/>
                    <w:bottom w:val="single" w:color="000000" w:sz="6" w:space="0"/>
                    <w:right w:val="single" w:color="000000" w:sz="6" w:space="0"/>
                    <w:tl2br w:val="nil"/>
                    <w:tr2bl w:val="nil"/>
                  </w:tcBorders>
                  <w:shd w:val="clear" w:color="auto" w:fill="auto"/>
                  <w:vAlign w:val="center"/>
                </w:tcPr>
                <w:p w14:paraId="24B5F9E7">
                  <w:pPr>
                    <w:adjustRightInd w:val="0"/>
                    <w:snapToGrid w:val="0"/>
                    <w:jc w:val="center"/>
                    <w:textAlignment w:val="center"/>
                    <w:rPr>
                      <w:rFonts w:eastAsia="宋体"/>
                      <w:b/>
                      <w:bCs/>
                      <w:color w:val="auto"/>
                      <w:szCs w:val="21"/>
                    </w:rPr>
                  </w:pPr>
                  <w:r>
                    <w:rPr>
                      <w:rFonts w:hAnsi="宋体" w:eastAsia="宋体"/>
                      <w:b/>
                      <w:bCs/>
                      <w:color w:val="auto"/>
                      <w:szCs w:val="21"/>
                    </w:rPr>
                    <w:t>坐标</w:t>
                  </w:r>
                  <w:r>
                    <w:rPr>
                      <w:rFonts w:eastAsia="宋体"/>
                      <w:b/>
                      <w:bCs/>
                      <w:color w:val="auto"/>
                      <w:szCs w:val="21"/>
                    </w:rPr>
                    <w:t>/</w:t>
                  </w:r>
                  <w:r>
                    <w:rPr>
                      <w:rFonts w:ascii="Times New Roman" w:hAnsi="Times New Roman" w:eastAsia="宋体" w:cs="Times New Roman"/>
                      <w:color w:val="auto"/>
                      <w:szCs w:val="21"/>
                    </w:rPr>
                    <w:t>°</w:t>
                  </w:r>
                </w:p>
              </w:tc>
              <w:tc>
                <w:tcPr>
                  <w:tcW w:w="977" w:type="pct"/>
                  <w:vMerge w:val="restart"/>
                  <w:tcBorders>
                    <w:top w:val="single" w:color="000000" w:sz="12" w:space="0"/>
                    <w:left w:val="single" w:color="000000" w:sz="6" w:space="0"/>
                    <w:bottom w:val="single" w:color="000000" w:sz="6" w:space="0"/>
                    <w:right w:val="single" w:color="000000" w:sz="6" w:space="0"/>
                    <w:tl2br w:val="nil"/>
                    <w:tr2bl w:val="nil"/>
                  </w:tcBorders>
                  <w:shd w:val="clear" w:color="auto" w:fill="auto"/>
                  <w:vAlign w:val="center"/>
                </w:tcPr>
                <w:p w14:paraId="745004C5">
                  <w:pPr>
                    <w:adjustRightInd w:val="0"/>
                    <w:snapToGrid w:val="0"/>
                    <w:jc w:val="center"/>
                    <w:textAlignment w:val="center"/>
                    <w:rPr>
                      <w:rFonts w:eastAsia="宋体"/>
                      <w:b/>
                      <w:bCs/>
                      <w:color w:val="auto"/>
                      <w:szCs w:val="21"/>
                    </w:rPr>
                  </w:pPr>
                  <w:r>
                    <w:rPr>
                      <w:rFonts w:hAnsi="宋体" w:eastAsia="宋体"/>
                      <w:b/>
                      <w:bCs/>
                      <w:color w:val="auto"/>
                      <w:szCs w:val="21"/>
                    </w:rPr>
                    <w:t>保护对象</w:t>
                  </w:r>
                </w:p>
              </w:tc>
              <w:tc>
                <w:tcPr>
                  <w:tcW w:w="369" w:type="pct"/>
                  <w:vMerge w:val="restart"/>
                  <w:tcBorders>
                    <w:top w:val="single" w:color="000000" w:sz="12" w:space="0"/>
                    <w:left w:val="single" w:color="000000" w:sz="6" w:space="0"/>
                    <w:bottom w:val="single" w:color="000000" w:sz="6" w:space="0"/>
                    <w:right w:val="single" w:color="000000" w:sz="6" w:space="0"/>
                    <w:tl2br w:val="nil"/>
                    <w:tr2bl w:val="nil"/>
                  </w:tcBorders>
                  <w:shd w:val="clear" w:color="auto" w:fill="auto"/>
                  <w:vAlign w:val="center"/>
                </w:tcPr>
                <w:p w14:paraId="0368EAB4">
                  <w:pPr>
                    <w:adjustRightInd w:val="0"/>
                    <w:snapToGrid w:val="0"/>
                    <w:jc w:val="center"/>
                    <w:textAlignment w:val="center"/>
                    <w:rPr>
                      <w:rFonts w:eastAsia="宋体"/>
                      <w:b/>
                      <w:bCs/>
                      <w:color w:val="auto"/>
                      <w:szCs w:val="21"/>
                    </w:rPr>
                  </w:pPr>
                  <w:r>
                    <w:rPr>
                      <w:rFonts w:hAnsi="宋体" w:eastAsia="宋体"/>
                      <w:b/>
                      <w:bCs/>
                      <w:color w:val="auto"/>
                      <w:szCs w:val="21"/>
                    </w:rPr>
                    <w:t>保护内容</w:t>
                  </w:r>
                </w:p>
              </w:tc>
              <w:tc>
                <w:tcPr>
                  <w:tcW w:w="227" w:type="pct"/>
                  <w:vMerge w:val="restart"/>
                  <w:tcBorders>
                    <w:top w:val="single" w:color="000000" w:sz="12" w:space="0"/>
                    <w:left w:val="single" w:color="000000" w:sz="6" w:space="0"/>
                    <w:bottom w:val="single" w:color="000000" w:sz="6" w:space="0"/>
                    <w:right w:val="single" w:color="000000" w:sz="6" w:space="0"/>
                    <w:tl2br w:val="nil"/>
                    <w:tr2bl w:val="nil"/>
                  </w:tcBorders>
                  <w:shd w:val="clear" w:color="auto" w:fill="auto"/>
                  <w:vAlign w:val="center"/>
                </w:tcPr>
                <w:p w14:paraId="133B65E3">
                  <w:pPr>
                    <w:adjustRightInd w:val="0"/>
                    <w:snapToGrid w:val="0"/>
                    <w:jc w:val="center"/>
                    <w:textAlignment w:val="center"/>
                    <w:rPr>
                      <w:rFonts w:eastAsia="宋体"/>
                      <w:b/>
                      <w:bCs/>
                      <w:color w:val="auto"/>
                      <w:szCs w:val="21"/>
                    </w:rPr>
                  </w:pPr>
                  <w:r>
                    <w:rPr>
                      <w:rFonts w:hAnsi="宋体" w:eastAsia="宋体"/>
                      <w:b/>
                      <w:bCs/>
                      <w:color w:val="auto"/>
                      <w:szCs w:val="21"/>
                    </w:rPr>
                    <w:t>方位</w:t>
                  </w:r>
                </w:p>
              </w:tc>
              <w:tc>
                <w:tcPr>
                  <w:tcW w:w="520" w:type="pct"/>
                  <w:vMerge w:val="restart"/>
                  <w:tcBorders>
                    <w:top w:val="single" w:color="000000" w:sz="12" w:space="0"/>
                    <w:left w:val="single" w:color="000000" w:sz="6" w:space="0"/>
                    <w:bottom w:val="single" w:color="000000" w:sz="6" w:space="0"/>
                    <w:right w:val="single" w:color="000000" w:sz="6" w:space="0"/>
                    <w:tl2br w:val="nil"/>
                    <w:tr2bl w:val="nil"/>
                  </w:tcBorders>
                  <w:shd w:val="clear" w:color="auto" w:fill="auto"/>
                  <w:vAlign w:val="center"/>
                </w:tcPr>
                <w:p w14:paraId="2BE9BAB1">
                  <w:pPr>
                    <w:adjustRightInd w:val="0"/>
                    <w:snapToGrid w:val="0"/>
                    <w:jc w:val="center"/>
                    <w:textAlignment w:val="center"/>
                    <w:rPr>
                      <w:rFonts w:eastAsia="宋体"/>
                      <w:b/>
                      <w:bCs/>
                      <w:color w:val="auto"/>
                      <w:szCs w:val="21"/>
                    </w:rPr>
                  </w:pPr>
                  <w:r>
                    <w:rPr>
                      <w:rFonts w:hAnsi="宋体" w:eastAsia="宋体"/>
                      <w:b/>
                      <w:bCs/>
                      <w:color w:val="auto"/>
                      <w:szCs w:val="21"/>
                    </w:rPr>
                    <w:t>距离厂界</w:t>
                  </w:r>
                  <w:r>
                    <w:rPr>
                      <w:rFonts w:eastAsia="宋体"/>
                      <w:b/>
                      <w:bCs/>
                      <w:color w:val="auto"/>
                      <w:szCs w:val="21"/>
                    </w:rPr>
                    <w:t>/m</w:t>
                  </w:r>
                </w:p>
              </w:tc>
              <w:tc>
                <w:tcPr>
                  <w:tcW w:w="993" w:type="pct"/>
                  <w:vMerge w:val="restart"/>
                  <w:tcBorders>
                    <w:top w:val="single" w:color="000000" w:sz="12" w:space="0"/>
                    <w:left w:val="single" w:color="000000" w:sz="6" w:space="0"/>
                    <w:bottom w:val="single" w:color="000000" w:sz="6" w:space="0"/>
                    <w:right w:val="nil"/>
                    <w:tl2br w:val="nil"/>
                    <w:tr2bl w:val="nil"/>
                  </w:tcBorders>
                  <w:shd w:val="clear" w:color="auto" w:fill="auto"/>
                  <w:vAlign w:val="center"/>
                </w:tcPr>
                <w:p w14:paraId="221529B2">
                  <w:pPr>
                    <w:adjustRightInd w:val="0"/>
                    <w:snapToGrid w:val="0"/>
                    <w:jc w:val="center"/>
                    <w:textAlignment w:val="center"/>
                    <w:rPr>
                      <w:rFonts w:eastAsia="宋体"/>
                      <w:b/>
                      <w:bCs/>
                      <w:color w:val="auto"/>
                      <w:szCs w:val="21"/>
                    </w:rPr>
                  </w:pPr>
                  <w:r>
                    <w:rPr>
                      <w:rFonts w:hAnsi="宋体" w:eastAsia="宋体"/>
                      <w:b/>
                      <w:color w:val="auto"/>
                      <w:szCs w:val="21"/>
                    </w:rPr>
                    <w:t>环境质量标准</w:t>
                  </w:r>
                </w:p>
              </w:tc>
            </w:tr>
            <w:tr w14:paraId="38F5B3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44" w:type="pct"/>
                  <w:vMerge w:val="continue"/>
                  <w:tcBorders>
                    <w:top w:val="single" w:color="000000" w:sz="6" w:space="0"/>
                    <w:left w:val="nil"/>
                    <w:bottom w:val="single" w:color="000000" w:sz="6" w:space="0"/>
                    <w:right w:val="single" w:color="000000" w:sz="6" w:space="0"/>
                    <w:tl2br w:val="nil"/>
                    <w:tr2bl w:val="nil"/>
                  </w:tcBorders>
                  <w:shd w:val="clear" w:color="auto" w:fill="auto"/>
                  <w:vAlign w:val="center"/>
                </w:tcPr>
                <w:p w14:paraId="36381B95">
                  <w:pPr>
                    <w:adjustRightInd w:val="0"/>
                    <w:snapToGrid w:val="0"/>
                    <w:jc w:val="center"/>
                    <w:rPr>
                      <w:rFonts w:eastAsia="宋体"/>
                      <w:b/>
                      <w:color w:val="auto"/>
                      <w:szCs w:val="21"/>
                    </w:rPr>
                  </w:pPr>
                </w:p>
              </w:tc>
              <w:tc>
                <w:tcPr>
                  <w:tcW w:w="92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5D5D6F4">
                  <w:pPr>
                    <w:adjustRightInd w:val="0"/>
                    <w:snapToGrid w:val="0"/>
                    <w:jc w:val="center"/>
                    <w:textAlignment w:val="center"/>
                    <w:rPr>
                      <w:rFonts w:eastAsia="宋体"/>
                      <w:b/>
                      <w:bCs/>
                      <w:color w:val="auto"/>
                      <w:szCs w:val="21"/>
                    </w:rPr>
                  </w:pPr>
                  <w:r>
                    <w:rPr>
                      <w:rFonts w:eastAsia="宋体"/>
                      <w:b/>
                      <w:bCs/>
                      <w:color w:val="auto"/>
                      <w:szCs w:val="21"/>
                    </w:rPr>
                    <w:t>X</w:t>
                  </w:r>
                </w:p>
              </w:tc>
              <w:tc>
                <w:tcPr>
                  <w:tcW w:w="84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02E4DC60">
                  <w:pPr>
                    <w:adjustRightInd w:val="0"/>
                    <w:snapToGrid w:val="0"/>
                    <w:jc w:val="center"/>
                    <w:textAlignment w:val="center"/>
                    <w:rPr>
                      <w:rFonts w:eastAsia="宋体"/>
                      <w:b/>
                      <w:bCs/>
                      <w:color w:val="auto"/>
                      <w:szCs w:val="21"/>
                    </w:rPr>
                  </w:pPr>
                  <w:r>
                    <w:rPr>
                      <w:rFonts w:eastAsia="宋体"/>
                      <w:b/>
                      <w:bCs/>
                      <w:color w:val="auto"/>
                      <w:szCs w:val="21"/>
                    </w:rPr>
                    <w:t>Y</w:t>
                  </w:r>
                </w:p>
              </w:tc>
              <w:tc>
                <w:tcPr>
                  <w:tcW w:w="977" w:type="pct"/>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6FEE38B7">
                  <w:pPr>
                    <w:adjustRightInd w:val="0"/>
                    <w:snapToGrid w:val="0"/>
                    <w:jc w:val="center"/>
                    <w:rPr>
                      <w:rFonts w:eastAsia="宋体"/>
                      <w:color w:val="auto"/>
                      <w:szCs w:val="21"/>
                    </w:rPr>
                  </w:pPr>
                </w:p>
              </w:tc>
              <w:tc>
                <w:tcPr>
                  <w:tcW w:w="369" w:type="pct"/>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6E780D5C">
                  <w:pPr>
                    <w:adjustRightInd w:val="0"/>
                    <w:snapToGrid w:val="0"/>
                    <w:jc w:val="center"/>
                    <w:rPr>
                      <w:rFonts w:eastAsia="宋体"/>
                      <w:color w:val="auto"/>
                      <w:szCs w:val="21"/>
                    </w:rPr>
                  </w:pPr>
                </w:p>
              </w:tc>
              <w:tc>
                <w:tcPr>
                  <w:tcW w:w="227" w:type="pct"/>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188FDA7">
                  <w:pPr>
                    <w:adjustRightInd w:val="0"/>
                    <w:snapToGrid w:val="0"/>
                    <w:jc w:val="center"/>
                    <w:rPr>
                      <w:rFonts w:eastAsia="宋体"/>
                      <w:color w:val="auto"/>
                      <w:szCs w:val="21"/>
                    </w:rPr>
                  </w:pPr>
                </w:p>
              </w:tc>
              <w:tc>
                <w:tcPr>
                  <w:tcW w:w="520" w:type="pct"/>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4BFCA50B">
                  <w:pPr>
                    <w:adjustRightInd w:val="0"/>
                    <w:snapToGrid w:val="0"/>
                    <w:jc w:val="center"/>
                    <w:rPr>
                      <w:rFonts w:eastAsia="宋体"/>
                      <w:color w:val="auto"/>
                      <w:szCs w:val="21"/>
                    </w:rPr>
                  </w:pPr>
                </w:p>
              </w:tc>
              <w:tc>
                <w:tcPr>
                  <w:tcW w:w="993" w:type="pct"/>
                  <w:vMerge w:val="continue"/>
                  <w:tcBorders>
                    <w:top w:val="single" w:color="000000" w:sz="6" w:space="0"/>
                    <w:left w:val="single" w:color="000000" w:sz="6" w:space="0"/>
                    <w:bottom w:val="single" w:color="000000" w:sz="6" w:space="0"/>
                    <w:right w:val="nil"/>
                    <w:tl2br w:val="nil"/>
                    <w:tr2bl w:val="nil"/>
                  </w:tcBorders>
                  <w:shd w:val="clear" w:color="auto" w:fill="auto"/>
                  <w:vAlign w:val="center"/>
                </w:tcPr>
                <w:p w14:paraId="0643974C">
                  <w:pPr>
                    <w:adjustRightInd w:val="0"/>
                    <w:snapToGrid w:val="0"/>
                    <w:jc w:val="center"/>
                    <w:rPr>
                      <w:rFonts w:eastAsia="宋体"/>
                      <w:color w:val="auto"/>
                      <w:szCs w:val="21"/>
                    </w:rPr>
                  </w:pPr>
                </w:p>
              </w:tc>
            </w:tr>
            <w:tr w14:paraId="4A4512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44" w:type="pct"/>
                  <w:vMerge w:val="restart"/>
                  <w:tcBorders>
                    <w:top w:val="single" w:color="000000" w:sz="6" w:space="0"/>
                    <w:left w:val="nil"/>
                    <w:bottom w:val="single" w:color="000000" w:sz="6" w:space="0"/>
                    <w:right w:val="single" w:color="000000" w:sz="6" w:space="0"/>
                    <w:tl2br w:val="nil"/>
                    <w:tr2bl w:val="nil"/>
                  </w:tcBorders>
                  <w:shd w:val="clear" w:color="auto" w:fill="auto"/>
                  <w:vAlign w:val="center"/>
                </w:tcPr>
                <w:p w14:paraId="4E7740D5">
                  <w:pPr>
                    <w:adjustRightInd w:val="0"/>
                    <w:snapToGrid w:val="0"/>
                    <w:jc w:val="center"/>
                    <w:rPr>
                      <w:rFonts w:eastAsia="宋体"/>
                      <w:color w:val="auto"/>
                      <w:szCs w:val="21"/>
                    </w:rPr>
                  </w:pPr>
                  <w:r>
                    <w:rPr>
                      <w:rFonts w:hAnsi="宋体" w:eastAsia="宋体"/>
                      <w:color w:val="auto"/>
                      <w:szCs w:val="21"/>
                    </w:rPr>
                    <w:t>大气环境</w:t>
                  </w:r>
                </w:p>
              </w:tc>
              <w:tc>
                <w:tcPr>
                  <w:tcW w:w="92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57FB5B62">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119.281021 </w:t>
                  </w:r>
                </w:p>
              </w:tc>
              <w:tc>
                <w:tcPr>
                  <w:tcW w:w="84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6CDABCD6">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33.844569 </w:t>
                  </w:r>
                </w:p>
              </w:tc>
              <w:tc>
                <w:tcPr>
                  <w:tcW w:w="97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59728FE2">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王四庄</w:t>
                  </w:r>
                </w:p>
              </w:tc>
              <w:tc>
                <w:tcPr>
                  <w:tcW w:w="36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483E3855">
                  <w:pPr>
                    <w:adjustRightInd w:val="0"/>
                    <w:snapToGrid w:val="0"/>
                    <w:jc w:val="center"/>
                    <w:rPr>
                      <w:rFonts w:eastAsia="宋体"/>
                      <w:color w:val="auto"/>
                      <w:szCs w:val="21"/>
                    </w:rPr>
                  </w:pPr>
                  <w:r>
                    <w:rPr>
                      <w:rFonts w:eastAsia="宋体"/>
                      <w:color w:val="auto"/>
                      <w:szCs w:val="21"/>
                    </w:rPr>
                    <w:t>300</w:t>
                  </w:r>
                  <w:r>
                    <w:rPr>
                      <w:rFonts w:hAnsi="宋体" w:eastAsia="宋体"/>
                      <w:color w:val="auto"/>
                      <w:szCs w:val="21"/>
                    </w:rPr>
                    <w:t>人</w:t>
                  </w:r>
                </w:p>
              </w:tc>
              <w:tc>
                <w:tcPr>
                  <w:tcW w:w="22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5A390EE">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SW</w:t>
                  </w:r>
                </w:p>
              </w:tc>
              <w:tc>
                <w:tcPr>
                  <w:tcW w:w="520"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0AD0D436">
                  <w:pPr>
                    <w:adjustRightInd w:val="0"/>
                    <w:snapToGrid w:val="0"/>
                    <w:jc w:val="center"/>
                    <w:rPr>
                      <w:rFonts w:hint="default" w:eastAsia="宋体"/>
                      <w:color w:val="auto"/>
                      <w:szCs w:val="21"/>
                      <w:lang w:val="en-US" w:eastAsia="zh-CN"/>
                    </w:rPr>
                  </w:pPr>
                  <w:r>
                    <w:rPr>
                      <w:rFonts w:eastAsia="宋体"/>
                      <w:color w:val="auto"/>
                      <w:szCs w:val="21"/>
                    </w:rPr>
                    <w:t>1</w:t>
                  </w:r>
                  <w:r>
                    <w:rPr>
                      <w:rFonts w:hint="eastAsia" w:eastAsia="宋体"/>
                      <w:color w:val="auto"/>
                      <w:szCs w:val="21"/>
                      <w:lang w:val="en-US" w:eastAsia="zh-CN"/>
                    </w:rPr>
                    <w:t>00</w:t>
                  </w:r>
                </w:p>
              </w:tc>
              <w:tc>
                <w:tcPr>
                  <w:tcW w:w="993" w:type="pct"/>
                  <w:vMerge w:val="restart"/>
                  <w:tcBorders>
                    <w:top w:val="single" w:color="000000" w:sz="6" w:space="0"/>
                    <w:left w:val="single" w:color="000000" w:sz="6" w:space="0"/>
                    <w:bottom w:val="single" w:color="000000" w:sz="6" w:space="0"/>
                    <w:right w:val="nil"/>
                    <w:tl2br w:val="nil"/>
                    <w:tr2bl w:val="nil"/>
                  </w:tcBorders>
                  <w:shd w:val="clear" w:color="auto" w:fill="auto"/>
                  <w:vAlign w:val="center"/>
                </w:tcPr>
                <w:p w14:paraId="0561D51F">
                  <w:pPr>
                    <w:adjustRightInd w:val="0"/>
                    <w:snapToGrid w:val="0"/>
                    <w:jc w:val="center"/>
                    <w:rPr>
                      <w:rFonts w:eastAsia="宋体"/>
                      <w:color w:val="auto"/>
                      <w:szCs w:val="21"/>
                    </w:rPr>
                  </w:pPr>
                  <w:r>
                    <w:rPr>
                      <w:rFonts w:hAnsi="宋体" w:eastAsia="宋体"/>
                      <w:color w:val="auto"/>
                      <w:szCs w:val="21"/>
                    </w:rPr>
                    <w:t>《环境空气质量标准》（</w:t>
                  </w:r>
                  <w:r>
                    <w:rPr>
                      <w:rFonts w:eastAsia="宋体"/>
                      <w:color w:val="auto"/>
                      <w:szCs w:val="21"/>
                    </w:rPr>
                    <w:t>GB3095-2012</w:t>
                  </w:r>
                  <w:r>
                    <w:rPr>
                      <w:rFonts w:hAnsi="宋体" w:eastAsia="宋体"/>
                      <w:color w:val="auto"/>
                      <w:szCs w:val="21"/>
                    </w:rPr>
                    <w:t>）及修改单二级标准</w:t>
                  </w:r>
                </w:p>
              </w:tc>
            </w:tr>
            <w:tr w14:paraId="3C4C5A4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44" w:type="pct"/>
                  <w:vMerge w:val="continue"/>
                  <w:tcBorders>
                    <w:top w:val="single" w:color="000000" w:sz="6" w:space="0"/>
                    <w:left w:val="nil"/>
                    <w:bottom w:val="single" w:color="000000" w:sz="6" w:space="0"/>
                    <w:right w:val="single" w:color="000000" w:sz="6" w:space="0"/>
                    <w:tl2br w:val="nil"/>
                    <w:tr2bl w:val="nil"/>
                  </w:tcBorders>
                  <w:shd w:val="clear" w:color="auto" w:fill="auto"/>
                  <w:vAlign w:val="center"/>
                </w:tcPr>
                <w:p w14:paraId="177F4471">
                  <w:pPr>
                    <w:adjustRightInd w:val="0"/>
                    <w:snapToGrid w:val="0"/>
                    <w:jc w:val="center"/>
                    <w:rPr>
                      <w:rFonts w:eastAsia="宋体"/>
                      <w:color w:val="auto"/>
                      <w:szCs w:val="21"/>
                    </w:rPr>
                  </w:pPr>
                </w:p>
              </w:tc>
              <w:tc>
                <w:tcPr>
                  <w:tcW w:w="92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883D432">
                  <w:pPr>
                    <w:adjustRightInd w:val="0"/>
                    <w:snapToGrid w:val="0"/>
                    <w:jc w:val="center"/>
                    <w:rPr>
                      <w:rFonts w:ascii="Times New Roman" w:hAnsi="Times New Roman" w:eastAsia="宋体" w:cs="Times New Roman"/>
                      <w:color w:val="auto"/>
                      <w:szCs w:val="21"/>
                    </w:rPr>
                  </w:pPr>
                  <w:bookmarkStart w:id="38" w:name="_Toc2151"/>
                  <w:r>
                    <w:rPr>
                      <w:rFonts w:ascii="Times New Roman" w:hAnsi="Times New Roman" w:eastAsia="宋体" w:cs="Times New Roman"/>
                      <w:color w:val="auto"/>
                      <w:szCs w:val="21"/>
                    </w:rPr>
                    <w:t>119.280968</w:t>
                  </w:r>
                  <w:bookmarkEnd w:id="38"/>
                </w:p>
              </w:tc>
              <w:tc>
                <w:tcPr>
                  <w:tcW w:w="84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09D23CA">
                  <w:pPr>
                    <w:adjustRightInd w:val="0"/>
                    <w:snapToGrid w:val="0"/>
                    <w:jc w:val="center"/>
                    <w:rPr>
                      <w:rFonts w:ascii="Times New Roman" w:hAnsi="Times New Roman" w:eastAsia="宋体" w:cs="Times New Roman"/>
                      <w:color w:val="auto"/>
                      <w:szCs w:val="21"/>
                    </w:rPr>
                  </w:pPr>
                  <w:bookmarkStart w:id="39" w:name="_Toc31011"/>
                  <w:r>
                    <w:rPr>
                      <w:rFonts w:ascii="Times New Roman" w:hAnsi="Times New Roman" w:eastAsia="宋体" w:cs="Times New Roman"/>
                      <w:color w:val="auto"/>
                      <w:szCs w:val="21"/>
                    </w:rPr>
                    <w:t>33.844560</w:t>
                  </w:r>
                  <w:bookmarkEnd w:id="39"/>
                </w:p>
              </w:tc>
              <w:tc>
                <w:tcPr>
                  <w:tcW w:w="97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5FDDFA1E">
                  <w:pPr>
                    <w:adjustRightInd w:val="0"/>
                    <w:snapToGrid w:val="0"/>
                    <w:jc w:val="center"/>
                    <w:rPr>
                      <w:rFonts w:hint="eastAsia" w:eastAsia="宋体"/>
                      <w:color w:val="auto"/>
                      <w:szCs w:val="21"/>
                      <w:lang w:eastAsia="zh-CN"/>
                    </w:rPr>
                  </w:pPr>
                  <w:r>
                    <w:rPr>
                      <w:rFonts w:hint="eastAsia" w:hAnsi="宋体" w:eastAsia="宋体"/>
                      <w:color w:val="auto"/>
                      <w:szCs w:val="21"/>
                      <w:lang w:eastAsia="zh-CN"/>
                    </w:rPr>
                    <w:t>闸南村</w:t>
                  </w:r>
                </w:p>
              </w:tc>
              <w:tc>
                <w:tcPr>
                  <w:tcW w:w="36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0D9505E9">
                  <w:pPr>
                    <w:adjustRightInd w:val="0"/>
                    <w:snapToGrid w:val="0"/>
                    <w:jc w:val="center"/>
                    <w:rPr>
                      <w:rFonts w:eastAsia="宋体"/>
                      <w:color w:val="auto"/>
                      <w:szCs w:val="21"/>
                    </w:rPr>
                  </w:pPr>
                  <w:r>
                    <w:rPr>
                      <w:rFonts w:hint="eastAsia" w:eastAsia="宋体"/>
                      <w:color w:val="auto"/>
                      <w:szCs w:val="21"/>
                      <w:lang w:val="en-US" w:eastAsia="zh-CN"/>
                    </w:rPr>
                    <w:t>260</w:t>
                  </w:r>
                  <w:r>
                    <w:rPr>
                      <w:rFonts w:hAnsi="宋体" w:eastAsia="宋体"/>
                      <w:color w:val="auto"/>
                      <w:szCs w:val="21"/>
                    </w:rPr>
                    <w:t>人</w:t>
                  </w:r>
                </w:p>
              </w:tc>
              <w:tc>
                <w:tcPr>
                  <w:tcW w:w="22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696ABDED">
                  <w:pPr>
                    <w:adjustRightInd w:val="0"/>
                    <w:snapToGrid w:val="0"/>
                    <w:jc w:val="center"/>
                    <w:rPr>
                      <w:rFonts w:eastAsia="宋体"/>
                      <w:color w:val="auto"/>
                      <w:szCs w:val="21"/>
                    </w:rPr>
                  </w:pPr>
                  <w:r>
                    <w:rPr>
                      <w:rFonts w:eastAsia="宋体"/>
                      <w:color w:val="auto"/>
                      <w:szCs w:val="21"/>
                    </w:rPr>
                    <w:t>S</w:t>
                  </w:r>
                </w:p>
              </w:tc>
              <w:tc>
                <w:tcPr>
                  <w:tcW w:w="520"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5EC33255">
                  <w:pPr>
                    <w:adjustRightInd w:val="0"/>
                    <w:snapToGrid w:val="0"/>
                    <w:jc w:val="center"/>
                    <w:rPr>
                      <w:rFonts w:eastAsia="宋体"/>
                      <w:color w:val="auto"/>
                      <w:szCs w:val="21"/>
                    </w:rPr>
                  </w:pPr>
                  <w:r>
                    <w:rPr>
                      <w:rFonts w:eastAsia="宋体"/>
                      <w:color w:val="auto"/>
                      <w:szCs w:val="21"/>
                    </w:rPr>
                    <w:t>3</w:t>
                  </w:r>
                  <w:r>
                    <w:rPr>
                      <w:rFonts w:hint="eastAsia" w:eastAsia="宋体"/>
                      <w:color w:val="auto"/>
                      <w:szCs w:val="21"/>
                      <w:lang w:val="en-US" w:eastAsia="zh-CN"/>
                    </w:rPr>
                    <w:t>7</w:t>
                  </w:r>
                  <w:r>
                    <w:rPr>
                      <w:rFonts w:eastAsia="宋体"/>
                      <w:color w:val="auto"/>
                      <w:szCs w:val="21"/>
                    </w:rPr>
                    <w:t>0</w:t>
                  </w:r>
                </w:p>
              </w:tc>
              <w:tc>
                <w:tcPr>
                  <w:tcW w:w="993" w:type="pct"/>
                  <w:vMerge w:val="continue"/>
                  <w:tcBorders>
                    <w:top w:val="single" w:color="000000" w:sz="6" w:space="0"/>
                    <w:left w:val="single" w:color="000000" w:sz="6" w:space="0"/>
                    <w:bottom w:val="single" w:color="000000" w:sz="6" w:space="0"/>
                    <w:right w:val="nil"/>
                    <w:tl2br w:val="nil"/>
                    <w:tr2bl w:val="nil"/>
                  </w:tcBorders>
                  <w:shd w:val="clear" w:color="auto" w:fill="auto"/>
                  <w:vAlign w:val="center"/>
                </w:tcPr>
                <w:p w14:paraId="5629C439">
                  <w:pPr>
                    <w:adjustRightInd w:val="0"/>
                    <w:snapToGrid w:val="0"/>
                    <w:jc w:val="center"/>
                    <w:rPr>
                      <w:rFonts w:eastAsia="宋体"/>
                      <w:color w:val="auto"/>
                      <w:szCs w:val="21"/>
                    </w:rPr>
                  </w:pPr>
                </w:p>
              </w:tc>
            </w:tr>
            <w:tr w14:paraId="138593F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44" w:type="pct"/>
                  <w:vMerge w:val="continue"/>
                  <w:tcBorders>
                    <w:top w:val="single" w:color="000000" w:sz="6" w:space="0"/>
                    <w:left w:val="nil"/>
                    <w:bottom w:val="single" w:color="000000" w:sz="6" w:space="0"/>
                    <w:right w:val="single" w:color="000000" w:sz="6" w:space="0"/>
                    <w:tl2br w:val="nil"/>
                    <w:tr2bl w:val="nil"/>
                  </w:tcBorders>
                  <w:shd w:val="clear" w:color="auto" w:fill="auto"/>
                  <w:vAlign w:val="center"/>
                </w:tcPr>
                <w:p w14:paraId="70B8D533">
                  <w:pPr>
                    <w:adjustRightInd w:val="0"/>
                    <w:snapToGrid w:val="0"/>
                    <w:jc w:val="center"/>
                    <w:rPr>
                      <w:rFonts w:eastAsia="宋体"/>
                      <w:color w:val="auto"/>
                      <w:szCs w:val="21"/>
                    </w:rPr>
                  </w:pPr>
                </w:p>
              </w:tc>
              <w:tc>
                <w:tcPr>
                  <w:tcW w:w="92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0CE19E9">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119.280549</w:t>
                  </w:r>
                </w:p>
              </w:tc>
              <w:tc>
                <w:tcPr>
                  <w:tcW w:w="84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1E9734AD">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33.848873</w:t>
                  </w:r>
                </w:p>
              </w:tc>
              <w:tc>
                <w:tcPr>
                  <w:tcW w:w="97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62BD717E">
                  <w:pPr>
                    <w:adjustRightInd w:val="0"/>
                    <w:snapToGrid w:val="0"/>
                    <w:jc w:val="center"/>
                    <w:rPr>
                      <w:rFonts w:hint="eastAsia" w:eastAsia="宋体"/>
                      <w:color w:val="auto"/>
                      <w:szCs w:val="21"/>
                      <w:lang w:eastAsia="zh-CN"/>
                    </w:rPr>
                  </w:pPr>
                  <w:r>
                    <w:rPr>
                      <w:rFonts w:hint="eastAsia" w:hAnsi="宋体" w:eastAsia="宋体"/>
                      <w:color w:val="auto"/>
                      <w:szCs w:val="21"/>
                      <w:lang w:eastAsia="zh-CN"/>
                    </w:rPr>
                    <w:t>肖庄</w:t>
                  </w:r>
                </w:p>
              </w:tc>
              <w:tc>
                <w:tcPr>
                  <w:tcW w:w="36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43FDC718">
                  <w:pPr>
                    <w:adjustRightInd w:val="0"/>
                    <w:snapToGrid w:val="0"/>
                    <w:jc w:val="center"/>
                    <w:rPr>
                      <w:rFonts w:eastAsia="宋体"/>
                      <w:color w:val="auto"/>
                      <w:szCs w:val="21"/>
                    </w:rPr>
                  </w:pPr>
                  <w:r>
                    <w:rPr>
                      <w:rFonts w:hint="eastAsia" w:eastAsia="宋体"/>
                      <w:color w:val="auto"/>
                      <w:szCs w:val="21"/>
                      <w:lang w:val="en-US" w:eastAsia="zh-CN"/>
                    </w:rPr>
                    <w:t>180</w:t>
                  </w:r>
                  <w:r>
                    <w:rPr>
                      <w:rFonts w:hAnsi="宋体" w:eastAsia="宋体"/>
                      <w:color w:val="auto"/>
                      <w:szCs w:val="21"/>
                    </w:rPr>
                    <w:t>人</w:t>
                  </w:r>
                </w:p>
              </w:tc>
              <w:tc>
                <w:tcPr>
                  <w:tcW w:w="22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BF19F71">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NW</w:t>
                  </w:r>
                </w:p>
              </w:tc>
              <w:tc>
                <w:tcPr>
                  <w:tcW w:w="520"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6F2E5D2">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305</w:t>
                  </w:r>
                </w:p>
              </w:tc>
              <w:tc>
                <w:tcPr>
                  <w:tcW w:w="993" w:type="pct"/>
                  <w:vMerge w:val="continue"/>
                  <w:tcBorders>
                    <w:top w:val="single" w:color="000000" w:sz="6" w:space="0"/>
                    <w:left w:val="single" w:color="000000" w:sz="6" w:space="0"/>
                    <w:bottom w:val="single" w:color="000000" w:sz="6" w:space="0"/>
                    <w:right w:val="nil"/>
                    <w:tl2br w:val="nil"/>
                    <w:tr2bl w:val="nil"/>
                  </w:tcBorders>
                  <w:shd w:val="clear" w:color="auto" w:fill="auto"/>
                  <w:vAlign w:val="center"/>
                </w:tcPr>
                <w:p w14:paraId="6C6F8C70">
                  <w:pPr>
                    <w:adjustRightInd w:val="0"/>
                    <w:snapToGrid w:val="0"/>
                    <w:jc w:val="center"/>
                    <w:rPr>
                      <w:rFonts w:eastAsia="宋体"/>
                      <w:color w:val="auto"/>
                      <w:szCs w:val="21"/>
                    </w:rPr>
                  </w:pPr>
                </w:p>
              </w:tc>
            </w:tr>
            <w:tr w14:paraId="0035A1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44" w:type="pct"/>
                  <w:vMerge w:val="continue"/>
                  <w:tcBorders>
                    <w:top w:val="single" w:color="000000" w:sz="6" w:space="0"/>
                    <w:left w:val="nil"/>
                    <w:bottom w:val="single" w:color="000000" w:sz="6" w:space="0"/>
                    <w:right w:val="single" w:color="000000" w:sz="6" w:space="0"/>
                    <w:tl2br w:val="nil"/>
                    <w:tr2bl w:val="nil"/>
                  </w:tcBorders>
                  <w:shd w:val="clear" w:color="auto" w:fill="auto"/>
                  <w:vAlign w:val="center"/>
                </w:tcPr>
                <w:p w14:paraId="6D906343">
                  <w:pPr>
                    <w:adjustRightInd w:val="0"/>
                    <w:snapToGrid w:val="0"/>
                    <w:jc w:val="center"/>
                    <w:rPr>
                      <w:rFonts w:eastAsia="宋体"/>
                      <w:color w:val="auto"/>
                      <w:szCs w:val="21"/>
                    </w:rPr>
                  </w:pPr>
                </w:p>
              </w:tc>
              <w:tc>
                <w:tcPr>
                  <w:tcW w:w="92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FB12FD3">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119.283789</w:t>
                  </w:r>
                </w:p>
              </w:tc>
              <w:tc>
                <w:tcPr>
                  <w:tcW w:w="84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9AA8492">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33.847795</w:t>
                  </w:r>
                </w:p>
              </w:tc>
              <w:tc>
                <w:tcPr>
                  <w:tcW w:w="97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66444B93">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王刘村村委会</w:t>
                  </w:r>
                </w:p>
              </w:tc>
              <w:tc>
                <w:tcPr>
                  <w:tcW w:w="36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3F361811">
                  <w:pPr>
                    <w:adjustRightInd w:val="0"/>
                    <w:snapToGrid w:val="0"/>
                    <w:jc w:val="center"/>
                    <w:rPr>
                      <w:rFonts w:eastAsia="宋体"/>
                      <w:color w:val="auto"/>
                      <w:szCs w:val="21"/>
                    </w:rPr>
                  </w:pPr>
                  <w:r>
                    <w:rPr>
                      <w:rFonts w:hint="eastAsia" w:eastAsia="宋体"/>
                      <w:color w:val="auto"/>
                      <w:szCs w:val="21"/>
                      <w:lang w:val="en-US" w:eastAsia="zh-CN"/>
                    </w:rPr>
                    <w:t>1</w:t>
                  </w:r>
                  <w:r>
                    <w:rPr>
                      <w:rFonts w:eastAsia="宋体"/>
                      <w:color w:val="auto"/>
                      <w:szCs w:val="21"/>
                    </w:rPr>
                    <w:t>0</w:t>
                  </w:r>
                  <w:r>
                    <w:rPr>
                      <w:rFonts w:hAnsi="宋体" w:eastAsia="宋体"/>
                      <w:color w:val="auto"/>
                      <w:szCs w:val="21"/>
                    </w:rPr>
                    <w:t>人</w:t>
                  </w:r>
                </w:p>
              </w:tc>
              <w:tc>
                <w:tcPr>
                  <w:tcW w:w="22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EB15A81">
                  <w:pPr>
                    <w:adjustRightInd w:val="0"/>
                    <w:snapToGrid w:val="0"/>
                    <w:jc w:val="center"/>
                    <w:rPr>
                      <w:rFonts w:eastAsia="宋体"/>
                      <w:color w:val="auto"/>
                      <w:szCs w:val="21"/>
                    </w:rPr>
                  </w:pPr>
                  <w:r>
                    <w:rPr>
                      <w:rFonts w:hint="eastAsia" w:eastAsia="宋体"/>
                      <w:color w:val="auto"/>
                      <w:szCs w:val="21"/>
                      <w:lang w:val="en-US" w:eastAsia="zh-CN"/>
                    </w:rPr>
                    <w:t>N</w:t>
                  </w:r>
                  <w:r>
                    <w:rPr>
                      <w:rFonts w:eastAsia="宋体"/>
                      <w:color w:val="auto"/>
                      <w:szCs w:val="21"/>
                    </w:rPr>
                    <w:t>E</w:t>
                  </w:r>
                </w:p>
              </w:tc>
              <w:tc>
                <w:tcPr>
                  <w:tcW w:w="520"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A9768D8">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320</w:t>
                  </w:r>
                </w:p>
              </w:tc>
              <w:tc>
                <w:tcPr>
                  <w:tcW w:w="993" w:type="pct"/>
                  <w:vMerge w:val="continue"/>
                  <w:tcBorders>
                    <w:top w:val="single" w:color="000000" w:sz="6" w:space="0"/>
                    <w:left w:val="single" w:color="000000" w:sz="6" w:space="0"/>
                    <w:bottom w:val="single" w:color="000000" w:sz="6" w:space="0"/>
                    <w:right w:val="nil"/>
                    <w:tl2br w:val="nil"/>
                    <w:tr2bl w:val="nil"/>
                  </w:tcBorders>
                  <w:shd w:val="clear" w:color="auto" w:fill="auto"/>
                  <w:vAlign w:val="center"/>
                </w:tcPr>
                <w:p w14:paraId="15C6B75A">
                  <w:pPr>
                    <w:adjustRightInd w:val="0"/>
                    <w:snapToGrid w:val="0"/>
                    <w:jc w:val="center"/>
                    <w:rPr>
                      <w:rFonts w:eastAsia="宋体"/>
                      <w:color w:val="auto"/>
                      <w:szCs w:val="21"/>
                    </w:rPr>
                  </w:pPr>
                </w:p>
              </w:tc>
            </w:tr>
            <w:tr w14:paraId="16B07F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11" w:hRule="atLeast"/>
                <w:jc w:val="center"/>
              </w:trPr>
              <w:tc>
                <w:tcPr>
                  <w:tcW w:w="1912" w:type="pct"/>
                  <w:gridSpan w:val="3"/>
                  <w:vMerge w:val="restart"/>
                  <w:tcBorders>
                    <w:top w:val="single" w:color="000000" w:sz="6" w:space="0"/>
                    <w:left w:val="nil"/>
                    <w:bottom w:val="single" w:color="000000" w:sz="6" w:space="0"/>
                    <w:right w:val="single" w:color="000000" w:sz="6" w:space="0"/>
                    <w:tl2br w:val="nil"/>
                    <w:tr2bl w:val="nil"/>
                  </w:tcBorders>
                  <w:shd w:val="clear" w:color="auto" w:fill="auto"/>
                  <w:vAlign w:val="center"/>
                </w:tcPr>
                <w:p w14:paraId="5CE09B6A">
                  <w:pPr>
                    <w:adjustRightInd w:val="0"/>
                    <w:snapToGrid w:val="0"/>
                    <w:jc w:val="center"/>
                    <w:rPr>
                      <w:rFonts w:eastAsia="宋体"/>
                      <w:color w:val="auto"/>
                      <w:szCs w:val="21"/>
                    </w:rPr>
                  </w:pPr>
                  <w:r>
                    <w:rPr>
                      <w:rFonts w:hAnsi="宋体" w:eastAsia="宋体"/>
                      <w:color w:val="auto"/>
                      <w:szCs w:val="21"/>
                    </w:rPr>
                    <w:t>地表水环境</w:t>
                  </w:r>
                </w:p>
              </w:tc>
              <w:tc>
                <w:tcPr>
                  <w:tcW w:w="97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0442019C">
                  <w:pPr>
                    <w:adjustRightInd w:val="0"/>
                    <w:snapToGrid w:val="0"/>
                    <w:jc w:val="center"/>
                    <w:rPr>
                      <w:rFonts w:eastAsia="宋体"/>
                      <w:color w:val="auto"/>
                      <w:szCs w:val="21"/>
                    </w:rPr>
                  </w:pPr>
                  <w:r>
                    <w:rPr>
                      <w:rFonts w:hint="eastAsia" w:hAnsi="宋体" w:eastAsia="宋体"/>
                      <w:color w:val="auto"/>
                      <w:szCs w:val="21"/>
                      <w:lang w:eastAsia="zh-CN"/>
                    </w:rPr>
                    <w:t>黄湾</w:t>
                  </w:r>
                  <w:r>
                    <w:rPr>
                      <w:rFonts w:hAnsi="宋体" w:eastAsia="宋体"/>
                      <w:color w:val="auto"/>
                      <w:szCs w:val="21"/>
                    </w:rPr>
                    <w:t>河</w:t>
                  </w:r>
                </w:p>
              </w:tc>
              <w:tc>
                <w:tcPr>
                  <w:tcW w:w="369" w:type="pct"/>
                  <w:vMerge w:val="restar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38032B96">
                  <w:pPr>
                    <w:adjustRightInd w:val="0"/>
                    <w:snapToGrid w:val="0"/>
                    <w:jc w:val="center"/>
                    <w:rPr>
                      <w:rFonts w:eastAsia="宋体"/>
                      <w:color w:val="auto"/>
                      <w:szCs w:val="21"/>
                    </w:rPr>
                  </w:pPr>
                  <w:r>
                    <w:rPr>
                      <w:rFonts w:hAnsi="宋体" w:eastAsia="宋体"/>
                      <w:color w:val="auto"/>
                      <w:szCs w:val="21"/>
                    </w:rPr>
                    <w:t>水体</w:t>
                  </w:r>
                </w:p>
              </w:tc>
              <w:tc>
                <w:tcPr>
                  <w:tcW w:w="22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50A019ED">
                  <w:pPr>
                    <w:adjustRightInd w:val="0"/>
                    <w:snapToGrid w:val="0"/>
                    <w:jc w:val="center"/>
                    <w:rPr>
                      <w:rFonts w:hint="eastAsia" w:eastAsia="宋体"/>
                      <w:color w:val="auto"/>
                      <w:szCs w:val="21"/>
                      <w:lang w:eastAsia="zh-CN"/>
                    </w:rPr>
                  </w:pPr>
                  <w:r>
                    <w:rPr>
                      <w:rFonts w:hint="eastAsia" w:eastAsia="宋体"/>
                      <w:color w:val="auto"/>
                      <w:szCs w:val="21"/>
                      <w:lang w:val="en-US" w:eastAsia="zh-CN"/>
                    </w:rPr>
                    <w:t>N</w:t>
                  </w:r>
                </w:p>
              </w:tc>
              <w:tc>
                <w:tcPr>
                  <w:tcW w:w="520"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BC575B8">
                  <w:pPr>
                    <w:adjustRightInd w:val="0"/>
                    <w:snapToGrid w:val="0"/>
                    <w:jc w:val="center"/>
                    <w:rPr>
                      <w:rFonts w:eastAsia="宋体"/>
                      <w:color w:val="auto"/>
                      <w:szCs w:val="21"/>
                    </w:rPr>
                  </w:pPr>
                  <w:r>
                    <w:rPr>
                      <w:rFonts w:eastAsia="宋体"/>
                      <w:color w:val="auto"/>
                      <w:szCs w:val="21"/>
                    </w:rPr>
                    <w:t>3</w:t>
                  </w:r>
                  <w:r>
                    <w:rPr>
                      <w:rFonts w:hint="eastAsia" w:eastAsia="宋体"/>
                      <w:color w:val="auto"/>
                      <w:szCs w:val="21"/>
                      <w:lang w:val="en-US" w:eastAsia="zh-CN"/>
                    </w:rPr>
                    <w:t>7</w:t>
                  </w:r>
                  <w:r>
                    <w:rPr>
                      <w:rFonts w:eastAsia="宋体"/>
                      <w:color w:val="auto"/>
                      <w:szCs w:val="21"/>
                    </w:rPr>
                    <w:t>0</w:t>
                  </w:r>
                </w:p>
              </w:tc>
              <w:tc>
                <w:tcPr>
                  <w:tcW w:w="993" w:type="pct"/>
                  <w:tcBorders>
                    <w:top w:val="single" w:color="000000" w:sz="6" w:space="0"/>
                    <w:left w:val="single" w:color="000000" w:sz="6" w:space="0"/>
                    <w:bottom w:val="single" w:color="000000" w:sz="6" w:space="0"/>
                    <w:right w:val="nil"/>
                    <w:tl2br w:val="nil"/>
                    <w:tr2bl w:val="nil"/>
                  </w:tcBorders>
                  <w:shd w:val="clear" w:color="auto" w:fill="auto"/>
                  <w:vAlign w:val="center"/>
                </w:tcPr>
                <w:p w14:paraId="171E4448">
                  <w:pPr>
                    <w:adjustRightInd w:val="0"/>
                    <w:snapToGrid w:val="0"/>
                    <w:jc w:val="center"/>
                    <w:rPr>
                      <w:rFonts w:eastAsia="宋体"/>
                      <w:color w:val="auto"/>
                      <w:szCs w:val="21"/>
                    </w:rPr>
                  </w:pPr>
                  <w:r>
                    <w:rPr>
                      <w:rFonts w:hAnsi="宋体" w:eastAsia="宋体"/>
                      <w:color w:val="auto"/>
                      <w:szCs w:val="21"/>
                    </w:rPr>
                    <w:t>《地表水环境质量标准》（</w:t>
                  </w:r>
                  <w:r>
                    <w:rPr>
                      <w:rFonts w:eastAsia="宋体"/>
                      <w:color w:val="auto"/>
                      <w:szCs w:val="21"/>
                    </w:rPr>
                    <w:t>GB3838-2002</w:t>
                  </w:r>
                  <w:r>
                    <w:rPr>
                      <w:rFonts w:hAnsi="宋体" w:eastAsia="宋体"/>
                      <w:color w:val="auto"/>
                      <w:szCs w:val="21"/>
                    </w:rPr>
                    <w:t>）</w:t>
                  </w:r>
                  <w:r>
                    <w:rPr>
                      <w:rFonts w:hint="eastAsia" w:ascii="宋体" w:hAnsi="宋体" w:eastAsia="宋体"/>
                      <w:color w:val="auto"/>
                      <w:szCs w:val="21"/>
                    </w:rPr>
                    <w:t>Ⅳ</w:t>
                  </w:r>
                  <w:r>
                    <w:rPr>
                      <w:rFonts w:hAnsi="宋体" w:eastAsia="宋体"/>
                      <w:color w:val="auto"/>
                      <w:szCs w:val="21"/>
                    </w:rPr>
                    <w:t>类标准</w:t>
                  </w:r>
                </w:p>
              </w:tc>
            </w:tr>
            <w:tr w14:paraId="102819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1912" w:type="pct"/>
                  <w:gridSpan w:val="3"/>
                  <w:vMerge w:val="continue"/>
                  <w:tcBorders>
                    <w:top w:val="single" w:color="000000" w:sz="6" w:space="0"/>
                    <w:left w:val="nil"/>
                    <w:bottom w:val="single" w:color="000000" w:sz="6" w:space="0"/>
                    <w:right w:val="single" w:color="000000" w:sz="6" w:space="0"/>
                    <w:tl2br w:val="nil"/>
                    <w:tr2bl w:val="nil"/>
                  </w:tcBorders>
                  <w:shd w:val="clear" w:color="auto" w:fill="auto"/>
                  <w:vAlign w:val="center"/>
                </w:tcPr>
                <w:p w14:paraId="097684DD">
                  <w:pPr>
                    <w:adjustRightInd w:val="0"/>
                    <w:snapToGrid w:val="0"/>
                    <w:jc w:val="center"/>
                    <w:rPr>
                      <w:rFonts w:eastAsia="宋体"/>
                      <w:color w:val="auto"/>
                      <w:szCs w:val="21"/>
                    </w:rPr>
                  </w:pPr>
                </w:p>
              </w:tc>
              <w:tc>
                <w:tcPr>
                  <w:tcW w:w="97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202D8D03">
                  <w:pPr>
                    <w:adjustRightInd w:val="0"/>
                    <w:snapToGrid w:val="0"/>
                    <w:jc w:val="center"/>
                    <w:rPr>
                      <w:rFonts w:hint="eastAsia" w:eastAsia="宋体"/>
                      <w:color w:val="auto"/>
                      <w:szCs w:val="21"/>
                      <w:lang w:eastAsia="zh-CN"/>
                    </w:rPr>
                  </w:pPr>
                  <w:r>
                    <w:rPr>
                      <w:rFonts w:hint="eastAsia" w:hAnsi="宋体" w:eastAsia="宋体"/>
                      <w:color w:val="auto"/>
                      <w:szCs w:val="21"/>
                      <w:lang w:eastAsia="zh-CN"/>
                    </w:rPr>
                    <w:t>涟西一干渠</w:t>
                  </w:r>
                </w:p>
              </w:tc>
              <w:tc>
                <w:tcPr>
                  <w:tcW w:w="369" w:type="pct"/>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D43355A">
                  <w:pPr>
                    <w:adjustRightInd w:val="0"/>
                    <w:snapToGrid w:val="0"/>
                    <w:jc w:val="center"/>
                    <w:rPr>
                      <w:rFonts w:eastAsia="宋体"/>
                      <w:color w:val="auto"/>
                      <w:szCs w:val="21"/>
                    </w:rPr>
                  </w:pPr>
                </w:p>
              </w:tc>
              <w:tc>
                <w:tcPr>
                  <w:tcW w:w="22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7AB655E3">
                  <w:pPr>
                    <w:adjustRightInd w:val="0"/>
                    <w:snapToGrid w:val="0"/>
                    <w:jc w:val="center"/>
                    <w:rPr>
                      <w:rFonts w:eastAsia="宋体"/>
                      <w:color w:val="auto"/>
                      <w:szCs w:val="21"/>
                    </w:rPr>
                  </w:pPr>
                  <w:r>
                    <w:rPr>
                      <w:rFonts w:eastAsia="宋体"/>
                      <w:color w:val="auto"/>
                      <w:szCs w:val="21"/>
                    </w:rPr>
                    <w:t>N</w:t>
                  </w:r>
                </w:p>
              </w:tc>
              <w:tc>
                <w:tcPr>
                  <w:tcW w:w="520"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14:paraId="46BE75A2">
                  <w:pPr>
                    <w:adjustRightInd w:val="0"/>
                    <w:snapToGrid w:val="0"/>
                    <w:jc w:val="center"/>
                    <w:rPr>
                      <w:rFonts w:eastAsia="宋体"/>
                      <w:color w:val="auto"/>
                      <w:szCs w:val="21"/>
                    </w:rPr>
                  </w:pPr>
                  <w:r>
                    <w:rPr>
                      <w:rFonts w:hint="eastAsia" w:eastAsia="宋体"/>
                      <w:color w:val="auto"/>
                      <w:szCs w:val="21"/>
                      <w:lang w:val="en-US" w:eastAsia="zh-CN"/>
                    </w:rPr>
                    <w:t>48</w:t>
                  </w:r>
                  <w:r>
                    <w:rPr>
                      <w:rFonts w:eastAsia="宋体"/>
                      <w:color w:val="auto"/>
                      <w:szCs w:val="21"/>
                    </w:rPr>
                    <w:t>0</w:t>
                  </w:r>
                </w:p>
              </w:tc>
              <w:tc>
                <w:tcPr>
                  <w:tcW w:w="993" w:type="pct"/>
                  <w:tcBorders>
                    <w:top w:val="single" w:color="000000" w:sz="6" w:space="0"/>
                    <w:left w:val="single" w:color="000000" w:sz="6" w:space="0"/>
                    <w:bottom w:val="single" w:color="000000" w:sz="6" w:space="0"/>
                    <w:right w:val="nil"/>
                    <w:tl2br w:val="nil"/>
                    <w:tr2bl w:val="nil"/>
                  </w:tcBorders>
                  <w:shd w:val="clear" w:color="auto" w:fill="auto"/>
                  <w:vAlign w:val="center"/>
                </w:tcPr>
                <w:p w14:paraId="17BDFA30">
                  <w:pPr>
                    <w:adjustRightInd w:val="0"/>
                    <w:snapToGrid w:val="0"/>
                    <w:jc w:val="center"/>
                    <w:rPr>
                      <w:rFonts w:eastAsia="宋体"/>
                      <w:color w:val="auto"/>
                      <w:szCs w:val="21"/>
                    </w:rPr>
                  </w:pPr>
                  <w:r>
                    <w:rPr>
                      <w:rFonts w:hAnsi="宋体" w:eastAsia="宋体"/>
                      <w:color w:val="auto"/>
                      <w:szCs w:val="21"/>
                    </w:rPr>
                    <w:t>《地表水环境质量标准》（</w:t>
                  </w:r>
                  <w:r>
                    <w:rPr>
                      <w:rFonts w:eastAsia="宋体"/>
                      <w:color w:val="auto"/>
                      <w:szCs w:val="21"/>
                    </w:rPr>
                    <w:t>GB3838-2002</w:t>
                  </w:r>
                  <w:r>
                    <w:rPr>
                      <w:rFonts w:hAnsi="宋体" w:eastAsia="宋体"/>
                      <w:color w:val="auto"/>
                      <w:szCs w:val="21"/>
                    </w:rPr>
                    <w:t>）</w:t>
                  </w:r>
                  <w:r>
                    <w:rPr>
                      <w:rFonts w:ascii="宋体" w:hAnsi="宋体" w:eastAsia="宋体"/>
                      <w:color w:val="auto"/>
                      <w:szCs w:val="21"/>
                    </w:rPr>
                    <w:t>Ⅲ</w:t>
                  </w:r>
                  <w:r>
                    <w:rPr>
                      <w:rFonts w:hAnsi="宋体" w:eastAsia="宋体"/>
                      <w:color w:val="auto"/>
                      <w:szCs w:val="21"/>
                    </w:rPr>
                    <w:t>类标准</w:t>
                  </w:r>
                </w:p>
              </w:tc>
            </w:tr>
            <w:tr w14:paraId="224E92E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912" w:type="pct"/>
                  <w:gridSpan w:val="3"/>
                  <w:tcBorders>
                    <w:top w:val="single" w:color="000000" w:sz="6" w:space="0"/>
                    <w:left w:val="nil"/>
                    <w:bottom w:val="single" w:color="000000" w:sz="6" w:space="0"/>
                    <w:right w:val="single" w:color="000000" w:sz="6" w:space="0"/>
                    <w:tl2br w:val="nil"/>
                    <w:tr2bl w:val="nil"/>
                  </w:tcBorders>
                  <w:shd w:val="clear" w:color="auto" w:fill="auto"/>
                  <w:vAlign w:val="center"/>
                </w:tcPr>
                <w:p w14:paraId="0E69009C">
                  <w:pPr>
                    <w:adjustRightInd w:val="0"/>
                    <w:snapToGrid w:val="0"/>
                    <w:jc w:val="center"/>
                    <w:rPr>
                      <w:rFonts w:eastAsia="宋体"/>
                      <w:color w:val="auto"/>
                      <w:szCs w:val="21"/>
                    </w:rPr>
                  </w:pPr>
                  <w:r>
                    <w:rPr>
                      <w:rFonts w:hAnsi="宋体" w:eastAsia="宋体"/>
                      <w:color w:val="auto"/>
                      <w:szCs w:val="21"/>
                    </w:rPr>
                    <w:t>声环境</w:t>
                  </w:r>
                </w:p>
              </w:tc>
              <w:tc>
                <w:tcPr>
                  <w:tcW w:w="3087" w:type="pct"/>
                  <w:gridSpan w:val="5"/>
                  <w:tcBorders>
                    <w:top w:val="single" w:color="000000" w:sz="6" w:space="0"/>
                    <w:left w:val="single" w:color="000000" w:sz="6" w:space="0"/>
                    <w:bottom w:val="single" w:color="000000" w:sz="6" w:space="0"/>
                    <w:right w:val="nil"/>
                    <w:tl2br w:val="nil"/>
                    <w:tr2bl w:val="nil"/>
                  </w:tcBorders>
                  <w:shd w:val="clear" w:color="auto" w:fill="auto"/>
                  <w:vAlign w:val="center"/>
                </w:tcPr>
                <w:p w14:paraId="5983C751">
                  <w:pPr>
                    <w:adjustRightInd w:val="0"/>
                    <w:snapToGrid w:val="0"/>
                    <w:jc w:val="center"/>
                    <w:rPr>
                      <w:rFonts w:eastAsia="宋体"/>
                      <w:color w:val="auto"/>
                      <w:szCs w:val="21"/>
                    </w:rPr>
                  </w:pPr>
                  <w:r>
                    <w:rPr>
                      <w:rFonts w:hAnsi="宋体" w:eastAsia="宋体"/>
                      <w:color w:val="auto"/>
                      <w:szCs w:val="21"/>
                    </w:rPr>
                    <w:t>项目</w:t>
                  </w:r>
                  <w:r>
                    <w:rPr>
                      <w:rFonts w:eastAsia="宋体"/>
                      <w:color w:val="auto"/>
                      <w:szCs w:val="21"/>
                    </w:rPr>
                    <w:t>50m</w:t>
                  </w:r>
                  <w:r>
                    <w:rPr>
                      <w:rFonts w:hAnsi="宋体" w:eastAsia="宋体"/>
                      <w:color w:val="auto"/>
                      <w:szCs w:val="21"/>
                    </w:rPr>
                    <w:t>范围内无声环境敏感保护目标</w:t>
                  </w:r>
                </w:p>
              </w:tc>
            </w:tr>
            <w:tr w14:paraId="24091A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912" w:type="pct"/>
                  <w:gridSpan w:val="3"/>
                  <w:tcBorders>
                    <w:top w:val="single" w:color="000000" w:sz="6" w:space="0"/>
                    <w:left w:val="nil"/>
                    <w:bottom w:val="single" w:color="000000" w:sz="6" w:space="0"/>
                    <w:right w:val="single" w:color="000000" w:sz="6" w:space="0"/>
                    <w:tl2br w:val="nil"/>
                    <w:tr2bl w:val="nil"/>
                  </w:tcBorders>
                  <w:shd w:val="clear" w:color="auto" w:fill="auto"/>
                  <w:vAlign w:val="center"/>
                </w:tcPr>
                <w:p w14:paraId="2AFE4AAE">
                  <w:pPr>
                    <w:adjustRightInd w:val="0"/>
                    <w:snapToGrid w:val="0"/>
                    <w:jc w:val="center"/>
                    <w:rPr>
                      <w:rFonts w:eastAsia="宋体"/>
                      <w:color w:val="auto"/>
                      <w:szCs w:val="21"/>
                    </w:rPr>
                  </w:pPr>
                  <w:r>
                    <w:rPr>
                      <w:rFonts w:hAnsi="宋体" w:eastAsia="宋体"/>
                      <w:color w:val="auto"/>
                      <w:szCs w:val="21"/>
                    </w:rPr>
                    <w:t>地下水环境</w:t>
                  </w:r>
                </w:p>
              </w:tc>
              <w:tc>
                <w:tcPr>
                  <w:tcW w:w="3087" w:type="pct"/>
                  <w:gridSpan w:val="5"/>
                  <w:tcBorders>
                    <w:top w:val="single" w:color="000000" w:sz="6" w:space="0"/>
                    <w:left w:val="single" w:color="000000" w:sz="6" w:space="0"/>
                    <w:bottom w:val="single" w:color="000000" w:sz="6" w:space="0"/>
                    <w:right w:val="nil"/>
                    <w:tl2br w:val="nil"/>
                    <w:tr2bl w:val="nil"/>
                  </w:tcBorders>
                  <w:shd w:val="clear" w:color="auto" w:fill="auto"/>
                  <w:vAlign w:val="center"/>
                </w:tcPr>
                <w:p w14:paraId="198231C2">
                  <w:pPr>
                    <w:adjustRightInd w:val="0"/>
                    <w:snapToGrid w:val="0"/>
                    <w:jc w:val="center"/>
                    <w:rPr>
                      <w:rFonts w:eastAsia="宋体"/>
                      <w:color w:val="auto"/>
                      <w:szCs w:val="21"/>
                    </w:rPr>
                  </w:pPr>
                  <w:r>
                    <w:rPr>
                      <w:rFonts w:hAnsi="宋体" w:eastAsia="宋体"/>
                      <w:color w:val="auto"/>
                    </w:rPr>
                    <w:t>项目厂界外</w:t>
                  </w:r>
                  <w:r>
                    <w:rPr>
                      <w:rFonts w:eastAsia="宋体"/>
                      <w:color w:val="auto"/>
                    </w:rPr>
                    <w:t>500</w:t>
                  </w:r>
                  <w:r>
                    <w:rPr>
                      <w:rFonts w:hAnsi="宋体" w:eastAsia="宋体"/>
                      <w:color w:val="auto"/>
                    </w:rPr>
                    <w:t>米范围内的无地下水集中式饮用水水源和热水、矿泉水、温泉等特殊地下水资源</w:t>
                  </w:r>
                </w:p>
              </w:tc>
            </w:tr>
            <w:tr w14:paraId="6DD8533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1912" w:type="pct"/>
                  <w:gridSpan w:val="3"/>
                  <w:tcBorders>
                    <w:top w:val="single" w:color="000000" w:sz="6" w:space="0"/>
                    <w:left w:val="nil"/>
                    <w:bottom w:val="single" w:color="000000" w:sz="12" w:space="0"/>
                    <w:right w:val="single" w:color="000000" w:sz="6" w:space="0"/>
                    <w:tl2br w:val="nil"/>
                    <w:tr2bl w:val="nil"/>
                  </w:tcBorders>
                  <w:shd w:val="clear" w:color="auto" w:fill="auto"/>
                  <w:vAlign w:val="center"/>
                </w:tcPr>
                <w:p w14:paraId="123ADB23">
                  <w:pPr>
                    <w:adjustRightInd w:val="0"/>
                    <w:snapToGrid w:val="0"/>
                    <w:jc w:val="center"/>
                    <w:rPr>
                      <w:rFonts w:eastAsia="宋体"/>
                      <w:color w:val="auto"/>
                      <w:szCs w:val="21"/>
                    </w:rPr>
                  </w:pPr>
                  <w:r>
                    <w:rPr>
                      <w:rFonts w:hAnsi="宋体" w:eastAsia="宋体"/>
                      <w:color w:val="auto"/>
                      <w:szCs w:val="21"/>
                    </w:rPr>
                    <w:t>生态环境</w:t>
                  </w:r>
                </w:p>
              </w:tc>
              <w:tc>
                <w:tcPr>
                  <w:tcW w:w="3087" w:type="pct"/>
                  <w:gridSpan w:val="5"/>
                  <w:tcBorders>
                    <w:top w:val="single" w:color="000000" w:sz="6" w:space="0"/>
                    <w:left w:val="single" w:color="000000" w:sz="6" w:space="0"/>
                    <w:bottom w:val="single" w:color="000000" w:sz="12" w:space="0"/>
                    <w:right w:val="nil"/>
                    <w:tl2br w:val="nil"/>
                    <w:tr2bl w:val="nil"/>
                  </w:tcBorders>
                  <w:shd w:val="clear" w:color="auto" w:fill="auto"/>
                  <w:vAlign w:val="center"/>
                </w:tcPr>
                <w:p w14:paraId="3842ACE0">
                  <w:pPr>
                    <w:adjustRightInd w:val="0"/>
                    <w:snapToGrid w:val="0"/>
                    <w:jc w:val="center"/>
                    <w:rPr>
                      <w:rFonts w:eastAsia="宋体"/>
                      <w:color w:val="auto"/>
                    </w:rPr>
                  </w:pPr>
                  <w:r>
                    <w:rPr>
                      <w:rFonts w:hAnsi="宋体" w:eastAsia="宋体"/>
                      <w:color w:val="auto"/>
                    </w:rPr>
                    <w:t>项目不在江苏省国家级生态红线和江苏省生态空间管控规划范围内</w:t>
                  </w:r>
                </w:p>
              </w:tc>
            </w:tr>
          </w:tbl>
          <w:p w14:paraId="312D5613">
            <w:pPr>
              <w:adjustRightInd w:val="0"/>
              <w:snapToGrid w:val="0"/>
              <w:spacing w:line="360" w:lineRule="auto"/>
              <w:ind w:firstLine="420"/>
              <w:rPr>
                <w:rFonts w:eastAsia="宋体"/>
                <w:color w:val="auto"/>
                <w:kern w:val="0"/>
                <w:szCs w:val="21"/>
              </w:rPr>
            </w:pPr>
          </w:p>
        </w:tc>
      </w:tr>
      <w:tr w14:paraId="50F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486" w:type="dxa"/>
          </w:tcPr>
          <w:p w14:paraId="30E989E2">
            <w:pPr>
              <w:adjustRightInd w:val="0"/>
              <w:snapToGrid w:val="0"/>
              <w:jc w:val="center"/>
              <w:rPr>
                <w:rFonts w:eastAsia="宋体"/>
                <w:color w:val="auto"/>
                <w:kern w:val="0"/>
                <w:sz w:val="24"/>
              </w:rPr>
            </w:pPr>
            <w:r>
              <w:rPr>
                <w:rFonts w:hAnsi="宋体" w:eastAsia="宋体"/>
                <w:color w:val="auto"/>
                <w:kern w:val="0"/>
                <w:sz w:val="24"/>
              </w:rPr>
              <w:t>污染物排</w:t>
            </w:r>
          </w:p>
          <w:p w14:paraId="2246E69A">
            <w:pPr>
              <w:adjustRightInd w:val="0"/>
              <w:snapToGrid w:val="0"/>
              <w:jc w:val="center"/>
              <w:rPr>
                <w:rFonts w:eastAsia="宋体"/>
                <w:color w:val="auto"/>
                <w:kern w:val="0"/>
                <w:sz w:val="24"/>
              </w:rPr>
            </w:pPr>
            <w:r>
              <w:rPr>
                <w:rFonts w:hAnsi="宋体" w:eastAsia="宋体"/>
                <w:color w:val="auto"/>
                <w:kern w:val="0"/>
                <w:sz w:val="24"/>
              </w:rPr>
              <w:t>放控</w:t>
            </w:r>
          </w:p>
          <w:p w14:paraId="0EC22358">
            <w:pPr>
              <w:adjustRightInd w:val="0"/>
              <w:snapToGrid w:val="0"/>
              <w:jc w:val="center"/>
              <w:rPr>
                <w:rFonts w:eastAsia="宋体"/>
                <w:color w:val="auto"/>
                <w:kern w:val="0"/>
                <w:sz w:val="24"/>
              </w:rPr>
            </w:pPr>
            <w:r>
              <w:rPr>
                <w:rFonts w:hAnsi="宋体" w:eastAsia="宋体"/>
                <w:color w:val="auto"/>
                <w:kern w:val="0"/>
                <w:sz w:val="24"/>
              </w:rPr>
              <w:t>制标</w:t>
            </w:r>
          </w:p>
          <w:p w14:paraId="516FBFBD">
            <w:pPr>
              <w:adjustRightInd w:val="0"/>
              <w:snapToGrid w:val="0"/>
              <w:jc w:val="center"/>
              <w:rPr>
                <w:rFonts w:eastAsia="宋体"/>
                <w:color w:val="auto"/>
                <w:kern w:val="0"/>
                <w:szCs w:val="21"/>
              </w:rPr>
            </w:pPr>
            <w:r>
              <w:rPr>
                <w:rFonts w:hAnsi="宋体" w:eastAsia="宋体"/>
                <w:color w:val="auto"/>
                <w:kern w:val="0"/>
                <w:sz w:val="24"/>
              </w:rPr>
              <w:t>准</w:t>
            </w:r>
          </w:p>
        </w:tc>
        <w:tc>
          <w:tcPr>
            <w:tcW w:w="8575" w:type="dxa"/>
          </w:tcPr>
          <w:p w14:paraId="0A8E6E17">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3.8</w:t>
            </w:r>
            <w:r>
              <w:rPr>
                <w:rFonts w:hAnsi="宋体" w:eastAsia="宋体"/>
                <w:b/>
                <w:color w:val="auto"/>
                <w:kern w:val="0"/>
                <w:sz w:val="24"/>
                <w:lang w:val="zh-CN"/>
              </w:rPr>
              <w:t>污染物排放控制标准</w:t>
            </w:r>
          </w:p>
          <w:p w14:paraId="47D4F7AC">
            <w:pPr>
              <w:wordWrap w:val="0"/>
              <w:adjustRightInd w:val="0"/>
              <w:snapToGrid w:val="0"/>
              <w:spacing w:line="360" w:lineRule="auto"/>
              <w:ind w:right="105" w:rightChars="50" w:firstLine="482" w:firstLineChars="200"/>
              <w:rPr>
                <w:rFonts w:eastAsia="宋体"/>
                <w:b/>
                <w:color w:val="auto"/>
                <w:sz w:val="24"/>
              </w:rPr>
            </w:pPr>
            <w:r>
              <w:rPr>
                <w:rFonts w:eastAsia="宋体"/>
                <w:b/>
                <w:color w:val="auto"/>
                <w:sz w:val="24"/>
              </w:rPr>
              <w:t>1.</w:t>
            </w:r>
            <w:r>
              <w:rPr>
                <w:rFonts w:hAnsi="宋体" w:eastAsia="宋体"/>
                <w:b/>
                <w:color w:val="auto"/>
                <w:sz w:val="24"/>
              </w:rPr>
              <w:t>水污染排放标准</w:t>
            </w:r>
          </w:p>
          <w:p w14:paraId="1D9CBD8B">
            <w:pPr>
              <w:pStyle w:val="34"/>
              <w:tabs>
                <w:tab w:val="left" w:pos="1095"/>
              </w:tabs>
              <w:spacing w:after="0"/>
              <w:ind w:firstLine="480"/>
              <w:jc w:val="left"/>
              <w:rPr>
                <w:rFonts w:hAnsi="宋体" w:eastAsia="宋体"/>
                <w:color w:val="auto"/>
              </w:rPr>
            </w:pPr>
            <w:r>
              <w:rPr>
                <w:rFonts w:hAnsi="宋体" w:eastAsia="宋体"/>
                <w:color w:val="auto"/>
              </w:rPr>
              <w:t>建设项目无废水排放。职工生活污水经化粪池处理</w:t>
            </w:r>
            <w:r>
              <w:rPr>
                <w:rFonts w:hAnsi="宋体" w:eastAsia="宋体"/>
                <w:bCs/>
                <w:color w:val="auto"/>
              </w:rPr>
              <w:t>后</w:t>
            </w:r>
            <w:r>
              <w:rPr>
                <w:rFonts w:hAnsi="宋体" w:eastAsia="宋体"/>
                <w:color w:val="auto"/>
              </w:rPr>
              <w:t>用于</w:t>
            </w:r>
            <w:r>
              <w:rPr>
                <w:rFonts w:hint="eastAsia" w:hAnsi="宋体" w:eastAsia="宋体"/>
                <w:color w:val="auto"/>
              </w:rPr>
              <w:t>农肥</w:t>
            </w:r>
            <w:r>
              <w:rPr>
                <w:rFonts w:hAnsi="宋体" w:eastAsia="宋体"/>
                <w:color w:val="auto"/>
              </w:rPr>
              <w:t>，不外排</w:t>
            </w:r>
            <w:r>
              <w:rPr>
                <w:rFonts w:hint="eastAsia" w:hAnsi="宋体" w:eastAsia="宋体"/>
                <w:color w:val="auto"/>
              </w:rPr>
              <w:t>。</w:t>
            </w:r>
          </w:p>
          <w:p w14:paraId="3E36F108">
            <w:pPr>
              <w:pStyle w:val="34"/>
              <w:tabs>
                <w:tab w:val="left" w:pos="1095"/>
              </w:tabs>
              <w:spacing w:after="0"/>
              <w:ind w:firstLine="482"/>
              <w:jc w:val="left"/>
              <w:rPr>
                <w:rFonts w:eastAsia="宋体"/>
                <w:b/>
                <w:color w:val="auto"/>
              </w:rPr>
            </w:pPr>
            <w:r>
              <w:rPr>
                <w:rFonts w:eastAsia="宋体"/>
                <w:b/>
                <w:color w:val="auto"/>
              </w:rPr>
              <w:t>2.</w:t>
            </w:r>
            <w:r>
              <w:rPr>
                <w:rFonts w:hAnsi="宋体" w:eastAsia="宋体"/>
                <w:b/>
                <w:color w:val="auto"/>
              </w:rPr>
              <w:t>大气污染物排放标准</w:t>
            </w:r>
          </w:p>
          <w:p w14:paraId="016A69DA">
            <w:pPr>
              <w:tabs>
                <w:tab w:val="left" w:pos="3353"/>
              </w:tabs>
              <w:adjustRightInd w:val="0"/>
              <w:snapToGrid w:val="0"/>
              <w:spacing w:line="360" w:lineRule="auto"/>
              <w:ind w:firstLine="480" w:firstLineChars="200"/>
              <w:rPr>
                <w:rFonts w:eastAsia="宋体"/>
                <w:color w:val="auto"/>
                <w:sz w:val="24"/>
              </w:rPr>
            </w:pPr>
            <w:r>
              <w:rPr>
                <w:color w:val="auto"/>
                <w:sz w:val="24"/>
              </w:rPr>
              <w:t>本项目以非甲烷总烃、苯乙烯、丙烯腈、1,3-丁二烯</w:t>
            </w:r>
            <w:r>
              <w:rPr>
                <w:rFonts w:hint="eastAsia"/>
                <w:color w:val="auto"/>
                <w:sz w:val="24"/>
              </w:rPr>
              <w:t>、颗粒物</w:t>
            </w:r>
            <w:r>
              <w:rPr>
                <w:rFonts w:hint="eastAsia"/>
                <w:color w:val="auto"/>
                <w:sz w:val="24"/>
                <w:lang w:eastAsia="zh-CN"/>
              </w:rPr>
              <w:t>有组织</w:t>
            </w:r>
            <w:r>
              <w:rPr>
                <w:color w:val="auto"/>
                <w:sz w:val="24"/>
              </w:rPr>
              <w:t>排放执行《合成树脂工业污染物排放标准》（GB31572-2015）</w:t>
            </w:r>
            <w:r>
              <w:rPr>
                <w:rFonts w:hint="eastAsia"/>
                <w:color w:val="auto"/>
                <w:sz w:val="24"/>
                <w:lang w:eastAsia="zh-CN"/>
              </w:rPr>
              <w:t>及其修改单</w:t>
            </w:r>
            <w:r>
              <w:rPr>
                <w:color w:val="auto"/>
                <w:sz w:val="24"/>
              </w:rPr>
              <w:t>表5“大气污染物特别排放限值”</w:t>
            </w:r>
            <w:r>
              <w:rPr>
                <w:rFonts w:hint="eastAsia"/>
                <w:color w:val="auto"/>
                <w:sz w:val="24"/>
                <w:lang w:eastAsia="zh-CN"/>
              </w:rPr>
              <w:t>，臭气浓度有组织排放执行《恶臭污染物排放标准》（GB14554-93）表2标准限值，</w:t>
            </w:r>
            <w:r>
              <w:rPr>
                <w:rFonts w:hAnsi="宋体" w:eastAsia="宋体"/>
                <w:color w:val="auto"/>
                <w:sz w:val="24"/>
              </w:rPr>
              <w:t>执行标准见表</w:t>
            </w:r>
            <w:r>
              <w:rPr>
                <w:rFonts w:eastAsia="宋体"/>
                <w:color w:val="auto"/>
                <w:sz w:val="24"/>
              </w:rPr>
              <w:t>3-</w:t>
            </w:r>
            <w:r>
              <w:rPr>
                <w:rFonts w:hint="eastAsia" w:eastAsia="宋体"/>
                <w:color w:val="auto"/>
                <w:sz w:val="24"/>
              </w:rPr>
              <w:t>2</w:t>
            </w:r>
            <w:r>
              <w:rPr>
                <w:rFonts w:hAnsi="宋体" w:eastAsia="宋体"/>
                <w:color w:val="auto"/>
                <w:sz w:val="24"/>
              </w:rPr>
              <w:t>。</w:t>
            </w:r>
          </w:p>
          <w:p w14:paraId="0EB0B796">
            <w:pPr>
              <w:tabs>
                <w:tab w:val="left" w:pos="3353"/>
              </w:tabs>
              <w:adjustRightInd w:val="0"/>
              <w:snapToGrid w:val="0"/>
              <w:ind w:firstLine="482"/>
              <w:jc w:val="center"/>
              <w:rPr>
                <w:rFonts w:hAnsi="宋体" w:eastAsia="宋体"/>
                <w:b/>
                <w:color w:val="auto"/>
                <w:sz w:val="24"/>
              </w:rPr>
            </w:pPr>
          </w:p>
          <w:p w14:paraId="7AA94ED3">
            <w:pPr>
              <w:rPr>
                <w:color w:val="auto"/>
              </w:rPr>
            </w:pPr>
          </w:p>
          <w:p w14:paraId="34A5B418">
            <w:pPr>
              <w:tabs>
                <w:tab w:val="left" w:pos="3353"/>
              </w:tabs>
              <w:adjustRightInd w:val="0"/>
              <w:snapToGrid w:val="0"/>
              <w:ind w:firstLine="482"/>
              <w:jc w:val="center"/>
              <w:rPr>
                <w:rFonts w:eastAsia="宋体"/>
                <w:color w:val="auto"/>
                <w:sz w:val="24"/>
              </w:rPr>
            </w:pPr>
            <w:r>
              <w:rPr>
                <w:rFonts w:hAnsi="宋体" w:eastAsia="宋体"/>
                <w:b/>
                <w:color w:val="auto"/>
                <w:sz w:val="24"/>
              </w:rPr>
              <w:t>表</w:t>
            </w:r>
            <w:r>
              <w:rPr>
                <w:rFonts w:eastAsia="宋体"/>
                <w:b/>
                <w:color w:val="auto"/>
                <w:sz w:val="24"/>
              </w:rPr>
              <w:t>3-</w:t>
            </w:r>
            <w:r>
              <w:rPr>
                <w:rFonts w:hint="eastAsia" w:eastAsia="宋体"/>
                <w:b/>
                <w:color w:val="auto"/>
                <w:sz w:val="24"/>
              </w:rPr>
              <w:t>2</w:t>
            </w:r>
            <w:r>
              <w:rPr>
                <w:rFonts w:hAnsi="宋体" w:eastAsia="宋体"/>
                <w:b/>
                <w:color w:val="auto"/>
                <w:sz w:val="24"/>
              </w:rPr>
              <w:t>大气污染物排放标准（有组织）</w:t>
            </w:r>
          </w:p>
          <w:tbl>
            <w:tblPr>
              <w:tblStyle w:val="9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45"/>
              <w:gridCol w:w="1294"/>
              <w:gridCol w:w="1700"/>
              <w:gridCol w:w="1701"/>
              <w:gridCol w:w="2316"/>
            </w:tblGrid>
            <w:tr w14:paraId="091382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tcBorders>
                    <w:top w:val="single" w:color="auto" w:sz="12" w:space="0"/>
                    <w:left w:val="nil"/>
                    <w:bottom w:val="single" w:color="auto" w:sz="6" w:space="0"/>
                    <w:right w:val="single" w:color="auto" w:sz="6" w:space="0"/>
                  </w:tcBorders>
                  <w:vAlign w:val="center"/>
                </w:tcPr>
                <w:p w14:paraId="32D54D59">
                  <w:pPr>
                    <w:pStyle w:val="215"/>
                    <w:widowControl w:val="0"/>
                    <w:adjustRightInd w:val="0"/>
                    <w:snapToGrid w:val="0"/>
                    <w:spacing w:before="192" w:beforeAutospacing="0" w:after="0" w:afterAutospacing="0" w:line="240" w:lineRule="auto"/>
                    <w:rPr>
                      <w:rFonts w:ascii="Times New Roman" w:hAnsi="Times New Roman" w:eastAsia="宋体"/>
                      <w:b/>
                      <w:color w:val="auto"/>
                      <w:kern w:val="2"/>
                      <w:sz w:val="21"/>
                      <w:szCs w:val="21"/>
                    </w:rPr>
                  </w:pPr>
                  <w:r>
                    <w:rPr>
                      <w:rFonts w:ascii="Times New Roman" w:eastAsia="宋体"/>
                      <w:b/>
                      <w:color w:val="auto"/>
                      <w:kern w:val="2"/>
                      <w:sz w:val="21"/>
                      <w:szCs w:val="21"/>
                    </w:rPr>
                    <w:t>污染物</w:t>
                  </w:r>
                </w:p>
              </w:tc>
              <w:tc>
                <w:tcPr>
                  <w:tcW w:w="774" w:type="pct"/>
                  <w:tcBorders>
                    <w:top w:val="single" w:color="auto" w:sz="12" w:space="0"/>
                    <w:left w:val="single" w:color="auto" w:sz="6" w:space="0"/>
                    <w:bottom w:val="single" w:color="auto" w:sz="6" w:space="0"/>
                    <w:right w:val="single" w:color="auto" w:sz="4" w:space="0"/>
                  </w:tcBorders>
                  <w:vAlign w:val="center"/>
                </w:tcPr>
                <w:p w14:paraId="6B7F48CA">
                  <w:pPr>
                    <w:adjustRightInd w:val="0"/>
                    <w:snapToGrid w:val="0"/>
                    <w:jc w:val="center"/>
                    <w:rPr>
                      <w:rFonts w:eastAsia="宋体"/>
                      <w:b/>
                      <w:color w:val="auto"/>
                      <w:szCs w:val="21"/>
                    </w:rPr>
                  </w:pPr>
                  <w:r>
                    <w:rPr>
                      <w:rFonts w:hAnsi="宋体" w:eastAsia="宋体"/>
                      <w:b/>
                      <w:color w:val="auto"/>
                      <w:szCs w:val="21"/>
                    </w:rPr>
                    <w:t>排筒高度</w:t>
                  </w:r>
                  <w:r>
                    <w:rPr>
                      <w:rFonts w:hint="eastAsia" w:hAnsi="宋体" w:eastAsia="宋体"/>
                      <w:b/>
                      <w:color w:val="auto"/>
                      <w:szCs w:val="21"/>
                      <w:lang w:eastAsia="zh-CN"/>
                    </w:rPr>
                    <w:t>（</w:t>
                  </w:r>
                  <w:r>
                    <w:rPr>
                      <w:rFonts w:eastAsia="宋体"/>
                      <w:b/>
                      <w:color w:val="auto"/>
                      <w:szCs w:val="21"/>
                    </w:rPr>
                    <w:t>m</w:t>
                  </w:r>
                  <w:r>
                    <w:rPr>
                      <w:rFonts w:hint="eastAsia" w:eastAsia="宋体"/>
                      <w:b/>
                      <w:color w:val="auto"/>
                      <w:szCs w:val="21"/>
                      <w:lang w:eastAsia="zh-CN"/>
                    </w:rPr>
                    <w:t>）</w:t>
                  </w:r>
                  <w:r>
                    <w:rPr>
                      <w:rFonts w:hAnsi="宋体" w:eastAsia="宋体"/>
                      <w:b/>
                      <w:color w:val="auto"/>
                      <w:szCs w:val="21"/>
                      <w:vertAlign w:val="superscript"/>
                    </w:rPr>
                    <w:t>①</w:t>
                  </w:r>
                </w:p>
              </w:tc>
              <w:tc>
                <w:tcPr>
                  <w:tcW w:w="1017" w:type="pct"/>
                  <w:tcBorders>
                    <w:top w:val="single" w:color="auto" w:sz="12" w:space="0"/>
                    <w:left w:val="single" w:color="auto" w:sz="4" w:space="0"/>
                    <w:right w:val="single" w:color="auto" w:sz="6" w:space="0"/>
                  </w:tcBorders>
                  <w:vAlign w:val="center"/>
                </w:tcPr>
                <w:p w14:paraId="75DC03F9">
                  <w:pPr>
                    <w:adjustRightInd w:val="0"/>
                    <w:snapToGrid w:val="0"/>
                    <w:jc w:val="center"/>
                    <w:rPr>
                      <w:rFonts w:hAnsi="宋体" w:eastAsia="宋体"/>
                      <w:b/>
                      <w:color w:val="auto"/>
                      <w:szCs w:val="21"/>
                    </w:rPr>
                  </w:pPr>
                  <w:r>
                    <w:rPr>
                      <w:rFonts w:hAnsi="宋体" w:eastAsia="宋体"/>
                      <w:b/>
                      <w:color w:val="auto"/>
                      <w:szCs w:val="21"/>
                    </w:rPr>
                    <w:t>最高允许排放浓度</w:t>
                  </w:r>
                  <w:r>
                    <w:rPr>
                      <w:rFonts w:hint="eastAsia" w:hAnsi="宋体" w:eastAsia="宋体"/>
                      <w:b/>
                      <w:color w:val="auto"/>
                      <w:szCs w:val="21"/>
                      <w:lang w:eastAsia="zh-CN"/>
                    </w:rPr>
                    <w:t>（</w:t>
                  </w:r>
                  <w:r>
                    <w:rPr>
                      <w:rFonts w:eastAsia="宋体"/>
                      <w:b/>
                      <w:color w:val="auto"/>
                      <w:szCs w:val="21"/>
                    </w:rPr>
                    <w:t>mg/m</w:t>
                  </w:r>
                  <w:r>
                    <w:rPr>
                      <w:rFonts w:eastAsia="宋体"/>
                      <w:b/>
                      <w:color w:val="auto"/>
                      <w:szCs w:val="21"/>
                      <w:vertAlign w:val="superscript"/>
                    </w:rPr>
                    <w:t>3</w:t>
                  </w:r>
                  <w:r>
                    <w:rPr>
                      <w:rFonts w:hint="eastAsia" w:eastAsia="宋体"/>
                      <w:b/>
                      <w:color w:val="auto"/>
                      <w:szCs w:val="21"/>
                      <w:vertAlign w:val="superscript"/>
                      <w:lang w:eastAsia="zh-CN"/>
                    </w:rPr>
                    <w:t>）</w:t>
                  </w:r>
                </w:p>
              </w:tc>
              <w:tc>
                <w:tcPr>
                  <w:tcW w:w="1017" w:type="pct"/>
                  <w:tcBorders>
                    <w:top w:val="single" w:color="auto" w:sz="12" w:space="0"/>
                    <w:left w:val="single" w:color="auto" w:sz="4" w:space="0"/>
                    <w:right w:val="single" w:color="auto" w:sz="6" w:space="0"/>
                  </w:tcBorders>
                  <w:vAlign w:val="center"/>
                </w:tcPr>
                <w:p w14:paraId="061A039E">
                  <w:pPr>
                    <w:adjustRightInd w:val="0"/>
                    <w:snapToGrid w:val="0"/>
                    <w:jc w:val="center"/>
                    <w:rPr>
                      <w:rFonts w:hint="eastAsia" w:eastAsia="宋体"/>
                      <w:b/>
                      <w:color w:val="auto"/>
                      <w:szCs w:val="21"/>
                      <w:lang w:eastAsia="zh-CN"/>
                    </w:rPr>
                  </w:pPr>
                  <w:r>
                    <w:rPr>
                      <w:rFonts w:hAnsi="宋体" w:eastAsia="宋体"/>
                      <w:b/>
                      <w:bCs/>
                      <w:color w:val="auto"/>
                      <w:szCs w:val="21"/>
                    </w:rPr>
                    <w:t>单位产品非甲烷总烃排放量（</w:t>
                  </w:r>
                  <w:r>
                    <w:rPr>
                      <w:rFonts w:eastAsia="宋体"/>
                      <w:b/>
                      <w:bCs/>
                      <w:color w:val="auto"/>
                      <w:szCs w:val="21"/>
                    </w:rPr>
                    <w:t xml:space="preserve">kg/t </w:t>
                  </w:r>
                  <w:r>
                    <w:rPr>
                      <w:rFonts w:hAnsi="宋体" w:eastAsia="宋体"/>
                      <w:b/>
                      <w:bCs/>
                      <w:color w:val="auto"/>
                      <w:szCs w:val="21"/>
                    </w:rPr>
                    <w:t>产品）</w:t>
                  </w:r>
                </w:p>
              </w:tc>
              <w:tc>
                <w:tcPr>
                  <w:tcW w:w="1385" w:type="pct"/>
                  <w:tcBorders>
                    <w:top w:val="single" w:color="auto" w:sz="12" w:space="0"/>
                    <w:left w:val="single" w:color="auto" w:sz="6" w:space="0"/>
                    <w:bottom w:val="single" w:color="auto" w:sz="6" w:space="0"/>
                    <w:right w:val="nil"/>
                  </w:tcBorders>
                  <w:vAlign w:val="center"/>
                </w:tcPr>
                <w:p w14:paraId="5E3C6DA0">
                  <w:pPr>
                    <w:adjustRightInd w:val="0"/>
                    <w:snapToGrid w:val="0"/>
                    <w:jc w:val="center"/>
                    <w:rPr>
                      <w:rFonts w:eastAsia="宋体"/>
                      <w:b/>
                      <w:color w:val="auto"/>
                      <w:szCs w:val="21"/>
                    </w:rPr>
                  </w:pPr>
                  <w:r>
                    <w:rPr>
                      <w:rFonts w:hAnsi="宋体" w:eastAsia="宋体"/>
                      <w:b/>
                      <w:color w:val="auto"/>
                      <w:szCs w:val="21"/>
                    </w:rPr>
                    <w:t>标准来源</w:t>
                  </w:r>
                </w:p>
              </w:tc>
            </w:tr>
            <w:tr w14:paraId="46EBA5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tcBorders>
                    <w:top w:val="single" w:color="auto" w:sz="6" w:space="0"/>
                    <w:left w:val="nil"/>
                    <w:bottom w:val="single" w:color="auto" w:sz="6" w:space="0"/>
                    <w:right w:val="single" w:color="auto" w:sz="6" w:space="0"/>
                  </w:tcBorders>
                  <w:vAlign w:val="center"/>
                </w:tcPr>
                <w:p w14:paraId="37675434">
                  <w:pPr>
                    <w:adjustRightInd w:val="0"/>
                    <w:snapToGrid w:val="0"/>
                    <w:jc w:val="center"/>
                    <w:rPr>
                      <w:rFonts w:eastAsia="宋体"/>
                      <w:color w:val="auto"/>
                      <w:szCs w:val="21"/>
                    </w:rPr>
                  </w:pPr>
                  <w:r>
                    <w:rPr>
                      <w:rFonts w:hAnsi="宋体" w:eastAsia="宋体"/>
                      <w:color w:val="auto"/>
                      <w:szCs w:val="21"/>
                    </w:rPr>
                    <w:t>非甲烷总烃</w:t>
                  </w:r>
                </w:p>
              </w:tc>
              <w:tc>
                <w:tcPr>
                  <w:tcW w:w="774" w:type="pct"/>
                  <w:vMerge w:val="restart"/>
                  <w:tcBorders>
                    <w:top w:val="single" w:color="auto" w:sz="6" w:space="0"/>
                    <w:left w:val="single" w:color="auto" w:sz="6" w:space="0"/>
                    <w:right w:val="single" w:color="auto" w:sz="6" w:space="0"/>
                  </w:tcBorders>
                  <w:vAlign w:val="center"/>
                </w:tcPr>
                <w:p w14:paraId="59298F4F">
                  <w:pPr>
                    <w:adjustRightInd w:val="0"/>
                    <w:snapToGrid w:val="0"/>
                    <w:jc w:val="center"/>
                    <w:rPr>
                      <w:rFonts w:eastAsia="宋体"/>
                      <w:color w:val="auto"/>
                      <w:szCs w:val="21"/>
                    </w:rPr>
                  </w:pPr>
                  <w:r>
                    <w:rPr>
                      <w:rFonts w:eastAsia="宋体"/>
                      <w:color w:val="auto"/>
                      <w:szCs w:val="21"/>
                    </w:rPr>
                    <w:t>15</w:t>
                  </w:r>
                </w:p>
              </w:tc>
              <w:tc>
                <w:tcPr>
                  <w:tcW w:w="1017" w:type="pct"/>
                  <w:tcBorders>
                    <w:top w:val="single" w:color="auto" w:sz="6" w:space="0"/>
                    <w:left w:val="single" w:color="auto" w:sz="6" w:space="0"/>
                    <w:bottom w:val="single" w:color="auto" w:sz="6" w:space="0"/>
                    <w:right w:val="single" w:color="auto" w:sz="6" w:space="0"/>
                  </w:tcBorders>
                  <w:vAlign w:val="center"/>
                </w:tcPr>
                <w:p w14:paraId="582781AE">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60</w:t>
                  </w:r>
                </w:p>
              </w:tc>
              <w:tc>
                <w:tcPr>
                  <w:tcW w:w="1017" w:type="pct"/>
                  <w:tcBorders>
                    <w:top w:val="single" w:color="auto" w:sz="6" w:space="0"/>
                    <w:left w:val="single" w:color="auto" w:sz="6" w:space="0"/>
                    <w:bottom w:val="single" w:color="auto" w:sz="6" w:space="0"/>
                    <w:right w:val="single" w:color="auto" w:sz="6" w:space="0"/>
                  </w:tcBorders>
                  <w:vAlign w:val="center"/>
                </w:tcPr>
                <w:p w14:paraId="1DC0DC0B">
                  <w:pPr>
                    <w:adjustRightInd w:val="0"/>
                    <w:snapToGrid w:val="0"/>
                    <w:jc w:val="center"/>
                    <w:rPr>
                      <w:rFonts w:eastAsia="宋体"/>
                      <w:color w:val="auto"/>
                      <w:szCs w:val="21"/>
                    </w:rPr>
                  </w:pPr>
                  <w:r>
                    <w:rPr>
                      <w:rFonts w:eastAsia="宋体"/>
                      <w:color w:val="auto"/>
                      <w:szCs w:val="21"/>
                    </w:rPr>
                    <w:t>0.3</w:t>
                  </w:r>
                </w:p>
              </w:tc>
              <w:tc>
                <w:tcPr>
                  <w:tcW w:w="1385" w:type="pct"/>
                  <w:vMerge w:val="restart"/>
                  <w:tcBorders>
                    <w:top w:val="single" w:color="auto" w:sz="6" w:space="0"/>
                    <w:left w:val="single" w:color="auto" w:sz="6" w:space="0"/>
                    <w:right w:val="nil"/>
                  </w:tcBorders>
                  <w:vAlign w:val="center"/>
                </w:tcPr>
                <w:p w14:paraId="18CC5FA6">
                  <w:pPr>
                    <w:adjustRightInd w:val="0"/>
                    <w:snapToGrid w:val="0"/>
                    <w:jc w:val="center"/>
                    <w:rPr>
                      <w:rFonts w:hint="default" w:eastAsia="宋体"/>
                      <w:color w:val="auto"/>
                      <w:szCs w:val="21"/>
                      <w:lang w:val="en-US" w:eastAsia="zh-CN"/>
                    </w:rPr>
                  </w:pPr>
                  <w:r>
                    <w:rPr>
                      <w:rFonts w:hAnsi="宋体" w:eastAsia="宋体"/>
                      <w:color w:val="auto"/>
                      <w:szCs w:val="21"/>
                    </w:rPr>
                    <w:t>《合成树脂工业污染物排放标准》（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及其修改单表</w:t>
                  </w:r>
                  <w:r>
                    <w:rPr>
                      <w:rFonts w:hint="eastAsia" w:hAnsi="宋体" w:eastAsia="宋体"/>
                      <w:color w:val="auto"/>
                      <w:szCs w:val="21"/>
                      <w:lang w:val="en-US" w:eastAsia="zh-CN"/>
                    </w:rPr>
                    <w:t>5标准限值</w:t>
                  </w:r>
                </w:p>
              </w:tc>
            </w:tr>
            <w:tr w14:paraId="3C00A9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tcBorders>
                    <w:top w:val="single" w:color="auto" w:sz="6" w:space="0"/>
                    <w:left w:val="nil"/>
                    <w:bottom w:val="single" w:color="auto" w:sz="6" w:space="0"/>
                    <w:right w:val="single" w:color="auto" w:sz="6" w:space="0"/>
                  </w:tcBorders>
                  <w:vAlign w:val="center"/>
                </w:tcPr>
                <w:p w14:paraId="77307681">
                  <w:pPr>
                    <w:adjustRightInd w:val="0"/>
                    <w:snapToGrid w:val="0"/>
                    <w:jc w:val="center"/>
                    <w:rPr>
                      <w:rFonts w:eastAsia="宋体"/>
                      <w:color w:val="auto"/>
                      <w:szCs w:val="21"/>
                    </w:rPr>
                  </w:pPr>
                  <w:r>
                    <w:rPr>
                      <w:rFonts w:hAnsi="宋体" w:eastAsia="宋体"/>
                      <w:color w:val="auto"/>
                      <w:szCs w:val="21"/>
                    </w:rPr>
                    <w:t>颗粒物</w:t>
                  </w:r>
                </w:p>
              </w:tc>
              <w:tc>
                <w:tcPr>
                  <w:tcW w:w="774" w:type="pct"/>
                  <w:vMerge w:val="continue"/>
                  <w:tcBorders>
                    <w:left w:val="single" w:color="auto" w:sz="6" w:space="0"/>
                    <w:right w:val="single" w:color="auto" w:sz="6" w:space="0"/>
                  </w:tcBorders>
                  <w:vAlign w:val="center"/>
                </w:tcPr>
                <w:p w14:paraId="0EEC1711">
                  <w:pPr>
                    <w:adjustRightInd w:val="0"/>
                    <w:snapToGrid w:val="0"/>
                    <w:jc w:val="center"/>
                    <w:rPr>
                      <w:rFonts w:eastAsia="宋体"/>
                      <w:color w:val="auto"/>
                      <w:szCs w:val="21"/>
                    </w:rPr>
                  </w:pPr>
                </w:p>
              </w:tc>
              <w:tc>
                <w:tcPr>
                  <w:tcW w:w="1017" w:type="pct"/>
                  <w:tcBorders>
                    <w:top w:val="single" w:color="auto" w:sz="6" w:space="0"/>
                    <w:left w:val="single" w:color="auto" w:sz="6" w:space="0"/>
                    <w:bottom w:val="single" w:color="auto" w:sz="6" w:space="0"/>
                    <w:right w:val="single" w:color="auto" w:sz="6" w:space="0"/>
                  </w:tcBorders>
                  <w:vAlign w:val="center"/>
                </w:tcPr>
                <w:p w14:paraId="607B5739">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20</w:t>
                  </w:r>
                </w:p>
              </w:tc>
              <w:tc>
                <w:tcPr>
                  <w:tcW w:w="1017" w:type="pct"/>
                  <w:tcBorders>
                    <w:top w:val="single" w:color="auto" w:sz="6" w:space="0"/>
                    <w:left w:val="single" w:color="auto" w:sz="6" w:space="0"/>
                    <w:bottom w:val="single" w:color="auto" w:sz="6" w:space="0"/>
                    <w:right w:val="single" w:color="auto" w:sz="6" w:space="0"/>
                  </w:tcBorders>
                  <w:vAlign w:val="center"/>
                </w:tcPr>
                <w:p w14:paraId="33EC7F35">
                  <w:pPr>
                    <w:adjustRightInd w:val="0"/>
                    <w:snapToGrid w:val="0"/>
                    <w:jc w:val="center"/>
                    <w:rPr>
                      <w:rFonts w:eastAsia="宋体"/>
                      <w:color w:val="auto"/>
                      <w:szCs w:val="21"/>
                    </w:rPr>
                  </w:pPr>
                  <w:r>
                    <w:rPr>
                      <w:rFonts w:eastAsia="宋体"/>
                      <w:color w:val="auto"/>
                      <w:szCs w:val="21"/>
                    </w:rPr>
                    <w:t>/</w:t>
                  </w:r>
                </w:p>
              </w:tc>
              <w:tc>
                <w:tcPr>
                  <w:tcW w:w="1385" w:type="pct"/>
                  <w:vMerge w:val="continue"/>
                  <w:tcBorders>
                    <w:left w:val="single" w:color="auto" w:sz="6" w:space="0"/>
                    <w:right w:val="nil"/>
                  </w:tcBorders>
                  <w:vAlign w:val="center"/>
                </w:tcPr>
                <w:p w14:paraId="5870124C">
                  <w:pPr>
                    <w:adjustRightInd w:val="0"/>
                    <w:snapToGrid w:val="0"/>
                    <w:jc w:val="center"/>
                    <w:rPr>
                      <w:rFonts w:eastAsia="宋体"/>
                      <w:color w:val="auto"/>
                      <w:szCs w:val="21"/>
                    </w:rPr>
                  </w:pPr>
                </w:p>
              </w:tc>
            </w:tr>
            <w:tr w14:paraId="56420E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805" w:type="pct"/>
                  <w:tcBorders>
                    <w:top w:val="single" w:color="auto" w:sz="6" w:space="0"/>
                    <w:left w:val="nil"/>
                    <w:bottom w:val="single" w:color="auto" w:sz="6" w:space="0"/>
                    <w:right w:val="single" w:color="auto" w:sz="6" w:space="0"/>
                  </w:tcBorders>
                  <w:vAlign w:val="center"/>
                </w:tcPr>
                <w:p w14:paraId="78BBADC5">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丙烯腈</w:t>
                  </w:r>
                </w:p>
              </w:tc>
              <w:tc>
                <w:tcPr>
                  <w:tcW w:w="774" w:type="pct"/>
                  <w:vMerge w:val="continue"/>
                  <w:tcBorders>
                    <w:left w:val="single" w:color="auto" w:sz="6" w:space="0"/>
                    <w:right w:val="single" w:color="auto" w:sz="6" w:space="0"/>
                  </w:tcBorders>
                  <w:vAlign w:val="center"/>
                </w:tcPr>
                <w:p w14:paraId="7AD4A7FE">
                  <w:pPr>
                    <w:adjustRightInd w:val="0"/>
                    <w:snapToGrid w:val="0"/>
                    <w:jc w:val="center"/>
                    <w:rPr>
                      <w:rFonts w:eastAsia="宋体"/>
                      <w:color w:val="auto"/>
                      <w:szCs w:val="21"/>
                    </w:rPr>
                  </w:pPr>
                </w:p>
              </w:tc>
              <w:tc>
                <w:tcPr>
                  <w:tcW w:w="1017" w:type="pct"/>
                  <w:tcBorders>
                    <w:top w:val="single" w:color="auto" w:sz="6" w:space="0"/>
                    <w:left w:val="single" w:color="auto" w:sz="6" w:space="0"/>
                    <w:bottom w:val="single" w:color="auto" w:sz="6" w:space="0"/>
                    <w:right w:val="single" w:color="auto" w:sz="6" w:space="0"/>
                  </w:tcBorders>
                  <w:vAlign w:val="center"/>
                </w:tcPr>
                <w:p w14:paraId="6AF4CBCA">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0.5</w:t>
                  </w:r>
                </w:p>
              </w:tc>
              <w:tc>
                <w:tcPr>
                  <w:tcW w:w="1017" w:type="pct"/>
                  <w:tcBorders>
                    <w:top w:val="single" w:color="auto" w:sz="6" w:space="0"/>
                    <w:left w:val="single" w:color="auto" w:sz="6" w:space="0"/>
                    <w:bottom w:val="single" w:color="auto" w:sz="6" w:space="0"/>
                    <w:right w:val="single" w:color="auto" w:sz="6" w:space="0"/>
                  </w:tcBorders>
                  <w:vAlign w:val="center"/>
                </w:tcPr>
                <w:p w14:paraId="5D3FF98D">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385" w:type="pct"/>
                  <w:vMerge w:val="continue"/>
                  <w:tcBorders>
                    <w:left w:val="single" w:color="auto" w:sz="6" w:space="0"/>
                    <w:right w:val="nil"/>
                  </w:tcBorders>
                  <w:vAlign w:val="center"/>
                </w:tcPr>
                <w:p w14:paraId="69C6823B">
                  <w:pPr>
                    <w:adjustRightInd w:val="0"/>
                    <w:snapToGrid w:val="0"/>
                    <w:jc w:val="center"/>
                    <w:rPr>
                      <w:rFonts w:eastAsia="宋体"/>
                      <w:color w:val="auto"/>
                      <w:szCs w:val="21"/>
                    </w:rPr>
                  </w:pPr>
                </w:p>
              </w:tc>
            </w:tr>
            <w:tr w14:paraId="163EC4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tcBorders>
                    <w:top w:val="single" w:color="auto" w:sz="6" w:space="0"/>
                    <w:left w:val="nil"/>
                    <w:bottom w:val="single" w:color="auto" w:sz="6" w:space="0"/>
                    <w:right w:val="single" w:color="auto" w:sz="6" w:space="0"/>
                  </w:tcBorders>
                  <w:vAlign w:val="center"/>
                </w:tcPr>
                <w:p w14:paraId="0C45FD21">
                  <w:pPr>
                    <w:adjustRightInd w:val="0"/>
                    <w:snapToGrid w:val="0"/>
                    <w:jc w:val="center"/>
                    <w:rPr>
                      <w:rFonts w:hint="default" w:hAnsi="宋体" w:eastAsia="宋体"/>
                      <w:color w:val="auto"/>
                      <w:szCs w:val="21"/>
                      <w:lang w:val="en-US" w:eastAsia="zh-CN"/>
                    </w:rPr>
                  </w:pPr>
                  <w:r>
                    <w:rPr>
                      <w:rFonts w:hint="eastAsia" w:hAnsi="宋体" w:eastAsia="宋体"/>
                      <w:color w:val="auto"/>
                      <w:szCs w:val="21"/>
                      <w:lang w:val="en-US" w:eastAsia="zh-CN"/>
                    </w:rPr>
                    <w:t>1,3-丁二烯</w:t>
                  </w:r>
                </w:p>
              </w:tc>
              <w:tc>
                <w:tcPr>
                  <w:tcW w:w="774" w:type="pct"/>
                  <w:vMerge w:val="continue"/>
                  <w:tcBorders>
                    <w:left w:val="single" w:color="auto" w:sz="6" w:space="0"/>
                    <w:right w:val="single" w:color="auto" w:sz="6" w:space="0"/>
                  </w:tcBorders>
                  <w:vAlign w:val="center"/>
                </w:tcPr>
                <w:p w14:paraId="438B1DCD">
                  <w:pPr>
                    <w:adjustRightInd w:val="0"/>
                    <w:snapToGrid w:val="0"/>
                    <w:jc w:val="center"/>
                    <w:rPr>
                      <w:rFonts w:eastAsia="宋体"/>
                      <w:color w:val="auto"/>
                      <w:szCs w:val="21"/>
                    </w:rPr>
                  </w:pPr>
                </w:p>
              </w:tc>
              <w:tc>
                <w:tcPr>
                  <w:tcW w:w="1017" w:type="pct"/>
                  <w:tcBorders>
                    <w:top w:val="single" w:color="auto" w:sz="6" w:space="0"/>
                    <w:left w:val="single" w:color="auto" w:sz="6" w:space="0"/>
                    <w:bottom w:val="single" w:color="auto" w:sz="6" w:space="0"/>
                    <w:right w:val="single" w:color="auto" w:sz="6" w:space="0"/>
                  </w:tcBorders>
                  <w:vAlign w:val="center"/>
                </w:tcPr>
                <w:p w14:paraId="4DC1A626">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w:t>
                  </w:r>
                </w:p>
              </w:tc>
              <w:tc>
                <w:tcPr>
                  <w:tcW w:w="1017" w:type="pct"/>
                  <w:tcBorders>
                    <w:top w:val="single" w:color="auto" w:sz="6" w:space="0"/>
                    <w:left w:val="single" w:color="auto" w:sz="6" w:space="0"/>
                    <w:bottom w:val="single" w:color="auto" w:sz="6" w:space="0"/>
                    <w:right w:val="single" w:color="auto" w:sz="6" w:space="0"/>
                  </w:tcBorders>
                  <w:vAlign w:val="center"/>
                </w:tcPr>
                <w:p w14:paraId="74CCE352">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385" w:type="pct"/>
                  <w:vMerge w:val="continue"/>
                  <w:tcBorders>
                    <w:left w:val="single" w:color="auto" w:sz="6" w:space="0"/>
                    <w:right w:val="nil"/>
                  </w:tcBorders>
                  <w:vAlign w:val="center"/>
                </w:tcPr>
                <w:p w14:paraId="498DBD37">
                  <w:pPr>
                    <w:adjustRightInd w:val="0"/>
                    <w:snapToGrid w:val="0"/>
                    <w:jc w:val="center"/>
                    <w:rPr>
                      <w:rFonts w:eastAsia="宋体"/>
                      <w:color w:val="auto"/>
                      <w:szCs w:val="21"/>
                    </w:rPr>
                  </w:pPr>
                </w:p>
              </w:tc>
            </w:tr>
            <w:tr w14:paraId="4E1318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tcBorders>
                    <w:top w:val="single" w:color="auto" w:sz="6" w:space="0"/>
                    <w:left w:val="nil"/>
                    <w:bottom w:val="single" w:color="auto" w:sz="6" w:space="0"/>
                    <w:right w:val="single" w:color="auto" w:sz="6" w:space="0"/>
                  </w:tcBorders>
                  <w:vAlign w:val="center"/>
                </w:tcPr>
                <w:p w14:paraId="707870E4">
                  <w:pPr>
                    <w:adjustRightInd w:val="0"/>
                    <w:snapToGrid w:val="0"/>
                    <w:jc w:val="center"/>
                    <w:rPr>
                      <w:rFonts w:hAnsi="宋体" w:eastAsia="宋体"/>
                      <w:color w:val="auto"/>
                      <w:szCs w:val="21"/>
                    </w:rPr>
                  </w:pPr>
                  <w:r>
                    <w:rPr>
                      <w:rFonts w:hint="eastAsia" w:hAnsi="宋体" w:eastAsia="宋体"/>
                      <w:color w:val="auto"/>
                      <w:szCs w:val="21"/>
                      <w:lang w:eastAsia="zh-CN"/>
                    </w:rPr>
                    <w:t>苯乙烯</w:t>
                  </w:r>
                </w:p>
              </w:tc>
              <w:tc>
                <w:tcPr>
                  <w:tcW w:w="774" w:type="pct"/>
                  <w:vMerge w:val="continue"/>
                  <w:tcBorders>
                    <w:left w:val="single" w:color="auto" w:sz="6" w:space="0"/>
                    <w:right w:val="single" w:color="auto" w:sz="6" w:space="0"/>
                  </w:tcBorders>
                  <w:vAlign w:val="center"/>
                </w:tcPr>
                <w:p w14:paraId="3A072D75">
                  <w:pPr>
                    <w:adjustRightInd w:val="0"/>
                    <w:snapToGrid w:val="0"/>
                    <w:jc w:val="center"/>
                    <w:rPr>
                      <w:rFonts w:eastAsia="宋体"/>
                      <w:color w:val="auto"/>
                      <w:szCs w:val="21"/>
                    </w:rPr>
                  </w:pPr>
                </w:p>
              </w:tc>
              <w:tc>
                <w:tcPr>
                  <w:tcW w:w="1017" w:type="pct"/>
                  <w:tcBorders>
                    <w:top w:val="single" w:color="auto" w:sz="6" w:space="0"/>
                    <w:left w:val="single" w:color="auto" w:sz="6" w:space="0"/>
                    <w:bottom w:val="single" w:color="auto" w:sz="6" w:space="0"/>
                    <w:right w:val="single" w:color="auto" w:sz="6" w:space="0"/>
                  </w:tcBorders>
                  <w:vAlign w:val="center"/>
                </w:tcPr>
                <w:p w14:paraId="5740425A">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20</w:t>
                  </w:r>
                </w:p>
              </w:tc>
              <w:tc>
                <w:tcPr>
                  <w:tcW w:w="1017" w:type="pct"/>
                  <w:tcBorders>
                    <w:top w:val="single" w:color="auto" w:sz="6" w:space="0"/>
                    <w:left w:val="single" w:color="auto" w:sz="6" w:space="0"/>
                    <w:bottom w:val="single" w:color="auto" w:sz="6" w:space="0"/>
                    <w:right w:val="single" w:color="auto" w:sz="6" w:space="0"/>
                  </w:tcBorders>
                  <w:vAlign w:val="center"/>
                </w:tcPr>
                <w:p w14:paraId="6359F9E8">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385" w:type="pct"/>
                  <w:vMerge w:val="continue"/>
                  <w:tcBorders>
                    <w:left w:val="single" w:color="auto" w:sz="6" w:space="0"/>
                    <w:right w:val="nil"/>
                  </w:tcBorders>
                  <w:vAlign w:val="center"/>
                </w:tcPr>
                <w:p w14:paraId="188CFD47">
                  <w:pPr>
                    <w:adjustRightInd w:val="0"/>
                    <w:snapToGrid w:val="0"/>
                    <w:jc w:val="center"/>
                    <w:rPr>
                      <w:rFonts w:eastAsia="宋体"/>
                      <w:color w:val="auto"/>
                      <w:szCs w:val="21"/>
                    </w:rPr>
                  </w:pPr>
                </w:p>
              </w:tc>
            </w:tr>
            <w:tr w14:paraId="64AA27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tcBorders>
                    <w:top w:val="single" w:color="auto" w:sz="6" w:space="0"/>
                    <w:left w:val="nil"/>
                    <w:bottom w:val="single" w:color="auto" w:sz="6" w:space="0"/>
                    <w:right w:val="single" w:color="auto" w:sz="6" w:space="0"/>
                  </w:tcBorders>
                  <w:vAlign w:val="center"/>
                </w:tcPr>
                <w:p w14:paraId="6B7E3090">
                  <w:pPr>
                    <w:adjustRightInd w:val="0"/>
                    <w:snapToGrid w:val="0"/>
                    <w:jc w:val="center"/>
                    <w:rPr>
                      <w:rFonts w:eastAsia="宋体"/>
                      <w:color w:val="auto"/>
                      <w:szCs w:val="21"/>
                    </w:rPr>
                  </w:pPr>
                  <w:r>
                    <w:rPr>
                      <w:rFonts w:hAnsi="宋体" w:eastAsia="宋体"/>
                      <w:color w:val="auto"/>
                      <w:szCs w:val="21"/>
                    </w:rPr>
                    <w:t>臭气浓度</w:t>
                  </w:r>
                </w:p>
              </w:tc>
              <w:tc>
                <w:tcPr>
                  <w:tcW w:w="774" w:type="pct"/>
                  <w:vMerge w:val="continue"/>
                  <w:tcBorders>
                    <w:left w:val="single" w:color="auto" w:sz="6" w:space="0"/>
                    <w:right w:val="single" w:color="auto" w:sz="6" w:space="0"/>
                  </w:tcBorders>
                  <w:vAlign w:val="center"/>
                </w:tcPr>
                <w:p w14:paraId="715402C0">
                  <w:pPr>
                    <w:adjustRightInd w:val="0"/>
                    <w:snapToGrid w:val="0"/>
                    <w:jc w:val="center"/>
                    <w:rPr>
                      <w:rFonts w:eastAsia="宋体"/>
                      <w:color w:val="auto"/>
                      <w:szCs w:val="21"/>
                    </w:rPr>
                  </w:pPr>
                </w:p>
              </w:tc>
              <w:tc>
                <w:tcPr>
                  <w:tcW w:w="2035" w:type="pct"/>
                  <w:gridSpan w:val="2"/>
                  <w:tcBorders>
                    <w:top w:val="single" w:color="auto" w:sz="6" w:space="0"/>
                    <w:left w:val="single" w:color="auto" w:sz="6" w:space="0"/>
                    <w:bottom w:val="single" w:color="auto" w:sz="6" w:space="0"/>
                    <w:right w:val="single" w:color="auto" w:sz="6" w:space="0"/>
                  </w:tcBorders>
                  <w:vAlign w:val="center"/>
                </w:tcPr>
                <w:p w14:paraId="4C3AEFA9">
                  <w:pPr>
                    <w:adjustRightInd w:val="0"/>
                    <w:snapToGrid w:val="0"/>
                    <w:jc w:val="center"/>
                    <w:rPr>
                      <w:rFonts w:eastAsia="宋体"/>
                      <w:color w:val="auto"/>
                      <w:szCs w:val="21"/>
                    </w:rPr>
                  </w:pPr>
                  <w:r>
                    <w:rPr>
                      <w:rFonts w:eastAsia="宋体"/>
                      <w:color w:val="auto"/>
                      <w:szCs w:val="21"/>
                    </w:rPr>
                    <w:t>2000</w:t>
                  </w:r>
                  <w:r>
                    <w:rPr>
                      <w:rFonts w:hAnsi="宋体" w:eastAsia="宋体"/>
                      <w:color w:val="auto"/>
                      <w:szCs w:val="21"/>
                    </w:rPr>
                    <w:t>（无量纲）</w:t>
                  </w:r>
                </w:p>
              </w:tc>
              <w:tc>
                <w:tcPr>
                  <w:tcW w:w="1385" w:type="pct"/>
                  <w:tcBorders>
                    <w:top w:val="single" w:color="auto" w:sz="6" w:space="0"/>
                    <w:left w:val="single" w:color="auto" w:sz="6" w:space="0"/>
                    <w:bottom w:val="single" w:color="auto" w:sz="6" w:space="0"/>
                    <w:right w:val="nil"/>
                  </w:tcBorders>
                  <w:vAlign w:val="center"/>
                </w:tcPr>
                <w:p w14:paraId="308CF9B9">
                  <w:pPr>
                    <w:adjustRightInd w:val="0"/>
                    <w:snapToGrid w:val="0"/>
                    <w:jc w:val="center"/>
                    <w:rPr>
                      <w:rFonts w:eastAsia="宋体"/>
                      <w:color w:val="auto"/>
                      <w:szCs w:val="21"/>
                    </w:rPr>
                  </w:pPr>
                  <w:r>
                    <w:rPr>
                      <w:rFonts w:hAnsi="宋体" w:eastAsia="宋体"/>
                      <w:color w:val="auto"/>
                      <w:szCs w:val="21"/>
                    </w:rPr>
                    <w:t>《</w:t>
                  </w:r>
                  <w:r>
                    <w:rPr>
                      <w:rFonts w:hint="eastAsia" w:hAnsi="宋体" w:eastAsia="宋体"/>
                      <w:color w:val="auto"/>
                      <w:szCs w:val="21"/>
                      <w:lang w:eastAsia="zh-CN"/>
                    </w:rPr>
                    <w:t>恶臭污染物排放标准</w:t>
                  </w:r>
                  <w:r>
                    <w:rPr>
                      <w:rFonts w:hAnsi="宋体" w:eastAsia="宋体"/>
                      <w:color w:val="auto"/>
                      <w:szCs w:val="21"/>
                    </w:rPr>
                    <w:t>》（</w:t>
                  </w:r>
                  <w:r>
                    <w:rPr>
                      <w:rFonts w:eastAsia="宋体"/>
                      <w:color w:val="auto"/>
                      <w:szCs w:val="21"/>
                    </w:rPr>
                    <w:t>GB14554-93</w:t>
                  </w:r>
                  <w:r>
                    <w:rPr>
                      <w:rFonts w:hAnsi="宋体" w:eastAsia="宋体"/>
                      <w:color w:val="auto"/>
                      <w:szCs w:val="21"/>
                    </w:rPr>
                    <w:t>）表</w:t>
                  </w:r>
                  <w:r>
                    <w:rPr>
                      <w:rFonts w:eastAsia="宋体"/>
                      <w:color w:val="auto"/>
                      <w:szCs w:val="21"/>
                    </w:rPr>
                    <w:t>2</w:t>
                  </w:r>
                  <w:r>
                    <w:rPr>
                      <w:rFonts w:hAnsi="宋体" w:eastAsia="宋体"/>
                      <w:color w:val="auto"/>
                      <w:szCs w:val="21"/>
                    </w:rPr>
                    <w:t>标准限值</w:t>
                  </w:r>
                </w:p>
              </w:tc>
            </w:tr>
            <w:tr w14:paraId="014AEC6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00" w:type="pct"/>
                  <w:gridSpan w:val="5"/>
                  <w:tcBorders>
                    <w:top w:val="single" w:color="auto" w:sz="6" w:space="0"/>
                    <w:left w:val="nil"/>
                    <w:bottom w:val="single" w:color="auto" w:sz="12" w:space="0"/>
                    <w:right w:val="nil"/>
                  </w:tcBorders>
                  <w:vAlign w:val="center"/>
                </w:tcPr>
                <w:p w14:paraId="1FB63EC1">
                  <w:pPr>
                    <w:adjustRightInd w:val="0"/>
                    <w:snapToGrid w:val="0"/>
                    <w:jc w:val="left"/>
                    <w:rPr>
                      <w:rFonts w:hint="eastAsia" w:hAnsi="宋体" w:eastAsia="宋体"/>
                      <w:color w:val="auto"/>
                      <w:szCs w:val="21"/>
                      <w:lang w:eastAsia="zh-CN"/>
                    </w:rPr>
                  </w:pPr>
                  <w:r>
                    <w:rPr>
                      <w:rFonts w:hint="eastAsia" w:hAnsi="宋体" w:eastAsia="宋体"/>
                      <w:color w:val="auto"/>
                      <w:szCs w:val="21"/>
                      <w:lang w:eastAsia="zh-CN"/>
                    </w:rPr>
                    <w:t>注：a.待国家污染物监测方法标准发布后实施。</w:t>
                  </w:r>
                </w:p>
                <w:p w14:paraId="6639754E">
                  <w:pPr>
                    <w:adjustRightInd w:val="0"/>
                    <w:snapToGrid w:val="0"/>
                    <w:jc w:val="left"/>
                    <w:rPr>
                      <w:rFonts w:hint="eastAsia" w:hAnsi="宋体" w:eastAsia="宋体"/>
                      <w:color w:val="auto"/>
                      <w:szCs w:val="21"/>
                      <w:lang w:eastAsia="zh-CN"/>
                    </w:rPr>
                  </w:pPr>
                  <w:r>
                    <w:rPr>
                      <w:rFonts w:hint="eastAsia" w:hAnsi="宋体" w:eastAsia="宋体"/>
                      <w:color w:val="auto"/>
                      <w:szCs w:val="21"/>
                      <w:lang w:eastAsia="zh-CN"/>
                    </w:rPr>
                    <w:t>b.有机硅树脂采用单位产品氯化氢排放量（0.2kg/t产品）。</w:t>
                  </w:r>
                </w:p>
                <w:p w14:paraId="3380E24A">
                  <w:pPr>
                    <w:adjustRightInd w:val="0"/>
                    <w:snapToGrid w:val="0"/>
                    <w:jc w:val="left"/>
                    <w:rPr>
                      <w:rFonts w:hint="eastAsia" w:hAnsi="宋体" w:eastAsia="宋体"/>
                      <w:color w:val="auto"/>
                      <w:szCs w:val="21"/>
                      <w:lang w:eastAsia="zh-CN"/>
                    </w:rPr>
                  </w:pPr>
                  <w:r>
                    <w:rPr>
                      <w:rFonts w:hint="eastAsia" w:hAnsi="宋体" w:eastAsia="宋体"/>
                      <w:color w:val="auto"/>
                      <w:szCs w:val="21"/>
                      <w:lang w:eastAsia="zh-CN"/>
                    </w:rPr>
                    <w:t>c.处理设施的非甲烷总烃去除效率达到97%时，等同于满足单位产品非甲烷总烃排放量的要求。</w:t>
                  </w:r>
                </w:p>
                <w:p w14:paraId="06AAEE57">
                  <w:pPr>
                    <w:adjustRightInd w:val="0"/>
                    <w:snapToGrid w:val="0"/>
                    <w:jc w:val="left"/>
                    <w:rPr>
                      <w:rFonts w:hint="eastAsia" w:hAnsi="宋体" w:eastAsia="宋体"/>
                      <w:color w:val="auto"/>
                      <w:szCs w:val="21"/>
                      <w:lang w:eastAsia="zh-CN"/>
                    </w:rPr>
                  </w:pPr>
                  <w:r>
                    <w:rPr>
                      <w:rFonts w:hint="eastAsia" w:hAnsi="宋体" w:eastAsia="宋体"/>
                      <w:color w:val="auto"/>
                      <w:szCs w:val="21"/>
                      <w:lang w:eastAsia="zh-CN"/>
                    </w:rPr>
                    <w:t>d.利用锅炉、工业炉窑、固废焚烧炉处理有机废气的，若有机废气引入火焰区进行处理，则等同于满足去除效率要求。</w:t>
                  </w:r>
                </w:p>
              </w:tc>
            </w:tr>
          </w:tbl>
          <w:p w14:paraId="5BC59D39">
            <w:pPr>
              <w:adjustRightInd w:val="0"/>
              <w:snapToGrid w:val="0"/>
              <w:spacing w:beforeLines="50" w:line="360" w:lineRule="auto"/>
              <w:ind w:firstLine="480" w:firstLineChars="200"/>
              <w:rPr>
                <w:rFonts w:eastAsia="宋体"/>
                <w:color w:val="auto"/>
                <w:sz w:val="24"/>
              </w:rPr>
            </w:pPr>
            <w:r>
              <w:rPr>
                <w:color w:val="auto"/>
                <w:sz w:val="24"/>
              </w:rPr>
              <w:t>丙烯腈厂界无组织排放执行《大气污染物综合排放标准》（</w:t>
            </w:r>
            <w:r>
              <w:rPr>
                <w:rFonts w:hint="eastAsia"/>
                <w:color w:val="auto"/>
                <w:sz w:val="24"/>
              </w:rPr>
              <w:t>DB32/4041-202</w:t>
            </w:r>
            <w:r>
              <w:rPr>
                <w:color w:val="auto"/>
                <w:sz w:val="24"/>
              </w:rPr>
              <w:t>1）表</w:t>
            </w:r>
            <w:r>
              <w:rPr>
                <w:rFonts w:hint="eastAsia"/>
                <w:color w:val="auto"/>
                <w:sz w:val="24"/>
              </w:rPr>
              <w:t>3标准限值，</w:t>
            </w:r>
            <w:r>
              <w:rPr>
                <w:color w:val="auto"/>
                <w:sz w:val="24"/>
              </w:rPr>
              <w:t>苯乙烯</w:t>
            </w:r>
            <w:r>
              <w:rPr>
                <w:rFonts w:hint="eastAsia"/>
                <w:color w:val="auto"/>
                <w:sz w:val="24"/>
                <w:lang w:eastAsia="zh-CN"/>
              </w:rPr>
              <w:t>、</w:t>
            </w:r>
            <w:r>
              <w:rPr>
                <w:rFonts w:hint="eastAsia"/>
                <w:color w:val="auto"/>
                <w:sz w:val="24"/>
              </w:rPr>
              <w:t>臭气浓度执行《恶臭污染排放标准》（</w:t>
            </w:r>
            <w:r>
              <w:rPr>
                <w:color w:val="auto"/>
                <w:sz w:val="24"/>
              </w:rPr>
              <w:t>GB14554-93</w:t>
            </w:r>
            <w:r>
              <w:rPr>
                <w:rFonts w:hint="eastAsia"/>
                <w:color w:val="auto"/>
                <w:sz w:val="24"/>
              </w:rPr>
              <w:t>）表</w:t>
            </w:r>
            <w:r>
              <w:rPr>
                <w:color w:val="auto"/>
                <w:sz w:val="24"/>
              </w:rPr>
              <w:t>1“</w:t>
            </w:r>
            <w:r>
              <w:rPr>
                <w:rFonts w:hint="eastAsia"/>
                <w:color w:val="auto"/>
                <w:sz w:val="24"/>
              </w:rPr>
              <w:t>二级</w:t>
            </w:r>
            <w:r>
              <w:rPr>
                <w:color w:val="auto"/>
                <w:sz w:val="24"/>
              </w:rPr>
              <w:t>-</w:t>
            </w:r>
            <w:r>
              <w:rPr>
                <w:rFonts w:hint="eastAsia"/>
                <w:color w:val="auto"/>
                <w:sz w:val="24"/>
              </w:rPr>
              <w:t>新改扩建</w:t>
            </w:r>
            <w:r>
              <w:rPr>
                <w:color w:val="auto"/>
                <w:sz w:val="24"/>
              </w:rPr>
              <w:t>”</w:t>
            </w:r>
            <w:r>
              <w:rPr>
                <w:rFonts w:hint="eastAsia"/>
                <w:color w:val="auto"/>
                <w:sz w:val="24"/>
              </w:rPr>
              <w:t>标准及表</w:t>
            </w:r>
            <w:r>
              <w:rPr>
                <w:rFonts w:hint="eastAsia"/>
                <w:color w:val="auto"/>
                <w:sz w:val="24"/>
                <w:lang w:val="en-US" w:eastAsia="zh-CN"/>
              </w:rPr>
              <w:t>1</w:t>
            </w:r>
            <w:r>
              <w:rPr>
                <w:rFonts w:hint="eastAsia"/>
                <w:color w:val="auto"/>
                <w:sz w:val="24"/>
              </w:rPr>
              <w:t>中标准，NMHC和颗粒物厂界无组织排放执行</w:t>
            </w:r>
            <w:r>
              <w:rPr>
                <w:color w:val="auto"/>
                <w:sz w:val="24"/>
              </w:rPr>
              <w:t>《合成树脂工业污染物排放标准》（GB31572-2015）</w:t>
            </w:r>
            <w:r>
              <w:rPr>
                <w:rFonts w:hint="eastAsia"/>
                <w:color w:val="auto"/>
                <w:sz w:val="24"/>
                <w:lang w:eastAsia="zh-CN"/>
              </w:rPr>
              <w:t>及其修改单</w:t>
            </w:r>
            <w:r>
              <w:rPr>
                <w:color w:val="auto"/>
                <w:sz w:val="24"/>
              </w:rPr>
              <w:t>表</w:t>
            </w:r>
            <w:r>
              <w:rPr>
                <w:rFonts w:hint="eastAsia"/>
                <w:color w:val="auto"/>
                <w:sz w:val="24"/>
              </w:rPr>
              <w:t>9</w:t>
            </w:r>
            <w:r>
              <w:rPr>
                <w:color w:val="auto"/>
                <w:sz w:val="24"/>
              </w:rPr>
              <w:t>“大气污染物特别排放限值”</w:t>
            </w:r>
            <w:r>
              <w:rPr>
                <w:rFonts w:hAnsi="宋体" w:eastAsia="宋体"/>
                <w:color w:val="auto"/>
                <w:sz w:val="24"/>
              </w:rPr>
              <w:t>，具体见表</w:t>
            </w:r>
            <w:r>
              <w:rPr>
                <w:rFonts w:eastAsia="宋体"/>
                <w:color w:val="auto"/>
                <w:sz w:val="24"/>
              </w:rPr>
              <w:t>3-</w:t>
            </w:r>
            <w:r>
              <w:rPr>
                <w:rFonts w:hint="eastAsia" w:eastAsia="宋体"/>
                <w:color w:val="auto"/>
                <w:sz w:val="24"/>
              </w:rPr>
              <w:t>3</w:t>
            </w:r>
            <w:r>
              <w:rPr>
                <w:rFonts w:hAnsi="宋体" w:eastAsia="宋体"/>
                <w:color w:val="auto"/>
                <w:sz w:val="24"/>
              </w:rPr>
              <w:t>。</w:t>
            </w:r>
          </w:p>
          <w:p w14:paraId="3737054C">
            <w:pPr>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3-</w:t>
            </w:r>
            <w:r>
              <w:rPr>
                <w:rFonts w:hint="eastAsia" w:eastAsia="宋体"/>
                <w:b/>
                <w:color w:val="auto"/>
                <w:sz w:val="24"/>
              </w:rPr>
              <w:t>3</w:t>
            </w:r>
            <w:r>
              <w:rPr>
                <w:rFonts w:hAnsi="宋体" w:eastAsia="宋体"/>
                <w:b/>
                <w:color w:val="auto"/>
                <w:sz w:val="24"/>
              </w:rPr>
              <w:t>大气污染物排放标准（无组织）</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522"/>
              <w:gridCol w:w="2259"/>
              <w:gridCol w:w="1957"/>
              <w:gridCol w:w="2621"/>
            </w:tblGrid>
            <w:tr w14:paraId="2AD81B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vMerge w:val="restart"/>
                  <w:shd w:val="clear" w:color="auto" w:fill="auto"/>
                  <w:tcMar>
                    <w:left w:w="28" w:type="dxa"/>
                    <w:right w:w="28" w:type="dxa"/>
                  </w:tcMar>
                  <w:vAlign w:val="center"/>
                </w:tcPr>
                <w:p w14:paraId="114593BD">
                  <w:pPr>
                    <w:adjustRightInd w:val="0"/>
                    <w:snapToGrid w:val="0"/>
                    <w:jc w:val="center"/>
                    <w:rPr>
                      <w:rFonts w:eastAsia="宋体"/>
                      <w:b/>
                      <w:bCs/>
                      <w:color w:val="auto"/>
                      <w:szCs w:val="21"/>
                    </w:rPr>
                  </w:pPr>
                  <w:r>
                    <w:rPr>
                      <w:rFonts w:hAnsi="宋体" w:eastAsia="宋体"/>
                      <w:b/>
                      <w:bCs/>
                      <w:color w:val="auto"/>
                      <w:szCs w:val="21"/>
                    </w:rPr>
                    <w:t>污染物名称</w:t>
                  </w:r>
                </w:p>
              </w:tc>
              <w:tc>
                <w:tcPr>
                  <w:tcW w:w="2521" w:type="pct"/>
                  <w:gridSpan w:val="2"/>
                  <w:shd w:val="clear" w:color="auto" w:fill="auto"/>
                  <w:vAlign w:val="center"/>
                </w:tcPr>
                <w:p w14:paraId="319DF2C3">
                  <w:pPr>
                    <w:adjustRightInd w:val="0"/>
                    <w:snapToGrid w:val="0"/>
                    <w:jc w:val="center"/>
                    <w:rPr>
                      <w:rFonts w:eastAsia="宋体"/>
                      <w:b/>
                      <w:bCs/>
                      <w:color w:val="auto"/>
                      <w:szCs w:val="21"/>
                    </w:rPr>
                  </w:pPr>
                  <w:r>
                    <w:rPr>
                      <w:rFonts w:hAnsi="宋体" w:eastAsia="宋体"/>
                      <w:b/>
                      <w:bCs/>
                      <w:color w:val="auto"/>
                      <w:szCs w:val="21"/>
                    </w:rPr>
                    <w:t>无组织排放浓度限值</w:t>
                  </w:r>
                </w:p>
              </w:tc>
              <w:tc>
                <w:tcPr>
                  <w:tcW w:w="1567" w:type="pct"/>
                  <w:vMerge w:val="restart"/>
                  <w:shd w:val="clear" w:color="auto" w:fill="auto"/>
                  <w:vAlign w:val="center"/>
                </w:tcPr>
                <w:p w14:paraId="46D2B12E">
                  <w:pPr>
                    <w:pStyle w:val="81"/>
                    <w:ind w:firstLine="0"/>
                    <w:rPr>
                      <w:rFonts w:hAnsi="Times New Roman"/>
                      <w:color w:val="auto"/>
                    </w:rPr>
                  </w:pPr>
                  <w:bookmarkStart w:id="40" w:name="_Toc167801521"/>
                  <w:bookmarkStart w:id="41" w:name="_Toc5914"/>
                  <w:bookmarkStart w:id="42" w:name="_Toc26292"/>
                  <w:r>
                    <w:rPr>
                      <w:rFonts w:hAnsi="宋体"/>
                      <w:color w:val="auto"/>
                    </w:rPr>
                    <w:t>标准来源</w:t>
                  </w:r>
                  <w:bookmarkEnd w:id="40"/>
                  <w:bookmarkEnd w:id="41"/>
                  <w:bookmarkEnd w:id="42"/>
                </w:p>
              </w:tc>
            </w:tr>
            <w:tr w14:paraId="30A6D7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vMerge w:val="continue"/>
                  <w:shd w:val="clear" w:color="auto" w:fill="auto"/>
                  <w:tcMar>
                    <w:left w:w="28" w:type="dxa"/>
                    <w:right w:w="28" w:type="dxa"/>
                  </w:tcMar>
                  <w:vAlign w:val="center"/>
                </w:tcPr>
                <w:p w14:paraId="2AD9D2EB">
                  <w:pPr>
                    <w:adjustRightInd w:val="0"/>
                    <w:snapToGrid w:val="0"/>
                    <w:jc w:val="center"/>
                    <w:rPr>
                      <w:rFonts w:eastAsia="宋体"/>
                      <w:b/>
                      <w:color w:val="auto"/>
                      <w:szCs w:val="22"/>
                    </w:rPr>
                  </w:pPr>
                </w:p>
              </w:tc>
              <w:tc>
                <w:tcPr>
                  <w:tcW w:w="1351" w:type="pct"/>
                  <w:shd w:val="clear" w:color="auto" w:fill="auto"/>
                  <w:vAlign w:val="center"/>
                </w:tcPr>
                <w:p w14:paraId="0AD11D05">
                  <w:pPr>
                    <w:pStyle w:val="3877"/>
                    <w:widowControl/>
                    <w:adjustRightInd w:val="0"/>
                    <w:snapToGrid w:val="0"/>
                    <w:spacing w:line="240" w:lineRule="auto"/>
                    <w:rPr>
                      <w:b/>
                      <w:bCs w:val="0"/>
                      <w:color w:val="auto"/>
                      <w:sz w:val="21"/>
                    </w:rPr>
                  </w:pPr>
                  <w:r>
                    <w:rPr>
                      <w:rFonts w:hAnsi="宋体"/>
                      <w:b/>
                      <w:bCs w:val="0"/>
                      <w:color w:val="auto"/>
                      <w:sz w:val="21"/>
                    </w:rPr>
                    <w:t>监控点</w:t>
                  </w:r>
                </w:p>
              </w:tc>
              <w:tc>
                <w:tcPr>
                  <w:tcW w:w="1170" w:type="pct"/>
                  <w:shd w:val="clear" w:color="auto" w:fill="auto"/>
                  <w:vAlign w:val="center"/>
                </w:tcPr>
                <w:p w14:paraId="27E80271">
                  <w:pPr>
                    <w:widowControl/>
                    <w:adjustRightInd w:val="0"/>
                    <w:snapToGrid w:val="0"/>
                    <w:jc w:val="center"/>
                    <w:rPr>
                      <w:rFonts w:eastAsia="宋体"/>
                      <w:b/>
                      <w:color w:val="auto"/>
                      <w:szCs w:val="21"/>
                    </w:rPr>
                  </w:pPr>
                  <w:r>
                    <w:rPr>
                      <w:rFonts w:hAnsi="宋体" w:eastAsia="宋体"/>
                      <w:b/>
                      <w:color w:val="auto"/>
                    </w:rPr>
                    <w:t>浓度（</w:t>
                  </w:r>
                  <w:r>
                    <w:rPr>
                      <w:rFonts w:eastAsia="宋体"/>
                      <w:b/>
                      <w:color w:val="auto"/>
                    </w:rPr>
                    <w:t>mg/m</w:t>
                  </w:r>
                  <w:r>
                    <w:rPr>
                      <w:rFonts w:eastAsia="宋体"/>
                      <w:b/>
                      <w:color w:val="auto"/>
                      <w:vertAlign w:val="superscript"/>
                    </w:rPr>
                    <w:t>3</w:t>
                  </w:r>
                  <w:r>
                    <w:rPr>
                      <w:rFonts w:hAnsi="宋体" w:eastAsia="宋体"/>
                      <w:b/>
                      <w:color w:val="auto"/>
                    </w:rPr>
                    <w:t>）</w:t>
                  </w:r>
                </w:p>
              </w:tc>
              <w:tc>
                <w:tcPr>
                  <w:tcW w:w="1567" w:type="pct"/>
                  <w:vMerge w:val="continue"/>
                  <w:shd w:val="clear" w:color="auto" w:fill="auto"/>
                  <w:vAlign w:val="center"/>
                </w:tcPr>
                <w:p w14:paraId="36A35645">
                  <w:pPr>
                    <w:adjustRightInd w:val="0"/>
                    <w:snapToGrid w:val="0"/>
                    <w:jc w:val="center"/>
                    <w:rPr>
                      <w:rFonts w:eastAsia="宋体"/>
                      <w:color w:val="auto"/>
                      <w:szCs w:val="22"/>
                    </w:rPr>
                  </w:pPr>
                </w:p>
              </w:tc>
            </w:tr>
            <w:tr w14:paraId="222FA4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shd w:val="clear" w:color="auto" w:fill="auto"/>
                  <w:tcMar>
                    <w:left w:w="28" w:type="dxa"/>
                    <w:right w:w="28" w:type="dxa"/>
                  </w:tcMar>
                  <w:vAlign w:val="center"/>
                </w:tcPr>
                <w:p w14:paraId="59A47736">
                  <w:pPr>
                    <w:pStyle w:val="3878"/>
                    <w:widowControl/>
                    <w:rPr>
                      <w:rFonts w:eastAsia="宋体"/>
                      <w:color w:val="auto"/>
                    </w:rPr>
                  </w:pPr>
                  <w:r>
                    <w:rPr>
                      <w:rFonts w:hAnsi="宋体" w:eastAsia="宋体"/>
                      <w:color w:val="auto"/>
                    </w:rPr>
                    <w:t>臭气浓度</w:t>
                  </w:r>
                </w:p>
              </w:tc>
              <w:tc>
                <w:tcPr>
                  <w:tcW w:w="1351" w:type="pct"/>
                  <w:shd w:val="clear" w:color="auto" w:fill="auto"/>
                  <w:vAlign w:val="center"/>
                </w:tcPr>
                <w:p w14:paraId="643338A8">
                  <w:pPr>
                    <w:pStyle w:val="3878"/>
                    <w:widowControl/>
                    <w:rPr>
                      <w:rFonts w:eastAsia="宋体"/>
                      <w:color w:val="auto"/>
                    </w:rPr>
                  </w:pPr>
                  <w:r>
                    <w:rPr>
                      <w:rFonts w:hAnsi="宋体" w:eastAsia="宋体"/>
                      <w:color w:val="auto"/>
                    </w:rPr>
                    <w:t>厂界</w:t>
                  </w:r>
                </w:p>
              </w:tc>
              <w:tc>
                <w:tcPr>
                  <w:tcW w:w="1170" w:type="pct"/>
                  <w:shd w:val="clear" w:color="auto" w:fill="auto"/>
                  <w:vAlign w:val="center"/>
                </w:tcPr>
                <w:p w14:paraId="259EC34A">
                  <w:pPr>
                    <w:pStyle w:val="3878"/>
                    <w:widowControl/>
                    <w:rPr>
                      <w:rFonts w:eastAsia="宋体"/>
                      <w:color w:val="auto"/>
                    </w:rPr>
                  </w:pPr>
                  <w:r>
                    <w:rPr>
                      <w:rFonts w:eastAsia="宋体"/>
                      <w:color w:val="auto"/>
                    </w:rPr>
                    <w:t>20</w:t>
                  </w:r>
                  <w:r>
                    <w:rPr>
                      <w:rFonts w:hAnsi="宋体" w:eastAsia="宋体"/>
                      <w:color w:val="auto"/>
                    </w:rPr>
                    <w:t>（无量纲）</w:t>
                  </w:r>
                </w:p>
              </w:tc>
              <w:tc>
                <w:tcPr>
                  <w:tcW w:w="1567" w:type="pct"/>
                  <w:vMerge w:val="restart"/>
                  <w:shd w:val="clear" w:color="auto" w:fill="auto"/>
                  <w:vAlign w:val="center"/>
                </w:tcPr>
                <w:p w14:paraId="5F5BB695">
                  <w:pPr>
                    <w:pStyle w:val="3878"/>
                    <w:widowControl/>
                    <w:rPr>
                      <w:rFonts w:eastAsia="宋体"/>
                      <w:color w:val="auto"/>
                    </w:rPr>
                  </w:pPr>
                  <w:r>
                    <w:rPr>
                      <w:rFonts w:hAnsi="宋体" w:eastAsia="宋体"/>
                      <w:color w:val="auto"/>
                    </w:rPr>
                    <w:t>《恶臭污染物排放标准》（</w:t>
                  </w:r>
                  <w:r>
                    <w:rPr>
                      <w:rFonts w:eastAsia="宋体"/>
                      <w:color w:val="auto"/>
                    </w:rPr>
                    <w:t>GB 14554-93</w:t>
                  </w:r>
                  <w:r>
                    <w:rPr>
                      <w:rFonts w:hAnsi="宋体" w:eastAsia="宋体"/>
                      <w:color w:val="auto"/>
                    </w:rPr>
                    <w:t>）表</w:t>
                  </w:r>
                  <w:r>
                    <w:rPr>
                      <w:rFonts w:eastAsia="宋体"/>
                      <w:color w:val="auto"/>
                    </w:rPr>
                    <w:t>1</w:t>
                  </w:r>
                  <w:r>
                    <w:rPr>
                      <w:rFonts w:hAnsi="宋体" w:eastAsia="宋体"/>
                      <w:color w:val="auto"/>
                    </w:rPr>
                    <w:t>中标准限值</w:t>
                  </w:r>
                </w:p>
              </w:tc>
            </w:tr>
            <w:tr w14:paraId="429A28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shd w:val="clear" w:color="auto" w:fill="auto"/>
                  <w:tcMar>
                    <w:left w:w="28" w:type="dxa"/>
                    <w:right w:w="28" w:type="dxa"/>
                  </w:tcMar>
                  <w:vAlign w:val="center"/>
                </w:tcPr>
                <w:p w14:paraId="65A3A926">
                  <w:pPr>
                    <w:pStyle w:val="3878"/>
                    <w:widowControl/>
                    <w:rPr>
                      <w:rFonts w:hint="eastAsia" w:hAnsi="宋体" w:eastAsia="宋体"/>
                      <w:color w:val="auto"/>
                      <w:lang w:eastAsia="zh-CN"/>
                    </w:rPr>
                  </w:pPr>
                  <w:r>
                    <w:rPr>
                      <w:rFonts w:hint="eastAsia" w:hAnsi="宋体" w:eastAsia="宋体"/>
                      <w:color w:val="auto"/>
                      <w:lang w:eastAsia="zh-CN"/>
                    </w:rPr>
                    <w:t>苯乙烯</w:t>
                  </w:r>
                </w:p>
              </w:tc>
              <w:tc>
                <w:tcPr>
                  <w:tcW w:w="1351" w:type="pct"/>
                  <w:shd w:val="clear" w:color="auto" w:fill="auto"/>
                  <w:vAlign w:val="center"/>
                </w:tcPr>
                <w:p w14:paraId="28702804">
                  <w:pPr>
                    <w:pStyle w:val="3878"/>
                    <w:widowControl/>
                    <w:rPr>
                      <w:rFonts w:hint="eastAsia" w:hAnsi="宋体" w:eastAsia="宋体"/>
                      <w:color w:val="auto"/>
                      <w:lang w:val="en-US" w:eastAsia="zh-CN"/>
                    </w:rPr>
                  </w:pPr>
                  <w:r>
                    <w:rPr>
                      <w:rFonts w:hAnsi="宋体" w:eastAsia="宋体"/>
                      <w:color w:val="auto"/>
                    </w:rPr>
                    <w:t>厂界</w:t>
                  </w:r>
                </w:p>
              </w:tc>
              <w:tc>
                <w:tcPr>
                  <w:tcW w:w="1170" w:type="pct"/>
                  <w:shd w:val="clear" w:color="auto" w:fill="auto"/>
                  <w:vAlign w:val="center"/>
                </w:tcPr>
                <w:p w14:paraId="331FF32B">
                  <w:pPr>
                    <w:pStyle w:val="3878"/>
                    <w:widowControl/>
                    <w:rPr>
                      <w:rFonts w:hint="default" w:eastAsia="宋体"/>
                      <w:color w:val="auto"/>
                      <w:lang w:val="en-US" w:eastAsia="zh-CN"/>
                    </w:rPr>
                  </w:pPr>
                  <w:r>
                    <w:rPr>
                      <w:rFonts w:hint="eastAsia" w:eastAsia="宋体"/>
                      <w:color w:val="auto"/>
                      <w:lang w:val="en-US" w:eastAsia="zh-CN"/>
                    </w:rPr>
                    <w:t>5</w:t>
                  </w:r>
                </w:p>
              </w:tc>
              <w:tc>
                <w:tcPr>
                  <w:tcW w:w="1567" w:type="pct"/>
                  <w:vMerge w:val="continue"/>
                  <w:shd w:val="clear" w:color="auto" w:fill="auto"/>
                  <w:vAlign w:val="center"/>
                </w:tcPr>
                <w:p w14:paraId="4171DFE8">
                  <w:pPr>
                    <w:pStyle w:val="3878"/>
                    <w:widowControl/>
                    <w:rPr>
                      <w:rFonts w:hAnsi="宋体" w:eastAsia="宋体"/>
                      <w:color w:val="auto"/>
                    </w:rPr>
                  </w:pPr>
                </w:p>
              </w:tc>
            </w:tr>
            <w:tr w14:paraId="79571A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shd w:val="clear" w:color="auto" w:fill="auto"/>
                  <w:tcMar>
                    <w:left w:w="28" w:type="dxa"/>
                    <w:right w:w="28" w:type="dxa"/>
                  </w:tcMar>
                  <w:vAlign w:val="center"/>
                </w:tcPr>
                <w:p w14:paraId="0BCD9EFB">
                  <w:pPr>
                    <w:pStyle w:val="3878"/>
                    <w:widowControl/>
                    <w:rPr>
                      <w:rFonts w:hint="eastAsia" w:hAnsi="宋体" w:eastAsia="宋体"/>
                      <w:color w:val="auto"/>
                      <w:lang w:eastAsia="zh-CN"/>
                    </w:rPr>
                  </w:pPr>
                  <w:r>
                    <w:rPr>
                      <w:rFonts w:hint="eastAsia" w:hAnsi="宋体" w:eastAsia="宋体"/>
                      <w:color w:val="auto"/>
                      <w:lang w:eastAsia="zh-CN"/>
                    </w:rPr>
                    <w:t>丙烯腈</w:t>
                  </w:r>
                </w:p>
              </w:tc>
              <w:tc>
                <w:tcPr>
                  <w:tcW w:w="1351" w:type="pct"/>
                  <w:shd w:val="clear" w:color="auto" w:fill="auto"/>
                  <w:vAlign w:val="center"/>
                </w:tcPr>
                <w:p w14:paraId="20D43DAF">
                  <w:pPr>
                    <w:pStyle w:val="3878"/>
                    <w:widowControl/>
                    <w:rPr>
                      <w:rFonts w:hAnsi="宋体" w:eastAsia="宋体"/>
                      <w:color w:val="auto"/>
                    </w:rPr>
                  </w:pPr>
                  <w:r>
                    <w:rPr>
                      <w:rFonts w:hint="eastAsia" w:eastAsia="宋体"/>
                      <w:color w:val="auto"/>
                    </w:rPr>
                    <w:t>边界外浓度最高点</w:t>
                  </w:r>
                </w:p>
              </w:tc>
              <w:tc>
                <w:tcPr>
                  <w:tcW w:w="1170" w:type="pct"/>
                  <w:shd w:val="clear" w:color="auto" w:fill="auto"/>
                  <w:vAlign w:val="center"/>
                </w:tcPr>
                <w:p w14:paraId="3475F85F">
                  <w:pPr>
                    <w:pStyle w:val="3878"/>
                    <w:widowControl/>
                    <w:rPr>
                      <w:rFonts w:hint="default" w:eastAsia="宋体"/>
                      <w:color w:val="auto"/>
                      <w:lang w:val="en-US" w:eastAsia="zh-CN"/>
                    </w:rPr>
                  </w:pPr>
                  <w:r>
                    <w:rPr>
                      <w:rFonts w:hint="eastAsia" w:eastAsia="宋体"/>
                      <w:color w:val="auto"/>
                      <w:lang w:val="en-US" w:eastAsia="zh-CN"/>
                    </w:rPr>
                    <w:t>0.15</w:t>
                  </w:r>
                </w:p>
              </w:tc>
              <w:tc>
                <w:tcPr>
                  <w:tcW w:w="1567" w:type="pct"/>
                  <w:shd w:val="clear" w:color="auto" w:fill="auto"/>
                  <w:vAlign w:val="center"/>
                </w:tcPr>
                <w:p w14:paraId="306D7730">
                  <w:pPr>
                    <w:pStyle w:val="3878"/>
                    <w:widowControl/>
                    <w:rPr>
                      <w:rFonts w:hAnsi="宋体" w:eastAsia="宋体"/>
                      <w:color w:val="auto"/>
                    </w:rPr>
                  </w:pPr>
                  <w:r>
                    <w:rPr>
                      <w:rFonts w:hint="eastAsia" w:hAnsi="宋体" w:eastAsia="宋体"/>
                      <w:color w:val="auto"/>
                    </w:rPr>
                    <w:t>《大气污染物综合排放标准》（DB32/4041-2021）表3标准限值</w:t>
                  </w:r>
                </w:p>
              </w:tc>
            </w:tr>
            <w:tr w14:paraId="54649D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shd w:val="clear" w:color="auto" w:fill="auto"/>
                  <w:tcMar>
                    <w:left w:w="28" w:type="dxa"/>
                    <w:right w:w="28" w:type="dxa"/>
                  </w:tcMar>
                  <w:vAlign w:val="center"/>
                </w:tcPr>
                <w:p w14:paraId="4E72ED72">
                  <w:pPr>
                    <w:pStyle w:val="3878"/>
                    <w:widowControl/>
                    <w:rPr>
                      <w:rFonts w:eastAsia="宋体"/>
                      <w:color w:val="auto"/>
                    </w:rPr>
                  </w:pPr>
                  <w:r>
                    <w:rPr>
                      <w:rFonts w:hAnsi="宋体" w:eastAsia="宋体"/>
                      <w:color w:val="auto"/>
                    </w:rPr>
                    <w:t>颗粒物</w:t>
                  </w:r>
                </w:p>
              </w:tc>
              <w:tc>
                <w:tcPr>
                  <w:tcW w:w="1351" w:type="pct"/>
                  <w:shd w:val="clear" w:color="auto" w:fill="auto"/>
                  <w:vAlign w:val="center"/>
                </w:tcPr>
                <w:p w14:paraId="5686D0C9">
                  <w:pPr>
                    <w:pStyle w:val="3878"/>
                    <w:widowControl/>
                    <w:rPr>
                      <w:rFonts w:eastAsia="宋体"/>
                      <w:color w:val="auto"/>
                    </w:rPr>
                  </w:pPr>
                  <w:r>
                    <w:rPr>
                      <w:rFonts w:hAnsi="宋体" w:eastAsia="宋体"/>
                      <w:color w:val="auto"/>
                    </w:rPr>
                    <w:t>边界外浓度最高点</w:t>
                  </w:r>
                </w:p>
              </w:tc>
              <w:tc>
                <w:tcPr>
                  <w:tcW w:w="1170" w:type="pct"/>
                  <w:shd w:val="clear" w:color="auto" w:fill="auto"/>
                  <w:vAlign w:val="center"/>
                </w:tcPr>
                <w:p w14:paraId="058269F9">
                  <w:pPr>
                    <w:pStyle w:val="3878"/>
                    <w:widowControl/>
                    <w:rPr>
                      <w:rFonts w:hint="default" w:eastAsia="宋体"/>
                      <w:color w:val="auto"/>
                      <w:lang w:val="en-US" w:eastAsia="zh-CN"/>
                    </w:rPr>
                  </w:pPr>
                  <w:r>
                    <w:rPr>
                      <w:rFonts w:hint="eastAsia" w:eastAsia="宋体"/>
                      <w:color w:val="auto"/>
                      <w:lang w:val="en-US" w:eastAsia="zh-CN"/>
                    </w:rPr>
                    <w:t>1.0</w:t>
                  </w:r>
                </w:p>
              </w:tc>
              <w:tc>
                <w:tcPr>
                  <w:tcW w:w="1567" w:type="pct"/>
                  <w:vMerge w:val="restart"/>
                  <w:shd w:val="clear" w:color="auto" w:fill="auto"/>
                  <w:vAlign w:val="center"/>
                </w:tcPr>
                <w:p w14:paraId="0BA9A234">
                  <w:pPr>
                    <w:pStyle w:val="3878"/>
                    <w:widowControl/>
                    <w:rPr>
                      <w:rFonts w:eastAsia="宋体"/>
                      <w:color w:val="auto"/>
                    </w:rPr>
                  </w:pPr>
                  <w:r>
                    <w:rPr>
                      <w:rFonts w:hAnsi="宋体" w:eastAsia="宋体"/>
                      <w:color w:val="auto"/>
                    </w:rPr>
                    <w:t>《合成树脂工业污染物排放标准》（</w:t>
                  </w:r>
                  <w:r>
                    <w:rPr>
                      <w:rFonts w:eastAsia="宋体"/>
                      <w:color w:val="auto"/>
                    </w:rPr>
                    <w:t>GB31572-2015</w:t>
                  </w:r>
                  <w:r>
                    <w:rPr>
                      <w:rFonts w:hAnsi="宋体" w:eastAsia="宋体"/>
                      <w:color w:val="auto"/>
                    </w:rPr>
                    <w:t>）</w:t>
                  </w:r>
                  <w:r>
                    <w:rPr>
                      <w:rFonts w:hint="eastAsia" w:hAnsi="宋体" w:eastAsia="宋体"/>
                      <w:color w:val="auto"/>
                      <w:lang w:eastAsia="zh-CN"/>
                    </w:rPr>
                    <w:t>及其修改单</w:t>
                  </w:r>
                  <w:r>
                    <w:rPr>
                      <w:rFonts w:hAnsi="宋体" w:eastAsia="宋体"/>
                      <w:color w:val="auto"/>
                    </w:rPr>
                    <w:t>表</w:t>
                  </w:r>
                  <w:r>
                    <w:rPr>
                      <w:rFonts w:eastAsia="宋体"/>
                      <w:color w:val="auto"/>
                    </w:rPr>
                    <w:t>9</w:t>
                  </w:r>
                </w:p>
              </w:tc>
            </w:tr>
            <w:tr w14:paraId="40AB02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910" w:type="pct"/>
                  <w:shd w:val="clear" w:color="auto" w:fill="auto"/>
                  <w:tcMar>
                    <w:left w:w="28" w:type="dxa"/>
                    <w:right w:w="28" w:type="dxa"/>
                  </w:tcMar>
                  <w:vAlign w:val="center"/>
                </w:tcPr>
                <w:p w14:paraId="7CF671DC">
                  <w:pPr>
                    <w:pStyle w:val="3878"/>
                    <w:widowControl/>
                    <w:rPr>
                      <w:rFonts w:eastAsia="宋体"/>
                      <w:color w:val="auto"/>
                    </w:rPr>
                  </w:pPr>
                  <w:r>
                    <w:rPr>
                      <w:rFonts w:eastAsia="宋体"/>
                      <w:color w:val="auto"/>
                    </w:rPr>
                    <w:t>NMHC</w:t>
                  </w:r>
                </w:p>
              </w:tc>
              <w:tc>
                <w:tcPr>
                  <w:tcW w:w="1351" w:type="pct"/>
                  <w:shd w:val="clear" w:color="auto" w:fill="auto"/>
                  <w:vAlign w:val="center"/>
                </w:tcPr>
                <w:p w14:paraId="28371640">
                  <w:pPr>
                    <w:pStyle w:val="3878"/>
                    <w:widowControl/>
                    <w:rPr>
                      <w:rFonts w:eastAsia="宋体"/>
                      <w:color w:val="auto"/>
                    </w:rPr>
                  </w:pPr>
                  <w:r>
                    <w:rPr>
                      <w:rFonts w:hAnsi="宋体" w:eastAsia="宋体"/>
                      <w:color w:val="auto"/>
                    </w:rPr>
                    <w:t>边界外浓度最高点</w:t>
                  </w:r>
                </w:p>
              </w:tc>
              <w:tc>
                <w:tcPr>
                  <w:tcW w:w="1170" w:type="pct"/>
                  <w:shd w:val="clear" w:color="auto" w:fill="auto"/>
                  <w:vAlign w:val="center"/>
                </w:tcPr>
                <w:p w14:paraId="565331AF">
                  <w:pPr>
                    <w:pStyle w:val="3878"/>
                    <w:widowControl/>
                    <w:rPr>
                      <w:rFonts w:eastAsia="宋体"/>
                      <w:color w:val="auto"/>
                    </w:rPr>
                  </w:pPr>
                  <w:r>
                    <w:rPr>
                      <w:rFonts w:eastAsia="宋体"/>
                      <w:color w:val="auto"/>
                    </w:rPr>
                    <w:t>4</w:t>
                  </w:r>
                </w:p>
              </w:tc>
              <w:tc>
                <w:tcPr>
                  <w:tcW w:w="1567" w:type="pct"/>
                  <w:vMerge w:val="continue"/>
                  <w:shd w:val="clear" w:color="auto" w:fill="auto"/>
                  <w:vAlign w:val="center"/>
                </w:tcPr>
                <w:p w14:paraId="7CB462CD">
                  <w:pPr>
                    <w:pStyle w:val="3878"/>
                    <w:widowControl/>
                    <w:rPr>
                      <w:rFonts w:eastAsia="宋体"/>
                      <w:color w:val="auto"/>
                    </w:rPr>
                  </w:pPr>
                </w:p>
              </w:tc>
            </w:tr>
          </w:tbl>
          <w:p w14:paraId="584B5E43">
            <w:pPr>
              <w:adjustRightInd w:val="0"/>
              <w:snapToGrid w:val="0"/>
              <w:spacing w:beforeLines="50" w:line="360" w:lineRule="auto"/>
              <w:ind w:firstLine="480" w:firstLineChars="200"/>
              <w:rPr>
                <w:rFonts w:eastAsia="宋体"/>
                <w:color w:val="auto"/>
                <w:sz w:val="24"/>
              </w:rPr>
            </w:pPr>
            <w:r>
              <w:rPr>
                <w:rFonts w:hAnsi="宋体" w:eastAsia="宋体"/>
                <w:color w:val="auto"/>
                <w:sz w:val="24"/>
              </w:rPr>
              <w:t>厂区内</w:t>
            </w:r>
            <w:r>
              <w:rPr>
                <w:rFonts w:eastAsia="宋体"/>
                <w:color w:val="auto"/>
                <w:sz w:val="24"/>
              </w:rPr>
              <w:t>NMHC</w:t>
            </w:r>
            <w:r>
              <w:rPr>
                <w:rFonts w:hAnsi="宋体" w:eastAsia="宋体"/>
                <w:color w:val="auto"/>
                <w:sz w:val="24"/>
              </w:rPr>
              <w:t>无组织排放限值执行《大气污染物综合排放标准》（</w:t>
            </w:r>
            <w:r>
              <w:rPr>
                <w:rFonts w:eastAsia="宋体"/>
                <w:color w:val="auto"/>
                <w:sz w:val="24"/>
              </w:rPr>
              <w:t>DB32/4041-2021</w:t>
            </w:r>
            <w:r>
              <w:rPr>
                <w:rFonts w:hAnsi="宋体" w:eastAsia="宋体"/>
                <w:color w:val="auto"/>
                <w:sz w:val="24"/>
              </w:rPr>
              <w:t>）表</w:t>
            </w:r>
            <w:r>
              <w:rPr>
                <w:rFonts w:eastAsia="宋体"/>
                <w:color w:val="auto"/>
                <w:sz w:val="24"/>
              </w:rPr>
              <w:t>2</w:t>
            </w:r>
            <w:r>
              <w:rPr>
                <w:rFonts w:hAnsi="宋体" w:eastAsia="宋体"/>
                <w:color w:val="auto"/>
                <w:sz w:val="24"/>
              </w:rPr>
              <w:t>排放限值。</w:t>
            </w:r>
          </w:p>
          <w:p w14:paraId="3413BB3C">
            <w:pPr>
              <w:adjustRightInd w:val="0"/>
              <w:snapToGrid w:val="0"/>
              <w:ind w:firstLine="482"/>
              <w:jc w:val="center"/>
              <w:rPr>
                <w:rFonts w:hAnsi="宋体" w:eastAsia="宋体"/>
                <w:b/>
                <w:color w:val="auto"/>
                <w:sz w:val="24"/>
              </w:rPr>
            </w:pPr>
          </w:p>
          <w:p w14:paraId="46BCAEBB">
            <w:pPr>
              <w:adjustRightInd w:val="0"/>
              <w:snapToGrid w:val="0"/>
              <w:ind w:firstLine="482"/>
              <w:jc w:val="center"/>
              <w:rPr>
                <w:rFonts w:eastAsia="宋体"/>
                <w:bCs/>
                <w:color w:val="auto"/>
                <w:szCs w:val="21"/>
                <w:vertAlign w:val="superscript"/>
              </w:rPr>
            </w:pPr>
            <w:r>
              <w:rPr>
                <w:rFonts w:hAnsi="宋体" w:eastAsia="宋体"/>
                <w:b/>
                <w:color w:val="auto"/>
                <w:sz w:val="24"/>
              </w:rPr>
              <w:t>表</w:t>
            </w:r>
            <w:r>
              <w:rPr>
                <w:rFonts w:eastAsia="宋体"/>
                <w:b/>
                <w:color w:val="auto"/>
                <w:sz w:val="24"/>
              </w:rPr>
              <w:t>3-</w:t>
            </w:r>
            <w:r>
              <w:rPr>
                <w:rFonts w:hint="eastAsia" w:eastAsia="宋体"/>
                <w:b/>
                <w:color w:val="auto"/>
                <w:sz w:val="24"/>
              </w:rPr>
              <w:t>4</w:t>
            </w:r>
            <w:r>
              <w:rPr>
                <w:rFonts w:hAnsi="宋体" w:eastAsia="宋体"/>
                <w:b/>
                <w:color w:val="auto"/>
                <w:sz w:val="24"/>
              </w:rPr>
              <w:t>厂区内</w:t>
            </w:r>
            <w:r>
              <w:rPr>
                <w:rFonts w:eastAsia="宋体"/>
                <w:b/>
                <w:color w:val="auto"/>
                <w:sz w:val="24"/>
              </w:rPr>
              <w:t>NMHC</w:t>
            </w:r>
            <w:r>
              <w:rPr>
                <w:rFonts w:hAnsi="宋体" w:eastAsia="宋体"/>
                <w:b/>
                <w:color w:val="auto"/>
                <w:sz w:val="24"/>
              </w:rPr>
              <w:t>无组织排放限值</w:t>
            </w:r>
          </w:p>
          <w:tbl>
            <w:tblPr>
              <w:tblStyle w:val="90"/>
              <w:tblW w:w="5000" w:type="pct"/>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928"/>
              <w:gridCol w:w="931"/>
              <w:gridCol w:w="2785"/>
              <w:gridCol w:w="1394"/>
              <w:gridCol w:w="2321"/>
            </w:tblGrid>
            <w:tr w14:paraId="3C88C583">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555" w:type="pct"/>
                  <w:tcBorders>
                    <w:top w:val="single" w:color="auto" w:sz="12" w:space="0"/>
                    <w:left w:val="nil"/>
                    <w:bottom w:val="single" w:color="auto" w:sz="6" w:space="0"/>
                    <w:right w:val="single" w:color="auto" w:sz="6" w:space="0"/>
                  </w:tcBorders>
                  <w:shd w:val="clear" w:color="auto" w:fill="auto"/>
                  <w:vAlign w:val="center"/>
                </w:tcPr>
                <w:p w14:paraId="2AAB0628">
                  <w:pPr>
                    <w:adjustRightInd w:val="0"/>
                    <w:snapToGrid w:val="0"/>
                    <w:jc w:val="center"/>
                    <w:rPr>
                      <w:rFonts w:eastAsia="宋体"/>
                      <w:b/>
                      <w:bCs/>
                      <w:color w:val="auto"/>
                      <w:szCs w:val="21"/>
                    </w:rPr>
                  </w:pPr>
                  <w:r>
                    <w:rPr>
                      <w:rFonts w:hAnsi="宋体" w:eastAsia="宋体"/>
                      <w:b/>
                      <w:bCs/>
                      <w:color w:val="auto"/>
                      <w:szCs w:val="21"/>
                    </w:rPr>
                    <w:t>污染物</w:t>
                  </w:r>
                </w:p>
                <w:p w14:paraId="24EC2817">
                  <w:pPr>
                    <w:adjustRightInd w:val="0"/>
                    <w:snapToGrid w:val="0"/>
                    <w:jc w:val="center"/>
                    <w:rPr>
                      <w:rFonts w:eastAsia="宋体"/>
                      <w:b/>
                      <w:bCs/>
                      <w:color w:val="auto"/>
                      <w:szCs w:val="21"/>
                    </w:rPr>
                  </w:pPr>
                  <w:r>
                    <w:rPr>
                      <w:rFonts w:hAnsi="宋体" w:eastAsia="宋体"/>
                      <w:b/>
                      <w:bCs/>
                      <w:color w:val="auto"/>
                      <w:szCs w:val="21"/>
                    </w:rPr>
                    <w:t>名称</w:t>
                  </w:r>
                </w:p>
              </w:tc>
              <w:tc>
                <w:tcPr>
                  <w:tcW w:w="557" w:type="pct"/>
                  <w:tcBorders>
                    <w:top w:val="single" w:color="auto" w:sz="12" w:space="0"/>
                    <w:left w:val="single" w:color="auto" w:sz="6" w:space="0"/>
                    <w:bottom w:val="single" w:color="auto" w:sz="6" w:space="0"/>
                    <w:right w:val="single" w:color="auto" w:sz="6" w:space="0"/>
                  </w:tcBorders>
                  <w:shd w:val="clear" w:color="auto" w:fill="auto"/>
                  <w:vAlign w:val="center"/>
                </w:tcPr>
                <w:p w14:paraId="1A92518A">
                  <w:pPr>
                    <w:adjustRightInd w:val="0"/>
                    <w:snapToGrid w:val="0"/>
                    <w:jc w:val="center"/>
                    <w:rPr>
                      <w:rFonts w:eastAsia="宋体"/>
                      <w:b/>
                      <w:bCs/>
                      <w:color w:val="auto"/>
                      <w:szCs w:val="21"/>
                    </w:rPr>
                  </w:pPr>
                  <w:r>
                    <w:rPr>
                      <w:rFonts w:hAnsi="宋体" w:eastAsia="宋体"/>
                      <w:b/>
                      <w:bCs/>
                      <w:color w:val="auto"/>
                      <w:szCs w:val="21"/>
                    </w:rPr>
                    <w:t>特别排放限值</w:t>
                  </w:r>
                </w:p>
              </w:tc>
              <w:tc>
                <w:tcPr>
                  <w:tcW w:w="1666" w:type="pct"/>
                  <w:tcBorders>
                    <w:top w:val="single" w:color="auto" w:sz="12" w:space="0"/>
                    <w:left w:val="single" w:color="auto" w:sz="6" w:space="0"/>
                    <w:bottom w:val="single" w:color="auto" w:sz="6" w:space="0"/>
                    <w:right w:val="single" w:color="auto" w:sz="6" w:space="0"/>
                  </w:tcBorders>
                  <w:shd w:val="clear" w:color="auto" w:fill="auto"/>
                  <w:vAlign w:val="center"/>
                </w:tcPr>
                <w:p w14:paraId="43CA846A">
                  <w:pPr>
                    <w:adjustRightInd w:val="0"/>
                    <w:snapToGrid w:val="0"/>
                    <w:jc w:val="center"/>
                    <w:rPr>
                      <w:rFonts w:eastAsia="宋体"/>
                      <w:b/>
                      <w:bCs/>
                      <w:color w:val="auto"/>
                      <w:szCs w:val="21"/>
                    </w:rPr>
                  </w:pPr>
                  <w:r>
                    <w:rPr>
                      <w:rFonts w:hAnsi="宋体" w:eastAsia="宋体"/>
                      <w:b/>
                      <w:bCs/>
                      <w:color w:val="auto"/>
                      <w:szCs w:val="21"/>
                    </w:rPr>
                    <w:t>限值意义</w:t>
                  </w:r>
                </w:p>
              </w:tc>
              <w:tc>
                <w:tcPr>
                  <w:tcW w:w="834" w:type="pct"/>
                  <w:tcBorders>
                    <w:top w:val="single" w:color="auto" w:sz="12" w:space="0"/>
                    <w:left w:val="single" w:color="auto" w:sz="6" w:space="0"/>
                    <w:bottom w:val="single" w:color="auto" w:sz="6" w:space="0"/>
                    <w:right w:val="single" w:color="auto" w:sz="6" w:space="0"/>
                  </w:tcBorders>
                  <w:shd w:val="clear" w:color="auto" w:fill="auto"/>
                  <w:vAlign w:val="center"/>
                </w:tcPr>
                <w:p w14:paraId="4A35FA35">
                  <w:pPr>
                    <w:adjustRightInd w:val="0"/>
                    <w:snapToGrid w:val="0"/>
                    <w:jc w:val="center"/>
                    <w:rPr>
                      <w:rFonts w:eastAsia="宋体"/>
                      <w:b/>
                      <w:bCs/>
                      <w:color w:val="auto"/>
                      <w:szCs w:val="21"/>
                    </w:rPr>
                  </w:pPr>
                  <w:r>
                    <w:rPr>
                      <w:rFonts w:hAnsi="宋体" w:eastAsia="宋体"/>
                      <w:b/>
                      <w:bCs/>
                      <w:color w:val="auto"/>
                      <w:szCs w:val="21"/>
                    </w:rPr>
                    <w:t>无组织排放监控位置</w:t>
                  </w:r>
                </w:p>
              </w:tc>
              <w:tc>
                <w:tcPr>
                  <w:tcW w:w="1388" w:type="pct"/>
                  <w:tcBorders>
                    <w:top w:val="single" w:color="auto" w:sz="12" w:space="0"/>
                    <w:left w:val="single" w:color="auto" w:sz="6" w:space="0"/>
                    <w:bottom w:val="single" w:color="auto" w:sz="6" w:space="0"/>
                    <w:right w:val="nil"/>
                  </w:tcBorders>
                  <w:shd w:val="clear" w:color="auto" w:fill="auto"/>
                  <w:vAlign w:val="center"/>
                </w:tcPr>
                <w:p w14:paraId="23DF98A0">
                  <w:pPr>
                    <w:adjustRightInd w:val="0"/>
                    <w:snapToGrid w:val="0"/>
                    <w:jc w:val="center"/>
                    <w:rPr>
                      <w:rFonts w:eastAsia="宋体"/>
                      <w:b/>
                      <w:bCs/>
                      <w:color w:val="auto"/>
                      <w:szCs w:val="21"/>
                    </w:rPr>
                  </w:pPr>
                  <w:r>
                    <w:rPr>
                      <w:rFonts w:hAnsi="宋体" w:eastAsia="宋体"/>
                      <w:b/>
                      <w:bCs/>
                      <w:color w:val="auto"/>
                      <w:szCs w:val="21"/>
                    </w:rPr>
                    <w:t>标准来源</w:t>
                  </w:r>
                </w:p>
              </w:tc>
            </w:tr>
            <w:tr w14:paraId="175E4156">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555" w:type="pct"/>
                  <w:vMerge w:val="restart"/>
                  <w:tcBorders>
                    <w:top w:val="single" w:color="auto" w:sz="6" w:space="0"/>
                    <w:left w:val="nil"/>
                    <w:bottom w:val="single" w:color="auto" w:sz="12" w:space="0"/>
                    <w:right w:val="single" w:color="auto" w:sz="6" w:space="0"/>
                  </w:tcBorders>
                  <w:shd w:val="clear" w:color="auto" w:fill="auto"/>
                  <w:vAlign w:val="center"/>
                </w:tcPr>
                <w:p w14:paraId="0F72CE51">
                  <w:pPr>
                    <w:adjustRightInd w:val="0"/>
                    <w:snapToGrid w:val="0"/>
                    <w:jc w:val="center"/>
                    <w:rPr>
                      <w:rFonts w:eastAsia="宋体"/>
                      <w:color w:val="auto"/>
                      <w:szCs w:val="21"/>
                    </w:rPr>
                  </w:pPr>
                  <w:r>
                    <w:rPr>
                      <w:rFonts w:eastAsia="宋体"/>
                      <w:color w:val="auto"/>
                      <w:szCs w:val="21"/>
                    </w:rPr>
                    <w:t>NMHC</w:t>
                  </w:r>
                </w:p>
              </w:tc>
              <w:tc>
                <w:tcPr>
                  <w:tcW w:w="557" w:type="pct"/>
                  <w:tcBorders>
                    <w:top w:val="single" w:color="auto" w:sz="6" w:space="0"/>
                    <w:left w:val="single" w:color="auto" w:sz="6" w:space="0"/>
                    <w:bottom w:val="single" w:color="auto" w:sz="6" w:space="0"/>
                    <w:right w:val="single" w:color="auto" w:sz="6" w:space="0"/>
                  </w:tcBorders>
                  <w:shd w:val="clear" w:color="auto" w:fill="auto"/>
                  <w:vAlign w:val="center"/>
                </w:tcPr>
                <w:p w14:paraId="2F0269D1">
                  <w:pPr>
                    <w:adjustRightInd w:val="0"/>
                    <w:snapToGrid w:val="0"/>
                    <w:jc w:val="center"/>
                    <w:rPr>
                      <w:rFonts w:eastAsia="宋体"/>
                      <w:color w:val="auto"/>
                      <w:szCs w:val="21"/>
                    </w:rPr>
                  </w:pPr>
                  <w:r>
                    <w:rPr>
                      <w:rFonts w:eastAsia="宋体"/>
                      <w:color w:val="auto"/>
                      <w:szCs w:val="21"/>
                    </w:rPr>
                    <w:t>6</w:t>
                  </w:r>
                </w:p>
              </w:tc>
              <w:tc>
                <w:tcPr>
                  <w:tcW w:w="1666" w:type="pct"/>
                  <w:tcBorders>
                    <w:top w:val="single" w:color="auto" w:sz="6" w:space="0"/>
                    <w:left w:val="single" w:color="auto" w:sz="6" w:space="0"/>
                    <w:bottom w:val="single" w:color="auto" w:sz="6" w:space="0"/>
                    <w:right w:val="single" w:color="auto" w:sz="6" w:space="0"/>
                  </w:tcBorders>
                  <w:shd w:val="clear" w:color="auto" w:fill="auto"/>
                  <w:vAlign w:val="center"/>
                </w:tcPr>
                <w:p w14:paraId="5E08C7FB">
                  <w:pPr>
                    <w:adjustRightInd w:val="0"/>
                    <w:snapToGrid w:val="0"/>
                    <w:jc w:val="center"/>
                    <w:rPr>
                      <w:rFonts w:eastAsia="宋体"/>
                      <w:color w:val="auto"/>
                      <w:szCs w:val="21"/>
                    </w:rPr>
                  </w:pPr>
                  <w:r>
                    <w:rPr>
                      <w:rFonts w:hAnsi="宋体" w:eastAsia="宋体"/>
                      <w:color w:val="auto"/>
                      <w:szCs w:val="21"/>
                    </w:rPr>
                    <w:t>监控点处</w:t>
                  </w:r>
                  <w:r>
                    <w:rPr>
                      <w:rFonts w:eastAsia="宋体"/>
                      <w:color w:val="auto"/>
                      <w:szCs w:val="21"/>
                    </w:rPr>
                    <w:t>1h</w:t>
                  </w:r>
                  <w:r>
                    <w:rPr>
                      <w:rFonts w:hAnsi="宋体" w:eastAsia="宋体"/>
                      <w:color w:val="auto"/>
                      <w:szCs w:val="21"/>
                    </w:rPr>
                    <w:t>平均浓度值</w:t>
                  </w:r>
                </w:p>
              </w:tc>
              <w:tc>
                <w:tcPr>
                  <w:tcW w:w="834" w:type="pct"/>
                  <w:vMerge w:val="restart"/>
                  <w:tcBorders>
                    <w:top w:val="single" w:color="auto" w:sz="6" w:space="0"/>
                    <w:left w:val="single" w:color="auto" w:sz="6" w:space="0"/>
                    <w:bottom w:val="single" w:color="auto" w:sz="12" w:space="0"/>
                    <w:right w:val="single" w:color="auto" w:sz="6" w:space="0"/>
                  </w:tcBorders>
                  <w:shd w:val="clear" w:color="auto" w:fill="auto"/>
                  <w:vAlign w:val="center"/>
                </w:tcPr>
                <w:p w14:paraId="360E736C">
                  <w:pPr>
                    <w:adjustRightInd w:val="0"/>
                    <w:snapToGrid w:val="0"/>
                    <w:jc w:val="center"/>
                    <w:rPr>
                      <w:rFonts w:eastAsia="宋体"/>
                      <w:color w:val="auto"/>
                      <w:szCs w:val="21"/>
                    </w:rPr>
                  </w:pPr>
                  <w:r>
                    <w:rPr>
                      <w:rFonts w:hAnsi="宋体" w:eastAsia="宋体"/>
                      <w:color w:val="auto"/>
                      <w:szCs w:val="21"/>
                    </w:rPr>
                    <w:t>在厂房外设置监控点</w:t>
                  </w:r>
                </w:p>
              </w:tc>
              <w:tc>
                <w:tcPr>
                  <w:tcW w:w="1388" w:type="pct"/>
                  <w:vMerge w:val="restart"/>
                  <w:tcBorders>
                    <w:top w:val="single" w:color="auto" w:sz="6" w:space="0"/>
                    <w:left w:val="single" w:color="auto" w:sz="6" w:space="0"/>
                    <w:bottom w:val="single" w:color="auto" w:sz="12" w:space="0"/>
                    <w:right w:val="nil"/>
                  </w:tcBorders>
                  <w:shd w:val="clear" w:color="auto" w:fill="auto"/>
                  <w:vAlign w:val="center"/>
                </w:tcPr>
                <w:p w14:paraId="2D6B3259">
                  <w:pPr>
                    <w:adjustRightInd w:val="0"/>
                    <w:snapToGrid w:val="0"/>
                    <w:jc w:val="center"/>
                    <w:rPr>
                      <w:rFonts w:eastAsia="宋体"/>
                      <w:color w:val="auto"/>
                      <w:szCs w:val="21"/>
                    </w:rPr>
                  </w:pPr>
                  <w:r>
                    <w:rPr>
                      <w:rFonts w:hAnsi="宋体" w:eastAsia="宋体"/>
                      <w:color w:val="auto"/>
                      <w:szCs w:val="21"/>
                    </w:rPr>
                    <w:t>《大气污染物综合排放标准》（</w:t>
                  </w:r>
                  <w:r>
                    <w:rPr>
                      <w:rFonts w:eastAsia="宋体"/>
                      <w:color w:val="auto"/>
                      <w:szCs w:val="21"/>
                    </w:rPr>
                    <w:t>DB32/4041-2021</w:t>
                  </w:r>
                  <w:r>
                    <w:rPr>
                      <w:rFonts w:hAnsi="宋体" w:eastAsia="宋体"/>
                      <w:color w:val="auto"/>
                      <w:szCs w:val="21"/>
                    </w:rPr>
                    <w:t>）</w:t>
                  </w:r>
                  <w:r>
                    <w:rPr>
                      <w:rFonts w:hint="eastAsia" w:hAnsi="宋体" w:eastAsia="宋体"/>
                      <w:color w:val="auto"/>
                      <w:szCs w:val="21"/>
                    </w:rPr>
                    <w:t>表2</w:t>
                  </w:r>
                </w:p>
              </w:tc>
            </w:tr>
            <w:tr w14:paraId="34598DF1">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555" w:type="pct"/>
                  <w:vMerge w:val="continue"/>
                  <w:tcBorders>
                    <w:top w:val="single" w:color="auto" w:sz="6" w:space="0"/>
                    <w:left w:val="nil"/>
                    <w:bottom w:val="single" w:color="auto" w:sz="12" w:space="0"/>
                    <w:right w:val="single" w:color="auto" w:sz="6" w:space="0"/>
                  </w:tcBorders>
                  <w:shd w:val="clear" w:color="auto" w:fill="auto"/>
                  <w:vAlign w:val="center"/>
                </w:tcPr>
                <w:p w14:paraId="13A1E743">
                  <w:pPr>
                    <w:adjustRightInd w:val="0"/>
                    <w:snapToGrid w:val="0"/>
                    <w:rPr>
                      <w:rFonts w:eastAsia="宋体"/>
                      <w:color w:val="auto"/>
                      <w:szCs w:val="22"/>
                    </w:rPr>
                  </w:pPr>
                </w:p>
              </w:tc>
              <w:tc>
                <w:tcPr>
                  <w:tcW w:w="557" w:type="pct"/>
                  <w:tcBorders>
                    <w:top w:val="single" w:color="auto" w:sz="6" w:space="0"/>
                    <w:left w:val="single" w:color="auto" w:sz="6" w:space="0"/>
                    <w:bottom w:val="single" w:color="auto" w:sz="12" w:space="0"/>
                    <w:right w:val="single" w:color="auto" w:sz="6" w:space="0"/>
                  </w:tcBorders>
                  <w:shd w:val="clear" w:color="auto" w:fill="auto"/>
                  <w:vAlign w:val="center"/>
                </w:tcPr>
                <w:p w14:paraId="0AED4A9B">
                  <w:pPr>
                    <w:adjustRightInd w:val="0"/>
                    <w:snapToGrid w:val="0"/>
                    <w:jc w:val="center"/>
                    <w:rPr>
                      <w:rFonts w:eastAsia="宋体"/>
                      <w:color w:val="auto"/>
                      <w:szCs w:val="21"/>
                    </w:rPr>
                  </w:pPr>
                  <w:r>
                    <w:rPr>
                      <w:rFonts w:eastAsia="宋体"/>
                      <w:color w:val="auto"/>
                      <w:szCs w:val="21"/>
                    </w:rPr>
                    <w:t>20</w:t>
                  </w:r>
                </w:p>
              </w:tc>
              <w:tc>
                <w:tcPr>
                  <w:tcW w:w="1666" w:type="pct"/>
                  <w:tcBorders>
                    <w:top w:val="single" w:color="auto" w:sz="6" w:space="0"/>
                    <w:left w:val="single" w:color="auto" w:sz="6" w:space="0"/>
                    <w:bottom w:val="single" w:color="auto" w:sz="12" w:space="0"/>
                    <w:right w:val="single" w:color="auto" w:sz="6" w:space="0"/>
                  </w:tcBorders>
                  <w:shd w:val="clear" w:color="auto" w:fill="auto"/>
                  <w:vAlign w:val="center"/>
                </w:tcPr>
                <w:p w14:paraId="2DAD0851">
                  <w:pPr>
                    <w:adjustRightInd w:val="0"/>
                    <w:snapToGrid w:val="0"/>
                    <w:jc w:val="center"/>
                    <w:rPr>
                      <w:rFonts w:eastAsia="宋体"/>
                      <w:color w:val="auto"/>
                      <w:szCs w:val="21"/>
                    </w:rPr>
                  </w:pPr>
                  <w:r>
                    <w:rPr>
                      <w:rFonts w:hAnsi="宋体" w:eastAsia="宋体"/>
                      <w:color w:val="auto"/>
                      <w:szCs w:val="21"/>
                    </w:rPr>
                    <w:t>监控点处任意一次浓度值</w:t>
                  </w:r>
                </w:p>
              </w:tc>
              <w:tc>
                <w:tcPr>
                  <w:tcW w:w="834" w:type="pct"/>
                  <w:vMerge w:val="continue"/>
                  <w:tcBorders>
                    <w:top w:val="single" w:color="auto" w:sz="6" w:space="0"/>
                    <w:left w:val="single" w:color="auto" w:sz="6" w:space="0"/>
                    <w:bottom w:val="single" w:color="auto" w:sz="12" w:space="0"/>
                    <w:right w:val="single" w:color="auto" w:sz="6" w:space="0"/>
                  </w:tcBorders>
                  <w:shd w:val="clear" w:color="auto" w:fill="auto"/>
                  <w:vAlign w:val="center"/>
                </w:tcPr>
                <w:p w14:paraId="08C67F66">
                  <w:pPr>
                    <w:adjustRightInd w:val="0"/>
                    <w:snapToGrid w:val="0"/>
                    <w:rPr>
                      <w:rFonts w:eastAsia="宋体"/>
                      <w:color w:val="auto"/>
                      <w:szCs w:val="22"/>
                    </w:rPr>
                  </w:pPr>
                </w:p>
              </w:tc>
              <w:tc>
                <w:tcPr>
                  <w:tcW w:w="1388" w:type="pct"/>
                  <w:vMerge w:val="continue"/>
                  <w:tcBorders>
                    <w:top w:val="single" w:color="auto" w:sz="6" w:space="0"/>
                    <w:left w:val="single" w:color="auto" w:sz="6" w:space="0"/>
                    <w:bottom w:val="single" w:color="auto" w:sz="12" w:space="0"/>
                    <w:right w:val="nil"/>
                  </w:tcBorders>
                  <w:shd w:val="clear" w:color="auto" w:fill="auto"/>
                  <w:vAlign w:val="center"/>
                </w:tcPr>
                <w:p w14:paraId="131F48B1">
                  <w:pPr>
                    <w:adjustRightInd w:val="0"/>
                    <w:snapToGrid w:val="0"/>
                    <w:rPr>
                      <w:rFonts w:eastAsia="宋体"/>
                      <w:color w:val="auto"/>
                      <w:szCs w:val="22"/>
                    </w:rPr>
                  </w:pPr>
                </w:p>
              </w:tc>
            </w:tr>
          </w:tbl>
          <w:p w14:paraId="2C063C3B">
            <w:pPr>
              <w:wordWrap w:val="0"/>
              <w:adjustRightInd w:val="0"/>
              <w:snapToGrid w:val="0"/>
              <w:spacing w:beforeLines="50" w:line="360" w:lineRule="auto"/>
              <w:ind w:firstLine="482" w:firstLineChars="200"/>
              <w:rPr>
                <w:rFonts w:eastAsia="宋体"/>
                <w:b/>
                <w:color w:val="auto"/>
                <w:sz w:val="24"/>
              </w:rPr>
            </w:pPr>
            <w:r>
              <w:rPr>
                <w:rFonts w:eastAsia="宋体"/>
                <w:b/>
                <w:color w:val="auto"/>
                <w:sz w:val="24"/>
              </w:rPr>
              <w:t>3.</w:t>
            </w:r>
            <w:r>
              <w:rPr>
                <w:rFonts w:hAnsi="宋体" w:eastAsia="宋体"/>
                <w:b/>
                <w:color w:val="auto"/>
                <w:sz w:val="24"/>
              </w:rPr>
              <w:t>噪声排放标准</w:t>
            </w:r>
          </w:p>
          <w:p w14:paraId="70817433">
            <w:pPr>
              <w:wordWrap w:val="0"/>
              <w:snapToGrid w:val="0"/>
              <w:spacing w:line="360" w:lineRule="auto"/>
              <w:ind w:firstLine="480" w:firstLineChars="200"/>
              <w:rPr>
                <w:rFonts w:eastAsia="宋体"/>
                <w:color w:val="auto"/>
                <w:sz w:val="24"/>
              </w:rPr>
            </w:pPr>
            <w:r>
              <w:rPr>
                <w:rFonts w:hAnsi="宋体" w:eastAsia="宋体"/>
                <w:color w:val="auto"/>
                <w:sz w:val="24"/>
              </w:rPr>
              <w:t>项目运行期间，厂界噪声排放执行《工业企业厂界环境噪声排放标准》（</w:t>
            </w:r>
            <w:r>
              <w:rPr>
                <w:rFonts w:eastAsia="宋体"/>
                <w:color w:val="auto"/>
                <w:sz w:val="24"/>
              </w:rPr>
              <w:t>GB12348-2008</w:t>
            </w:r>
            <w:r>
              <w:rPr>
                <w:rFonts w:hAnsi="宋体" w:eastAsia="宋体"/>
                <w:color w:val="auto"/>
                <w:sz w:val="24"/>
              </w:rPr>
              <w:t>）中的</w:t>
            </w:r>
            <w:r>
              <w:rPr>
                <w:rFonts w:eastAsia="宋体"/>
                <w:color w:val="auto"/>
                <w:sz w:val="24"/>
              </w:rPr>
              <w:t>3</w:t>
            </w:r>
            <w:r>
              <w:rPr>
                <w:rFonts w:hAnsi="宋体" w:eastAsia="宋体"/>
                <w:color w:val="auto"/>
                <w:sz w:val="24"/>
              </w:rPr>
              <w:t>类标准值，具体标准值见表</w:t>
            </w:r>
            <w:r>
              <w:rPr>
                <w:rFonts w:eastAsia="宋体"/>
                <w:color w:val="auto"/>
                <w:sz w:val="24"/>
              </w:rPr>
              <w:t>3-</w:t>
            </w:r>
            <w:r>
              <w:rPr>
                <w:rFonts w:hint="eastAsia" w:eastAsia="宋体"/>
                <w:color w:val="auto"/>
                <w:sz w:val="24"/>
              </w:rPr>
              <w:t>5</w:t>
            </w:r>
            <w:r>
              <w:rPr>
                <w:rFonts w:hAnsi="宋体" w:eastAsia="宋体"/>
                <w:color w:val="auto"/>
                <w:sz w:val="24"/>
              </w:rPr>
              <w:t>。</w:t>
            </w:r>
          </w:p>
          <w:p w14:paraId="7B5BB48D">
            <w:pPr>
              <w:adjustRightInd w:val="0"/>
              <w:snapToGrid w:val="0"/>
              <w:ind w:firstLine="482"/>
              <w:jc w:val="center"/>
              <w:rPr>
                <w:rFonts w:eastAsia="宋体"/>
                <w:b/>
                <w:color w:val="auto"/>
                <w:szCs w:val="16"/>
              </w:rPr>
            </w:pPr>
            <w:r>
              <w:rPr>
                <w:rFonts w:hAnsi="宋体" w:eastAsia="宋体"/>
                <w:b/>
                <w:color w:val="auto"/>
                <w:sz w:val="24"/>
              </w:rPr>
              <w:t>表</w:t>
            </w:r>
            <w:r>
              <w:rPr>
                <w:rFonts w:eastAsia="宋体"/>
                <w:b/>
                <w:color w:val="auto"/>
                <w:sz w:val="24"/>
              </w:rPr>
              <w:t>3-</w:t>
            </w:r>
            <w:r>
              <w:rPr>
                <w:rFonts w:hint="eastAsia" w:eastAsia="宋体"/>
                <w:b/>
                <w:color w:val="auto"/>
                <w:sz w:val="24"/>
              </w:rPr>
              <w:t>5</w:t>
            </w:r>
            <w:r>
              <w:rPr>
                <w:rFonts w:eastAsia="宋体"/>
                <w:b/>
                <w:color w:val="auto"/>
                <w:sz w:val="24"/>
              </w:rPr>
              <w:t xml:space="preserve">  </w:t>
            </w:r>
            <w:r>
              <w:rPr>
                <w:rFonts w:hAnsi="宋体" w:eastAsia="宋体"/>
                <w:b/>
                <w:color w:val="auto"/>
                <w:sz w:val="24"/>
              </w:rPr>
              <w:t>项目厂界噪声标准值</w:t>
            </w:r>
            <w:r>
              <w:rPr>
                <w:rFonts w:hAnsi="宋体" w:eastAsia="宋体"/>
                <w:color w:val="auto"/>
                <w:szCs w:val="21"/>
              </w:rPr>
              <w:t>单位：</w:t>
            </w:r>
            <w:r>
              <w:rPr>
                <w:rFonts w:eastAsia="宋体"/>
                <w:color w:val="auto"/>
                <w:szCs w:val="16"/>
              </w:rPr>
              <w:t>dB</w:t>
            </w:r>
            <w:r>
              <w:rPr>
                <w:rFonts w:hAnsi="宋体" w:eastAsia="宋体"/>
                <w:color w:val="auto"/>
                <w:szCs w:val="16"/>
              </w:rPr>
              <w:t>（</w:t>
            </w:r>
            <w:r>
              <w:rPr>
                <w:rFonts w:eastAsia="宋体"/>
                <w:color w:val="auto"/>
                <w:szCs w:val="16"/>
              </w:rPr>
              <w:t>A</w:t>
            </w:r>
            <w:r>
              <w:rPr>
                <w:rFonts w:hAnsi="宋体" w:eastAsia="宋体"/>
                <w:color w:val="auto"/>
                <w:szCs w:val="16"/>
              </w:rPr>
              <w:t>）</w:t>
            </w:r>
          </w:p>
          <w:tbl>
            <w:tblPr>
              <w:tblStyle w:val="9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16"/>
              <w:gridCol w:w="3266"/>
              <w:gridCol w:w="3477"/>
            </w:tblGrid>
            <w:tr w14:paraId="71A014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58" w:type="dxa"/>
                  <w:vAlign w:val="center"/>
                </w:tcPr>
                <w:p w14:paraId="76ED5CCE">
                  <w:pPr>
                    <w:adjustRightInd w:val="0"/>
                    <w:snapToGrid w:val="0"/>
                    <w:jc w:val="center"/>
                    <w:rPr>
                      <w:rFonts w:eastAsia="宋体"/>
                      <w:b/>
                      <w:bCs/>
                      <w:color w:val="auto"/>
                      <w:szCs w:val="21"/>
                    </w:rPr>
                  </w:pPr>
                  <w:r>
                    <w:rPr>
                      <w:rFonts w:hAnsi="宋体" w:eastAsia="宋体"/>
                      <w:b/>
                      <w:bCs/>
                      <w:color w:val="auto"/>
                      <w:szCs w:val="21"/>
                    </w:rPr>
                    <w:t>类别</w:t>
                  </w:r>
                </w:p>
              </w:tc>
              <w:tc>
                <w:tcPr>
                  <w:tcW w:w="3363" w:type="dxa"/>
                  <w:vAlign w:val="center"/>
                </w:tcPr>
                <w:p w14:paraId="1C5EFD92">
                  <w:pPr>
                    <w:adjustRightInd w:val="0"/>
                    <w:snapToGrid w:val="0"/>
                    <w:jc w:val="center"/>
                    <w:rPr>
                      <w:rFonts w:eastAsia="宋体"/>
                      <w:b/>
                      <w:bCs/>
                      <w:color w:val="auto"/>
                      <w:szCs w:val="21"/>
                    </w:rPr>
                  </w:pPr>
                  <w:r>
                    <w:rPr>
                      <w:rFonts w:hAnsi="宋体" w:eastAsia="宋体"/>
                      <w:b/>
                      <w:bCs/>
                      <w:color w:val="auto"/>
                      <w:szCs w:val="21"/>
                    </w:rPr>
                    <w:t>昼间</w:t>
                  </w:r>
                </w:p>
              </w:tc>
              <w:tc>
                <w:tcPr>
                  <w:tcW w:w="3582" w:type="dxa"/>
                  <w:vAlign w:val="center"/>
                </w:tcPr>
                <w:p w14:paraId="51A1AA49">
                  <w:pPr>
                    <w:adjustRightInd w:val="0"/>
                    <w:snapToGrid w:val="0"/>
                    <w:jc w:val="center"/>
                    <w:rPr>
                      <w:rFonts w:eastAsia="宋体"/>
                      <w:b/>
                      <w:bCs/>
                      <w:color w:val="auto"/>
                      <w:szCs w:val="21"/>
                    </w:rPr>
                  </w:pPr>
                  <w:r>
                    <w:rPr>
                      <w:rFonts w:hAnsi="宋体" w:eastAsia="宋体"/>
                      <w:b/>
                      <w:bCs/>
                      <w:color w:val="auto"/>
                      <w:szCs w:val="21"/>
                    </w:rPr>
                    <w:t>夜间</w:t>
                  </w:r>
                </w:p>
              </w:tc>
            </w:tr>
            <w:tr w14:paraId="4A81A4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58" w:type="dxa"/>
                  <w:vAlign w:val="center"/>
                </w:tcPr>
                <w:p w14:paraId="0EE94115">
                  <w:pPr>
                    <w:adjustRightInd w:val="0"/>
                    <w:snapToGrid w:val="0"/>
                    <w:jc w:val="center"/>
                    <w:rPr>
                      <w:rFonts w:eastAsia="宋体"/>
                      <w:bCs/>
                      <w:color w:val="auto"/>
                      <w:szCs w:val="21"/>
                    </w:rPr>
                  </w:pPr>
                  <w:r>
                    <w:rPr>
                      <w:rFonts w:eastAsia="宋体"/>
                      <w:bCs/>
                      <w:color w:val="auto"/>
                      <w:szCs w:val="21"/>
                    </w:rPr>
                    <w:t>3</w:t>
                  </w:r>
                  <w:r>
                    <w:rPr>
                      <w:rFonts w:hAnsi="宋体" w:eastAsia="宋体"/>
                      <w:bCs/>
                      <w:color w:val="auto"/>
                      <w:szCs w:val="21"/>
                    </w:rPr>
                    <w:t>类</w:t>
                  </w:r>
                </w:p>
              </w:tc>
              <w:tc>
                <w:tcPr>
                  <w:tcW w:w="3363" w:type="dxa"/>
                  <w:vAlign w:val="center"/>
                </w:tcPr>
                <w:p w14:paraId="2D479C88">
                  <w:pPr>
                    <w:adjustRightInd w:val="0"/>
                    <w:snapToGrid w:val="0"/>
                    <w:jc w:val="center"/>
                    <w:rPr>
                      <w:rFonts w:eastAsia="宋体"/>
                      <w:bCs/>
                      <w:color w:val="auto"/>
                      <w:szCs w:val="21"/>
                    </w:rPr>
                  </w:pPr>
                  <w:r>
                    <w:rPr>
                      <w:rFonts w:eastAsia="宋体"/>
                      <w:color w:val="auto"/>
                      <w:szCs w:val="21"/>
                    </w:rPr>
                    <w:t>≤</w:t>
                  </w:r>
                  <w:r>
                    <w:rPr>
                      <w:rFonts w:eastAsia="宋体"/>
                      <w:bCs/>
                      <w:color w:val="auto"/>
                      <w:szCs w:val="21"/>
                    </w:rPr>
                    <w:t>65</w:t>
                  </w:r>
                </w:p>
              </w:tc>
              <w:tc>
                <w:tcPr>
                  <w:tcW w:w="3582" w:type="dxa"/>
                  <w:vAlign w:val="center"/>
                </w:tcPr>
                <w:p w14:paraId="41D97961">
                  <w:pPr>
                    <w:adjustRightInd w:val="0"/>
                    <w:snapToGrid w:val="0"/>
                    <w:jc w:val="center"/>
                    <w:rPr>
                      <w:rFonts w:eastAsia="宋体"/>
                      <w:bCs/>
                      <w:color w:val="auto"/>
                      <w:szCs w:val="21"/>
                    </w:rPr>
                  </w:pPr>
                  <w:r>
                    <w:rPr>
                      <w:rFonts w:eastAsia="宋体"/>
                      <w:color w:val="auto"/>
                      <w:szCs w:val="21"/>
                    </w:rPr>
                    <w:t>≤</w:t>
                  </w:r>
                  <w:r>
                    <w:rPr>
                      <w:rFonts w:eastAsia="宋体"/>
                      <w:bCs/>
                      <w:color w:val="auto"/>
                      <w:szCs w:val="21"/>
                    </w:rPr>
                    <w:t>55</w:t>
                  </w:r>
                </w:p>
              </w:tc>
            </w:tr>
          </w:tbl>
          <w:p w14:paraId="363630F2">
            <w:pPr>
              <w:wordWrap w:val="0"/>
              <w:adjustRightInd w:val="0"/>
              <w:snapToGrid w:val="0"/>
              <w:spacing w:beforeLines="50" w:line="360" w:lineRule="auto"/>
              <w:ind w:right="105" w:rightChars="50" w:firstLine="482" w:firstLineChars="200"/>
              <w:rPr>
                <w:rFonts w:eastAsia="宋体"/>
                <w:b/>
                <w:color w:val="auto"/>
                <w:sz w:val="24"/>
              </w:rPr>
            </w:pPr>
            <w:r>
              <w:rPr>
                <w:rFonts w:eastAsia="宋体"/>
                <w:b/>
                <w:color w:val="auto"/>
                <w:sz w:val="24"/>
              </w:rPr>
              <w:t>4.</w:t>
            </w:r>
            <w:r>
              <w:rPr>
                <w:rFonts w:hAnsi="宋体" w:eastAsia="宋体"/>
                <w:b/>
                <w:color w:val="auto"/>
                <w:sz w:val="24"/>
              </w:rPr>
              <w:t>固废排放标准</w:t>
            </w:r>
          </w:p>
          <w:p w14:paraId="328610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生活垃圾的储存与处置参照执行《城市生活垃圾管理办法》（住房和城乡建设部令第24号，2015年5月4日修正）；</w:t>
            </w:r>
          </w:p>
          <w:p w14:paraId="41BDA3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一般工业固废贮存和环境管理执行《一般工业固体废物贮存和填埋污染控制标准》（GB18599-2020）、《关于进一步完善一般工业固体废物环境管理的通知》（苏环办</w:t>
            </w:r>
            <w:r>
              <w:rPr>
                <w:rFonts w:hint="eastAsia" w:eastAsia="宋体" w:cs="Times New Roman"/>
                <w:color w:val="auto"/>
                <w:sz w:val="24"/>
                <w:highlight w:val="none"/>
                <w:lang w:eastAsia="zh-CN"/>
              </w:rPr>
              <w:t>〔2023〕327号</w:t>
            </w:r>
            <w:r>
              <w:rPr>
                <w:rFonts w:hint="default" w:ascii="Times New Roman" w:hAnsi="Times New Roman" w:eastAsia="宋体" w:cs="Times New Roman"/>
                <w:color w:val="auto"/>
                <w:sz w:val="24"/>
                <w:highlight w:val="none"/>
                <w:lang w:eastAsia="zh-CN"/>
              </w:rPr>
              <w:t>）中相关规定；</w:t>
            </w:r>
          </w:p>
          <w:p w14:paraId="0FE98517">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lang w:eastAsia="zh-CN"/>
              </w:rPr>
              <w:t>危险废物贮存和环境管理执行《危险废物贮存污染控制标准》（GB18597-2023）、《危险废物收集贮存运输技术规范》（HJ2025-2012）、《江苏省危险废物集中收集体系建设工作方案</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试行</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w:t>
            </w:r>
            <w:bookmarkStart w:id="82" w:name="_GoBack"/>
            <w:r>
              <w:rPr>
                <w:rFonts w:hint="default" w:ascii="Times New Roman" w:hAnsi="Times New Roman" w:eastAsia="宋体" w:cs="Times New Roman"/>
                <w:color w:val="auto"/>
                <w:sz w:val="24"/>
                <w:highlight w:val="none"/>
                <w:lang w:eastAsia="zh-CN"/>
              </w:rPr>
              <w:t>(</w:t>
            </w:r>
            <w:bookmarkEnd w:id="82"/>
            <w:r>
              <w:rPr>
                <w:rFonts w:hint="default" w:ascii="Times New Roman" w:hAnsi="Times New Roman" w:eastAsia="宋体" w:cs="Times New Roman"/>
                <w:color w:val="auto"/>
                <w:sz w:val="24"/>
                <w:highlight w:val="none"/>
                <w:lang w:eastAsia="zh-CN"/>
              </w:rPr>
              <w:t>苏环办〔2021〕290号、《省生态环境厅关于做好《危险废物贮存污染控制标准》等标准规范实施后危险废物环境管理衔接工作的通知》</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苏环办〔2023〕154号</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《江苏省固体废物全过程环境监管工作意见》（苏环办〔2024〕16号）中的相关规定，固废贮存场所标志执行《环境保护图形标志固体废物贮存</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处置</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场》</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GB15562.2-1995</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及修改单、《危险废物识别标志设置技术规范》</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HJ1276-2022</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中的相关规定</w:t>
            </w:r>
            <w:r>
              <w:rPr>
                <w:rFonts w:hint="default" w:ascii="Times New Roman" w:hAnsi="Times New Roman" w:cs="Times New Roman"/>
                <w:color w:val="auto"/>
                <w:sz w:val="24"/>
                <w:highlight w:val="none"/>
              </w:rPr>
              <w:t>。</w:t>
            </w:r>
          </w:p>
          <w:p w14:paraId="49B6BCB5">
            <w:pPr>
              <w:adjustRightInd w:val="0"/>
              <w:snapToGrid w:val="0"/>
              <w:spacing w:line="360" w:lineRule="auto"/>
              <w:ind w:firstLine="480" w:firstLineChars="200"/>
              <w:rPr>
                <w:rFonts w:hint="default" w:ascii="Times New Roman" w:hAnsi="Times New Roman" w:cs="Times New Roman"/>
                <w:color w:val="auto"/>
                <w:sz w:val="24"/>
                <w:highlight w:val="none"/>
              </w:rPr>
            </w:pPr>
          </w:p>
          <w:p w14:paraId="56B5EC64">
            <w:pPr>
              <w:adjustRightInd w:val="0"/>
              <w:snapToGrid w:val="0"/>
              <w:spacing w:line="360" w:lineRule="auto"/>
              <w:ind w:firstLine="480" w:firstLineChars="200"/>
              <w:rPr>
                <w:rFonts w:hint="default" w:ascii="Times New Roman" w:hAnsi="Times New Roman" w:cs="Times New Roman"/>
                <w:color w:val="auto"/>
                <w:sz w:val="24"/>
                <w:highlight w:val="none"/>
              </w:rPr>
            </w:pPr>
          </w:p>
        </w:tc>
      </w:tr>
      <w:tr w14:paraId="7D0C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16C126CB">
            <w:pPr>
              <w:adjustRightInd w:val="0"/>
              <w:snapToGrid w:val="0"/>
              <w:rPr>
                <w:rFonts w:eastAsia="宋体"/>
                <w:color w:val="auto"/>
                <w:kern w:val="0"/>
                <w:sz w:val="24"/>
              </w:rPr>
            </w:pPr>
            <w:r>
              <w:rPr>
                <w:rFonts w:hAnsi="宋体" w:eastAsia="宋体"/>
                <w:color w:val="auto"/>
                <w:kern w:val="0"/>
                <w:sz w:val="24"/>
              </w:rPr>
              <w:t>总量</w:t>
            </w:r>
          </w:p>
          <w:p w14:paraId="49455180">
            <w:pPr>
              <w:adjustRightInd w:val="0"/>
              <w:snapToGrid w:val="0"/>
              <w:jc w:val="center"/>
              <w:rPr>
                <w:rFonts w:eastAsia="宋体"/>
                <w:color w:val="auto"/>
                <w:kern w:val="0"/>
                <w:sz w:val="24"/>
              </w:rPr>
            </w:pPr>
            <w:r>
              <w:rPr>
                <w:rFonts w:hAnsi="宋体" w:eastAsia="宋体"/>
                <w:color w:val="auto"/>
                <w:kern w:val="0"/>
                <w:sz w:val="24"/>
              </w:rPr>
              <w:t>控制</w:t>
            </w:r>
          </w:p>
          <w:p w14:paraId="6DE65F52">
            <w:pPr>
              <w:adjustRightInd w:val="0"/>
              <w:snapToGrid w:val="0"/>
              <w:jc w:val="center"/>
              <w:rPr>
                <w:rFonts w:eastAsia="宋体"/>
                <w:color w:val="auto"/>
                <w:kern w:val="0"/>
                <w:szCs w:val="21"/>
              </w:rPr>
            </w:pPr>
            <w:r>
              <w:rPr>
                <w:rFonts w:hAnsi="宋体" w:eastAsia="宋体"/>
                <w:color w:val="auto"/>
                <w:kern w:val="0"/>
                <w:sz w:val="24"/>
              </w:rPr>
              <w:t>指标</w:t>
            </w:r>
          </w:p>
        </w:tc>
        <w:tc>
          <w:tcPr>
            <w:tcW w:w="8575" w:type="dxa"/>
            <w:vAlign w:val="center"/>
          </w:tcPr>
          <w:p w14:paraId="2FD22AFE">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3.9</w:t>
            </w:r>
            <w:r>
              <w:rPr>
                <w:rFonts w:hAnsi="宋体" w:eastAsia="宋体"/>
                <w:b/>
                <w:color w:val="auto"/>
                <w:kern w:val="0"/>
                <w:sz w:val="24"/>
                <w:lang w:val="zh-CN"/>
              </w:rPr>
              <w:t>总量控制</w:t>
            </w:r>
          </w:p>
          <w:p w14:paraId="0F537A15">
            <w:pPr>
              <w:pStyle w:val="135"/>
              <w:adjustRightInd w:val="0"/>
              <w:snapToGrid w:val="0"/>
              <w:ind w:firstLine="482"/>
              <w:jc w:val="center"/>
              <w:rPr>
                <w:rFonts w:eastAsia="宋体"/>
                <w:bCs/>
                <w:color w:val="auto"/>
                <w:sz w:val="21"/>
                <w:szCs w:val="21"/>
              </w:rPr>
            </w:pPr>
            <w:r>
              <w:rPr>
                <w:rFonts w:hAnsi="宋体" w:eastAsia="宋体"/>
                <w:b/>
                <w:color w:val="auto"/>
                <w:szCs w:val="24"/>
              </w:rPr>
              <w:t>表</w:t>
            </w:r>
            <w:r>
              <w:rPr>
                <w:rFonts w:eastAsia="宋体"/>
                <w:b/>
                <w:color w:val="auto"/>
                <w:szCs w:val="24"/>
              </w:rPr>
              <w:t>3-</w:t>
            </w:r>
            <w:r>
              <w:rPr>
                <w:rFonts w:hint="eastAsia" w:eastAsia="宋体"/>
                <w:b/>
                <w:color w:val="auto"/>
                <w:szCs w:val="24"/>
              </w:rPr>
              <w:t>6</w:t>
            </w:r>
            <w:r>
              <w:rPr>
                <w:rFonts w:eastAsia="宋体"/>
                <w:b/>
                <w:color w:val="auto"/>
                <w:szCs w:val="24"/>
              </w:rPr>
              <w:t xml:space="preserve">  </w:t>
            </w:r>
            <w:r>
              <w:rPr>
                <w:rFonts w:hAnsi="宋体" w:eastAsia="宋体"/>
                <w:b/>
                <w:color w:val="auto"/>
                <w:szCs w:val="24"/>
              </w:rPr>
              <w:t>建设项目污染物排放情况一览表</w:t>
            </w:r>
            <w:r>
              <w:rPr>
                <w:rFonts w:hAnsi="宋体" w:eastAsia="宋体"/>
                <w:bCs/>
                <w:color w:val="auto"/>
                <w:sz w:val="21"/>
                <w:szCs w:val="21"/>
              </w:rPr>
              <w:t>单位：</w:t>
            </w:r>
            <w:r>
              <w:rPr>
                <w:rFonts w:eastAsia="宋体"/>
                <w:bCs/>
                <w:color w:val="auto"/>
                <w:sz w:val="21"/>
                <w:szCs w:val="21"/>
              </w:rPr>
              <w:t>t/a</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48"/>
              <w:gridCol w:w="1383"/>
              <w:gridCol w:w="1408"/>
              <w:gridCol w:w="1235"/>
              <w:gridCol w:w="1225"/>
              <w:gridCol w:w="1379"/>
            </w:tblGrid>
            <w:tr w14:paraId="0D3269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467" w:type="pct"/>
                  <w:tcBorders>
                    <w:top w:val="single" w:color="auto" w:sz="12" w:space="0"/>
                  </w:tcBorders>
                  <w:vAlign w:val="center"/>
                </w:tcPr>
                <w:p w14:paraId="6457B4F1">
                  <w:pPr>
                    <w:adjustRightInd w:val="0"/>
                    <w:snapToGrid w:val="0"/>
                    <w:jc w:val="center"/>
                    <w:rPr>
                      <w:rFonts w:eastAsia="宋体"/>
                      <w:b/>
                      <w:color w:val="auto"/>
                      <w:szCs w:val="21"/>
                    </w:rPr>
                  </w:pPr>
                  <w:r>
                    <w:rPr>
                      <w:rFonts w:hAnsi="宋体" w:eastAsia="宋体"/>
                      <w:b/>
                      <w:color w:val="auto"/>
                      <w:szCs w:val="21"/>
                    </w:rPr>
                    <w:t>种类</w:t>
                  </w:r>
                </w:p>
              </w:tc>
              <w:tc>
                <w:tcPr>
                  <w:tcW w:w="1394" w:type="pct"/>
                  <w:gridSpan w:val="2"/>
                  <w:tcBorders>
                    <w:top w:val="single" w:color="auto" w:sz="12" w:space="0"/>
                  </w:tcBorders>
                  <w:vAlign w:val="center"/>
                </w:tcPr>
                <w:p w14:paraId="5F4DCF0F">
                  <w:pPr>
                    <w:adjustRightInd w:val="0"/>
                    <w:snapToGrid w:val="0"/>
                    <w:jc w:val="center"/>
                    <w:rPr>
                      <w:rFonts w:eastAsia="宋体"/>
                      <w:b/>
                      <w:color w:val="auto"/>
                      <w:szCs w:val="21"/>
                    </w:rPr>
                  </w:pPr>
                  <w:r>
                    <w:rPr>
                      <w:rFonts w:hAnsi="宋体" w:eastAsia="宋体"/>
                      <w:b/>
                      <w:color w:val="auto"/>
                      <w:szCs w:val="21"/>
                    </w:rPr>
                    <w:t>污染物名称</w:t>
                  </w:r>
                </w:p>
              </w:tc>
              <w:tc>
                <w:tcPr>
                  <w:tcW w:w="842" w:type="pct"/>
                  <w:tcBorders>
                    <w:top w:val="single" w:color="auto" w:sz="12" w:space="0"/>
                  </w:tcBorders>
                  <w:vAlign w:val="center"/>
                </w:tcPr>
                <w:p w14:paraId="7BBF9C61">
                  <w:pPr>
                    <w:adjustRightInd w:val="0"/>
                    <w:snapToGrid w:val="0"/>
                    <w:jc w:val="center"/>
                    <w:rPr>
                      <w:rFonts w:eastAsia="宋体"/>
                      <w:b/>
                      <w:color w:val="auto"/>
                      <w:szCs w:val="21"/>
                    </w:rPr>
                  </w:pPr>
                  <w:r>
                    <w:rPr>
                      <w:rFonts w:hAnsi="宋体" w:eastAsia="宋体"/>
                      <w:b/>
                      <w:color w:val="auto"/>
                      <w:szCs w:val="21"/>
                    </w:rPr>
                    <w:t>项目</w:t>
                  </w:r>
                  <w:r>
                    <w:rPr>
                      <w:rFonts w:hint="eastAsia" w:hAnsi="宋体" w:eastAsia="宋体"/>
                      <w:b/>
                      <w:color w:val="auto"/>
                      <w:szCs w:val="21"/>
                      <w:lang w:eastAsia="zh-CN"/>
                    </w:rPr>
                    <w:t>生产</w:t>
                  </w:r>
                  <w:r>
                    <w:rPr>
                      <w:rFonts w:hAnsi="宋体" w:eastAsia="宋体"/>
                      <w:b/>
                      <w:color w:val="auto"/>
                      <w:szCs w:val="21"/>
                    </w:rPr>
                    <w:t>量</w:t>
                  </w:r>
                </w:p>
              </w:tc>
              <w:tc>
                <w:tcPr>
                  <w:tcW w:w="738" w:type="pct"/>
                  <w:tcBorders>
                    <w:top w:val="single" w:color="auto" w:sz="12" w:space="0"/>
                  </w:tcBorders>
                  <w:vAlign w:val="center"/>
                </w:tcPr>
                <w:p w14:paraId="4A0C2CE2">
                  <w:pPr>
                    <w:adjustRightInd w:val="0"/>
                    <w:snapToGrid w:val="0"/>
                    <w:jc w:val="center"/>
                    <w:rPr>
                      <w:rFonts w:eastAsia="宋体"/>
                      <w:b/>
                      <w:color w:val="auto"/>
                      <w:szCs w:val="21"/>
                    </w:rPr>
                  </w:pPr>
                  <w:r>
                    <w:rPr>
                      <w:rFonts w:hAnsi="宋体" w:eastAsia="宋体"/>
                      <w:b/>
                      <w:color w:val="auto"/>
                      <w:szCs w:val="21"/>
                    </w:rPr>
                    <w:t>项目削减量</w:t>
                  </w:r>
                </w:p>
              </w:tc>
              <w:tc>
                <w:tcPr>
                  <w:tcW w:w="732" w:type="pct"/>
                  <w:tcBorders>
                    <w:top w:val="single" w:color="auto" w:sz="12" w:space="0"/>
                  </w:tcBorders>
                  <w:vAlign w:val="center"/>
                </w:tcPr>
                <w:p w14:paraId="72166F3A">
                  <w:pPr>
                    <w:adjustRightInd w:val="0"/>
                    <w:snapToGrid w:val="0"/>
                    <w:jc w:val="center"/>
                    <w:rPr>
                      <w:rFonts w:eastAsia="宋体"/>
                      <w:b/>
                      <w:color w:val="auto"/>
                      <w:szCs w:val="21"/>
                    </w:rPr>
                  </w:pPr>
                  <w:r>
                    <w:rPr>
                      <w:rFonts w:hAnsi="宋体" w:eastAsia="宋体"/>
                      <w:b/>
                      <w:color w:val="auto"/>
                      <w:szCs w:val="21"/>
                    </w:rPr>
                    <w:t>项目接管量</w:t>
                  </w:r>
                </w:p>
              </w:tc>
              <w:tc>
                <w:tcPr>
                  <w:tcW w:w="824" w:type="pct"/>
                  <w:tcBorders>
                    <w:top w:val="single" w:color="auto" w:sz="12" w:space="0"/>
                  </w:tcBorders>
                  <w:vAlign w:val="center"/>
                </w:tcPr>
                <w:p w14:paraId="22AA6209">
                  <w:pPr>
                    <w:adjustRightInd w:val="0"/>
                    <w:snapToGrid w:val="0"/>
                    <w:jc w:val="center"/>
                    <w:rPr>
                      <w:rFonts w:eastAsia="宋体"/>
                      <w:b/>
                      <w:color w:val="auto"/>
                      <w:szCs w:val="21"/>
                    </w:rPr>
                  </w:pPr>
                  <w:r>
                    <w:rPr>
                      <w:rFonts w:hAnsi="宋体" w:eastAsia="宋体"/>
                      <w:b/>
                      <w:color w:val="auto"/>
                      <w:szCs w:val="21"/>
                    </w:rPr>
                    <w:t>环境排放量</w:t>
                  </w:r>
                </w:p>
              </w:tc>
            </w:tr>
            <w:tr w14:paraId="4F71FD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restart"/>
                  <w:vAlign w:val="center"/>
                </w:tcPr>
                <w:p w14:paraId="3924BD35">
                  <w:pPr>
                    <w:adjustRightInd w:val="0"/>
                    <w:snapToGrid w:val="0"/>
                    <w:jc w:val="center"/>
                    <w:rPr>
                      <w:rFonts w:eastAsia="宋体"/>
                      <w:color w:val="auto"/>
                      <w:szCs w:val="21"/>
                    </w:rPr>
                  </w:pPr>
                  <w:r>
                    <w:rPr>
                      <w:rFonts w:hAnsi="宋体" w:eastAsia="宋体"/>
                      <w:color w:val="auto"/>
                      <w:szCs w:val="21"/>
                    </w:rPr>
                    <w:t>废气</w:t>
                  </w:r>
                </w:p>
              </w:tc>
              <w:tc>
                <w:tcPr>
                  <w:tcW w:w="567" w:type="pct"/>
                  <w:vMerge w:val="restart"/>
                  <w:vAlign w:val="center"/>
                </w:tcPr>
                <w:p w14:paraId="47282BB2">
                  <w:pPr>
                    <w:adjustRightInd w:val="0"/>
                    <w:snapToGrid w:val="0"/>
                    <w:jc w:val="center"/>
                    <w:rPr>
                      <w:rFonts w:eastAsia="宋体"/>
                      <w:color w:val="auto"/>
                      <w:szCs w:val="21"/>
                    </w:rPr>
                  </w:pPr>
                  <w:r>
                    <w:rPr>
                      <w:rFonts w:hAnsi="宋体" w:eastAsia="宋体"/>
                      <w:color w:val="auto"/>
                      <w:szCs w:val="21"/>
                    </w:rPr>
                    <w:t>有组织</w:t>
                  </w:r>
                </w:p>
              </w:tc>
              <w:tc>
                <w:tcPr>
                  <w:tcW w:w="827" w:type="pct"/>
                  <w:vAlign w:val="center"/>
                </w:tcPr>
                <w:p w14:paraId="3BEDF4E3">
                  <w:pPr>
                    <w:adjustRightInd w:val="0"/>
                    <w:snapToGrid w:val="0"/>
                    <w:jc w:val="center"/>
                    <w:rPr>
                      <w:rFonts w:eastAsia="宋体"/>
                      <w:color w:val="auto"/>
                      <w:szCs w:val="21"/>
                    </w:rPr>
                  </w:pPr>
                  <w:r>
                    <w:rPr>
                      <w:rFonts w:hAnsi="宋体" w:eastAsia="宋体"/>
                      <w:color w:val="auto"/>
                      <w:szCs w:val="21"/>
                    </w:rPr>
                    <w:t>颗粒物</w:t>
                  </w:r>
                </w:p>
              </w:tc>
              <w:tc>
                <w:tcPr>
                  <w:tcW w:w="1408" w:type="dxa"/>
                  <w:vAlign w:val="center"/>
                </w:tcPr>
                <w:p w14:paraId="7D33133C">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0.1620 </w:t>
                  </w:r>
                </w:p>
              </w:tc>
              <w:tc>
                <w:tcPr>
                  <w:tcW w:w="1235" w:type="dxa"/>
                  <w:vAlign w:val="center"/>
                </w:tcPr>
                <w:p w14:paraId="0AAE166E">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0.1539 </w:t>
                  </w:r>
                </w:p>
              </w:tc>
              <w:tc>
                <w:tcPr>
                  <w:tcW w:w="1225" w:type="dxa"/>
                  <w:vAlign w:val="center"/>
                </w:tcPr>
                <w:p w14:paraId="6C742E64">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379" w:type="dxa"/>
                  <w:vAlign w:val="center"/>
                </w:tcPr>
                <w:p w14:paraId="60E6161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0.0081 </w:t>
                  </w:r>
                </w:p>
              </w:tc>
            </w:tr>
            <w:tr w14:paraId="79ACBE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3D0D2895">
                  <w:pPr>
                    <w:adjustRightInd w:val="0"/>
                    <w:snapToGrid w:val="0"/>
                    <w:jc w:val="center"/>
                    <w:rPr>
                      <w:rFonts w:eastAsia="宋体"/>
                      <w:color w:val="auto"/>
                      <w:szCs w:val="21"/>
                    </w:rPr>
                  </w:pPr>
                </w:p>
              </w:tc>
              <w:tc>
                <w:tcPr>
                  <w:tcW w:w="567" w:type="pct"/>
                  <w:vMerge w:val="continue"/>
                  <w:vAlign w:val="center"/>
                </w:tcPr>
                <w:p w14:paraId="0517DD77">
                  <w:pPr>
                    <w:adjustRightInd w:val="0"/>
                    <w:snapToGrid w:val="0"/>
                    <w:jc w:val="center"/>
                    <w:rPr>
                      <w:rFonts w:eastAsia="宋体"/>
                      <w:color w:val="auto"/>
                      <w:szCs w:val="21"/>
                    </w:rPr>
                  </w:pPr>
                </w:p>
              </w:tc>
              <w:tc>
                <w:tcPr>
                  <w:tcW w:w="827" w:type="pct"/>
                  <w:vAlign w:val="center"/>
                </w:tcPr>
                <w:p w14:paraId="1BDAFE28">
                  <w:pPr>
                    <w:adjustRightInd w:val="0"/>
                    <w:snapToGrid w:val="0"/>
                    <w:jc w:val="center"/>
                    <w:rPr>
                      <w:rFonts w:eastAsia="宋体"/>
                      <w:color w:val="auto"/>
                      <w:szCs w:val="21"/>
                    </w:rPr>
                  </w:pPr>
                  <w:r>
                    <w:rPr>
                      <w:rFonts w:eastAsia="宋体"/>
                      <w:color w:val="auto"/>
                      <w:szCs w:val="21"/>
                    </w:rPr>
                    <w:t>NMHC</w:t>
                  </w:r>
                </w:p>
              </w:tc>
              <w:tc>
                <w:tcPr>
                  <w:tcW w:w="1408" w:type="dxa"/>
                  <w:vAlign w:val="center"/>
                </w:tcPr>
                <w:p w14:paraId="5C260DD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2.4134 </w:t>
                  </w:r>
                </w:p>
              </w:tc>
              <w:tc>
                <w:tcPr>
                  <w:tcW w:w="1235" w:type="dxa"/>
                  <w:vAlign w:val="center"/>
                </w:tcPr>
                <w:p w14:paraId="3C0C8E4D">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2.172</w:t>
                  </w: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1225" w:type="dxa"/>
                  <w:vAlign w:val="center"/>
                </w:tcPr>
                <w:p w14:paraId="1BC0BCAB">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379" w:type="dxa"/>
                  <w:vAlign w:val="center"/>
                </w:tcPr>
                <w:p w14:paraId="77F88F52">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0.2413 </w:t>
                  </w:r>
                </w:p>
              </w:tc>
            </w:tr>
            <w:tr w14:paraId="4997B4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68A766E1">
                  <w:pPr>
                    <w:adjustRightInd w:val="0"/>
                    <w:snapToGrid w:val="0"/>
                    <w:jc w:val="center"/>
                    <w:rPr>
                      <w:rFonts w:eastAsia="宋体"/>
                      <w:color w:val="auto"/>
                      <w:szCs w:val="21"/>
                    </w:rPr>
                  </w:pPr>
                </w:p>
              </w:tc>
              <w:tc>
                <w:tcPr>
                  <w:tcW w:w="567" w:type="pct"/>
                  <w:vMerge w:val="continue"/>
                  <w:vAlign w:val="center"/>
                </w:tcPr>
                <w:p w14:paraId="3EFAC04B">
                  <w:pPr>
                    <w:adjustRightInd w:val="0"/>
                    <w:snapToGrid w:val="0"/>
                    <w:jc w:val="center"/>
                    <w:rPr>
                      <w:rFonts w:eastAsia="宋体"/>
                      <w:color w:val="auto"/>
                      <w:szCs w:val="21"/>
                    </w:rPr>
                  </w:pPr>
                </w:p>
              </w:tc>
              <w:tc>
                <w:tcPr>
                  <w:tcW w:w="827" w:type="pct"/>
                  <w:vAlign w:val="center"/>
                </w:tcPr>
                <w:p w14:paraId="01CE4DAA">
                  <w:pPr>
                    <w:adjustRightInd w:val="0"/>
                    <w:snapToGrid w:val="0"/>
                    <w:jc w:val="center"/>
                    <w:rPr>
                      <w:rFonts w:hint="eastAsia" w:eastAsia="宋体"/>
                      <w:color w:val="auto"/>
                      <w:szCs w:val="21"/>
                      <w:lang w:eastAsia="zh-CN"/>
                    </w:rPr>
                  </w:pPr>
                  <w:r>
                    <w:rPr>
                      <w:rFonts w:hint="eastAsia" w:eastAsia="宋体"/>
                      <w:color w:val="auto"/>
                      <w:szCs w:val="21"/>
                      <w:lang w:eastAsia="zh-CN"/>
                    </w:rPr>
                    <w:t>苯乙烯</w:t>
                  </w:r>
                </w:p>
              </w:tc>
              <w:tc>
                <w:tcPr>
                  <w:tcW w:w="1408" w:type="dxa"/>
                  <w:vAlign w:val="center"/>
                </w:tcPr>
                <w:p w14:paraId="3B5F5153">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0.0861 </w:t>
                  </w:r>
                </w:p>
              </w:tc>
              <w:tc>
                <w:tcPr>
                  <w:tcW w:w="1235" w:type="dxa"/>
                  <w:vAlign w:val="center"/>
                </w:tcPr>
                <w:p w14:paraId="11B0513C">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0.0775 </w:t>
                  </w:r>
                </w:p>
              </w:tc>
              <w:tc>
                <w:tcPr>
                  <w:tcW w:w="1225" w:type="dxa"/>
                  <w:vAlign w:val="center"/>
                </w:tcPr>
                <w:p w14:paraId="435850E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79" w:type="dxa"/>
                  <w:vAlign w:val="center"/>
                </w:tcPr>
                <w:p w14:paraId="3E56010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0.0086 </w:t>
                  </w:r>
                </w:p>
              </w:tc>
            </w:tr>
            <w:tr w14:paraId="12E0E4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083FD5CC">
                  <w:pPr>
                    <w:adjustRightInd w:val="0"/>
                    <w:snapToGrid w:val="0"/>
                    <w:jc w:val="center"/>
                    <w:rPr>
                      <w:rFonts w:eastAsia="宋体"/>
                      <w:color w:val="auto"/>
                      <w:szCs w:val="21"/>
                    </w:rPr>
                  </w:pPr>
                </w:p>
              </w:tc>
              <w:tc>
                <w:tcPr>
                  <w:tcW w:w="567" w:type="pct"/>
                  <w:vMerge w:val="continue"/>
                  <w:vAlign w:val="center"/>
                </w:tcPr>
                <w:p w14:paraId="3A4068D2">
                  <w:pPr>
                    <w:adjustRightInd w:val="0"/>
                    <w:snapToGrid w:val="0"/>
                    <w:jc w:val="center"/>
                    <w:rPr>
                      <w:rFonts w:eastAsia="宋体"/>
                      <w:color w:val="auto"/>
                      <w:szCs w:val="21"/>
                    </w:rPr>
                  </w:pPr>
                </w:p>
              </w:tc>
              <w:tc>
                <w:tcPr>
                  <w:tcW w:w="827" w:type="pct"/>
                  <w:vAlign w:val="center"/>
                </w:tcPr>
                <w:p w14:paraId="1E6AAAF2">
                  <w:pPr>
                    <w:adjustRightInd w:val="0"/>
                    <w:snapToGrid w:val="0"/>
                    <w:jc w:val="center"/>
                    <w:rPr>
                      <w:rFonts w:hint="eastAsia" w:eastAsia="宋体"/>
                      <w:color w:val="auto"/>
                      <w:szCs w:val="21"/>
                      <w:lang w:eastAsia="zh-CN"/>
                    </w:rPr>
                  </w:pPr>
                  <w:r>
                    <w:rPr>
                      <w:rFonts w:hint="eastAsia" w:eastAsia="宋体"/>
                      <w:color w:val="auto"/>
                      <w:szCs w:val="21"/>
                      <w:lang w:eastAsia="zh-CN"/>
                    </w:rPr>
                    <w:t>丙烯腈</w:t>
                  </w:r>
                </w:p>
              </w:tc>
              <w:tc>
                <w:tcPr>
                  <w:tcW w:w="1408" w:type="dxa"/>
                  <w:vAlign w:val="center"/>
                </w:tcPr>
                <w:p w14:paraId="185E08F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0.0358 </w:t>
                  </w:r>
                </w:p>
              </w:tc>
              <w:tc>
                <w:tcPr>
                  <w:tcW w:w="1235" w:type="dxa"/>
                  <w:vAlign w:val="center"/>
                </w:tcPr>
                <w:p w14:paraId="7A78342C">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0.0322 </w:t>
                  </w:r>
                </w:p>
              </w:tc>
              <w:tc>
                <w:tcPr>
                  <w:tcW w:w="1225" w:type="dxa"/>
                  <w:vAlign w:val="center"/>
                </w:tcPr>
                <w:p w14:paraId="28C7DD8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79" w:type="dxa"/>
                  <w:vAlign w:val="center"/>
                </w:tcPr>
                <w:p w14:paraId="502E6F6A">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0.0036 </w:t>
                  </w:r>
                </w:p>
              </w:tc>
            </w:tr>
            <w:tr w14:paraId="6F3394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06ED477F">
                  <w:pPr>
                    <w:adjustRightInd w:val="0"/>
                    <w:snapToGrid w:val="0"/>
                    <w:jc w:val="center"/>
                    <w:rPr>
                      <w:rFonts w:eastAsia="宋体"/>
                      <w:color w:val="auto"/>
                      <w:szCs w:val="21"/>
                    </w:rPr>
                  </w:pPr>
                </w:p>
              </w:tc>
              <w:tc>
                <w:tcPr>
                  <w:tcW w:w="567" w:type="pct"/>
                  <w:vMerge w:val="continue"/>
                  <w:vAlign w:val="center"/>
                </w:tcPr>
                <w:p w14:paraId="016EB2AF">
                  <w:pPr>
                    <w:adjustRightInd w:val="0"/>
                    <w:snapToGrid w:val="0"/>
                    <w:jc w:val="center"/>
                    <w:rPr>
                      <w:rFonts w:eastAsia="宋体"/>
                      <w:color w:val="auto"/>
                      <w:szCs w:val="21"/>
                    </w:rPr>
                  </w:pPr>
                </w:p>
              </w:tc>
              <w:tc>
                <w:tcPr>
                  <w:tcW w:w="827" w:type="pct"/>
                  <w:vAlign w:val="center"/>
                </w:tcPr>
                <w:p w14:paraId="455F2ADB">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1,3-丁二烯</w:t>
                  </w:r>
                </w:p>
              </w:tc>
              <w:tc>
                <w:tcPr>
                  <w:tcW w:w="1408" w:type="dxa"/>
                  <w:vAlign w:val="center"/>
                </w:tcPr>
                <w:p w14:paraId="76918A25">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0.0145 </w:t>
                  </w:r>
                </w:p>
              </w:tc>
              <w:tc>
                <w:tcPr>
                  <w:tcW w:w="1235" w:type="dxa"/>
                  <w:vAlign w:val="center"/>
                </w:tcPr>
                <w:p w14:paraId="41A8A90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0.013</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1225" w:type="dxa"/>
                  <w:vAlign w:val="center"/>
                </w:tcPr>
                <w:p w14:paraId="67117DF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79" w:type="dxa"/>
                  <w:vAlign w:val="center"/>
                </w:tcPr>
                <w:p w14:paraId="0DFDDCE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0.0015 </w:t>
                  </w:r>
                </w:p>
              </w:tc>
            </w:tr>
            <w:tr w14:paraId="4C22FE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2B4E1805">
                  <w:pPr>
                    <w:adjustRightInd w:val="0"/>
                    <w:snapToGrid w:val="0"/>
                    <w:jc w:val="center"/>
                    <w:rPr>
                      <w:rFonts w:eastAsia="宋体"/>
                      <w:color w:val="auto"/>
                      <w:szCs w:val="21"/>
                    </w:rPr>
                  </w:pPr>
                </w:p>
              </w:tc>
              <w:tc>
                <w:tcPr>
                  <w:tcW w:w="567" w:type="pct"/>
                  <w:vMerge w:val="restart"/>
                  <w:vAlign w:val="center"/>
                </w:tcPr>
                <w:p w14:paraId="361585D7">
                  <w:pPr>
                    <w:adjustRightInd w:val="0"/>
                    <w:snapToGrid w:val="0"/>
                    <w:jc w:val="center"/>
                    <w:rPr>
                      <w:rFonts w:eastAsia="宋体"/>
                      <w:color w:val="auto"/>
                      <w:szCs w:val="21"/>
                    </w:rPr>
                  </w:pPr>
                  <w:r>
                    <w:rPr>
                      <w:rFonts w:hAnsi="宋体" w:eastAsia="宋体"/>
                      <w:color w:val="auto"/>
                      <w:szCs w:val="21"/>
                    </w:rPr>
                    <w:t>无组织</w:t>
                  </w:r>
                </w:p>
              </w:tc>
              <w:tc>
                <w:tcPr>
                  <w:tcW w:w="827" w:type="pct"/>
                  <w:shd w:val="clear" w:color="auto" w:fill="auto"/>
                  <w:vAlign w:val="center"/>
                </w:tcPr>
                <w:p w14:paraId="39377EC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颗粒物</w:t>
                  </w:r>
                </w:p>
              </w:tc>
              <w:tc>
                <w:tcPr>
                  <w:tcW w:w="1408" w:type="dxa"/>
                  <w:vAlign w:val="center"/>
                </w:tcPr>
                <w:p w14:paraId="152848DD">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0.0180 </w:t>
                  </w:r>
                </w:p>
              </w:tc>
              <w:tc>
                <w:tcPr>
                  <w:tcW w:w="1235" w:type="dxa"/>
                  <w:vAlign w:val="center"/>
                </w:tcPr>
                <w:p w14:paraId="3FEED914">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225" w:type="dxa"/>
                  <w:vAlign w:val="center"/>
                </w:tcPr>
                <w:p w14:paraId="0DD0308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79" w:type="dxa"/>
                  <w:vAlign w:val="center"/>
                </w:tcPr>
                <w:p w14:paraId="2F44ED7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0.0180 </w:t>
                  </w:r>
                </w:p>
              </w:tc>
            </w:tr>
            <w:tr w14:paraId="299BA9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2EC6442C">
                  <w:pPr>
                    <w:adjustRightInd w:val="0"/>
                    <w:snapToGrid w:val="0"/>
                    <w:jc w:val="center"/>
                    <w:rPr>
                      <w:rFonts w:eastAsia="宋体"/>
                      <w:color w:val="auto"/>
                      <w:szCs w:val="21"/>
                    </w:rPr>
                  </w:pPr>
                </w:p>
              </w:tc>
              <w:tc>
                <w:tcPr>
                  <w:tcW w:w="567" w:type="pct"/>
                  <w:vMerge w:val="continue"/>
                  <w:vAlign w:val="center"/>
                </w:tcPr>
                <w:p w14:paraId="2E6AD7FF">
                  <w:pPr>
                    <w:adjustRightInd w:val="0"/>
                    <w:snapToGrid w:val="0"/>
                    <w:jc w:val="center"/>
                    <w:rPr>
                      <w:rFonts w:eastAsia="宋体"/>
                      <w:color w:val="auto"/>
                      <w:szCs w:val="21"/>
                    </w:rPr>
                  </w:pPr>
                </w:p>
              </w:tc>
              <w:tc>
                <w:tcPr>
                  <w:tcW w:w="827" w:type="pct"/>
                  <w:shd w:val="clear" w:color="auto" w:fill="auto"/>
                  <w:vAlign w:val="center"/>
                </w:tcPr>
                <w:p w14:paraId="25B21387">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NMHC</w:t>
                  </w:r>
                </w:p>
              </w:tc>
              <w:tc>
                <w:tcPr>
                  <w:tcW w:w="1408" w:type="dxa"/>
                  <w:vAlign w:val="center"/>
                </w:tcPr>
                <w:p w14:paraId="72CA485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0.2682 </w:t>
                  </w:r>
                </w:p>
              </w:tc>
              <w:tc>
                <w:tcPr>
                  <w:tcW w:w="1235" w:type="dxa"/>
                  <w:vAlign w:val="center"/>
                </w:tcPr>
                <w:p w14:paraId="3503F6AA">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225" w:type="dxa"/>
                  <w:vAlign w:val="center"/>
                </w:tcPr>
                <w:p w14:paraId="24C3E27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79" w:type="dxa"/>
                  <w:vAlign w:val="center"/>
                </w:tcPr>
                <w:p w14:paraId="2745798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0.2682 </w:t>
                  </w:r>
                </w:p>
              </w:tc>
            </w:tr>
            <w:tr w14:paraId="7235D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vAlign w:val="center"/>
                </w:tcPr>
                <w:p w14:paraId="05C5A671">
                  <w:pPr>
                    <w:adjustRightInd w:val="0"/>
                    <w:snapToGrid w:val="0"/>
                    <w:jc w:val="center"/>
                    <w:rPr>
                      <w:rFonts w:eastAsia="宋体"/>
                      <w:color w:val="auto"/>
                      <w:szCs w:val="21"/>
                    </w:rPr>
                  </w:pPr>
                </w:p>
              </w:tc>
              <w:tc>
                <w:tcPr>
                  <w:tcW w:w="567" w:type="pct"/>
                  <w:vMerge w:val="continue"/>
                  <w:vAlign w:val="center"/>
                </w:tcPr>
                <w:p w14:paraId="66C4F452">
                  <w:pPr>
                    <w:adjustRightInd w:val="0"/>
                    <w:snapToGrid w:val="0"/>
                    <w:jc w:val="center"/>
                    <w:rPr>
                      <w:rFonts w:eastAsia="宋体"/>
                      <w:color w:val="auto"/>
                      <w:szCs w:val="21"/>
                    </w:rPr>
                  </w:pPr>
                </w:p>
              </w:tc>
              <w:tc>
                <w:tcPr>
                  <w:tcW w:w="827" w:type="pct"/>
                  <w:shd w:val="clear" w:color="auto" w:fill="auto"/>
                  <w:vAlign w:val="center"/>
                </w:tcPr>
                <w:p w14:paraId="34260792">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苯乙烯</w:t>
                  </w:r>
                </w:p>
              </w:tc>
              <w:tc>
                <w:tcPr>
                  <w:tcW w:w="1408" w:type="dxa"/>
                  <w:vAlign w:val="center"/>
                </w:tcPr>
                <w:p w14:paraId="0D36CD2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0.0096 </w:t>
                  </w:r>
                </w:p>
              </w:tc>
              <w:tc>
                <w:tcPr>
                  <w:tcW w:w="1235" w:type="dxa"/>
                  <w:vAlign w:val="center"/>
                </w:tcPr>
                <w:p w14:paraId="384C1F3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225" w:type="dxa"/>
                  <w:vAlign w:val="center"/>
                </w:tcPr>
                <w:p w14:paraId="7D7F036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379" w:type="dxa"/>
                  <w:vAlign w:val="center"/>
                </w:tcPr>
                <w:p w14:paraId="5E99E5B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0.0096 </w:t>
                  </w:r>
                </w:p>
              </w:tc>
            </w:tr>
            <w:tr w14:paraId="58340B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7B7C0D5C">
                  <w:pPr>
                    <w:adjustRightInd w:val="0"/>
                    <w:snapToGrid w:val="0"/>
                    <w:jc w:val="center"/>
                    <w:rPr>
                      <w:rFonts w:eastAsia="宋体"/>
                      <w:color w:val="auto"/>
                      <w:szCs w:val="21"/>
                    </w:rPr>
                  </w:pPr>
                </w:p>
              </w:tc>
              <w:tc>
                <w:tcPr>
                  <w:tcW w:w="567" w:type="pct"/>
                  <w:vMerge w:val="continue"/>
                  <w:vAlign w:val="center"/>
                </w:tcPr>
                <w:p w14:paraId="2DAC60C6">
                  <w:pPr>
                    <w:adjustRightInd w:val="0"/>
                    <w:snapToGrid w:val="0"/>
                    <w:jc w:val="center"/>
                    <w:rPr>
                      <w:rFonts w:eastAsia="宋体"/>
                      <w:color w:val="auto"/>
                      <w:szCs w:val="21"/>
                    </w:rPr>
                  </w:pPr>
                </w:p>
              </w:tc>
              <w:tc>
                <w:tcPr>
                  <w:tcW w:w="827" w:type="pct"/>
                  <w:shd w:val="clear" w:color="auto" w:fill="auto"/>
                  <w:vAlign w:val="center"/>
                </w:tcPr>
                <w:p w14:paraId="4AD2AC9D">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丙烯腈</w:t>
                  </w:r>
                </w:p>
              </w:tc>
              <w:tc>
                <w:tcPr>
                  <w:tcW w:w="1408" w:type="dxa"/>
                  <w:vAlign w:val="center"/>
                </w:tcPr>
                <w:p w14:paraId="6D9182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0.0040 </w:t>
                  </w:r>
                </w:p>
              </w:tc>
              <w:tc>
                <w:tcPr>
                  <w:tcW w:w="1235" w:type="dxa"/>
                  <w:vAlign w:val="center"/>
                </w:tcPr>
                <w:p w14:paraId="5E6AF41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225" w:type="dxa"/>
                  <w:vAlign w:val="center"/>
                </w:tcPr>
                <w:p w14:paraId="5D22545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379" w:type="dxa"/>
                  <w:vAlign w:val="center"/>
                </w:tcPr>
                <w:p w14:paraId="7CA7ED8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0.0040 </w:t>
                  </w:r>
                </w:p>
              </w:tc>
            </w:tr>
            <w:tr w14:paraId="340823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1DAEAD60">
                  <w:pPr>
                    <w:adjustRightInd w:val="0"/>
                    <w:snapToGrid w:val="0"/>
                    <w:jc w:val="center"/>
                    <w:rPr>
                      <w:rFonts w:eastAsia="宋体"/>
                      <w:color w:val="auto"/>
                      <w:szCs w:val="21"/>
                    </w:rPr>
                  </w:pPr>
                </w:p>
              </w:tc>
              <w:tc>
                <w:tcPr>
                  <w:tcW w:w="567" w:type="pct"/>
                  <w:vMerge w:val="continue"/>
                  <w:vAlign w:val="center"/>
                </w:tcPr>
                <w:p w14:paraId="25F005F1">
                  <w:pPr>
                    <w:adjustRightInd w:val="0"/>
                    <w:snapToGrid w:val="0"/>
                    <w:jc w:val="center"/>
                    <w:rPr>
                      <w:rFonts w:eastAsia="宋体"/>
                      <w:color w:val="auto"/>
                      <w:szCs w:val="21"/>
                    </w:rPr>
                  </w:pPr>
                </w:p>
              </w:tc>
              <w:tc>
                <w:tcPr>
                  <w:tcW w:w="827" w:type="pct"/>
                  <w:shd w:val="clear" w:color="auto" w:fill="auto"/>
                  <w:vAlign w:val="center"/>
                </w:tcPr>
                <w:p w14:paraId="3F38BF2A">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1,3-丁二烯</w:t>
                  </w:r>
                </w:p>
              </w:tc>
              <w:tc>
                <w:tcPr>
                  <w:tcW w:w="1408" w:type="dxa"/>
                  <w:vAlign w:val="center"/>
                </w:tcPr>
                <w:p w14:paraId="0552BED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0.0016 </w:t>
                  </w:r>
                </w:p>
              </w:tc>
              <w:tc>
                <w:tcPr>
                  <w:tcW w:w="1235" w:type="dxa"/>
                  <w:vAlign w:val="center"/>
                </w:tcPr>
                <w:p w14:paraId="385A0B3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1225" w:type="dxa"/>
                  <w:vAlign w:val="center"/>
                </w:tcPr>
                <w:p w14:paraId="70CDE73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379" w:type="dxa"/>
                  <w:vAlign w:val="center"/>
                </w:tcPr>
                <w:p w14:paraId="397445D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0.0016 </w:t>
                  </w:r>
                </w:p>
              </w:tc>
            </w:tr>
            <w:tr w14:paraId="05062F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restart"/>
                  <w:vAlign w:val="center"/>
                </w:tcPr>
                <w:p w14:paraId="521EFC95">
                  <w:pPr>
                    <w:adjustRightInd w:val="0"/>
                    <w:snapToGrid w:val="0"/>
                    <w:jc w:val="center"/>
                    <w:rPr>
                      <w:rFonts w:eastAsia="宋体"/>
                      <w:color w:val="auto"/>
                      <w:szCs w:val="21"/>
                    </w:rPr>
                  </w:pPr>
                  <w:r>
                    <w:rPr>
                      <w:rFonts w:hAnsi="宋体" w:eastAsia="宋体"/>
                      <w:color w:val="auto"/>
                      <w:szCs w:val="21"/>
                    </w:rPr>
                    <w:t>废水</w:t>
                  </w:r>
                </w:p>
              </w:tc>
              <w:tc>
                <w:tcPr>
                  <w:tcW w:w="567" w:type="pct"/>
                  <w:vMerge w:val="restart"/>
                  <w:vAlign w:val="center"/>
                </w:tcPr>
                <w:p w14:paraId="577524DE">
                  <w:pPr>
                    <w:adjustRightInd w:val="0"/>
                    <w:snapToGrid w:val="0"/>
                    <w:jc w:val="center"/>
                    <w:rPr>
                      <w:rFonts w:eastAsia="宋体"/>
                      <w:color w:val="auto"/>
                      <w:szCs w:val="21"/>
                    </w:rPr>
                  </w:pPr>
                  <w:r>
                    <w:rPr>
                      <w:rFonts w:hAnsi="宋体" w:eastAsia="宋体"/>
                      <w:color w:val="auto"/>
                      <w:szCs w:val="21"/>
                    </w:rPr>
                    <w:t>生活污水</w:t>
                  </w:r>
                </w:p>
              </w:tc>
              <w:tc>
                <w:tcPr>
                  <w:tcW w:w="827" w:type="pct"/>
                  <w:vAlign w:val="center"/>
                </w:tcPr>
                <w:p w14:paraId="53D485A4">
                  <w:pPr>
                    <w:adjustRightInd w:val="0"/>
                    <w:snapToGrid w:val="0"/>
                    <w:jc w:val="center"/>
                    <w:rPr>
                      <w:rFonts w:eastAsia="宋体"/>
                      <w:color w:val="auto"/>
                      <w:szCs w:val="21"/>
                    </w:rPr>
                  </w:pPr>
                  <w:r>
                    <w:rPr>
                      <w:rFonts w:hAnsi="宋体" w:eastAsia="宋体"/>
                      <w:color w:val="auto"/>
                      <w:szCs w:val="21"/>
                    </w:rPr>
                    <w:t>废水量</w:t>
                  </w:r>
                </w:p>
              </w:tc>
              <w:tc>
                <w:tcPr>
                  <w:tcW w:w="842" w:type="pct"/>
                  <w:vAlign w:val="center"/>
                </w:tcPr>
                <w:p w14:paraId="3E28E3A4">
                  <w:pPr>
                    <w:adjustRightInd w:val="0"/>
                    <w:snapToGrid w:val="0"/>
                    <w:jc w:val="center"/>
                    <w:rPr>
                      <w:rFonts w:eastAsia="宋体"/>
                      <w:color w:val="auto"/>
                      <w:szCs w:val="21"/>
                    </w:rPr>
                  </w:pPr>
                  <w:r>
                    <w:rPr>
                      <w:rFonts w:eastAsia="宋体"/>
                      <w:color w:val="auto"/>
                      <w:szCs w:val="21"/>
                    </w:rPr>
                    <w:t>120</w:t>
                  </w:r>
                </w:p>
              </w:tc>
              <w:tc>
                <w:tcPr>
                  <w:tcW w:w="738" w:type="pct"/>
                  <w:vAlign w:val="center"/>
                </w:tcPr>
                <w:p w14:paraId="167AB5EA">
                  <w:pPr>
                    <w:adjustRightInd w:val="0"/>
                    <w:snapToGrid w:val="0"/>
                    <w:jc w:val="center"/>
                    <w:rPr>
                      <w:rFonts w:eastAsia="宋体"/>
                      <w:color w:val="auto"/>
                      <w:szCs w:val="21"/>
                    </w:rPr>
                  </w:pPr>
                  <w:r>
                    <w:rPr>
                      <w:rFonts w:eastAsia="宋体"/>
                      <w:color w:val="auto"/>
                      <w:szCs w:val="21"/>
                    </w:rPr>
                    <w:t>120</w:t>
                  </w:r>
                </w:p>
              </w:tc>
              <w:tc>
                <w:tcPr>
                  <w:tcW w:w="732" w:type="pct"/>
                  <w:vAlign w:val="center"/>
                </w:tcPr>
                <w:p w14:paraId="667F1A51">
                  <w:pPr>
                    <w:adjustRightInd w:val="0"/>
                    <w:snapToGrid w:val="0"/>
                    <w:jc w:val="center"/>
                    <w:rPr>
                      <w:rFonts w:eastAsia="宋体"/>
                      <w:color w:val="auto"/>
                      <w:szCs w:val="21"/>
                    </w:rPr>
                  </w:pPr>
                  <w:r>
                    <w:rPr>
                      <w:rFonts w:eastAsia="宋体"/>
                      <w:color w:val="auto"/>
                      <w:szCs w:val="21"/>
                    </w:rPr>
                    <w:t>0</w:t>
                  </w:r>
                </w:p>
              </w:tc>
              <w:tc>
                <w:tcPr>
                  <w:tcW w:w="824" w:type="pct"/>
                  <w:vAlign w:val="center"/>
                </w:tcPr>
                <w:p w14:paraId="57BD2A74">
                  <w:pPr>
                    <w:adjustRightInd w:val="0"/>
                    <w:snapToGrid w:val="0"/>
                    <w:jc w:val="center"/>
                    <w:rPr>
                      <w:rFonts w:eastAsia="宋体"/>
                      <w:color w:val="auto"/>
                      <w:szCs w:val="21"/>
                    </w:rPr>
                  </w:pPr>
                  <w:r>
                    <w:rPr>
                      <w:rFonts w:eastAsia="宋体"/>
                      <w:color w:val="auto"/>
                      <w:szCs w:val="21"/>
                    </w:rPr>
                    <w:t>0</w:t>
                  </w:r>
                </w:p>
              </w:tc>
            </w:tr>
            <w:tr w14:paraId="4E3A79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437997D2">
                  <w:pPr>
                    <w:adjustRightInd w:val="0"/>
                    <w:snapToGrid w:val="0"/>
                    <w:jc w:val="center"/>
                    <w:rPr>
                      <w:rFonts w:eastAsia="宋体"/>
                      <w:color w:val="auto"/>
                      <w:szCs w:val="21"/>
                    </w:rPr>
                  </w:pPr>
                </w:p>
              </w:tc>
              <w:tc>
                <w:tcPr>
                  <w:tcW w:w="567" w:type="pct"/>
                  <w:vMerge w:val="continue"/>
                  <w:vAlign w:val="center"/>
                </w:tcPr>
                <w:p w14:paraId="3AA3ED5A">
                  <w:pPr>
                    <w:adjustRightInd w:val="0"/>
                    <w:snapToGrid w:val="0"/>
                    <w:jc w:val="center"/>
                    <w:rPr>
                      <w:rFonts w:eastAsia="宋体"/>
                      <w:color w:val="auto"/>
                      <w:szCs w:val="21"/>
                    </w:rPr>
                  </w:pPr>
                </w:p>
              </w:tc>
              <w:tc>
                <w:tcPr>
                  <w:tcW w:w="827" w:type="pct"/>
                  <w:vAlign w:val="center"/>
                </w:tcPr>
                <w:p w14:paraId="2A172D36">
                  <w:pPr>
                    <w:adjustRightInd w:val="0"/>
                    <w:snapToGrid w:val="0"/>
                    <w:jc w:val="center"/>
                    <w:rPr>
                      <w:rFonts w:eastAsia="宋体"/>
                      <w:color w:val="auto"/>
                      <w:szCs w:val="21"/>
                    </w:rPr>
                  </w:pPr>
                  <w:r>
                    <w:rPr>
                      <w:rFonts w:eastAsia="宋体"/>
                      <w:color w:val="auto"/>
                      <w:szCs w:val="21"/>
                    </w:rPr>
                    <w:t>COD</w:t>
                  </w:r>
                </w:p>
              </w:tc>
              <w:tc>
                <w:tcPr>
                  <w:tcW w:w="1408" w:type="dxa"/>
                  <w:vAlign w:val="center"/>
                </w:tcPr>
                <w:p w14:paraId="1FA9C49B">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235" w:type="dxa"/>
                  <w:vAlign w:val="center"/>
                </w:tcPr>
                <w:p w14:paraId="63347431">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60</w:t>
                  </w:r>
                </w:p>
              </w:tc>
              <w:tc>
                <w:tcPr>
                  <w:tcW w:w="732" w:type="pct"/>
                  <w:vAlign w:val="center"/>
                </w:tcPr>
                <w:p w14:paraId="7604D554">
                  <w:pPr>
                    <w:adjustRightInd w:val="0"/>
                    <w:snapToGrid w:val="0"/>
                    <w:jc w:val="center"/>
                    <w:rPr>
                      <w:rFonts w:eastAsia="宋体"/>
                      <w:color w:val="auto"/>
                      <w:szCs w:val="21"/>
                    </w:rPr>
                  </w:pPr>
                  <w:r>
                    <w:rPr>
                      <w:rFonts w:eastAsia="宋体"/>
                      <w:color w:val="auto"/>
                      <w:szCs w:val="21"/>
                    </w:rPr>
                    <w:t>0</w:t>
                  </w:r>
                </w:p>
              </w:tc>
              <w:tc>
                <w:tcPr>
                  <w:tcW w:w="824" w:type="pct"/>
                  <w:vAlign w:val="center"/>
                </w:tcPr>
                <w:p w14:paraId="43C0ED89">
                  <w:pPr>
                    <w:adjustRightInd w:val="0"/>
                    <w:snapToGrid w:val="0"/>
                    <w:jc w:val="center"/>
                    <w:rPr>
                      <w:rFonts w:eastAsia="宋体"/>
                      <w:color w:val="auto"/>
                      <w:szCs w:val="21"/>
                    </w:rPr>
                  </w:pPr>
                  <w:r>
                    <w:rPr>
                      <w:rFonts w:eastAsia="宋体"/>
                      <w:color w:val="auto"/>
                      <w:szCs w:val="21"/>
                    </w:rPr>
                    <w:t>0</w:t>
                  </w:r>
                </w:p>
              </w:tc>
            </w:tr>
            <w:tr w14:paraId="7629E1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4A1E655E">
                  <w:pPr>
                    <w:adjustRightInd w:val="0"/>
                    <w:snapToGrid w:val="0"/>
                    <w:jc w:val="center"/>
                    <w:rPr>
                      <w:rFonts w:eastAsia="宋体"/>
                      <w:color w:val="auto"/>
                      <w:szCs w:val="21"/>
                    </w:rPr>
                  </w:pPr>
                </w:p>
              </w:tc>
              <w:tc>
                <w:tcPr>
                  <w:tcW w:w="567" w:type="pct"/>
                  <w:vMerge w:val="continue"/>
                  <w:vAlign w:val="center"/>
                </w:tcPr>
                <w:p w14:paraId="127BA232">
                  <w:pPr>
                    <w:adjustRightInd w:val="0"/>
                    <w:snapToGrid w:val="0"/>
                    <w:jc w:val="center"/>
                    <w:rPr>
                      <w:rFonts w:eastAsia="宋体"/>
                      <w:color w:val="auto"/>
                      <w:szCs w:val="21"/>
                    </w:rPr>
                  </w:pPr>
                </w:p>
              </w:tc>
              <w:tc>
                <w:tcPr>
                  <w:tcW w:w="827" w:type="pct"/>
                  <w:vAlign w:val="center"/>
                </w:tcPr>
                <w:p w14:paraId="2A2F531C">
                  <w:pPr>
                    <w:adjustRightInd w:val="0"/>
                    <w:snapToGrid w:val="0"/>
                    <w:jc w:val="center"/>
                    <w:rPr>
                      <w:rFonts w:eastAsia="宋体"/>
                      <w:color w:val="auto"/>
                      <w:szCs w:val="21"/>
                    </w:rPr>
                  </w:pPr>
                  <w:r>
                    <w:rPr>
                      <w:rFonts w:eastAsia="宋体"/>
                      <w:color w:val="auto"/>
                      <w:szCs w:val="21"/>
                    </w:rPr>
                    <w:t>SS</w:t>
                  </w:r>
                </w:p>
              </w:tc>
              <w:tc>
                <w:tcPr>
                  <w:tcW w:w="1408" w:type="dxa"/>
                  <w:vAlign w:val="center"/>
                </w:tcPr>
                <w:p w14:paraId="0E9D3D2D">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0.018</w:t>
                  </w:r>
                </w:p>
              </w:tc>
              <w:tc>
                <w:tcPr>
                  <w:tcW w:w="1235" w:type="dxa"/>
                  <w:vAlign w:val="center"/>
                </w:tcPr>
                <w:p w14:paraId="7CDEF6E4">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0.018</w:t>
                  </w:r>
                </w:p>
              </w:tc>
              <w:tc>
                <w:tcPr>
                  <w:tcW w:w="732" w:type="pct"/>
                  <w:vAlign w:val="center"/>
                </w:tcPr>
                <w:p w14:paraId="4149C09E">
                  <w:pPr>
                    <w:adjustRightInd w:val="0"/>
                    <w:snapToGrid w:val="0"/>
                    <w:jc w:val="center"/>
                    <w:rPr>
                      <w:rFonts w:eastAsia="宋体"/>
                      <w:color w:val="auto"/>
                      <w:szCs w:val="21"/>
                    </w:rPr>
                  </w:pPr>
                  <w:r>
                    <w:rPr>
                      <w:rFonts w:eastAsia="宋体"/>
                      <w:color w:val="auto"/>
                      <w:szCs w:val="21"/>
                    </w:rPr>
                    <w:t>0</w:t>
                  </w:r>
                </w:p>
              </w:tc>
              <w:tc>
                <w:tcPr>
                  <w:tcW w:w="824" w:type="pct"/>
                  <w:vAlign w:val="center"/>
                </w:tcPr>
                <w:p w14:paraId="56879A00">
                  <w:pPr>
                    <w:adjustRightInd w:val="0"/>
                    <w:snapToGrid w:val="0"/>
                    <w:jc w:val="center"/>
                    <w:rPr>
                      <w:rFonts w:eastAsia="宋体"/>
                      <w:color w:val="auto"/>
                      <w:szCs w:val="21"/>
                    </w:rPr>
                  </w:pPr>
                  <w:r>
                    <w:rPr>
                      <w:rFonts w:eastAsia="宋体"/>
                      <w:color w:val="auto"/>
                      <w:szCs w:val="21"/>
                    </w:rPr>
                    <w:t>0</w:t>
                  </w:r>
                </w:p>
              </w:tc>
            </w:tr>
            <w:tr w14:paraId="568520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1A13544F">
                  <w:pPr>
                    <w:adjustRightInd w:val="0"/>
                    <w:snapToGrid w:val="0"/>
                    <w:jc w:val="center"/>
                    <w:rPr>
                      <w:rFonts w:eastAsia="宋体"/>
                      <w:color w:val="auto"/>
                      <w:szCs w:val="21"/>
                    </w:rPr>
                  </w:pPr>
                </w:p>
              </w:tc>
              <w:tc>
                <w:tcPr>
                  <w:tcW w:w="567" w:type="pct"/>
                  <w:vMerge w:val="continue"/>
                  <w:vAlign w:val="center"/>
                </w:tcPr>
                <w:p w14:paraId="7617FAC8">
                  <w:pPr>
                    <w:adjustRightInd w:val="0"/>
                    <w:snapToGrid w:val="0"/>
                    <w:jc w:val="center"/>
                    <w:rPr>
                      <w:rFonts w:eastAsia="宋体"/>
                      <w:color w:val="auto"/>
                      <w:szCs w:val="21"/>
                    </w:rPr>
                  </w:pPr>
                </w:p>
              </w:tc>
              <w:tc>
                <w:tcPr>
                  <w:tcW w:w="827" w:type="pct"/>
                  <w:vAlign w:val="center"/>
                </w:tcPr>
                <w:p w14:paraId="28770935">
                  <w:pPr>
                    <w:adjustRightInd w:val="0"/>
                    <w:snapToGrid w:val="0"/>
                    <w:jc w:val="center"/>
                    <w:rPr>
                      <w:rFonts w:eastAsia="宋体"/>
                      <w:color w:val="auto"/>
                      <w:szCs w:val="21"/>
                    </w:rPr>
                  </w:pPr>
                  <w:r>
                    <w:rPr>
                      <w:rFonts w:eastAsia="宋体"/>
                      <w:color w:val="auto"/>
                      <w:szCs w:val="21"/>
                    </w:rPr>
                    <w:t>NH</w:t>
                  </w:r>
                  <w:r>
                    <w:rPr>
                      <w:rFonts w:eastAsia="宋体"/>
                      <w:color w:val="auto"/>
                      <w:szCs w:val="21"/>
                      <w:vertAlign w:val="subscript"/>
                    </w:rPr>
                    <w:t>3</w:t>
                  </w:r>
                  <w:r>
                    <w:rPr>
                      <w:rFonts w:eastAsia="宋体"/>
                      <w:color w:val="auto"/>
                      <w:szCs w:val="21"/>
                    </w:rPr>
                    <w:t>-N</w:t>
                  </w:r>
                </w:p>
              </w:tc>
              <w:tc>
                <w:tcPr>
                  <w:tcW w:w="1408" w:type="dxa"/>
                  <w:vAlign w:val="center"/>
                </w:tcPr>
                <w:p w14:paraId="4B057FB5">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0.012</w:t>
                  </w:r>
                </w:p>
              </w:tc>
              <w:tc>
                <w:tcPr>
                  <w:tcW w:w="1235" w:type="dxa"/>
                  <w:vAlign w:val="center"/>
                </w:tcPr>
                <w:p w14:paraId="43290FE7">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0.012</w:t>
                  </w:r>
                </w:p>
              </w:tc>
              <w:tc>
                <w:tcPr>
                  <w:tcW w:w="732" w:type="pct"/>
                  <w:vAlign w:val="center"/>
                </w:tcPr>
                <w:p w14:paraId="0CDE798D">
                  <w:pPr>
                    <w:adjustRightInd w:val="0"/>
                    <w:snapToGrid w:val="0"/>
                    <w:jc w:val="center"/>
                    <w:rPr>
                      <w:rFonts w:eastAsia="宋体"/>
                      <w:color w:val="auto"/>
                      <w:szCs w:val="21"/>
                    </w:rPr>
                  </w:pPr>
                  <w:r>
                    <w:rPr>
                      <w:rFonts w:eastAsia="宋体"/>
                      <w:color w:val="auto"/>
                      <w:szCs w:val="21"/>
                    </w:rPr>
                    <w:t>0</w:t>
                  </w:r>
                </w:p>
              </w:tc>
              <w:tc>
                <w:tcPr>
                  <w:tcW w:w="824" w:type="pct"/>
                  <w:vAlign w:val="center"/>
                </w:tcPr>
                <w:p w14:paraId="38A8BD6F">
                  <w:pPr>
                    <w:adjustRightInd w:val="0"/>
                    <w:snapToGrid w:val="0"/>
                    <w:jc w:val="center"/>
                    <w:rPr>
                      <w:rFonts w:eastAsia="宋体"/>
                      <w:color w:val="auto"/>
                      <w:szCs w:val="21"/>
                    </w:rPr>
                  </w:pPr>
                  <w:r>
                    <w:rPr>
                      <w:rFonts w:eastAsia="宋体"/>
                      <w:color w:val="auto"/>
                      <w:szCs w:val="21"/>
                    </w:rPr>
                    <w:t>0</w:t>
                  </w:r>
                </w:p>
              </w:tc>
            </w:tr>
            <w:tr w14:paraId="47523D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03919B25">
                  <w:pPr>
                    <w:adjustRightInd w:val="0"/>
                    <w:snapToGrid w:val="0"/>
                    <w:jc w:val="center"/>
                    <w:rPr>
                      <w:rFonts w:eastAsia="宋体"/>
                      <w:color w:val="auto"/>
                      <w:szCs w:val="21"/>
                    </w:rPr>
                  </w:pPr>
                </w:p>
              </w:tc>
              <w:tc>
                <w:tcPr>
                  <w:tcW w:w="567" w:type="pct"/>
                  <w:vMerge w:val="continue"/>
                  <w:vAlign w:val="center"/>
                </w:tcPr>
                <w:p w14:paraId="4106416A">
                  <w:pPr>
                    <w:adjustRightInd w:val="0"/>
                    <w:snapToGrid w:val="0"/>
                    <w:jc w:val="center"/>
                    <w:rPr>
                      <w:rFonts w:eastAsia="宋体"/>
                      <w:color w:val="auto"/>
                      <w:szCs w:val="21"/>
                    </w:rPr>
                  </w:pPr>
                </w:p>
              </w:tc>
              <w:tc>
                <w:tcPr>
                  <w:tcW w:w="827" w:type="pct"/>
                  <w:vAlign w:val="center"/>
                </w:tcPr>
                <w:p w14:paraId="6E6A45CB">
                  <w:pPr>
                    <w:adjustRightInd w:val="0"/>
                    <w:snapToGrid w:val="0"/>
                    <w:jc w:val="center"/>
                    <w:rPr>
                      <w:rFonts w:eastAsia="宋体"/>
                      <w:color w:val="auto"/>
                      <w:szCs w:val="21"/>
                    </w:rPr>
                  </w:pPr>
                  <w:r>
                    <w:rPr>
                      <w:rFonts w:eastAsia="宋体"/>
                      <w:color w:val="auto"/>
                      <w:szCs w:val="21"/>
                    </w:rPr>
                    <w:t>TN</w:t>
                  </w:r>
                </w:p>
              </w:tc>
              <w:tc>
                <w:tcPr>
                  <w:tcW w:w="1408" w:type="dxa"/>
                  <w:vAlign w:val="center"/>
                </w:tcPr>
                <w:p w14:paraId="52DFEE33">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0.0015</w:t>
                  </w:r>
                </w:p>
              </w:tc>
              <w:tc>
                <w:tcPr>
                  <w:tcW w:w="1235" w:type="dxa"/>
                  <w:vAlign w:val="center"/>
                </w:tcPr>
                <w:p w14:paraId="615705A1">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0.0015</w:t>
                  </w:r>
                </w:p>
              </w:tc>
              <w:tc>
                <w:tcPr>
                  <w:tcW w:w="732" w:type="pct"/>
                  <w:vAlign w:val="center"/>
                </w:tcPr>
                <w:p w14:paraId="38C4D18F">
                  <w:pPr>
                    <w:adjustRightInd w:val="0"/>
                    <w:snapToGrid w:val="0"/>
                    <w:jc w:val="center"/>
                    <w:rPr>
                      <w:rFonts w:eastAsia="宋体"/>
                      <w:color w:val="auto"/>
                      <w:szCs w:val="21"/>
                    </w:rPr>
                  </w:pPr>
                  <w:r>
                    <w:rPr>
                      <w:rFonts w:eastAsia="宋体"/>
                      <w:color w:val="auto"/>
                      <w:szCs w:val="21"/>
                    </w:rPr>
                    <w:t>0</w:t>
                  </w:r>
                </w:p>
              </w:tc>
              <w:tc>
                <w:tcPr>
                  <w:tcW w:w="824" w:type="pct"/>
                  <w:vAlign w:val="center"/>
                </w:tcPr>
                <w:p w14:paraId="36532FAD">
                  <w:pPr>
                    <w:adjustRightInd w:val="0"/>
                    <w:snapToGrid w:val="0"/>
                    <w:jc w:val="center"/>
                    <w:rPr>
                      <w:rFonts w:eastAsia="宋体"/>
                      <w:color w:val="auto"/>
                      <w:szCs w:val="21"/>
                    </w:rPr>
                  </w:pPr>
                  <w:r>
                    <w:rPr>
                      <w:rFonts w:eastAsia="宋体"/>
                      <w:color w:val="auto"/>
                      <w:szCs w:val="21"/>
                    </w:rPr>
                    <w:t>0</w:t>
                  </w:r>
                </w:p>
              </w:tc>
            </w:tr>
            <w:tr w14:paraId="16CE7C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6AE0DCE7">
                  <w:pPr>
                    <w:adjustRightInd w:val="0"/>
                    <w:snapToGrid w:val="0"/>
                    <w:jc w:val="center"/>
                    <w:rPr>
                      <w:rFonts w:eastAsia="宋体"/>
                      <w:color w:val="auto"/>
                      <w:szCs w:val="21"/>
                    </w:rPr>
                  </w:pPr>
                </w:p>
              </w:tc>
              <w:tc>
                <w:tcPr>
                  <w:tcW w:w="567" w:type="pct"/>
                  <w:vMerge w:val="continue"/>
                  <w:vAlign w:val="center"/>
                </w:tcPr>
                <w:p w14:paraId="41897E80">
                  <w:pPr>
                    <w:adjustRightInd w:val="0"/>
                    <w:snapToGrid w:val="0"/>
                    <w:jc w:val="center"/>
                    <w:rPr>
                      <w:rFonts w:eastAsia="宋体"/>
                      <w:color w:val="auto"/>
                      <w:szCs w:val="21"/>
                    </w:rPr>
                  </w:pPr>
                </w:p>
              </w:tc>
              <w:tc>
                <w:tcPr>
                  <w:tcW w:w="827" w:type="pct"/>
                  <w:vAlign w:val="center"/>
                </w:tcPr>
                <w:p w14:paraId="068197AD">
                  <w:pPr>
                    <w:adjustRightInd w:val="0"/>
                    <w:snapToGrid w:val="0"/>
                    <w:jc w:val="center"/>
                    <w:rPr>
                      <w:rFonts w:eastAsia="宋体"/>
                      <w:color w:val="auto"/>
                      <w:szCs w:val="21"/>
                    </w:rPr>
                  </w:pPr>
                  <w:r>
                    <w:rPr>
                      <w:rFonts w:eastAsia="宋体"/>
                      <w:color w:val="auto"/>
                      <w:szCs w:val="21"/>
                    </w:rPr>
                    <w:t>TP</w:t>
                  </w:r>
                </w:p>
              </w:tc>
              <w:tc>
                <w:tcPr>
                  <w:tcW w:w="1408" w:type="dxa"/>
                  <w:vAlign w:val="center"/>
                </w:tcPr>
                <w:p w14:paraId="77A9EC14">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0.0027</w:t>
                  </w:r>
                </w:p>
              </w:tc>
              <w:tc>
                <w:tcPr>
                  <w:tcW w:w="1235" w:type="dxa"/>
                  <w:vAlign w:val="center"/>
                </w:tcPr>
                <w:p w14:paraId="0789F101">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0.0027</w:t>
                  </w:r>
                </w:p>
              </w:tc>
              <w:tc>
                <w:tcPr>
                  <w:tcW w:w="732" w:type="pct"/>
                  <w:vAlign w:val="center"/>
                </w:tcPr>
                <w:p w14:paraId="5C05C56C">
                  <w:pPr>
                    <w:adjustRightInd w:val="0"/>
                    <w:snapToGrid w:val="0"/>
                    <w:jc w:val="center"/>
                    <w:rPr>
                      <w:rFonts w:eastAsia="宋体"/>
                      <w:color w:val="auto"/>
                      <w:szCs w:val="21"/>
                    </w:rPr>
                  </w:pPr>
                  <w:r>
                    <w:rPr>
                      <w:rFonts w:eastAsia="宋体"/>
                      <w:color w:val="auto"/>
                      <w:szCs w:val="21"/>
                    </w:rPr>
                    <w:t>0</w:t>
                  </w:r>
                </w:p>
              </w:tc>
              <w:tc>
                <w:tcPr>
                  <w:tcW w:w="824" w:type="pct"/>
                  <w:vAlign w:val="center"/>
                </w:tcPr>
                <w:p w14:paraId="3C7F8673">
                  <w:pPr>
                    <w:adjustRightInd w:val="0"/>
                    <w:snapToGrid w:val="0"/>
                    <w:jc w:val="center"/>
                    <w:rPr>
                      <w:rFonts w:eastAsia="宋体"/>
                      <w:color w:val="auto"/>
                      <w:szCs w:val="21"/>
                    </w:rPr>
                  </w:pPr>
                  <w:r>
                    <w:rPr>
                      <w:rFonts w:eastAsia="宋体"/>
                      <w:color w:val="auto"/>
                      <w:szCs w:val="21"/>
                    </w:rPr>
                    <w:t>0</w:t>
                  </w:r>
                </w:p>
              </w:tc>
            </w:tr>
            <w:tr w14:paraId="7C95AB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restart"/>
                  <w:vAlign w:val="center"/>
                </w:tcPr>
                <w:p w14:paraId="47F5A3E6">
                  <w:pPr>
                    <w:adjustRightInd w:val="0"/>
                    <w:snapToGrid w:val="0"/>
                    <w:jc w:val="center"/>
                    <w:rPr>
                      <w:rFonts w:eastAsia="宋体"/>
                      <w:color w:val="auto"/>
                      <w:szCs w:val="21"/>
                    </w:rPr>
                  </w:pPr>
                  <w:r>
                    <w:rPr>
                      <w:rFonts w:hAnsi="宋体" w:eastAsia="宋体"/>
                      <w:color w:val="auto"/>
                      <w:szCs w:val="21"/>
                    </w:rPr>
                    <w:t>固废</w:t>
                  </w:r>
                </w:p>
              </w:tc>
              <w:tc>
                <w:tcPr>
                  <w:tcW w:w="1394" w:type="pct"/>
                  <w:gridSpan w:val="2"/>
                  <w:vAlign w:val="center"/>
                </w:tcPr>
                <w:p w14:paraId="352A924D">
                  <w:pPr>
                    <w:adjustRightInd w:val="0"/>
                    <w:snapToGrid w:val="0"/>
                    <w:jc w:val="center"/>
                    <w:rPr>
                      <w:rFonts w:eastAsia="宋体"/>
                      <w:color w:val="auto"/>
                      <w:szCs w:val="21"/>
                    </w:rPr>
                  </w:pPr>
                  <w:r>
                    <w:rPr>
                      <w:rFonts w:hAnsi="宋体" w:eastAsia="宋体"/>
                      <w:color w:val="auto"/>
                      <w:szCs w:val="21"/>
                    </w:rPr>
                    <w:t>危险废物</w:t>
                  </w:r>
                </w:p>
              </w:tc>
              <w:tc>
                <w:tcPr>
                  <w:tcW w:w="1408" w:type="dxa"/>
                  <w:vAlign w:val="center"/>
                </w:tcPr>
                <w:p w14:paraId="238759E0">
                  <w:pPr>
                    <w:keepNext w:val="0"/>
                    <w:keepLines w:val="0"/>
                    <w:widowControl/>
                    <w:suppressLineNumbers w:val="0"/>
                    <w:jc w:val="center"/>
                    <w:textAlignment w:val="center"/>
                    <w:rPr>
                      <w:rFonts w:eastAsia="宋体"/>
                      <w:color w:val="auto"/>
                      <w:szCs w:val="21"/>
                    </w:rPr>
                  </w:pPr>
                  <w:r>
                    <w:rPr>
                      <w:rFonts w:hint="eastAsia" w:eastAsia="宋体" w:cs="Times New Roman"/>
                      <w:i w:val="0"/>
                      <w:iCs w:val="0"/>
                      <w:color w:val="auto"/>
                      <w:kern w:val="0"/>
                      <w:sz w:val="21"/>
                      <w:szCs w:val="21"/>
                      <w:u w:val="none"/>
                      <w:lang w:val="en-US" w:eastAsia="zh-CN" w:bidi="ar"/>
                    </w:rPr>
                    <w:t>14.3326</w:t>
                  </w:r>
                </w:p>
              </w:tc>
              <w:tc>
                <w:tcPr>
                  <w:tcW w:w="1235" w:type="dxa"/>
                  <w:vAlign w:val="center"/>
                </w:tcPr>
                <w:p w14:paraId="5681D467">
                  <w:pPr>
                    <w:keepNext w:val="0"/>
                    <w:keepLines w:val="0"/>
                    <w:widowControl/>
                    <w:suppressLineNumbers w:val="0"/>
                    <w:jc w:val="center"/>
                    <w:textAlignment w:val="center"/>
                    <w:rPr>
                      <w:rFonts w:eastAsia="宋体"/>
                      <w:color w:val="auto"/>
                      <w:szCs w:val="21"/>
                    </w:rPr>
                  </w:pPr>
                  <w:r>
                    <w:rPr>
                      <w:rFonts w:hint="eastAsia" w:eastAsia="宋体" w:cs="Times New Roman"/>
                      <w:i w:val="0"/>
                      <w:iCs w:val="0"/>
                      <w:color w:val="auto"/>
                      <w:kern w:val="0"/>
                      <w:sz w:val="21"/>
                      <w:szCs w:val="21"/>
                      <w:u w:val="none"/>
                      <w:lang w:val="en-US" w:eastAsia="zh-CN" w:bidi="ar"/>
                    </w:rPr>
                    <w:t>14.3326</w:t>
                  </w:r>
                </w:p>
              </w:tc>
              <w:tc>
                <w:tcPr>
                  <w:tcW w:w="732" w:type="pct"/>
                  <w:vAlign w:val="center"/>
                </w:tcPr>
                <w:p w14:paraId="33700BC1">
                  <w:pPr>
                    <w:adjustRightInd w:val="0"/>
                    <w:snapToGrid w:val="0"/>
                    <w:jc w:val="center"/>
                    <w:rPr>
                      <w:rFonts w:eastAsia="宋体"/>
                      <w:color w:val="auto"/>
                      <w:szCs w:val="21"/>
                    </w:rPr>
                  </w:pPr>
                  <w:r>
                    <w:rPr>
                      <w:rFonts w:eastAsia="宋体"/>
                      <w:color w:val="auto"/>
                      <w:szCs w:val="21"/>
                    </w:rPr>
                    <w:t>0</w:t>
                  </w:r>
                </w:p>
              </w:tc>
              <w:tc>
                <w:tcPr>
                  <w:tcW w:w="824" w:type="pct"/>
                  <w:vAlign w:val="center"/>
                </w:tcPr>
                <w:p w14:paraId="681D59E8">
                  <w:pPr>
                    <w:adjustRightInd w:val="0"/>
                    <w:snapToGrid w:val="0"/>
                    <w:jc w:val="center"/>
                    <w:rPr>
                      <w:rFonts w:eastAsia="宋体"/>
                      <w:color w:val="auto"/>
                      <w:szCs w:val="21"/>
                    </w:rPr>
                  </w:pPr>
                  <w:r>
                    <w:rPr>
                      <w:rFonts w:eastAsia="宋体"/>
                      <w:color w:val="auto"/>
                      <w:szCs w:val="21"/>
                    </w:rPr>
                    <w:t>0</w:t>
                  </w:r>
                </w:p>
              </w:tc>
            </w:tr>
            <w:tr w14:paraId="10B139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67" w:type="pct"/>
                  <w:vMerge w:val="continue"/>
                  <w:vAlign w:val="center"/>
                </w:tcPr>
                <w:p w14:paraId="7D706EEE">
                  <w:pPr>
                    <w:adjustRightInd w:val="0"/>
                    <w:snapToGrid w:val="0"/>
                    <w:jc w:val="center"/>
                    <w:rPr>
                      <w:rFonts w:eastAsia="宋体"/>
                      <w:color w:val="auto"/>
                      <w:szCs w:val="21"/>
                    </w:rPr>
                  </w:pPr>
                </w:p>
              </w:tc>
              <w:tc>
                <w:tcPr>
                  <w:tcW w:w="1394" w:type="pct"/>
                  <w:gridSpan w:val="2"/>
                  <w:vAlign w:val="center"/>
                </w:tcPr>
                <w:p w14:paraId="31625D45">
                  <w:pPr>
                    <w:adjustRightInd w:val="0"/>
                    <w:snapToGrid w:val="0"/>
                    <w:jc w:val="center"/>
                    <w:rPr>
                      <w:rFonts w:eastAsia="宋体"/>
                      <w:color w:val="auto"/>
                      <w:szCs w:val="21"/>
                    </w:rPr>
                  </w:pPr>
                  <w:r>
                    <w:rPr>
                      <w:rFonts w:hAnsi="宋体" w:eastAsia="宋体"/>
                      <w:color w:val="auto"/>
                      <w:szCs w:val="21"/>
                    </w:rPr>
                    <w:t>一般工业固废</w:t>
                  </w:r>
                </w:p>
              </w:tc>
              <w:tc>
                <w:tcPr>
                  <w:tcW w:w="1408" w:type="dxa"/>
                  <w:vAlign w:val="center"/>
                </w:tcPr>
                <w:p w14:paraId="7E3FE15B">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10.032</w:t>
                  </w:r>
                </w:p>
              </w:tc>
              <w:tc>
                <w:tcPr>
                  <w:tcW w:w="1235" w:type="dxa"/>
                  <w:vAlign w:val="center"/>
                </w:tcPr>
                <w:p w14:paraId="4C358FA2">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10.032</w:t>
                  </w:r>
                </w:p>
              </w:tc>
              <w:tc>
                <w:tcPr>
                  <w:tcW w:w="732" w:type="pct"/>
                  <w:vAlign w:val="center"/>
                </w:tcPr>
                <w:p w14:paraId="62B2DED9">
                  <w:pPr>
                    <w:adjustRightInd w:val="0"/>
                    <w:snapToGrid w:val="0"/>
                    <w:jc w:val="center"/>
                    <w:rPr>
                      <w:rFonts w:eastAsia="宋体"/>
                      <w:color w:val="auto"/>
                      <w:szCs w:val="21"/>
                    </w:rPr>
                  </w:pPr>
                  <w:r>
                    <w:rPr>
                      <w:rFonts w:eastAsia="宋体"/>
                      <w:color w:val="auto"/>
                      <w:szCs w:val="21"/>
                    </w:rPr>
                    <w:t>0</w:t>
                  </w:r>
                </w:p>
              </w:tc>
              <w:tc>
                <w:tcPr>
                  <w:tcW w:w="824" w:type="pct"/>
                  <w:vAlign w:val="center"/>
                </w:tcPr>
                <w:p w14:paraId="2EF93BEC">
                  <w:pPr>
                    <w:adjustRightInd w:val="0"/>
                    <w:snapToGrid w:val="0"/>
                    <w:jc w:val="center"/>
                    <w:rPr>
                      <w:rFonts w:eastAsia="宋体"/>
                      <w:color w:val="auto"/>
                      <w:szCs w:val="21"/>
                    </w:rPr>
                  </w:pPr>
                  <w:r>
                    <w:rPr>
                      <w:rFonts w:eastAsia="宋体"/>
                      <w:color w:val="auto"/>
                      <w:szCs w:val="21"/>
                    </w:rPr>
                    <w:t>0</w:t>
                  </w:r>
                </w:p>
              </w:tc>
            </w:tr>
            <w:tr w14:paraId="046EF6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 w:type="pct"/>
                  <w:vMerge w:val="continue"/>
                  <w:vAlign w:val="center"/>
                </w:tcPr>
                <w:p w14:paraId="003CAC7C">
                  <w:pPr>
                    <w:adjustRightInd w:val="0"/>
                    <w:snapToGrid w:val="0"/>
                    <w:jc w:val="center"/>
                    <w:rPr>
                      <w:rFonts w:eastAsia="宋体"/>
                      <w:color w:val="auto"/>
                      <w:szCs w:val="21"/>
                    </w:rPr>
                  </w:pPr>
                </w:p>
              </w:tc>
              <w:tc>
                <w:tcPr>
                  <w:tcW w:w="1394" w:type="pct"/>
                  <w:gridSpan w:val="2"/>
                  <w:vAlign w:val="center"/>
                </w:tcPr>
                <w:p w14:paraId="647CD22B">
                  <w:pPr>
                    <w:adjustRightInd w:val="0"/>
                    <w:snapToGrid w:val="0"/>
                    <w:jc w:val="center"/>
                    <w:rPr>
                      <w:rFonts w:eastAsia="宋体"/>
                      <w:color w:val="auto"/>
                      <w:szCs w:val="21"/>
                    </w:rPr>
                  </w:pPr>
                  <w:r>
                    <w:rPr>
                      <w:rFonts w:hAnsi="宋体" w:eastAsia="宋体"/>
                      <w:color w:val="auto"/>
                      <w:szCs w:val="21"/>
                    </w:rPr>
                    <w:t>生活垃圾</w:t>
                  </w:r>
                </w:p>
              </w:tc>
              <w:tc>
                <w:tcPr>
                  <w:tcW w:w="1408" w:type="dxa"/>
                  <w:vAlign w:val="center"/>
                </w:tcPr>
                <w:p w14:paraId="264C159C">
                  <w:pPr>
                    <w:keepNext w:val="0"/>
                    <w:keepLines w:val="0"/>
                    <w:widowControl/>
                    <w:suppressLineNumbers w:val="0"/>
                    <w:jc w:val="center"/>
                    <w:textAlignment w:val="center"/>
                    <w:rPr>
                      <w:rFonts w:hint="default" w:eastAsia="宋体"/>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235" w:type="dxa"/>
                  <w:vAlign w:val="center"/>
                </w:tcPr>
                <w:p w14:paraId="142C51DB">
                  <w:pPr>
                    <w:keepNext w:val="0"/>
                    <w:keepLines w:val="0"/>
                    <w:widowControl/>
                    <w:suppressLineNumbers w:val="0"/>
                    <w:jc w:val="center"/>
                    <w:textAlignment w:val="center"/>
                    <w:rPr>
                      <w:rFonts w:hint="default" w:eastAsia="宋体"/>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732" w:type="pct"/>
                  <w:vAlign w:val="center"/>
                </w:tcPr>
                <w:p w14:paraId="107E9B92">
                  <w:pPr>
                    <w:adjustRightInd w:val="0"/>
                    <w:snapToGrid w:val="0"/>
                    <w:jc w:val="center"/>
                    <w:rPr>
                      <w:rFonts w:eastAsia="宋体"/>
                      <w:color w:val="auto"/>
                      <w:szCs w:val="21"/>
                    </w:rPr>
                  </w:pPr>
                  <w:r>
                    <w:rPr>
                      <w:rFonts w:eastAsia="宋体"/>
                      <w:color w:val="auto"/>
                      <w:szCs w:val="21"/>
                    </w:rPr>
                    <w:t>0</w:t>
                  </w:r>
                </w:p>
              </w:tc>
              <w:tc>
                <w:tcPr>
                  <w:tcW w:w="824" w:type="pct"/>
                  <w:vAlign w:val="center"/>
                </w:tcPr>
                <w:p w14:paraId="220014FF">
                  <w:pPr>
                    <w:adjustRightInd w:val="0"/>
                    <w:snapToGrid w:val="0"/>
                    <w:jc w:val="center"/>
                    <w:rPr>
                      <w:rFonts w:eastAsia="宋体"/>
                      <w:color w:val="auto"/>
                      <w:szCs w:val="21"/>
                    </w:rPr>
                  </w:pPr>
                  <w:r>
                    <w:rPr>
                      <w:rFonts w:eastAsia="宋体"/>
                      <w:color w:val="auto"/>
                      <w:szCs w:val="21"/>
                    </w:rPr>
                    <w:t>0</w:t>
                  </w:r>
                </w:p>
              </w:tc>
            </w:tr>
          </w:tbl>
          <w:p w14:paraId="61D83A76">
            <w:pPr>
              <w:adjustRightInd w:val="0"/>
              <w:snapToGrid w:val="0"/>
              <w:spacing w:beforeLines="50" w:line="360" w:lineRule="auto"/>
              <w:ind w:firstLine="482" w:firstLineChars="200"/>
              <w:rPr>
                <w:rFonts w:eastAsia="宋体"/>
                <w:b/>
                <w:color w:val="auto"/>
                <w:sz w:val="24"/>
              </w:rPr>
            </w:pPr>
            <w:r>
              <w:rPr>
                <w:rFonts w:hAnsi="宋体" w:eastAsia="宋体"/>
                <w:b/>
                <w:color w:val="auto"/>
                <w:sz w:val="24"/>
              </w:rPr>
              <w:t>本项目总量控制指标：</w:t>
            </w:r>
          </w:p>
          <w:p w14:paraId="45435F43">
            <w:pPr>
              <w:adjustRightInd w:val="0"/>
              <w:snapToGrid w:val="0"/>
              <w:spacing w:line="360" w:lineRule="auto"/>
              <w:ind w:firstLine="480" w:firstLineChars="200"/>
              <w:rPr>
                <w:rFonts w:eastAsia="宋体"/>
                <w:bCs/>
                <w:color w:val="auto"/>
                <w:sz w:val="24"/>
              </w:rPr>
            </w:pPr>
            <w:r>
              <w:rPr>
                <w:rFonts w:hAnsi="宋体" w:eastAsia="宋体"/>
                <w:bCs/>
                <w:color w:val="auto"/>
                <w:sz w:val="24"/>
              </w:rPr>
              <w:t>根据《江苏省排污权有偿使用和交易管理暂行办法》和《江苏省排污权有偿使用和交易实施细则（试行）》，</w:t>
            </w:r>
            <w:r>
              <w:rPr>
                <w:rFonts w:eastAsia="宋体"/>
                <w:bCs/>
                <w:color w:val="auto"/>
                <w:sz w:val="24"/>
              </w:rPr>
              <w:t>“</w:t>
            </w:r>
            <w:r>
              <w:rPr>
                <w:rFonts w:hAnsi="宋体" w:eastAsia="宋体"/>
                <w:bCs/>
                <w:color w:val="auto"/>
                <w:sz w:val="24"/>
              </w:rPr>
              <w:t>按照《固定污染源排污许可分类管理名录》，在排污许可证中载明许可排放量的排污单位，应在申领排污许可证时取得排污权。</w:t>
            </w:r>
            <w:r>
              <w:rPr>
                <w:rFonts w:eastAsia="宋体"/>
                <w:bCs/>
                <w:color w:val="auto"/>
                <w:sz w:val="24"/>
              </w:rPr>
              <w:t>”</w:t>
            </w:r>
          </w:p>
          <w:p w14:paraId="779C1E55">
            <w:pPr>
              <w:widowControl/>
              <w:adjustRightInd w:val="0"/>
              <w:snapToGrid w:val="0"/>
              <w:spacing w:line="360" w:lineRule="auto"/>
              <w:ind w:firstLine="480" w:firstLineChars="200"/>
              <w:rPr>
                <w:rFonts w:eastAsia="宋体"/>
                <w:color w:val="auto"/>
                <w:kern w:val="0"/>
                <w:sz w:val="24"/>
              </w:rPr>
            </w:pPr>
            <w:r>
              <w:rPr>
                <w:rFonts w:hAnsi="宋体" w:eastAsia="宋体"/>
                <w:color w:val="auto"/>
                <w:kern w:val="0"/>
                <w:sz w:val="24"/>
              </w:rPr>
              <w:t>查询《固定污染源排污许可分类管理名录》（</w:t>
            </w:r>
            <w:r>
              <w:rPr>
                <w:rFonts w:eastAsia="宋体"/>
                <w:color w:val="auto"/>
                <w:kern w:val="0"/>
                <w:sz w:val="24"/>
              </w:rPr>
              <w:t>2019</w:t>
            </w:r>
            <w:r>
              <w:rPr>
                <w:rFonts w:hAnsi="宋体" w:eastAsia="宋体"/>
                <w:color w:val="auto"/>
                <w:kern w:val="0"/>
                <w:sz w:val="24"/>
              </w:rPr>
              <w:t>年版），建设项目属于</w:t>
            </w:r>
            <w:r>
              <w:rPr>
                <w:rFonts w:eastAsia="宋体"/>
                <w:color w:val="auto"/>
                <w:kern w:val="0"/>
                <w:sz w:val="24"/>
              </w:rPr>
              <w:t>“</w:t>
            </w:r>
            <w:r>
              <w:rPr>
                <w:rFonts w:hAnsi="宋体" w:eastAsia="宋体"/>
                <w:color w:val="auto"/>
                <w:kern w:val="0"/>
                <w:sz w:val="24"/>
              </w:rPr>
              <w:t>二十四、橡胶和塑料制品业</w:t>
            </w:r>
            <w:r>
              <w:rPr>
                <w:rFonts w:eastAsia="宋体"/>
                <w:color w:val="auto"/>
                <w:kern w:val="0"/>
                <w:sz w:val="24"/>
              </w:rPr>
              <w:t xml:space="preserve">29 62 </w:t>
            </w:r>
            <w:r>
              <w:rPr>
                <w:rFonts w:hAnsi="宋体" w:eastAsia="宋体"/>
                <w:color w:val="auto"/>
                <w:kern w:val="0"/>
                <w:sz w:val="24"/>
              </w:rPr>
              <w:t>塑料制品业</w:t>
            </w:r>
            <w:r>
              <w:rPr>
                <w:rFonts w:eastAsia="宋体"/>
                <w:color w:val="auto"/>
                <w:kern w:val="0"/>
                <w:sz w:val="24"/>
              </w:rPr>
              <w:t>292”</w:t>
            </w:r>
            <w:r>
              <w:rPr>
                <w:rFonts w:hAnsi="宋体" w:eastAsia="宋体"/>
                <w:color w:val="auto"/>
                <w:kern w:val="0"/>
                <w:sz w:val="24"/>
              </w:rPr>
              <w:t>中</w:t>
            </w:r>
            <w:r>
              <w:rPr>
                <w:rFonts w:hint="eastAsia" w:hAnsi="宋体" w:eastAsia="宋体"/>
                <w:color w:val="auto"/>
                <w:kern w:val="0"/>
                <w:sz w:val="24"/>
                <w:lang w:eastAsia="zh-CN"/>
              </w:rPr>
              <w:t>“</w:t>
            </w:r>
            <w:r>
              <w:rPr>
                <w:rFonts w:hAnsi="宋体" w:eastAsia="宋体"/>
                <w:color w:val="auto"/>
                <w:kern w:val="0"/>
                <w:sz w:val="24"/>
              </w:rPr>
              <w:t>其他</w:t>
            </w:r>
            <w:r>
              <w:rPr>
                <w:rFonts w:hint="eastAsia" w:hAnsi="宋体" w:eastAsia="宋体"/>
                <w:color w:val="auto"/>
                <w:kern w:val="0"/>
                <w:sz w:val="24"/>
                <w:lang w:eastAsia="zh-CN"/>
              </w:rPr>
              <w:t>”</w:t>
            </w:r>
            <w:r>
              <w:rPr>
                <w:rFonts w:hAnsi="宋体" w:eastAsia="宋体"/>
                <w:color w:val="auto"/>
                <w:kern w:val="0"/>
                <w:sz w:val="24"/>
              </w:rPr>
              <w:t>，企业排污许可分类管理类别为登记管理类别，</w:t>
            </w:r>
            <w:r>
              <w:rPr>
                <w:rFonts w:hAnsi="宋体" w:eastAsia="宋体"/>
                <w:color w:val="auto"/>
                <w:sz w:val="24"/>
              </w:rPr>
              <w:t>项目污染物不纳入有偿使用和交易范围，由</w:t>
            </w:r>
            <w:r>
              <w:rPr>
                <w:rFonts w:hint="eastAsia" w:hAnsi="宋体" w:eastAsia="宋体"/>
                <w:color w:val="auto"/>
                <w:sz w:val="24"/>
                <w:lang w:eastAsia="zh-CN"/>
              </w:rPr>
              <w:t>淮安市涟水生态环境局</w:t>
            </w:r>
            <w:r>
              <w:rPr>
                <w:rFonts w:hAnsi="宋体" w:eastAsia="宋体"/>
                <w:color w:val="auto"/>
                <w:sz w:val="24"/>
              </w:rPr>
              <w:t>在区域范围内平衡。</w:t>
            </w:r>
          </w:p>
          <w:p w14:paraId="47A1F966">
            <w:pPr>
              <w:adjustRightInd w:val="0"/>
              <w:snapToGrid w:val="0"/>
              <w:spacing w:line="360" w:lineRule="auto"/>
              <w:ind w:firstLine="482" w:firstLineChars="200"/>
              <w:rPr>
                <w:rFonts w:eastAsia="宋体"/>
                <w:b/>
                <w:color w:val="auto"/>
                <w:sz w:val="24"/>
              </w:rPr>
            </w:pPr>
            <w:r>
              <w:rPr>
                <w:rFonts w:eastAsia="宋体"/>
                <w:b/>
                <w:color w:val="auto"/>
                <w:sz w:val="24"/>
              </w:rPr>
              <w:t>1.</w:t>
            </w:r>
            <w:r>
              <w:rPr>
                <w:rFonts w:hAnsi="宋体" w:eastAsia="宋体"/>
                <w:b/>
                <w:color w:val="auto"/>
                <w:sz w:val="24"/>
              </w:rPr>
              <w:t>废气</w:t>
            </w:r>
          </w:p>
          <w:p w14:paraId="78B38AD3">
            <w:pPr>
              <w:adjustRightInd w:val="0"/>
              <w:snapToGrid w:val="0"/>
              <w:spacing w:line="360" w:lineRule="auto"/>
              <w:ind w:firstLine="480" w:firstLineChars="200"/>
              <w:rPr>
                <w:rFonts w:eastAsia="宋体"/>
                <w:bCs/>
                <w:color w:val="auto"/>
                <w:sz w:val="24"/>
              </w:rPr>
            </w:pPr>
            <w:r>
              <w:rPr>
                <w:rFonts w:hAnsi="宋体" w:eastAsia="宋体"/>
                <w:bCs/>
                <w:color w:val="auto"/>
                <w:sz w:val="24"/>
              </w:rPr>
              <w:t>本项目建成后新增颗粒物</w:t>
            </w:r>
            <w:r>
              <w:rPr>
                <w:rFonts w:eastAsia="宋体"/>
                <w:bCs/>
                <w:color w:val="auto"/>
                <w:sz w:val="24"/>
              </w:rPr>
              <w:t>0.0</w:t>
            </w:r>
            <w:r>
              <w:rPr>
                <w:rFonts w:hint="eastAsia" w:eastAsia="宋体"/>
                <w:bCs/>
                <w:color w:val="auto"/>
                <w:sz w:val="24"/>
                <w:lang w:val="en-US" w:eastAsia="zh-CN"/>
              </w:rPr>
              <w:t>261</w:t>
            </w:r>
            <w:r>
              <w:rPr>
                <w:rFonts w:eastAsia="宋体"/>
                <w:bCs/>
                <w:color w:val="auto"/>
                <w:sz w:val="24"/>
              </w:rPr>
              <w:t>t/a</w:t>
            </w:r>
            <w:r>
              <w:rPr>
                <w:rFonts w:hAnsi="宋体" w:eastAsia="宋体"/>
                <w:bCs/>
                <w:color w:val="auto"/>
                <w:sz w:val="24"/>
              </w:rPr>
              <w:t>（有组织</w:t>
            </w:r>
            <w:r>
              <w:rPr>
                <w:rFonts w:eastAsia="宋体"/>
                <w:bCs/>
                <w:color w:val="auto"/>
                <w:sz w:val="24"/>
              </w:rPr>
              <w:t>0.00</w:t>
            </w:r>
            <w:r>
              <w:rPr>
                <w:rFonts w:hint="eastAsia" w:eastAsia="宋体"/>
                <w:bCs/>
                <w:color w:val="auto"/>
                <w:sz w:val="24"/>
                <w:lang w:val="en-US" w:eastAsia="zh-CN"/>
              </w:rPr>
              <w:t>81</w:t>
            </w:r>
            <w:r>
              <w:rPr>
                <w:rFonts w:eastAsia="宋体"/>
                <w:bCs/>
                <w:color w:val="auto"/>
                <w:sz w:val="24"/>
              </w:rPr>
              <w:t>t/a</w:t>
            </w:r>
            <w:r>
              <w:rPr>
                <w:rFonts w:hAnsi="宋体" w:eastAsia="宋体"/>
                <w:bCs/>
                <w:color w:val="auto"/>
                <w:sz w:val="24"/>
              </w:rPr>
              <w:t>、无组织</w:t>
            </w:r>
            <w:r>
              <w:rPr>
                <w:rFonts w:eastAsia="宋体"/>
                <w:bCs/>
                <w:color w:val="auto"/>
                <w:sz w:val="24"/>
              </w:rPr>
              <w:t>0.0</w:t>
            </w:r>
            <w:r>
              <w:rPr>
                <w:rFonts w:hint="eastAsia" w:eastAsia="宋体"/>
                <w:bCs/>
                <w:color w:val="auto"/>
                <w:sz w:val="24"/>
                <w:lang w:val="en-US" w:eastAsia="zh-CN"/>
              </w:rPr>
              <w:t>18</w:t>
            </w:r>
            <w:r>
              <w:rPr>
                <w:rFonts w:eastAsia="宋体"/>
                <w:bCs/>
                <w:color w:val="auto"/>
                <w:sz w:val="24"/>
              </w:rPr>
              <w:t>t/a</w:t>
            </w:r>
            <w:r>
              <w:rPr>
                <w:rFonts w:hAnsi="宋体" w:eastAsia="宋体"/>
                <w:bCs/>
                <w:color w:val="auto"/>
                <w:sz w:val="24"/>
              </w:rPr>
              <w:t>）、</w:t>
            </w:r>
            <w:r>
              <w:rPr>
                <w:rFonts w:eastAsia="宋体"/>
                <w:bCs/>
                <w:color w:val="auto"/>
                <w:sz w:val="24"/>
              </w:rPr>
              <w:t xml:space="preserve"> NMHC</w:t>
            </w:r>
            <w:r>
              <w:rPr>
                <w:rFonts w:hint="eastAsia" w:eastAsia="宋体"/>
                <w:bCs/>
                <w:color w:val="auto"/>
                <w:sz w:val="24"/>
                <w:lang w:eastAsia="zh-CN"/>
              </w:rPr>
              <w:t>0.5095</w:t>
            </w:r>
            <w:r>
              <w:rPr>
                <w:rFonts w:eastAsia="宋体"/>
                <w:bCs/>
                <w:color w:val="auto"/>
                <w:sz w:val="24"/>
              </w:rPr>
              <w:t>t/a</w:t>
            </w:r>
            <w:r>
              <w:rPr>
                <w:rFonts w:hAnsi="宋体" w:eastAsia="宋体"/>
                <w:bCs/>
                <w:color w:val="auto"/>
                <w:sz w:val="24"/>
              </w:rPr>
              <w:t>（有组织</w:t>
            </w:r>
            <w:r>
              <w:rPr>
                <w:rFonts w:hint="eastAsia" w:eastAsia="宋体"/>
                <w:bCs/>
                <w:color w:val="auto"/>
                <w:sz w:val="24"/>
                <w:lang w:eastAsia="zh-CN"/>
              </w:rPr>
              <w:t>0.2413</w:t>
            </w:r>
            <w:r>
              <w:rPr>
                <w:rFonts w:eastAsia="宋体"/>
                <w:bCs/>
                <w:color w:val="auto"/>
                <w:sz w:val="24"/>
              </w:rPr>
              <w:t>t/a</w:t>
            </w:r>
            <w:r>
              <w:rPr>
                <w:rFonts w:hAnsi="宋体" w:eastAsia="宋体"/>
                <w:bCs/>
                <w:color w:val="auto"/>
                <w:sz w:val="24"/>
              </w:rPr>
              <w:t>、无组织</w:t>
            </w:r>
            <w:r>
              <w:rPr>
                <w:rFonts w:hint="eastAsia" w:eastAsia="宋体"/>
                <w:bCs/>
                <w:color w:val="auto"/>
                <w:sz w:val="24"/>
                <w:lang w:eastAsia="zh-CN"/>
              </w:rPr>
              <w:t>0.2682</w:t>
            </w:r>
            <w:r>
              <w:rPr>
                <w:rFonts w:eastAsia="宋体"/>
                <w:bCs/>
                <w:color w:val="auto"/>
                <w:sz w:val="24"/>
              </w:rPr>
              <w:t>t/a</w:t>
            </w:r>
            <w:r>
              <w:rPr>
                <w:rFonts w:hAnsi="宋体" w:eastAsia="宋体"/>
                <w:bCs/>
                <w:color w:val="auto"/>
                <w:sz w:val="24"/>
              </w:rPr>
              <w:t>），由</w:t>
            </w:r>
            <w:r>
              <w:rPr>
                <w:rFonts w:hint="eastAsia" w:hAnsi="宋体" w:eastAsia="宋体"/>
                <w:bCs/>
                <w:color w:val="auto"/>
                <w:sz w:val="24"/>
                <w:lang w:eastAsia="zh-CN"/>
              </w:rPr>
              <w:t>淮安市涟水生态环境局</w:t>
            </w:r>
            <w:r>
              <w:rPr>
                <w:rFonts w:hAnsi="宋体" w:eastAsia="宋体"/>
                <w:bCs/>
                <w:color w:val="auto"/>
                <w:sz w:val="24"/>
              </w:rPr>
              <w:t>从境内企业削减总量平衡。</w:t>
            </w:r>
          </w:p>
          <w:p w14:paraId="1A3D8695">
            <w:pPr>
              <w:adjustRightInd w:val="0"/>
              <w:snapToGrid w:val="0"/>
              <w:spacing w:line="360" w:lineRule="auto"/>
              <w:ind w:firstLine="482" w:firstLineChars="200"/>
              <w:rPr>
                <w:rFonts w:eastAsia="宋体"/>
                <w:b/>
                <w:bCs/>
                <w:color w:val="auto"/>
                <w:sz w:val="24"/>
              </w:rPr>
            </w:pPr>
            <w:r>
              <w:rPr>
                <w:rFonts w:eastAsia="宋体"/>
                <w:b/>
                <w:bCs/>
                <w:color w:val="auto"/>
                <w:sz w:val="24"/>
              </w:rPr>
              <w:t>2.</w:t>
            </w:r>
            <w:r>
              <w:rPr>
                <w:rFonts w:hAnsi="宋体" w:eastAsia="宋体"/>
                <w:b/>
                <w:bCs/>
                <w:color w:val="auto"/>
                <w:sz w:val="24"/>
              </w:rPr>
              <w:t>废水</w:t>
            </w:r>
          </w:p>
          <w:p w14:paraId="7F589FB4">
            <w:pPr>
              <w:adjustRightInd w:val="0"/>
              <w:snapToGrid w:val="0"/>
              <w:spacing w:line="360" w:lineRule="auto"/>
              <w:ind w:firstLine="480" w:firstLineChars="200"/>
              <w:rPr>
                <w:rFonts w:eastAsia="宋体"/>
                <w:bCs/>
                <w:color w:val="auto"/>
                <w:sz w:val="24"/>
              </w:rPr>
            </w:pPr>
            <w:r>
              <w:rPr>
                <w:rFonts w:hAnsi="宋体" w:eastAsia="宋体"/>
                <w:color w:val="auto"/>
                <w:sz w:val="24"/>
              </w:rPr>
              <w:t>本项目无废水排放。</w:t>
            </w:r>
          </w:p>
          <w:p w14:paraId="582CE928">
            <w:pPr>
              <w:adjustRightInd w:val="0"/>
              <w:snapToGrid w:val="0"/>
              <w:spacing w:line="360" w:lineRule="auto"/>
              <w:ind w:firstLine="482" w:firstLineChars="200"/>
              <w:rPr>
                <w:rFonts w:eastAsia="宋体"/>
                <w:b/>
                <w:color w:val="auto"/>
                <w:sz w:val="24"/>
              </w:rPr>
            </w:pPr>
            <w:r>
              <w:rPr>
                <w:rFonts w:eastAsia="宋体"/>
                <w:b/>
                <w:color w:val="auto"/>
                <w:sz w:val="24"/>
              </w:rPr>
              <w:t>3.</w:t>
            </w:r>
            <w:r>
              <w:rPr>
                <w:rFonts w:hAnsi="宋体" w:eastAsia="宋体"/>
                <w:b/>
                <w:color w:val="auto"/>
                <w:sz w:val="24"/>
              </w:rPr>
              <w:t>固废</w:t>
            </w:r>
          </w:p>
          <w:p w14:paraId="58990193">
            <w:pPr>
              <w:adjustRightInd w:val="0"/>
              <w:snapToGrid w:val="0"/>
              <w:spacing w:line="360" w:lineRule="auto"/>
              <w:ind w:firstLine="480" w:firstLineChars="200"/>
              <w:rPr>
                <w:rFonts w:hAnsi="宋体" w:eastAsia="宋体"/>
                <w:color w:val="auto"/>
                <w:sz w:val="24"/>
              </w:rPr>
            </w:pPr>
            <w:r>
              <w:rPr>
                <w:rFonts w:hAnsi="宋体" w:eastAsia="宋体"/>
                <w:bCs/>
                <w:color w:val="auto"/>
                <w:sz w:val="24"/>
              </w:rPr>
              <w:t>建设项目</w:t>
            </w:r>
            <w:r>
              <w:rPr>
                <w:rFonts w:hAnsi="宋体" w:eastAsia="宋体"/>
                <w:color w:val="auto"/>
                <w:sz w:val="24"/>
              </w:rPr>
              <w:t>产生的所有固废均按环保要求进行处理或处置，故固废排放为</w:t>
            </w:r>
            <w:r>
              <w:rPr>
                <w:rFonts w:eastAsia="宋体"/>
                <w:color w:val="auto"/>
                <w:sz w:val="24"/>
              </w:rPr>
              <w:t>0</w:t>
            </w:r>
            <w:r>
              <w:rPr>
                <w:rFonts w:hAnsi="宋体" w:eastAsia="宋体"/>
                <w:color w:val="auto"/>
                <w:sz w:val="24"/>
              </w:rPr>
              <w:t>。</w:t>
            </w:r>
          </w:p>
          <w:p w14:paraId="47AECFA7">
            <w:pPr>
              <w:pStyle w:val="88"/>
              <w:rPr>
                <w:rFonts w:hAnsi="宋体" w:eastAsia="宋体"/>
                <w:color w:val="auto"/>
                <w:sz w:val="24"/>
              </w:rPr>
            </w:pPr>
          </w:p>
          <w:p w14:paraId="0A06A0A0">
            <w:pPr>
              <w:rPr>
                <w:rFonts w:hAnsi="宋体" w:eastAsia="宋体"/>
                <w:color w:val="auto"/>
                <w:sz w:val="24"/>
              </w:rPr>
            </w:pPr>
          </w:p>
          <w:p w14:paraId="724C1896">
            <w:pPr>
              <w:pStyle w:val="88"/>
              <w:rPr>
                <w:rFonts w:hAnsi="宋体" w:eastAsia="宋体"/>
                <w:color w:val="auto"/>
                <w:sz w:val="24"/>
              </w:rPr>
            </w:pPr>
          </w:p>
          <w:p w14:paraId="7C679EB2">
            <w:pPr>
              <w:rPr>
                <w:rFonts w:hAnsi="宋体" w:eastAsia="宋体"/>
                <w:color w:val="auto"/>
                <w:sz w:val="24"/>
              </w:rPr>
            </w:pPr>
          </w:p>
          <w:p w14:paraId="1B08E9F4">
            <w:pPr>
              <w:pStyle w:val="88"/>
              <w:rPr>
                <w:rFonts w:hAnsi="宋体" w:eastAsia="宋体"/>
                <w:color w:val="auto"/>
                <w:sz w:val="24"/>
              </w:rPr>
            </w:pPr>
          </w:p>
          <w:p w14:paraId="075A6D94">
            <w:pPr>
              <w:rPr>
                <w:rFonts w:hAnsi="宋体" w:eastAsia="宋体"/>
                <w:color w:val="auto"/>
                <w:sz w:val="24"/>
              </w:rPr>
            </w:pPr>
          </w:p>
          <w:p w14:paraId="7377C20B">
            <w:pPr>
              <w:pStyle w:val="88"/>
              <w:rPr>
                <w:rFonts w:hAnsi="宋体" w:eastAsia="宋体"/>
                <w:color w:val="auto"/>
                <w:sz w:val="24"/>
              </w:rPr>
            </w:pPr>
          </w:p>
          <w:p w14:paraId="72E4AAC3">
            <w:pPr>
              <w:rPr>
                <w:rFonts w:hAnsi="宋体" w:eastAsia="宋体"/>
                <w:color w:val="auto"/>
                <w:sz w:val="24"/>
              </w:rPr>
            </w:pPr>
          </w:p>
          <w:p w14:paraId="757A20FA">
            <w:pPr>
              <w:pStyle w:val="88"/>
              <w:rPr>
                <w:rFonts w:hAnsi="宋体" w:eastAsia="宋体"/>
                <w:color w:val="auto"/>
                <w:sz w:val="24"/>
              </w:rPr>
            </w:pPr>
          </w:p>
          <w:p w14:paraId="5163D5BF">
            <w:pPr>
              <w:rPr>
                <w:rFonts w:hAnsi="宋体" w:eastAsia="宋体"/>
                <w:color w:val="auto"/>
                <w:sz w:val="24"/>
              </w:rPr>
            </w:pPr>
          </w:p>
          <w:p w14:paraId="1FBD6EA4">
            <w:pPr>
              <w:pStyle w:val="88"/>
              <w:rPr>
                <w:rFonts w:hAnsi="宋体" w:eastAsia="宋体"/>
                <w:color w:val="auto"/>
                <w:sz w:val="24"/>
              </w:rPr>
            </w:pPr>
          </w:p>
          <w:p w14:paraId="248952FF">
            <w:pPr>
              <w:rPr>
                <w:rFonts w:hAnsi="宋体" w:eastAsia="宋体"/>
                <w:color w:val="auto"/>
                <w:sz w:val="24"/>
              </w:rPr>
            </w:pPr>
          </w:p>
          <w:p w14:paraId="62993812">
            <w:pPr>
              <w:pStyle w:val="88"/>
              <w:rPr>
                <w:rFonts w:hAnsi="宋体" w:eastAsia="宋体"/>
                <w:color w:val="auto"/>
                <w:sz w:val="24"/>
              </w:rPr>
            </w:pPr>
          </w:p>
          <w:p w14:paraId="01C65C2C">
            <w:pPr>
              <w:rPr>
                <w:rFonts w:hAnsi="宋体" w:eastAsia="宋体"/>
                <w:color w:val="auto"/>
                <w:sz w:val="24"/>
              </w:rPr>
            </w:pPr>
          </w:p>
          <w:p w14:paraId="468C9D9C">
            <w:pPr>
              <w:pStyle w:val="88"/>
              <w:rPr>
                <w:rFonts w:hAnsi="宋体" w:eastAsia="宋体"/>
                <w:color w:val="auto"/>
                <w:sz w:val="24"/>
              </w:rPr>
            </w:pPr>
          </w:p>
          <w:p w14:paraId="7CD238BB">
            <w:pPr>
              <w:rPr>
                <w:rFonts w:hAnsi="宋体" w:eastAsia="宋体"/>
                <w:color w:val="auto"/>
                <w:sz w:val="24"/>
              </w:rPr>
            </w:pPr>
          </w:p>
          <w:p w14:paraId="3C02D8F3">
            <w:pPr>
              <w:pStyle w:val="88"/>
              <w:rPr>
                <w:rFonts w:hAnsi="宋体" w:eastAsia="宋体"/>
                <w:color w:val="auto"/>
                <w:sz w:val="24"/>
              </w:rPr>
            </w:pPr>
          </w:p>
          <w:p w14:paraId="2014D6EC">
            <w:pPr>
              <w:rPr>
                <w:rFonts w:hAnsi="宋体" w:eastAsia="宋体"/>
                <w:color w:val="auto"/>
                <w:sz w:val="24"/>
              </w:rPr>
            </w:pPr>
          </w:p>
          <w:p w14:paraId="67FC9E60">
            <w:pPr>
              <w:pStyle w:val="88"/>
              <w:rPr>
                <w:rFonts w:hAnsi="宋体" w:eastAsia="宋体"/>
                <w:color w:val="auto"/>
                <w:sz w:val="24"/>
              </w:rPr>
            </w:pPr>
          </w:p>
          <w:p w14:paraId="29ACBF7B">
            <w:pPr>
              <w:rPr>
                <w:rFonts w:hAnsi="宋体" w:eastAsia="宋体"/>
                <w:color w:val="auto"/>
                <w:sz w:val="24"/>
              </w:rPr>
            </w:pPr>
          </w:p>
          <w:p w14:paraId="639751F5">
            <w:pPr>
              <w:pStyle w:val="88"/>
              <w:rPr>
                <w:rFonts w:hAnsi="宋体" w:eastAsia="宋体"/>
                <w:color w:val="auto"/>
                <w:sz w:val="24"/>
              </w:rPr>
            </w:pPr>
          </w:p>
          <w:p w14:paraId="170131B7">
            <w:pPr>
              <w:rPr>
                <w:rFonts w:hAnsi="宋体" w:eastAsia="宋体"/>
                <w:color w:val="auto"/>
                <w:sz w:val="24"/>
              </w:rPr>
            </w:pPr>
          </w:p>
          <w:p w14:paraId="7B8A16C1">
            <w:pPr>
              <w:rPr>
                <w:rFonts w:hAnsi="宋体" w:eastAsia="宋体"/>
                <w:color w:val="auto"/>
                <w:sz w:val="24"/>
              </w:rPr>
            </w:pPr>
          </w:p>
          <w:p w14:paraId="6315BFDB">
            <w:pPr>
              <w:pStyle w:val="88"/>
              <w:rPr>
                <w:rFonts w:hAnsi="宋体" w:eastAsia="宋体"/>
                <w:color w:val="auto"/>
                <w:sz w:val="24"/>
              </w:rPr>
            </w:pPr>
          </w:p>
          <w:p w14:paraId="22510E67">
            <w:pPr>
              <w:rPr>
                <w:color w:val="auto"/>
              </w:rPr>
            </w:pPr>
          </w:p>
          <w:p w14:paraId="588ADE36">
            <w:pPr>
              <w:adjustRightInd w:val="0"/>
              <w:snapToGrid w:val="0"/>
              <w:spacing w:line="360" w:lineRule="auto"/>
              <w:ind w:firstLine="480" w:firstLineChars="200"/>
              <w:rPr>
                <w:rFonts w:eastAsia="宋体"/>
                <w:color w:val="auto"/>
                <w:sz w:val="24"/>
              </w:rPr>
            </w:pPr>
          </w:p>
        </w:tc>
      </w:tr>
    </w:tbl>
    <w:p w14:paraId="19535EFC">
      <w:pPr>
        <w:pStyle w:val="81"/>
        <w:ind w:firstLine="602"/>
        <w:rPr>
          <w:rFonts w:hAnsi="Times New Roman"/>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5C52131">
      <w:pPr>
        <w:pStyle w:val="81"/>
        <w:ind w:firstLine="602"/>
        <w:rPr>
          <w:rFonts w:hAnsi="Times New Roman"/>
          <w:color w:val="auto"/>
        </w:rPr>
      </w:pPr>
      <w:bookmarkStart w:id="43" w:name="_Toc18999"/>
      <w:r>
        <w:rPr>
          <w:rFonts w:hAnsi="宋体"/>
          <w:color w:val="auto"/>
        </w:rPr>
        <w:t>四、主要环境影响和保护措施</w:t>
      </w:r>
      <w:bookmarkEnd w:id="43"/>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8455"/>
      </w:tblGrid>
      <w:tr w14:paraId="6E844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58" w:type="dxa"/>
            <w:tcMar>
              <w:left w:w="28" w:type="dxa"/>
              <w:right w:w="28" w:type="dxa"/>
            </w:tcMar>
            <w:vAlign w:val="center"/>
          </w:tcPr>
          <w:p w14:paraId="17BBE61F">
            <w:pPr>
              <w:pStyle w:val="81"/>
              <w:ind w:firstLine="0"/>
              <w:rPr>
                <w:rFonts w:hAnsi="Times New Roman"/>
                <w:color w:val="auto"/>
                <w:sz w:val="24"/>
                <w:szCs w:val="24"/>
              </w:rPr>
            </w:pPr>
            <w:bookmarkStart w:id="44" w:name="_Toc5895"/>
            <w:bookmarkStart w:id="45" w:name="_Toc167801523"/>
            <w:bookmarkStart w:id="46" w:name="_Toc26399"/>
            <w:r>
              <w:rPr>
                <w:rFonts w:hAnsi="宋体"/>
                <w:color w:val="auto"/>
                <w:sz w:val="24"/>
                <w:szCs w:val="24"/>
              </w:rPr>
              <w:t>施工</w:t>
            </w:r>
            <w:bookmarkEnd w:id="44"/>
            <w:bookmarkEnd w:id="45"/>
            <w:bookmarkEnd w:id="46"/>
          </w:p>
          <w:p w14:paraId="7485DEA4">
            <w:pPr>
              <w:pStyle w:val="81"/>
              <w:ind w:firstLine="0"/>
              <w:rPr>
                <w:rFonts w:hAnsi="Times New Roman"/>
                <w:color w:val="auto"/>
                <w:sz w:val="24"/>
                <w:szCs w:val="24"/>
              </w:rPr>
            </w:pPr>
            <w:bookmarkStart w:id="47" w:name="_Toc5010"/>
            <w:bookmarkStart w:id="48" w:name="_Toc167801524"/>
            <w:bookmarkStart w:id="49" w:name="_Toc1726"/>
            <w:r>
              <w:rPr>
                <w:rFonts w:hAnsi="宋体"/>
                <w:color w:val="auto"/>
                <w:sz w:val="24"/>
                <w:szCs w:val="24"/>
              </w:rPr>
              <w:t>期环</w:t>
            </w:r>
            <w:bookmarkEnd w:id="47"/>
            <w:bookmarkEnd w:id="48"/>
            <w:bookmarkEnd w:id="49"/>
          </w:p>
          <w:p w14:paraId="6C51DE8A">
            <w:pPr>
              <w:pStyle w:val="81"/>
              <w:ind w:firstLine="0"/>
              <w:rPr>
                <w:rFonts w:hAnsi="Times New Roman"/>
                <w:color w:val="auto"/>
                <w:sz w:val="24"/>
                <w:szCs w:val="24"/>
              </w:rPr>
            </w:pPr>
            <w:bookmarkStart w:id="50" w:name="_Toc7900"/>
            <w:bookmarkStart w:id="51" w:name="_Toc29868"/>
            <w:bookmarkStart w:id="52" w:name="_Toc167801525"/>
            <w:r>
              <w:rPr>
                <w:rFonts w:hAnsi="宋体"/>
                <w:color w:val="auto"/>
                <w:sz w:val="24"/>
                <w:szCs w:val="24"/>
              </w:rPr>
              <w:t>境保</w:t>
            </w:r>
            <w:bookmarkEnd w:id="50"/>
            <w:bookmarkEnd w:id="51"/>
            <w:bookmarkEnd w:id="52"/>
          </w:p>
          <w:p w14:paraId="293EA109">
            <w:pPr>
              <w:pStyle w:val="81"/>
              <w:ind w:firstLine="0"/>
              <w:rPr>
                <w:rFonts w:hAnsi="Times New Roman"/>
                <w:color w:val="auto"/>
                <w:sz w:val="24"/>
                <w:szCs w:val="24"/>
              </w:rPr>
            </w:pPr>
            <w:bookmarkStart w:id="53" w:name="_Toc14914"/>
            <w:bookmarkStart w:id="54" w:name="_Toc167801526"/>
            <w:bookmarkStart w:id="55" w:name="_Toc3611"/>
            <w:r>
              <w:rPr>
                <w:rFonts w:hAnsi="宋体"/>
                <w:color w:val="auto"/>
                <w:sz w:val="24"/>
                <w:szCs w:val="24"/>
              </w:rPr>
              <w:t>护措</w:t>
            </w:r>
            <w:bookmarkEnd w:id="53"/>
            <w:bookmarkEnd w:id="54"/>
            <w:bookmarkEnd w:id="55"/>
          </w:p>
          <w:p w14:paraId="07EF9A7C">
            <w:pPr>
              <w:pStyle w:val="81"/>
              <w:ind w:firstLine="0"/>
              <w:rPr>
                <w:rFonts w:hAnsi="Times New Roman"/>
                <w:color w:val="auto"/>
              </w:rPr>
            </w:pPr>
            <w:bookmarkStart w:id="56" w:name="_Toc8893"/>
            <w:bookmarkStart w:id="57" w:name="_Toc167801527"/>
            <w:bookmarkStart w:id="58" w:name="_Toc2245"/>
            <w:r>
              <w:rPr>
                <w:rFonts w:hAnsi="宋体"/>
                <w:color w:val="auto"/>
                <w:sz w:val="24"/>
                <w:szCs w:val="24"/>
              </w:rPr>
              <w:t>施</w:t>
            </w:r>
            <w:bookmarkEnd w:id="56"/>
            <w:bookmarkEnd w:id="57"/>
            <w:bookmarkEnd w:id="58"/>
          </w:p>
        </w:tc>
        <w:tc>
          <w:tcPr>
            <w:tcW w:w="8455" w:type="dxa"/>
            <w:vAlign w:val="center"/>
          </w:tcPr>
          <w:p w14:paraId="385A42AF">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4.1</w:t>
            </w:r>
            <w:r>
              <w:rPr>
                <w:rFonts w:hAnsi="宋体" w:eastAsia="宋体"/>
                <w:b/>
                <w:color w:val="auto"/>
                <w:kern w:val="0"/>
                <w:sz w:val="24"/>
                <w:lang w:val="zh-CN"/>
              </w:rPr>
              <w:t>施工期环境保护措施</w:t>
            </w:r>
          </w:p>
          <w:p w14:paraId="547A2406">
            <w:pPr>
              <w:adjustRightInd w:val="0"/>
              <w:snapToGrid w:val="0"/>
              <w:spacing w:line="360" w:lineRule="auto"/>
              <w:ind w:firstLine="480" w:firstLineChars="200"/>
              <w:rPr>
                <w:rFonts w:eastAsia="宋体"/>
                <w:color w:val="auto"/>
                <w:sz w:val="24"/>
              </w:rPr>
            </w:pPr>
            <w:r>
              <w:rPr>
                <w:rFonts w:hAnsi="宋体" w:eastAsia="宋体"/>
                <w:color w:val="auto"/>
                <w:sz w:val="24"/>
              </w:rPr>
              <w:t>本项目租赁已有厂房生产，厂房已建设完成，施工期主要是设备的运输及安装，施工期主要污染为安装设备产生的噪声。建设项目施工期较短，约为</w:t>
            </w:r>
            <w:r>
              <w:rPr>
                <w:rFonts w:eastAsia="宋体"/>
                <w:color w:val="auto"/>
                <w:sz w:val="24"/>
              </w:rPr>
              <w:t>3</w:t>
            </w:r>
            <w:r>
              <w:rPr>
                <w:rFonts w:hAnsi="宋体" w:eastAsia="宋体"/>
                <w:color w:val="auto"/>
                <w:sz w:val="24"/>
              </w:rPr>
              <w:t>个月，施工期结束后，产生的施工期污染也随之消失，施工期对环境影响较小，本次评价不予评价。</w:t>
            </w:r>
          </w:p>
          <w:p w14:paraId="3E089093">
            <w:pPr>
              <w:adjustRightInd w:val="0"/>
              <w:snapToGrid w:val="0"/>
              <w:spacing w:line="360" w:lineRule="auto"/>
              <w:ind w:firstLine="420" w:firstLineChars="200"/>
              <w:rPr>
                <w:rFonts w:eastAsia="宋体"/>
                <w:color w:val="auto"/>
              </w:rPr>
            </w:pPr>
          </w:p>
          <w:p w14:paraId="48F80CCE">
            <w:pPr>
              <w:ind w:firstLine="420"/>
              <w:rPr>
                <w:rFonts w:eastAsia="宋体"/>
                <w:color w:val="auto"/>
              </w:rPr>
            </w:pPr>
          </w:p>
          <w:p w14:paraId="421ED68D">
            <w:pPr>
              <w:ind w:firstLine="420"/>
              <w:rPr>
                <w:rFonts w:eastAsia="宋体"/>
                <w:color w:val="auto"/>
              </w:rPr>
            </w:pPr>
          </w:p>
          <w:p w14:paraId="04EE5A6D">
            <w:pPr>
              <w:ind w:firstLine="420"/>
              <w:rPr>
                <w:rFonts w:eastAsia="宋体"/>
                <w:color w:val="auto"/>
              </w:rPr>
            </w:pPr>
          </w:p>
          <w:p w14:paraId="3001E33E">
            <w:pPr>
              <w:ind w:firstLine="420"/>
              <w:rPr>
                <w:rFonts w:eastAsia="宋体"/>
                <w:color w:val="auto"/>
              </w:rPr>
            </w:pPr>
          </w:p>
          <w:p w14:paraId="0A8C75CC">
            <w:pPr>
              <w:ind w:firstLine="420"/>
              <w:rPr>
                <w:rFonts w:eastAsia="宋体"/>
                <w:color w:val="auto"/>
              </w:rPr>
            </w:pPr>
          </w:p>
          <w:p w14:paraId="72C2D35A">
            <w:pPr>
              <w:ind w:firstLine="420"/>
              <w:rPr>
                <w:rFonts w:eastAsia="宋体"/>
                <w:color w:val="auto"/>
              </w:rPr>
            </w:pPr>
          </w:p>
          <w:p w14:paraId="547A264A">
            <w:pPr>
              <w:ind w:firstLine="420"/>
              <w:rPr>
                <w:rFonts w:eastAsia="宋体"/>
                <w:color w:val="auto"/>
              </w:rPr>
            </w:pPr>
          </w:p>
          <w:p w14:paraId="6A2D1B1F">
            <w:pPr>
              <w:ind w:firstLine="420"/>
              <w:rPr>
                <w:rFonts w:eastAsia="宋体"/>
                <w:color w:val="auto"/>
              </w:rPr>
            </w:pPr>
          </w:p>
          <w:p w14:paraId="62EE6CD8">
            <w:pPr>
              <w:ind w:firstLine="420"/>
              <w:rPr>
                <w:rFonts w:eastAsia="宋体"/>
                <w:color w:val="auto"/>
              </w:rPr>
            </w:pPr>
          </w:p>
          <w:p w14:paraId="237FAD52">
            <w:pPr>
              <w:ind w:firstLine="420"/>
              <w:rPr>
                <w:rFonts w:eastAsia="宋体"/>
                <w:color w:val="auto"/>
              </w:rPr>
            </w:pPr>
          </w:p>
          <w:p w14:paraId="6DD01236">
            <w:pPr>
              <w:ind w:firstLine="420"/>
              <w:rPr>
                <w:rFonts w:eastAsia="宋体"/>
                <w:color w:val="auto"/>
              </w:rPr>
            </w:pPr>
          </w:p>
          <w:p w14:paraId="0E88E353">
            <w:pPr>
              <w:ind w:firstLine="420"/>
              <w:rPr>
                <w:rFonts w:eastAsia="宋体"/>
                <w:color w:val="auto"/>
              </w:rPr>
            </w:pPr>
          </w:p>
          <w:p w14:paraId="578117CF">
            <w:pPr>
              <w:ind w:firstLine="420"/>
              <w:rPr>
                <w:rFonts w:eastAsia="宋体"/>
                <w:color w:val="auto"/>
              </w:rPr>
            </w:pPr>
          </w:p>
          <w:p w14:paraId="1FF9E3C9">
            <w:pPr>
              <w:ind w:firstLine="420"/>
              <w:rPr>
                <w:rFonts w:eastAsia="宋体"/>
                <w:color w:val="auto"/>
              </w:rPr>
            </w:pPr>
          </w:p>
          <w:p w14:paraId="2D30A0B1">
            <w:pPr>
              <w:ind w:firstLine="420"/>
              <w:rPr>
                <w:rFonts w:eastAsia="宋体"/>
                <w:color w:val="auto"/>
              </w:rPr>
            </w:pPr>
          </w:p>
          <w:p w14:paraId="5B85A9EF">
            <w:pPr>
              <w:ind w:firstLine="420"/>
              <w:rPr>
                <w:rFonts w:eastAsia="宋体"/>
                <w:color w:val="auto"/>
              </w:rPr>
            </w:pPr>
          </w:p>
          <w:p w14:paraId="0D52457F">
            <w:pPr>
              <w:ind w:firstLine="420"/>
              <w:rPr>
                <w:rFonts w:eastAsia="宋体"/>
                <w:color w:val="auto"/>
              </w:rPr>
            </w:pPr>
          </w:p>
          <w:p w14:paraId="64A839CF">
            <w:pPr>
              <w:ind w:firstLine="420"/>
              <w:rPr>
                <w:rFonts w:eastAsia="宋体"/>
                <w:color w:val="auto"/>
              </w:rPr>
            </w:pPr>
          </w:p>
          <w:p w14:paraId="75AA4CA0">
            <w:pPr>
              <w:ind w:firstLine="420"/>
              <w:rPr>
                <w:rFonts w:eastAsia="宋体"/>
                <w:color w:val="auto"/>
              </w:rPr>
            </w:pPr>
          </w:p>
          <w:p w14:paraId="5E9F334F">
            <w:pPr>
              <w:ind w:firstLine="420"/>
              <w:rPr>
                <w:rFonts w:eastAsia="宋体"/>
                <w:color w:val="auto"/>
              </w:rPr>
            </w:pPr>
          </w:p>
          <w:p w14:paraId="1EB6E759">
            <w:pPr>
              <w:ind w:firstLine="420"/>
              <w:rPr>
                <w:rFonts w:eastAsia="宋体"/>
                <w:color w:val="auto"/>
              </w:rPr>
            </w:pPr>
          </w:p>
          <w:p w14:paraId="4A1D2CBB">
            <w:pPr>
              <w:ind w:firstLine="420"/>
              <w:rPr>
                <w:rFonts w:eastAsia="宋体"/>
                <w:color w:val="auto"/>
              </w:rPr>
            </w:pPr>
          </w:p>
          <w:p w14:paraId="2EDD78E4">
            <w:pPr>
              <w:ind w:firstLine="420"/>
              <w:rPr>
                <w:rFonts w:eastAsia="宋体"/>
                <w:color w:val="auto"/>
              </w:rPr>
            </w:pPr>
          </w:p>
          <w:p w14:paraId="7C6BEB49">
            <w:pPr>
              <w:ind w:firstLine="420"/>
              <w:rPr>
                <w:rFonts w:eastAsia="宋体"/>
                <w:color w:val="auto"/>
              </w:rPr>
            </w:pPr>
          </w:p>
          <w:p w14:paraId="2B908DFD">
            <w:pPr>
              <w:ind w:firstLine="420"/>
              <w:rPr>
                <w:rFonts w:eastAsia="宋体"/>
                <w:color w:val="auto"/>
              </w:rPr>
            </w:pPr>
          </w:p>
          <w:p w14:paraId="0FCF2A1C">
            <w:pPr>
              <w:ind w:firstLine="420"/>
              <w:rPr>
                <w:rFonts w:eastAsia="宋体"/>
                <w:color w:val="auto"/>
              </w:rPr>
            </w:pPr>
          </w:p>
          <w:p w14:paraId="68D5927E">
            <w:pPr>
              <w:ind w:firstLine="420"/>
              <w:rPr>
                <w:rFonts w:eastAsia="宋体"/>
                <w:color w:val="auto"/>
              </w:rPr>
            </w:pPr>
          </w:p>
          <w:p w14:paraId="574F97F5">
            <w:pPr>
              <w:ind w:firstLine="420"/>
              <w:rPr>
                <w:rFonts w:eastAsia="宋体"/>
                <w:color w:val="auto"/>
              </w:rPr>
            </w:pPr>
          </w:p>
          <w:p w14:paraId="29248CD7">
            <w:pPr>
              <w:ind w:firstLine="420"/>
              <w:rPr>
                <w:rFonts w:eastAsia="宋体"/>
                <w:color w:val="auto"/>
              </w:rPr>
            </w:pPr>
          </w:p>
          <w:p w14:paraId="768591D5">
            <w:pPr>
              <w:ind w:firstLine="420"/>
              <w:rPr>
                <w:rFonts w:eastAsia="宋体"/>
                <w:color w:val="auto"/>
              </w:rPr>
            </w:pPr>
          </w:p>
          <w:p w14:paraId="3853F0A8">
            <w:pPr>
              <w:ind w:firstLine="420"/>
              <w:rPr>
                <w:rFonts w:eastAsia="宋体"/>
                <w:color w:val="auto"/>
              </w:rPr>
            </w:pPr>
          </w:p>
          <w:p w14:paraId="4CF62B23">
            <w:pPr>
              <w:ind w:firstLine="420"/>
              <w:rPr>
                <w:rFonts w:eastAsia="宋体"/>
                <w:color w:val="auto"/>
              </w:rPr>
            </w:pPr>
          </w:p>
          <w:p w14:paraId="3DC7A74D">
            <w:pPr>
              <w:ind w:firstLine="420"/>
              <w:rPr>
                <w:rFonts w:eastAsia="宋体"/>
                <w:color w:val="auto"/>
              </w:rPr>
            </w:pPr>
          </w:p>
          <w:p w14:paraId="74EC8F3E">
            <w:pPr>
              <w:ind w:firstLine="420"/>
              <w:rPr>
                <w:rFonts w:eastAsia="宋体"/>
                <w:color w:val="auto"/>
              </w:rPr>
            </w:pPr>
          </w:p>
          <w:p w14:paraId="24EED289">
            <w:pPr>
              <w:ind w:firstLine="420"/>
              <w:rPr>
                <w:rFonts w:eastAsia="宋体"/>
                <w:color w:val="auto"/>
              </w:rPr>
            </w:pPr>
          </w:p>
          <w:p w14:paraId="01C7289F">
            <w:pPr>
              <w:ind w:firstLine="420"/>
              <w:rPr>
                <w:rFonts w:eastAsia="宋体"/>
                <w:color w:val="auto"/>
              </w:rPr>
            </w:pPr>
          </w:p>
          <w:p w14:paraId="286ED5C4">
            <w:pPr>
              <w:adjustRightInd w:val="0"/>
              <w:snapToGrid w:val="0"/>
              <w:spacing w:line="360" w:lineRule="auto"/>
              <w:ind w:firstLine="480"/>
              <w:rPr>
                <w:rFonts w:eastAsia="宋体"/>
                <w:color w:val="auto"/>
                <w:sz w:val="24"/>
              </w:rPr>
            </w:pPr>
          </w:p>
          <w:p w14:paraId="4838D7E9">
            <w:pPr>
              <w:adjustRightInd w:val="0"/>
              <w:snapToGrid w:val="0"/>
              <w:spacing w:line="360" w:lineRule="auto"/>
              <w:ind w:firstLine="380" w:firstLineChars="200"/>
              <w:rPr>
                <w:rFonts w:eastAsia="宋体"/>
                <w:bCs/>
                <w:color w:val="auto"/>
                <w:spacing w:val="-10"/>
                <w:szCs w:val="21"/>
              </w:rPr>
            </w:pPr>
          </w:p>
        </w:tc>
      </w:tr>
      <w:tr w14:paraId="66C57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58" w:type="dxa"/>
            <w:tcMar>
              <w:left w:w="28" w:type="dxa"/>
              <w:right w:w="28" w:type="dxa"/>
            </w:tcMar>
            <w:vAlign w:val="center"/>
          </w:tcPr>
          <w:p w14:paraId="39D23BF5">
            <w:pPr>
              <w:adjustRightInd w:val="0"/>
              <w:snapToGrid w:val="0"/>
              <w:jc w:val="center"/>
              <w:rPr>
                <w:rFonts w:eastAsia="宋体"/>
                <w:bCs/>
                <w:color w:val="auto"/>
                <w:sz w:val="24"/>
              </w:rPr>
            </w:pPr>
            <w:r>
              <w:rPr>
                <w:rFonts w:hAnsi="宋体" w:eastAsia="宋体"/>
                <w:bCs/>
                <w:color w:val="auto"/>
                <w:sz w:val="24"/>
              </w:rPr>
              <w:t>运营</w:t>
            </w:r>
          </w:p>
          <w:p w14:paraId="6A20B1D6">
            <w:pPr>
              <w:adjustRightInd w:val="0"/>
              <w:snapToGrid w:val="0"/>
              <w:jc w:val="center"/>
              <w:rPr>
                <w:rFonts w:eastAsia="宋体"/>
                <w:bCs/>
                <w:color w:val="auto"/>
                <w:sz w:val="24"/>
              </w:rPr>
            </w:pPr>
            <w:r>
              <w:rPr>
                <w:rFonts w:hAnsi="宋体" w:eastAsia="宋体"/>
                <w:bCs/>
                <w:color w:val="auto"/>
                <w:sz w:val="24"/>
              </w:rPr>
              <w:t>期环</w:t>
            </w:r>
          </w:p>
          <w:p w14:paraId="568B4CE0">
            <w:pPr>
              <w:adjustRightInd w:val="0"/>
              <w:snapToGrid w:val="0"/>
              <w:jc w:val="center"/>
              <w:rPr>
                <w:rFonts w:eastAsia="宋体"/>
                <w:bCs/>
                <w:color w:val="auto"/>
                <w:sz w:val="24"/>
              </w:rPr>
            </w:pPr>
            <w:r>
              <w:rPr>
                <w:rFonts w:hAnsi="宋体" w:eastAsia="宋体"/>
                <w:bCs/>
                <w:color w:val="auto"/>
                <w:sz w:val="24"/>
              </w:rPr>
              <w:t>境影</w:t>
            </w:r>
          </w:p>
          <w:p w14:paraId="074CF555">
            <w:pPr>
              <w:adjustRightInd w:val="0"/>
              <w:snapToGrid w:val="0"/>
              <w:jc w:val="center"/>
              <w:rPr>
                <w:rFonts w:eastAsia="宋体"/>
                <w:bCs/>
                <w:color w:val="auto"/>
                <w:sz w:val="24"/>
              </w:rPr>
            </w:pPr>
            <w:r>
              <w:rPr>
                <w:rFonts w:hAnsi="宋体" w:eastAsia="宋体"/>
                <w:bCs/>
                <w:color w:val="auto"/>
                <w:sz w:val="24"/>
              </w:rPr>
              <w:t>响和</w:t>
            </w:r>
          </w:p>
          <w:p w14:paraId="48702553">
            <w:pPr>
              <w:adjustRightInd w:val="0"/>
              <w:snapToGrid w:val="0"/>
              <w:jc w:val="center"/>
              <w:rPr>
                <w:rFonts w:eastAsia="宋体"/>
                <w:bCs/>
                <w:color w:val="auto"/>
                <w:sz w:val="24"/>
              </w:rPr>
            </w:pPr>
            <w:r>
              <w:rPr>
                <w:rFonts w:hAnsi="宋体" w:eastAsia="宋体"/>
                <w:bCs/>
                <w:color w:val="auto"/>
                <w:sz w:val="24"/>
              </w:rPr>
              <w:t>保护</w:t>
            </w:r>
          </w:p>
          <w:p w14:paraId="74EAF528">
            <w:pPr>
              <w:adjustRightInd w:val="0"/>
              <w:snapToGrid w:val="0"/>
              <w:jc w:val="center"/>
              <w:rPr>
                <w:rFonts w:eastAsia="宋体"/>
                <w:bCs/>
                <w:color w:val="auto"/>
                <w:szCs w:val="21"/>
              </w:rPr>
            </w:pPr>
            <w:r>
              <w:rPr>
                <w:rFonts w:hAnsi="宋体" w:eastAsia="宋体"/>
                <w:bCs/>
                <w:color w:val="auto"/>
                <w:sz w:val="24"/>
              </w:rPr>
              <w:t>措施</w:t>
            </w:r>
          </w:p>
        </w:tc>
        <w:tc>
          <w:tcPr>
            <w:tcW w:w="8455" w:type="dxa"/>
            <w:vAlign w:val="center"/>
          </w:tcPr>
          <w:p w14:paraId="6714649C">
            <w:pPr>
              <w:adjustRightInd w:val="0"/>
              <w:snapToGrid w:val="0"/>
              <w:spacing w:line="360" w:lineRule="auto"/>
              <w:ind w:firstLine="482"/>
              <w:rPr>
                <w:rFonts w:eastAsia="宋体"/>
                <w:b/>
                <w:color w:val="auto"/>
                <w:kern w:val="0"/>
                <w:sz w:val="24"/>
                <w:lang w:val="zh-CN"/>
              </w:rPr>
            </w:pPr>
            <w:r>
              <w:rPr>
                <w:rFonts w:eastAsia="宋体"/>
                <w:b/>
                <w:color w:val="auto"/>
                <w:kern w:val="0"/>
                <w:sz w:val="24"/>
                <w:lang w:val="zh-CN"/>
              </w:rPr>
              <w:t>4.2</w:t>
            </w:r>
            <w:r>
              <w:rPr>
                <w:rFonts w:hAnsi="宋体" w:eastAsia="宋体"/>
                <w:b/>
                <w:color w:val="auto"/>
                <w:kern w:val="0"/>
                <w:sz w:val="24"/>
                <w:lang w:val="zh-CN"/>
              </w:rPr>
              <w:t>运营期</w:t>
            </w:r>
            <w:r>
              <w:rPr>
                <w:rFonts w:hAnsi="宋体" w:eastAsia="宋体"/>
                <w:b/>
                <w:color w:val="auto"/>
                <w:sz w:val="24"/>
              </w:rPr>
              <w:t>环境影响</w:t>
            </w:r>
            <w:r>
              <w:rPr>
                <w:rFonts w:hAnsi="宋体" w:eastAsia="宋体"/>
                <w:b/>
                <w:color w:val="auto"/>
                <w:kern w:val="0"/>
                <w:sz w:val="24"/>
                <w:lang w:val="zh-CN"/>
              </w:rPr>
              <w:t>和保护措施</w:t>
            </w:r>
          </w:p>
          <w:p w14:paraId="3C08E56E">
            <w:pPr>
              <w:adjustRightInd w:val="0"/>
              <w:snapToGrid w:val="0"/>
              <w:spacing w:line="360" w:lineRule="auto"/>
              <w:ind w:firstLine="482" w:firstLineChars="200"/>
              <w:rPr>
                <w:rFonts w:eastAsia="宋体"/>
                <w:b/>
                <w:color w:val="auto"/>
                <w:kern w:val="0"/>
                <w:sz w:val="24"/>
                <w:lang w:val="zh-CN"/>
              </w:rPr>
            </w:pPr>
            <w:r>
              <w:rPr>
                <w:rFonts w:eastAsia="宋体"/>
                <w:b/>
                <w:color w:val="auto"/>
                <w:kern w:val="0"/>
                <w:sz w:val="24"/>
                <w:lang w:val="zh-CN"/>
              </w:rPr>
              <w:t>1.</w:t>
            </w:r>
            <w:r>
              <w:rPr>
                <w:rFonts w:hAnsi="宋体" w:eastAsia="宋体"/>
                <w:b/>
                <w:color w:val="auto"/>
                <w:kern w:val="0"/>
                <w:sz w:val="24"/>
                <w:lang w:val="zh-CN"/>
              </w:rPr>
              <w:t>大气环境影响及防治措施分析</w:t>
            </w:r>
          </w:p>
          <w:p w14:paraId="53AFE5FF">
            <w:pPr>
              <w:adjustRightInd w:val="0"/>
              <w:snapToGrid w:val="0"/>
              <w:spacing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1</w:t>
            </w:r>
            <w:r>
              <w:rPr>
                <w:rFonts w:hAnsi="宋体" w:eastAsia="宋体"/>
                <w:b/>
                <w:color w:val="auto"/>
                <w:kern w:val="0"/>
                <w:sz w:val="24"/>
                <w:lang w:val="zh-CN"/>
              </w:rPr>
              <w:t>）废气</w:t>
            </w:r>
            <w:r>
              <w:rPr>
                <w:rFonts w:hint="eastAsia" w:hAnsi="宋体" w:eastAsia="宋体"/>
                <w:b/>
                <w:color w:val="auto"/>
                <w:kern w:val="0"/>
                <w:sz w:val="24"/>
                <w:lang w:val="zh-CN"/>
              </w:rPr>
              <w:t>源头</w:t>
            </w:r>
            <w:r>
              <w:rPr>
                <w:rFonts w:hAnsi="宋体" w:eastAsia="宋体"/>
                <w:b/>
                <w:color w:val="auto"/>
                <w:kern w:val="0"/>
                <w:sz w:val="24"/>
                <w:lang w:val="zh-CN"/>
              </w:rPr>
              <w:t>及污染防治措施</w:t>
            </w:r>
          </w:p>
          <w:p w14:paraId="4BCB7F2D">
            <w:pPr>
              <w:autoSpaceDE w:val="0"/>
              <w:autoSpaceDN w:val="0"/>
              <w:adjustRightInd w:val="0"/>
              <w:snapToGrid w:val="0"/>
              <w:spacing w:line="360" w:lineRule="auto"/>
              <w:ind w:firstLine="480" w:firstLineChars="200"/>
              <w:rPr>
                <w:rFonts w:eastAsia="宋体"/>
                <w:bCs/>
                <w:color w:val="auto"/>
                <w:sz w:val="24"/>
              </w:rPr>
            </w:pPr>
            <w:r>
              <w:rPr>
                <w:rFonts w:hAnsi="宋体" w:eastAsia="宋体"/>
                <w:bCs/>
                <w:color w:val="auto"/>
                <w:sz w:val="24"/>
              </w:rPr>
              <w:t>项目产生的废气主要为</w:t>
            </w:r>
            <w:r>
              <w:rPr>
                <w:rFonts w:hint="eastAsia" w:hAnsi="宋体" w:eastAsia="宋体"/>
                <w:bCs/>
                <w:color w:val="auto"/>
                <w:sz w:val="24"/>
                <w:lang w:eastAsia="zh-CN"/>
              </w:rPr>
              <w:t>混合</w:t>
            </w:r>
            <w:r>
              <w:rPr>
                <w:rFonts w:hAnsi="宋体" w:eastAsia="宋体"/>
                <w:bCs/>
                <w:color w:val="auto"/>
                <w:sz w:val="24"/>
              </w:rPr>
              <w:t>工序产生的投料</w:t>
            </w:r>
            <w:r>
              <w:rPr>
                <w:rFonts w:hint="eastAsia" w:hAnsi="宋体" w:eastAsia="宋体"/>
                <w:bCs/>
                <w:color w:val="auto"/>
                <w:sz w:val="24"/>
                <w:lang w:eastAsia="zh-CN"/>
              </w:rPr>
              <w:t>、混合</w:t>
            </w:r>
            <w:r>
              <w:rPr>
                <w:rFonts w:hAnsi="宋体" w:eastAsia="宋体"/>
                <w:bCs/>
                <w:color w:val="auto"/>
                <w:sz w:val="24"/>
              </w:rPr>
              <w:t>粉尘</w:t>
            </w:r>
            <w:r>
              <w:rPr>
                <w:rFonts w:hint="eastAsia" w:hAnsi="宋体" w:eastAsia="宋体"/>
                <w:bCs/>
                <w:color w:val="auto"/>
                <w:sz w:val="24"/>
                <w:lang w:eastAsia="zh-CN"/>
              </w:rPr>
              <w:t>、挤出</w:t>
            </w:r>
            <w:r>
              <w:rPr>
                <w:rFonts w:hAnsi="宋体" w:eastAsia="宋体"/>
                <w:bCs/>
                <w:color w:val="auto"/>
                <w:sz w:val="24"/>
              </w:rPr>
              <w:t>过程中产生的</w:t>
            </w:r>
            <w:r>
              <w:rPr>
                <w:rFonts w:eastAsia="宋体"/>
                <w:bCs/>
                <w:color w:val="auto"/>
                <w:sz w:val="24"/>
              </w:rPr>
              <w:t>NMHC</w:t>
            </w:r>
            <w:r>
              <w:rPr>
                <w:rFonts w:hint="eastAsia" w:eastAsia="宋体"/>
                <w:bCs/>
                <w:color w:val="auto"/>
                <w:sz w:val="24"/>
                <w:lang w:eastAsia="zh-CN"/>
              </w:rPr>
              <w:t>、丙烯腈、</w:t>
            </w:r>
            <w:r>
              <w:rPr>
                <w:rFonts w:hint="eastAsia" w:eastAsia="宋体"/>
                <w:bCs/>
                <w:color w:val="auto"/>
                <w:sz w:val="24"/>
                <w:lang w:val="en-US" w:eastAsia="zh-CN"/>
              </w:rPr>
              <w:t>1，3-丁二烯、苯乙烯</w:t>
            </w:r>
            <w:r>
              <w:rPr>
                <w:rFonts w:hAnsi="宋体" w:eastAsia="宋体"/>
                <w:bCs/>
                <w:color w:val="auto"/>
                <w:sz w:val="24"/>
              </w:rPr>
              <w:t>及臭气浓度。</w:t>
            </w:r>
          </w:p>
          <w:p w14:paraId="2B720E95">
            <w:pPr>
              <w:adjustRightInd w:val="0"/>
              <w:snapToGrid w:val="0"/>
              <w:spacing w:line="360" w:lineRule="auto"/>
              <w:ind w:firstLine="482" w:firstLineChars="200"/>
              <w:rPr>
                <w:rFonts w:eastAsia="宋体"/>
                <w:b/>
                <w:bCs/>
                <w:color w:val="auto"/>
                <w:sz w:val="24"/>
              </w:rPr>
            </w:pPr>
            <w:r>
              <w:rPr>
                <w:rFonts w:ascii="宋体" w:hAnsi="宋体" w:eastAsia="宋体"/>
                <w:b/>
                <w:bCs/>
                <w:color w:val="auto"/>
                <w:sz w:val="24"/>
              </w:rPr>
              <w:t>①</w:t>
            </w:r>
            <w:r>
              <w:rPr>
                <w:rFonts w:hAnsi="宋体" w:eastAsia="宋体"/>
                <w:b/>
                <w:bCs/>
                <w:color w:val="auto"/>
                <w:sz w:val="24"/>
              </w:rPr>
              <w:t>投料</w:t>
            </w:r>
            <w:r>
              <w:rPr>
                <w:rFonts w:hint="eastAsia" w:hAnsi="宋体" w:eastAsia="宋体"/>
                <w:b/>
                <w:bCs/>
                <w:color w:val="auto"/>
                <w:sz w:val="24"/>
                <w:lang w:eastAsia="zh-CN"/>
              </w:rPr>
              <w:t>、混合</w:t>
            </w:r>
            <w:r>
              <w:rPr>
                <w:rFonts w:hAnsi="宋体" w:eastAsia="宋体"/>
                <w:b/>
                <w:bCs/>
                <w:color w:val="auto"/>
                <w:sz w:val="24"/>
              </w:rPr>
              <w:t>粉尘</w:t>
            </w:r>
          </w:p>
          <w:p w14:paraId="1B55BBFC">
            <w:pPr>
              <w:adjustRightInd w:val="0"/>
              <w:snapToGrid w:val="0"/>
              <w:spacing w:line="360" w:lineRule="auto"/>
              <w:ind w:firstLine="480" w:firstLineChars="200"/>
              <w:rPr>
                <w:rFonts w:eastAsia="宋体"/>
                <w:bCs/>
                <w:color w:val="auto"/>
                <w:sz w:val="24"/>
              </w:rPr>
            </w:pPr>
            <w:r>
              <w:rPr>
                <w:rFonts w:hAnsi="宋体" w:eastAsia="宋体"/>
                <w:bCs/>
                <w:color w:val="auto"/>
                <w:sz w:val="24"/>
              </w:rPr>
              <w:t>本项目</w:t>
            </w:r>
            <w:r>
              <w:rPr>
                <w:rFonts w:hint="eastAsia" w:hAnsi="宋体" w:eastAsia="宋体"/>
                <w:bCs/>
                <w:color w:val="auto"/>
                <w:sz w:val="24"/>
                <w:lang w:eastAsia="zh-CN"/>
              </w:rPr>
              <w:t>生产过程中涉及钛白粉的使用，钛白粉</w:t>
            </w:r>
            <w:r>
              <w:rPr>
                <w:rFonts w:hAnsi="宋体" w:eastAsia="宋体"/>
                <w:bCs/>
                <w:color w:val="auto"/>
                <w:sz w:val="24"/>
              </w:rPr>
              <w:t>为粉末状，因此在人工投料</w:t>
            </w:r>
            <w:r>
              <w:rPr>
                <w:rFonts w:hint="eastAsia" w:hAnsi="宋体" w:eastAsia="宋体"/>
                <w:bCs/>
                <w:color w:val="auto"/>
                <w:sz w:val="24"/>
                <w:lang w:eastAsia="zh-CN"/>
              </w:rPr>
              <w:t>、混合</w:t>
            </w:r>
            <w:r>
              <w:rPr>
                <w:rFonts w:hAnsi="宋体" w:eastAsia="宋体"/>
                <w:bCs/>
                <w:color w:val="auto"/>
                <w:sz w:val="24"/>
              </w:rPr>
              <w:t>时会产生少量粉尘，</w:t>
            </w:r>
            <w:r>
              <w:rPr>
                <w:rFonts w:hint="default" w:ascii="Times New Roman" w:hAnsi="Times New Roman" w:cs="Times New Roman"/>
                <w:color w:val="auto"/>
                <w:sz w:val="24"/>
                <w:lang w:val="en-US" w:eastAsia="zh-CN"/>
              </w:rPr>
              <w:t>参考《排放源统计调查产排污核算方法和系数手册》292 塑料制品行业系数手册-2922 塑料板、管、型材制造行业，塑料板、管、型材制造配料－配料工艺颗粒物产污系数为6kg/t-产品</w:t>
            </w:r>
            <w:r>
              <w:rPr>
                <w:rFonts w:hAnsi="宋体" w:eastAsia="宋体"/>
                <w:color w:val="auto"/>
                <w:sz w:val="24"/>
              </w:rPr>
              <w:t>，</w:t>
            </w:r>
            <w:r>
              <w:rPr>
                <w:rFonts w:hAnsi="宋体" w:eastAsia="宋体"/>
                <w:bCs/>
                <w:color w:val="auto"/>
                <w:sz w:val="24"/>
              </w:rPr>
              <w:t>本项目</w:t>
            </w:r>
            <w:r>
              <w:rPr>
                <w:rFonts w:hint="eastAsia" w:hAnsi="宋体" w:eastAsia="宋体"/>
                <w:bCs/>
                <w:color w:val="auto"/>
                <w:sz w:val="24"/>
                <w:lang w:eastAsia="zh-CN"/>
              </w:rPr>
              <w:t>钛白粉</w:t>
            </w:r>
            <w:r>
              <w:rPr>
                <w:rFonts w:hAnsi="宋体" w:eastAsia="宋体"/>
                <w:bCs/>
                <w:color w:val="auto"/>
                <w:sz w:val="24"/>
              </w:rPr>
              <w:t>使用量</w:t>
            </w:r>
            <w:r>
              <w:rPr>
                <w:rFonts w:hint="eastAsia" w:eastAsia="宋体"/>
                <w:bCs/>
                <w:color w:val="auto"/>
                <w:sz w:val="24"/>
                <w:lang w:val="en-US" w:eastAsia="zh-CN"/>
              </w:rPr>
              <w:t>3</w:t>
            </w:r>
            <w:r>
              <w:rPr>
                <w:rFonts w:eastAsia="宋体"/>
                <w:bCs/>
                <w:color w:val="auto"/>
                <w:sz w:val="24"/>
              </w:rPr>
              <w:t>0t/a</w:t>
            </w:r>
            <w:r>
              <w:rPr>
                <w:rFonts w:hAnsi="宋体" w:eastAsia="宋体"/>
                <w:bCs/>
                <w:color w:val="auto"/>
                <w:sz w:val="24"/>
              </w:rPr>
              <w:t>，</w:t>
            </w:r>
            <w:r>
              <w:rPr>
                <w:rFonts w:hint="eastAsia" w:hAnsi="宋体" w:eastAsia="宋体"/>
                <w:bCs/>
                <w:color w:val="auto"/>
                <w:sz w:val="24"/>
                <w:lang w:eastAsia="zh-CN"/>
              </w:rPr>
              <w:t>混合工序年工作</w:t>
            </w:r>
            <w:r>
              <w:rPr>
                <w:rFonts w:hint="eastAsia" w:hAnsi="宋体" w:eastAsia="宋体"/>
                <w:bCs/>
                <w:color w:val="auto"/>
                <w:sz w:val="24"/>
                <w:lang w:val="en-US" w:eastAsia="zh-CN"/>
              </w:rPr>
              <w:t>2400h，</w:t>
            </w:r>
            <w:r>
              <w:rPr>
                <w:rFonts w:hAnsi="宋体" w:eastAsia="宋体"/>
                <w:bCs/>
                <w:color w:val="auto"/>
                <w:sz w:val="24"/>
              </w:rPr>
              <w:t>则粉尘产生量为</w:t>
            </w:r>
            <w:r>
              <w:rPr>
                <w:rFonts w:eastAsia="宋体"/>
                <w:bCs/>
                <w:color w:val="auto"/>
                <w:sz w:val="24"/>
              </w:rPr>
              <w:t>0.</w:t>
            </w:r>
            <w:r>
              <w:rPr>
                <w:rFonts w:hint="eastAsia" w:eastAsia="宋体"/>
                <w:bCs/>
                <w:color w:val="auto"/>
                <w:sz w:val="24"/>
                <w:lang w:val="en-US" w:eastAsia="zh-CN"/>
              </w:rPr>
              <w:t>18</w:t>
            </w:r>
            <w:r>
              <w:rPr>
                <w:rFonts w:eastAsia="宋体"/>
                <w:bCs/>
                <w:color w:val="auto"/>
                <w:sz w:val="24"/>
              </w:rPr>
              <w:t>t/a</w:t>
            </w:r>
            <w:r>
              <w:rPr>
                <w:rFonts w:hint="eastAsia" w:hAnsi="宋体" w:eastAsia="宋体"/>
                <w:bCs/>
                <w:color w:val="auto"/>
                <w:sz w:val="24"/>
                <w:lang w:eastAsia="zh-CN"/>
              </w:rPr>
              <w:t>，投料、混合粉尘</w:t>
            </w:r>
            <w:r>
              <w:rPr>
                <w:rFonts w:hAnsi="宋体" w:eastAsia="宋体"/>
                <w:bCs/>
                <w:color w:val="auto"/>
                <w:sz w:val="24"/>
              </w:rPr>
              <w:t>通过集气罩收集，配套集气罩风量</w:t>
            </w:r>
            <w:r>
              <w:rPr>
                <w:rFonts w:hint="eastAsia" w:eastAsia="宋体"/>
                <w:bCs/>
                <w:color w:val="auto"/>
                <w:sz w:val="24"/>
                <w:lang w:val="en-US" w:eastAsia="zh-CN"/>
              </w:rPr>
              <w:t>25</w:t>
            </w:r>
            <w:r>
              <w:rPr>
                <w:rFonts w:eastAsia="宋体"/>
                <w:bCs/>
                <w:color w:val="auto"/>
                <w:sz w:val="24"/>
              </w:rPr>
              <w:t>00m</w:t>
            </w:r>
            <w:r>
              <w:rPr>
                <w:rFonts w:eastAsia="宋体"/>
                <w:bCs/>
                <w:color w:val="auto"/>
                <w:sz w:val="24"/>
                <w:vertAlign w:val="superscript"/>
              </w:rPr>
              <w:t>3</w:t>
            </w:r>
            <w:r>
              <w:rPr>
                <w:rFonts w:eastAsia="宋体"/>
                <w:bCs/>
                <w:color w:val="auto"/>
                <w:sz w:val="24"/>
              </w:rPr>
              <w:t>/h</w:t>
            </w:r>
            <w:r>
              <w:rPr>
                <w:rFonts w:hAnsi="宋体" w:eastAsia="宋体"/>
                <w:bCs/>
                <w:color w:val="auto"/>
                <w:sz w:val="24"/>
              </w:rPr>
              <w:t>，收集效率以</w:t>
            </w:r>
            <w:r>
              <w:rPr>
                <w:rFonts w:eastAsia="宋体"/>
                <w:bCs/>
                <w:color w:val="auto"/>
                <w:sz w:val="24"/>
              </w:rPr>
              <w:t>90%</w:t>
            </w:r>
            <w:r>
              <w:rPr>
                <w:rFonts w:hAnsi="宋体" w:eastAsia="宋体"/>
                <w:bCs/>
                <w:color w:val="auto"/>
                <w:sz w:val="24"/>
              </w:rPr>
              <w:t>计，则粉尘有组织产生量为</w:t>
            </w:r>
            <w:r>
              <w:rPr>
                <w:rFonts w:eastAsia="宋体"/>
                <w:bCs/>
                <w:color w:val="auto"/>
                <w:sz w:val="24"/>
              </w:rPr>
              <w:t>0.</w:t>
            </w:r>
            <w:r>
              <w:rPr>
                <w:rFonts w:hint="eastAsia" w:eastAsia="宋体"/>
                <w:bCs/>
                <w:color w:val="auto"/>
                <w:sz w:val="24"/>
                <w:lang w:val="en-US" w:eastAsia="zh-CN"/>
              </w:rPr>
              <w:t>162</w:t>
            </w:r>
            <w:r>
              <w:rPr>
                <w:rFonts w:eastAsia="宋体"/>
                <w:bCs/>
                <w:color w:val="auto"/>
                <w:sz w:val="24"/>
              </w:rPr>
              <w:t>t/a</w:t>
            </w:r>
            <w:r>
              <w:rPr>
                <w:rFonts w:hAnsi="宋体" w:eastAsia="宋体"/>
                <w:bCs/>
                <w:color w:val="auto"/>
                <w:sz w:val="24"/>
              </w:rPr>
              <w:t>（产生速率为</w:t>
            </w:r>
            <w:r>
              <w:rPr>
                <w:rFonts w:hint="eastAsia" w:eastAsia="宋体"/>
                <w:bCs/>
                <w:color w:val="auto"/>
                <w:sz w:val="24"/>
              </w:rPr>
              <w:t>0.</w:t>
            </w:r>
            <w:r>
              <w:rPr>
                <w:rFonts w:hint="eastAsia" w:eastAsia="宋体"/>
                <w:bCs/>
                <w:color w:val="auto"/>
                <w:sz w:val="24"/>
                <w:lang w:val="en-US" w:eastAsia="zh-CN"/>
              </w:rPr>
              <w:t>0675</w:t>
            </w:r>
            <w:r>
              <w:rPr>
                <w:rFonts w:eastAsia="宋体"/>
                <w:bCs/>
                <w:color w:val="auto"/>
                <w:sz w:val="24"/>
              </w:rPr>
              <w:t>kg/h</w:t>
            </w:r>
            <w:r>
              <w:rPr>
                <w:rFonts w:hAnsi="宋体" w:eastAsia="宋体"/>
                <w:bCs/>
                <w:color w:val="auto"/>
                <w:sz w:val="24"/>
              </w:rPr>
              <w:t>，产生浓度为</w:t>
            </w:r>
            <w:r>
              <w:rPr>
                <w:rFonts w:hint="eastAsia" w:eastAsia="宋体"/>
                <w:bCs/>
                <w:color w:val="auto"/>
                <w:sz w:val="24"/>
                <w:lang w:val="en-US" w:eastAsia="zh-CN"/>
              </w:rPr>
              <w:t>27</w:t>
            </w:r>
            <w:r>
              <w:rPr>
                <w:rFonts w:eastAsia="宋体"/>
                <w:bCs/>
                <w:color w:val="auto"/>
                <w:sz w:val="24"/>
              </w:rPr>
              <w:t>mg/m</w:t>
            </w:r>
            <w:r>
              <w:rPr>
                <w:rFonts w:eastAsia="宋体"/>
                <w:bCs/>
                <w:color w:val="auto"/>
                <w:sz w:val="24"/>
                <w:vertAlign w:val="superscript"/>
              </w:rPr>
              <w:t>3</w:t>
            </w:r>
            <w:r>
              <w:rPr>
                <w:rFonts w:hAnsi="宋体" w:eastAsia="宋体"/>
                <w:bCs/>
                <w:color w:val="auto"/>
                <w:sz w:val="24"/>
              </w:rPr>
              <w:t>），在</w:t>
            </w:r>
            <w:r>
              <w:rPr>
                <w:rFonts w:hint="eastAsia" w:hAnsi="宋体" w:eastAsia="宋体"/>
                <w:bCs/>
                <w:color w:val="auto"/>
                <w:sz w:val="24"/>
                <w:lang w:eastAsia="zh-CN"/>
              </w:rPr>
              <w:t>混合桶</w:t>
            </w:r>
            <w:r>
              <w:rPr>
                <w:rFonts w:hAnsi="宋体" w:eastAsia="宋体"/>
                <w:bCs/>
                <w:color w:val="auto"/>
                <w:sz w:val="24"/>
              </w:rPr>
              <w:t>上方设置集气罩，颗粒物收集后经布袋除尘器处理后引至</w:t>
            </w:r>
            <w:r>
              <w:rPr>
                <w:rFonts w:eastAsia="宋体"/>
                <w:bCs/>
                <w:color w:val="auto"/>
                <w:sz w:val="24"/>
              </w:rPr>
              <w:t>15m</w:t>
            </w:r>
            <w:r>
              <w:rPr>
                <w:rFonts w:hAnsi="宋体" w:eastAsia="宋体"/>
                <w:bCs/>
                <w:color w:val="auto"/>
                <w:sz w:val="24"/>
              </w:rPr>
              <w:t>高</w:t>
            </w:r>
            <w:r>
              <w:rPr>
                <w:rFonts w:eastAsia="宋体"/>
                <w:bCs/>
                <w:color w:val="auto"/>
                <w:sz w:val="24"/>
              </w:rPr>
              <w:t>1#</w:t>
            </w:r>
            <w:r>
              <w:rPr>
                <w:rFonts w:hAnsi="宋体" w:eastAsia="宋体"/>
                <w:bCs/>
                <w:color w:val="auto"/>
                <w:sz w:val="24"/>
              </w:rPr>
              <w:t>排气筒高空排放，去除效率以</w:t>
            </w:r>
            <w:r>
              <w:rPr>
                <w:rFonts w:eastAsia="宋体"/>
                <w:bCs/>
                <w:color w:val="auto"/>
                <w:sz w:val="24"/>
              </w:rPr>
              <w:t>9</w:t>
            </w:r>
            <w:r>
              <w:rPr>
                <w:rFonts w:hint="eastAsia" w:eastAsia="宋体"/>
                <w:bCs/>
                <w:color w:val="auto"/>
                <w:sz w:val="24"/>
                <w:lang w:val="en-US" w:eastAsia="zh-CN"/>
              </w:rPr>
              <w:t>5</w:t>
            </w:r>
            <w:r>
              <w:rPr>
                <w:rFonts w:eastAsia="宋体"/>
                <w:bCs/>
                <w:color w:val="auto"/>
                <w:sz w:val="24"/>
              </w:rPr>
              <w:t>%</w:t>
            </w:r>
            <w:r>
              <w:rPr>
                <w:rFonts w:hAnsi="宋体" w:eastAsia="宋体"/>
                <w:bCs/>
                <w:color w:val="auto"/>
                <w:sz w:val="24"/>
              </w:rPr>
              <w:t>计，则投料</w:t>
            </w:r>
            <w:r>
              <w:rPr>
                <w:rFonts w:hint="eastAsia" w:hAnsi="宋体" w:eastAsia="宋体"/>
                <w:bCs/>
                <w:color w:val="auto"/>
                <w:sz w:val="24"/>
                <w:lang w:eastAsia="zh-CN"/>
              </w:rPr>
              <w:t>、混合</w:t>
            </w:r>
            <w:r>
              <w:rPr>
                <w:rFonts w:hAnsi="宋体" w:eastAsia="宋体"/>
                <w:bCs/>
                <w:color w:val="auto"/>
                <w:sz w:val="24"/>
              </w:rPr>
              <w:t>粉尘有组织排放量为</w:t>
            </w:r>
            <w:r>
              <w:rPr>
                <w:rFonts w:eastAsia="宋体"/>
                <w:bCs/>
                <w:color w:val="auto"/>
                <w:sz w:val="24"/>
              </w:rPr>
              <w:t>0.</w:t>
            </w:r>
            <w:r>
              <w:rPr>
                <w:rFonts w:hint="eastAsia" w:eastAsia="宋体"/>
                <w:bCs/>
                <w:color w:val="auto"/>
                <w:sz w:val="24"/>
                <w:lang w:val="en-US" w:eastAsia="zh-CN"/>
              </w:rPr>
              <w:t>0081</w:t>
            </w:r>
            <w:r>
              <w:rPr>
                <w:rFonts w:hint="eastAsia" w:eastAsia="宋体"/>
                <w:bCs/>
                <w:color w:val="auto"/>
                <w:sz w:val="24"/>
              </w:rPr>
              <w:t>t</w:t>
            </w:r>
            <w:r>
              <w:rPr>
                <w:rFonts w:eastAsia="宋体"/>
                <w:bCs/>
                <w:color w:val="auto"/>
                <w:sz w:val="24"/>
              </w:rPr>
              <w:t>/a</w:t>
            </w:r>
            <w:r>
              <w:rPr>
                <w:rFonts w:hAnsi="宋体" w:eastAsia="宋体"/>
                <w:bCs/>
                <w:color w:val="auto"/>
                <w:sz w:val="24"/>
              </w:rPr>
              <w:t>（排放速率为</w:t>
            </w:r>
            <w:r>
              <w:rPr>
                <w:rFonts w:eastAsia="宋体"/>
                <w:bCs/>
                <w:color w:val="auto"/>
                <w:sz w:val="24"/>
              </w:rPr>
              <w:t>0.0</w:t>
            </w:r>
            <w:r>
              <w:rPr>
                <w:rFonts w:hint="eastAsia" w:eastAsia="宋体"/>
                <w:bCs/>
                <w:color w:val="auto"/>
                <w:sz w:val="24"/>
                <w:lang w:val="en-US" w:eastAsia="zh-CN"/>
              </w:rPr>
              <w:t>034</w:t>
            </w:r>
            <w:r>
              <w:rPr>
                <w:rFonts w:eastAsia="宋体"/>
                <w:bCs/>
                <w:color w:val="auto"/>
                <w:sz w:val="24"/>
              </w:rPr>
              <w:t>kg/h</w:t>
            </w:r>
            <w:r>
              <w:rPr>
                <w:rFonts w:hAnsi="宋体" w:eastAsia="宋体"/>
                <w:bCs/>
                <w:color w:val="auto"/>
                <w:sz w:val="24"/>
              </w:rPr>
              <w:t>，排放浓度为</w:t>
            </w:r>
            <w:r>
              <w:rPr>
                <w:rFonts w:hint="eastAsia" w:eastAsia="宋体"/>
                <w:bCs/>
                <w:color w:val="auto"/>
                <w:sz w:val="24"/>
                <w:lang w:val="en-US" w:eastAsia="zh-CN"/>
              </w:rPr>
              <w:t>1.35</w:t>
            </w:r>
            <w:r>
              <w:rPr>
                <w:rFonts w:eastAsia="宋体"/>
                <w:bCs/>
                <w:color w:val="auto"/>
                <w:sz w:val="24"/>
              </w:rPr>
              <w:t>mg/m</w:t>
            </w:r>
            <w:r>
              <w:rPr>
                <w:rFonts w:eastAsia="宋体"/>
                <w:bCs/>
                <w:color w:val="auto"/>
                <w:sz w:val="24"/>
                <w:vertAlign w:val="superscript"/>
              </w:rPr>
              <w:t>3</w:t>
            </w:r>
            <w:r>
              <w:rPr>
                <w:rFonts w:hAnsi="宋体" w:eastAsia="宋体"/>
                <w:bCs/>
                <w:color w:val="auto"/>
                <w:sz w:val="24"/>
              </w:rPr>
              <w:t>）。则粉尘无组织排放量为</w:t>
            </w:r>
            <w:r>
              <w:rPr>
                <w:rFonts w:eastAsia="宋体"/>
                <w:bCs/>
                <w:color w:val="auto"/>
                <w:sz w:val="24"/>
              </w:rPr>
              <w:t>0.0</w:t>
            </w:r>
            <w:r>
              <w:rPr>
                <w:rFonts w:hint="eastAsia" w:eastAsia="宋体"/>
                <w:bCs/>
                <w:color w:val="auto"/>
                <w:sz w:val="24"/>
                <w:lang w:val="en-US" w:eastAsia="zh-CN"/>
              </w:rPr>
              <w:t>18</w:t>
            </w:r>
            <w:r>
              <w:rPr>
                <w:rFonts w:eastAsia="宋体"/>
                <w:bCs/>
                <w:color w:val="auto"/>
                <w:sz w:val="24"/>
              </w:rPr>
              <w:t>t/a</w:t>
            </w:r>
            <w:r>
              <w:rPr>
                <w:rFonts w:hAnsi="宋体" w:eastAsia="宋体"/>
                <w:bCs/>
                <w:color w:val="auto"/>
                <w:sz w:val="24"/>
              </w:rPr>
              <w:t>（排放速率为</w:t>
            </w:r>
            <w:r>
              <w:rPr>
                <w:rFonts w:eastAsia="宋体"/>
                <w:bCs/>
                <w:color w:val="auto"/>
                <w:sz w:val="24"/>
              </w:rPr>
              <w:t>0.0</w:t>
            </w:r>
            <w:r>
              <w:rPr>
                <w:rFonts w:hint="eastAsia" w:eastAsia="宋体"/>
                <w:bCs/>
                <w:color w:val="auto"/>
                <w:sz w:val="24"/>
                <w:lang w:val="en-US" w:eastAsia="zh-CN"/>
              </w:rPr>
              <w:t>075</w:t>
            </w:r>
            <w:r>
              <w:rPr>
                <w:rFonts w:eastAsia="宋体"/>
                <w:bCs/>
                <w:color w:val="auto"/>
                <w:sz w:val="24"/>
              </w:rPr>
              <w:t>kg/h</w:t>
            </w:r>
            <w:r>
              <w:rPr>
                <w:rFonts w:hAnsi="宋体" w:eastAsia="宋体"/>
                <w:bCs/>
                <w:color w:val="auto"/>
                <w:sz w:val="24"/>
              </w:rPr>
              <w:t>）。</w:t>
            </w:r>
          </w:p>
          <w:p w14:paraId="4F3D545D">
            <w:pPr>
              <w:adjustRightInd w:val="0"/>
              <w:snapToGrid w:val="0"/>
              <w:spacing w:line="360" w:lineRule="auto"/>
              <w:ind w:firstLine="482" w:firstLineChars="200"/>
              <w:rPr>
                <w:rFonts w:eastAsia="宋体"/>
                <w:b/>
                <w:bCs/>
                <w:color w:val="auto"/>
                <w:sz w:val="24"/>
              </w:rPr>
            </w:pPr>
            <w:r>
              <w:rPr>
                <w:rFonts w:ascii="宋体" w:hAnsi="宋体" w:eastAsia="宋体"/>
                <w:b/>
                <w:bCs/>
                <w:color w:val="auto"/>
                <w:sz w:val="24"/>
              </w:rPr>
              <w:t>②</w:t>
            </w:r>
            <w:r>
              <w:rPr>
                <w:rFonts w:hint="eastAsia" w:hAnsi="宋体" w:eastAsia="宋体"/>
                <w:b/>
                <w:bCs/>
                <w:color w:val="auto"/>
                <w:sz w:val="24"/>
                <w:lang w:eastAsia="zh-CN"/>
              </w:rPr>
              <w:t>挤出</w:t>
            </w:r>
            <w:r>
              <w:rPr>
                <w:rFonts w:hAnsi="宋体" w:eastAsia="宋体"/>
                <w:b/>
                <w:bCs/>
                <w:color w:val="auto"/>
                <w:sz w:val="24"/>
              </w:rPr>
              <w:t>废气</w:t>
            </w:r>
          </w:p>
          <w:p w14:paraId="71DF675E">
            <w:pPr>
              <w:adjustRightInd w:val="0"/>
              <w:snapToGrid w:val="0"/>
              <w:spacing w:line="360" w:lineRule="auto"/>
              <w:ind w:firstLine="480" w:firstLineChars="200"/>
              <w:rPr>
                <w:rFonts w:eastAsia="宋体"/>
                <w:bCs/>
                <w:color w:val="auto"/>
                <w:sz w:val="24"/>
              </w:rPr>
            </w:pPr>
            <w:r>
              <w:rPr>
                <w:rFonts w:hAnsi="宋体" w:eastAsia="宋体"/>
                <w:bCs/>
                <w:color w:val="auto"/>
                <w:sz w:val="24"/>
              </w:rPr>
              <w:t>本项目</w:t>
            </w:r>
            <w:r>
              <w:rPr>
                <w:rFonts w:hint="eastAsia" w:hAnsi="宋体" w:eastAsia="宋体"/>
                <w:bCs/>
                <w:color w:val="auto"/>
                <w:sz w:val="24"/>
                <w:lang w:eastAsia="zh-CN"/>
              </w:rPr>
              <w:t>挤出</w:t>
            </w:r>
            <w:r>
              <w:rPr>
                <w:rFonts w:hAnsi="宋体" w:eastAsia="宋体"/>
                <w:bCs/>
                <w:color w:val="auto"/>
                <w:sz w:val="24"/>
              </w:rPr>
              <w:t>线塑料原料熔融挤出温度为</w:t>
            </w:r>
            <w:r>
              <w:rPr>
                <w:rFonts w:eastAsia="宋体"/>
                <w:bCs/>
                <w:color w:val="auto"/>
                <w:sz w:val="24"/>
              </w:rPr>
              <w:t>140-</w:t>
            </w:r>
            <w:r>
              <w:rPr>
                <w:rFonts w:hint="eastAsia" w:eastAsia="宋体"/>
                <w:bCs/>
                <w:color w:val="auto"/>
                <w:sz w:val="24"/>
                <w:lang w:val="en-US" w:eastAsia="zh-CN"/>
              </w:rPr>
              <w:t>265</w:t>
            </w:r>
            <w:r>
              <w:rPr>
                <w:rFonts w:ascii="宋体" w:hAnsi="宋体" w:eastAsia="宋体"/>
                <w:bCs/>
                <w:color w:val="auto"/>
                <w:sz w:val="24"/>
              </w:rPr>
              <w:t>℃</w:t>
            </w:r>
            <w:r>
              <w:rPr>
                <w:rFonts w:hAnsi="宋体" w:eastAsia="宋体"/>
                <w:bCs/>
                <w:color w:val="auto"/>
                <w:sz w:val="24"/>
              </w:rPr>
              <w:t>左右，在熔融过程中塑料受热会产生少量有机废气</w:t>
            </w:r>
            <w:r>
              <w:rPr>
                <w:rFonts w:hint="eastAsia" w:hAnsi="宋体" w:eastAsia="宋体"/>
                <w:bCs/>
                <w:color w:val="auto"/>
                <w:sz w:val="24"/>
                <w:lang w:eastAsia="zh-CN"/>
              </w:rPr>
              <w:t>（其中</w:t>
            </w:r>
            <w:r>
              <w:rPr>
                <w:rFonts w:hint="eastAsia" w:hAnsi="宋体" w:eastAsia="宋体"/>
                <w:bCs/>
                <w:color w:val="auto"/>
                <w:sz w:val="24"/>
                <w:lang w:val="en-US" w:eastAsia="zh-CN"/>
              </w:rPr>
              <w:t>ABS、ABS工程塑料挤出过程中还会产生苯乙烯、丙烯腈、1，3-丁二烯</w:t>
            </w:r>
            <w:r>
              <w:rPr>
                <w:rFonts w:hint="eastAsia" w:hAnsi="宋体" w:eastAsia="宋体"/>
                <w:bCs/>
                <w:color w:val="auto"/>
                <w:sz w:val="24"/>
                <w:lang w:eastAsia="zh-CN"/>
              </w:rPr>
              <w:t>）及臭气浓度</w:t>
            </w:r>
            <w:r>
              <w:rPr>
                <w:rFonts w:hAnsi="宋体" w:eastAsia="宋体"/>
                <w:bCs/>
                <w:color w:val="auto"/>
                <w:sz w:val="24"/>
              </w:rPr>
              <w:t>。</w:t>
            </w:r>
          </w:p>
          <w:p w14:paraId="2D84F531">
            <w:pPr>
              <w:numPr>
                <w:ilvl w:val="0"/>
                <w:numId w:val="0"/>
              </w:numPr>
              <w:adjustRightInd w:val="0"/>
              <w:snapToGrid w:val="0"/>
              <w:spacing w:line="360" w:lineRule="auto"/>
              <w:ind w:firstLine="480" w:firstLineChars="200"/>
              <w:rPr>
                <w:rFonts w:eastAsia="宋体"/>
                <w:bCs/>
                <w:color w:val="auto"/>
                <w:sz w:val="24"/>
              </w:rPr>
            </w:pPr>
            <w:r>
              <w:rPr>
                <w:rFonts w:ascii="Times New Roman" w:hAnsi="Times New Roman" w:eastAsia="宋体" w:cs="Times New Roman"/>
                <w:bCs/>
                <w:color w:val="auto"/>
                <w:kern w:val="2"/>
                <w:sz w:val="24"/>
                <w:szCs w:val="24"/>
                <w:lang w:val="en-US" w:eastAsia="zh-CN" w:bidi="ar-SA"/>
              </w:rPr>
              <w:t>A.</w:t>
            </w:r>
            <w:r>
              <w:rPr>
                <w:rFonts w:eastAsia="宋体"/>
                <w:bCs/>
                <w:color w:val="auto"/>
                <w:sz w:val="24"/>
              </w:rPr>
              <w:t>NMHC</w:t>
            </w:r>
          </w:p>
          <w:p w14:paraId="019AFA1A">
            <w:pPr>
              <w:numPr>
                <w:ilvl w:val="0"/>
                <w:numId w:val="0"/>
              </w:numPr>
              <w:adjustRightInd w:val="0"/>
              <w:snapToGrid w:val="0"/>
              <w:spacing w:line="360" w:lineRule="auto"/>
              <w:ind w:firstLine="480" w:firstLineChars="200"/>
              <w:rPr>
                <w:rFonts w:eastAsia="宋体"/>
                <w:bCs/>
                <w:color w:val="auto"/>
                <w:sz w:val="24"/>
              </w:rPr>
            </w:pPr>
            <w:r>
              <w:rPr>
                <w:color w:val="auto"/>
                <w:sz w:val="24"/>
                <w:szCs w:val="32"/>
              </w:rPr>
              <w:t>参考</w:t>
            </w:r>
            <w:r>
              <w:rPr>
                <w:rFonts w:hint="eastAsia"/>
                <w:color w:val="auto"/>
                <w:sz w:val="24"/>
                <w:szCs w:val="32"/>
              </w:rPr>
              <w:t>《上海市工业企业挥发性有机物排放量通用计算方法（试行）》表4主要塑料制品制造工序产污系数，</w:t>
            </w:r>
            <w:r>
              <w:rPr>
                <w:color w:val="auto"/>
                <w:sz w:val="24"/>
              </w:rPr>
              <w:t>NMHC产生系数为</w:t>
            </w:r>
            <w:r>
              <w:rPr>
                <w:rFonts w:hint="eastAsia"/>
                <w:color w:val="auto"/>
                <w:sz w:val="24"/>
              </w:rPr>
              <w:t>0.539kg</w:t>
            </w:r>
            <w:r>
              <w:rPr>
                <w:color w:val="auto"/>
                <w:sz w:val="24"/>
              </w:rPr>
              <w:t>/t</w:t>
            </w:r>
            <w:r>
              <w:rPr>
                <w:rFonts w:hint="eastAsia"/>
                <w:color w:val="auto"/>
                <w:sz w:val="24"/>
              </w:rPr>
              <w:t>树脂</w:t>
            </w:r>
            <w:r>
              <w:rPr>
                <w:color w:val="auto"/>
                <w:sz w:val="24"/>
              </w:rPr>
              <w:t>，项目</w:t>
            </w:r>
            <w:r>
              <w:rPr>
                <w:rFonts w:hint="eastAsia"/>
                <w:color w:val="auto"/>
                <w:sz w:val="24"/>
              </w:rPr>
              <w:t>ABS</w:t>
            </w:r>
            <w:r>
              <w:rPr>
                <w:rFonts w:hint="eastAsia"/>
                <w:color w:val="auto"/>
                <w:sz w:val="24"/>
                <w:lang w:eastAsia="zh-CN"/>
              </w:rPr>
              <w:t>、</w:t>
            </w:r>
            <w:r>
              <w:rPr>
                <w:rFonts w:hint="eastAsia"/>
                <w:color w:val="auto"/>
                <w:sz w:val="24"/>
                <w:lang w:val="en-US" w:eastAsia="zh-CN"/>
              </w:rPr>
              <w:t>PC、PMMA、ABS工程塑料合计</w:t>
            </w:r>
            <w:r>
              <w:rPr>
                <w:rFonts w:hint="eastAsia"/>
                <w:color w:val="auto"/>
                <w:sz w:val="24"/>
              </w:rPr>
              <w:t>用量为</w:t>
            </w:r>
            <w:r>
              <w:rPr>
                <w:rFonts w:hint="eastAsia"/>
                <w:color w:val="auto"/>
                <w:sz w:val="24"/>
                <w:lang w:val="en-US" w:eastAsia="zh-CN"/>
              </w:rPr>
              <w:t>4975</w:t>
            </w:r>
            <w:r>
              <w:rPr>
                <w:rFonts w:hint="eastAsia"/>
                <w:color w:val="auto"/>
                <w:sz w:val="24"/>
              </w:rPr>
              <w:t>吨/年，则</w:t>
            </w:r>
            <w:r>
              <w:rPr>
                <w:color w:val="auto"/>
                <w:sz w:val="24"/>
              </w:rPr>
              <w:t>NMHC产生量为</w:t>
            </w:r>
            <w:r>
              <w:rPr>
                <w:rFonts w:hint="eastAsia"/>
                <w:color w:val="auto"/>
                <w:sz w:val="24"/>
                <w:lang w:val="en-US" w:eastAsia="zh-CN"/>
              </w:rPr>
              <w:t>2.6815</w:t>
            </w:r>
            <w:r>
              <w:rPr>
                <w:rFonts w:hint="eastAsia"/>
                <w:color w:val="auto"/>
                <w:sz w:val="24"/>
              </w:rPr>
              <w:t>t/a</w:t>
            </w:r>
            <w:r>
              <w:rPr>
                <w:rFonts w:hint="eastAsia" w:hAnsi="宋体" w:eastAsia="宋体"/>
                <w:bCs/>
                <w:color w:val="auto"/>
                <w:sz w:val="24"/>
                <w:lang w:eastAsia="zh-CN"/>
              </w:rPr>
              <w:t>，</w:t>
            </w:r>
            <w:r>
              <w:rPr>
                <w:rFonts w:hAnsi="宋体" w:eastAsia="宋体"/>
                <w:bCs/>
                <w:color w:val="auto"/>
                <w:sz w:val="24"/>
              </w:rPr>
              <w:t>通过集气罩收集，配套集气罩风量</w:t>
            </w:r>
            <w:r>
              <w:rPr>
                <w:rFonts w:hint="eastAsia" w:eastAsia="宋体"/>
                <w:bCs/>
                <w:color w:val="auto"/>
                <w:sz w:val="24"/>
                <w:lang w:val="en-US" w:eastAsia="zh-CN"/>
              </w:rPr>
              <w:t>10</w:t>
            </w:r>
            <w:r>
              <w:rPr>
                <w:rFonts w:eastAsia="宋体"/>
                <w:bCs/>
                <w:color w:val="auto"/>
                <w:sz w:val="24"/>
              </w:rPr>
              <w:t>00</w:t>
            </w:r>
            <w:r>
              <w:rPr>
                <w:rFonts w:hint="eastAsia" w:eastAsia="宋体"/>
                <w:bCs/>
                <w:color w:val="auto"/>
                <w:sz w:val="24"/>
                <w:lang w:val="en-US" w:eastAsia="zh-CN"/>
              </w:rPr>
              <w:t>0</w:t>
            </w:r>
            <w:r>
              <w:rPr>
                <w:rFonts w:eastAsia="宋体"/>
                <w:bCs/>
                <w:color w:val="auto"/>
                <w:sz w:val="24"/>
              </w:rPr>
              <w:t>m</w:t>
            </w:r>
            <w:r>
              <w:rPr>
                <w:rFonts w:eastAsia="宋体"/>
                <w:bCs/>
                <w:color w:val="auto"/>
                <w:sz w:val="24"/>
                <w:vertAlign w:val="superscript"/>
              </w:rPr>
              <w:t>3</w:t>
            </w:r>
            <w:r>
              <w:rPr>
                <w:rFonts w:eastAsia="宋体"/>
                <w:bCs/>
                <w:color w:val="auto"/>
                <w:sz w:val="24"/>
              </w:rPr>
              <w:t>/h</w:t>
            </w:r>
            <w:r>
              <w:rPr>
                <w:rFonts w:hAnsi="宋体" w:eastAsia="宋体"/>
                <w:bCs/>
                <w:color w:val="auto"/>
                <w:sz w:val="24"/>
              </w:rPr>
              <w:t>，收集效率以</w:t>
            </w:r>
            <w:r>
              <w:rPr>
                <w:rFonts w:eastAsia="宋体"/>
                <w:bCs/>
                <w:color w:val="auto"/>
                <w:sz w:val="24"/>
              </w:rPr>
              <w:t>90%</w:t>
            </w:r>
            <w:r>
              <w:rPr>
                <w:rFonts w:hAnsi="宋体" w:eastAsia="宋体"/>
                <w:bCs/>
                <w:color w:val="auto"/>
                <w:sz w:val="24"/>
              </w:rPr>
              <w:t>计，则</w:t>
            </w:r>
            <w:r>
              <w:rPr>
                <w:rFonts w:hint="eastAsia" w:hAnsi="宋体" w:eastAsia="宋体"/>
                <w:bCs/>
                <w:color w:val="auto"/>
                <w:sz w:val="24"/>
                <w:lang w:val="en-US" w:eastAsia="zh-CN"/>
              </w:rPr>
              <w:t>NMHC</w:t>
            </w:r>
            <w:r>
              <w:rPr>
                <w:rFonts w:hAnsi="宋体" w:eastAsia="宋体"/>
                <w:bCs/>
                <w:color w:val="auto"/>
                <w:sz w:val="24"/>
              </w:rPr>
              <w:t>有组织产生量为</w:t>
            </w:r>
            <w:r>
              <w:rPr>
                <w:rFonts w:hint="eastAsia" w:eastAsia="宋体"/>
                <w:bCs/>
                <w:color w:val="auto"/>
                <w:sz w:val="24"/>
                <w:lang w:val="en-US" w:eastAsia="zh-CN"/>
              </w:rPr>
              <w:t>2.4134</w:t>
            </w:r>
            <w:r>
              <w:rPr>
                <w:rFonts w:eastAsia="宋体"/>
                <w:bCs/>
                <w:color w:val="auto"/>
                <w:sz w:val="24"/>
              </w:rPr>
              <w:t>t/a</w:t>
            </w:r>
            <w:r>
              <w:rPr>
                <w:rFonts w:hAnsi="宋体" w:eastAsia="宋体"/>
                <w:bCs/>
                <w:color w:val="auto"/>
                <w:sz w:val="24"/>
              </w:rPr>
              <w:t>（产生速率为</w:t>
            </w:r>
            <w:r>
              <w:rPr>
                <w:rFonts w:hint="eastAsia" w:eastAsia="宋体"/>
                <w:bCs/>
                <w:color w:val="auto"/>
                <w:sz w:val="24"/>
                <w:lang w:val="en-US" w:eastAsia="zh-CN"/>
              </w:rPr>
              <w:t>0.5028</w:t>
            </w:r>
            <w:r>
              <w:rPr>
                <w:rFonts w:eastAsia="宋体"/>
                <w:bCs/>
                <w:color w:val="auto"/>
                <w:sz w:val="24"/>
              </w:rPr>
              <w:t>kg/h</w:t>
            </w:r>
            <w:r>
              <w:rPr>
                <w:rFonts w:hAnsi="宋体" w:eastAsia="宋体"/>
                <w:bCs/>
                <w:color w:val="auto"/>
                <w:sz w:val="24"/>
              </w:rPr>
              <w:t>，产生浓度为</w:t>
            </w:r>
            <w:r>
              <w:rPr>
                <w:rFonts w:hint="eastAsia" w:eastAsia="宋体"/>
                <w:bCs/>
                <w:color w:val="auto"/>
                <w:sz w:val="24"/>
                <w:lang w:val="en-US" w:eastAsia="zh-CN"/>
              </w:rPr>
              <w:t>50.28</w:t>
            </w:r>
            <w:r>
              <w:rPr>
                <w:rFonts w:eastAsia="宋体"/>
                <w:bCs/>
                <w:color w:val="auto"/>
                <w:sz w:val="24"/>
              </w:rPr>
              <w:t>mg/m</w:t>
            </w:r>
            <w:r>
              <w:rPr>
                <w:rFonts w:eastAsia="宋体"/>
                <w:bCs/>
                <w:color w:val="auto"/>
                <w:sz w:val="24"/>
                <w:vertAlign w:val="superscript"/>
              </w:rPr>
              <w:t>3</w:t>
            </w:r>
            <w:r>
              <w:rPr>
                <w:rFonts w:hAnsi="宋体" w:eastAsia="宋体"/>
                <w:bCs/>
                <w:color w:val="auto"/>
                <w:sz w:val="24"/>
              </w:rPr>
              <w:t>），在</w:t>
            </w:r>
            <w:r>
              <w:rPr>
                <w:rFonts w:hint="eastAsia" w:hAnsi="宋体" w:eastAsia="宋体"/>
                <w:bCs/>
                <w:color w:val="auto"/>
                <w:sz w:val="24"/>
                <w:lang w:eastAsia="zh-CN"/>
              </w:rPr>
              <w:t>挤出机</w:t>
            </w:r>
            <w:r>
              <w:rPr>
                <w:rFonts w:hAnsi="宋体" w:eastAsia="宋体"/>
                <w:bCs/>
                <w:color w:val="auto"/>
                <w:sz w:val="24"/>
              </w:rPr>
              <w:t>上方设置集气罩，</w:t>
            </w:r>
            <w:r>
              <w:rPr>
                <w:rFonts w:hint="eastAsia" w:hAnsi="宋体" w:eastAsia="宋体"/>
                <w:bCs/>
                <w:color w:val="auto"/>
                <w:sz w:val="24"/>
                <w:lang w:val="en-US" w:eastAsia="zh-CN"/>
              </w:rPr>
              <w:t>NMHC</w:t>
            </w:r>
            <w:r>
              <w:rPr>
                <w:rFonts w:hAnsi="宋体" w:eastAsia="宋体"/>
                <w:bCs/>
                <w:color w:val="auto"/>
                <w:sz w:val="24"/>
              </w:rPr>
              <w:t>收集后经</w:t>
            </w:r>
            <w:r>
              <w:rPr>
                <w:rFonts w:hint="eastAsia" w:hAnsi="宋体" w:eastAsia="宋体"/>
                <w:bCs/>
                <w:color w:val="auto"/>
                <w:sz w:val="24"/>
                <w:lang w:eastAsia="zh-CN"/>
              </w:rPr>
              <w:t>二级活性炭吸附装置</w:t>
            </w:r>
            <w:r>
              <w:rPr>
                <w:rFonts w:hAnsi="宋体" w:eastAsia="宋体"/>
                <w:bCs/>
                <w:color w:val="auto"/>
                <w:sz w:val="24"/>
              </w:rPr>
              <w:t>处理后引至</w:t>
            </w:r>
            <w:r>
              <w:rPr>
                <w:rFonts w:eastAsia="宋体"/>
                <w:bCs/>
                <w:color w:val="auto"/>
                <w:sz w:val="24"/>
              </w:rPr>
              <w:t>15m</w:t>
            </w:r>
            <w:r>
              <w:rPr>
                <w:rFonts w:hAnsi="宋体" w:eastAsia="宋体"/>
                <w:bCs/>
                <w:color w:val="auto"/>
                <w:sz w:val="24"/>
              </w:rPr>
              <w:t>高</w:t>
            </w:r>
            <w:r>
              <w:rPr>
                <w:rFonts w:hint="eastAsia" w:eastAsia="宋体"/>
                <w:bCs/>
                <w:color w:val="auto"/>
                <w:sz w:val="24"/>
                <w:lang w:val="en-US" w:eastAsia="zh-CN"/>
              </w:rPr>
              <w:t>2</w:t>
            </w:r>
            <w:r>
              <w:rPr>
                <w:rFonts w:eastAsia="宋体"/>
                <w:bCs/>
                <w:color w:val="auto"/>
                <w:sz w:val="24"/>
              </w:rPr>
              <w:t>#</w:t>
            </w:r>
            <w:r>
              <w:rPr>
                <w:rFonts w:hAnsi="宋体" w:eastAsia="宋体"/>
                <w:bCs/>
                <w:color w:val="auto"/>
                <w:sz w:val="24"/>
              </w:rPr>
              <w:t>排气筒高空排放，去除效率以</w:t>
            </w:r>
            <w:r>
              <w:rPr>
                <w:rFonts w:eastAsia="宋体"/>
                <w:bCs/>
                <w:color w:val="auto"/>
                <w:sz w:val="24"/>
              </w:rPr>
              <w:t>90%</w:t>
            </w:r>
            <w:r>
              <w:rPr>
                <w:rFonts w:hAnsi="宋体" w:eastAsia="宋体"/>
                <w:bCs/>
                <w:color w:val="auto"/>
                <w:sz w:val="24"/>
              </w:rPr>
              <w:t>计，则</w:t>
            </w:r>
            <w:r>
              <w:rPr>
                <w:rFonts w:hint="eastAsia" w:hAnsi="宋体" w:eastAsia="宋体"/>
                <w:bCs/>
                <w:color w:val="auto"/>
                <w:sz w:val="24"/>
                <w:lang w:eastAsia="zh-CN"/>
              </w:rPr>
              <w:t>挤出工序</w:t>
            </w:r>
            <w:r>
              <w:rPr>
                <w:rFonts w:hint="eastAsia" w:hAnsi="宋体" w:eastAsia="宋体"/>
                <w:bCs/>
                <w:color w:val="auto"/>
                <w:sz w:val="24"/>
                <w:lang w:val="en-US" w:eastAsia="zh-CN"/>
              </w:rPr>
              <w:t>NMHC</w:t>
            </w:r>
            <w:r>
              <w:rPr>
                <w:rFonts w:hAnsi="宋体" w:eastAsia="宋体"/>
                <w:bCs/>
                <w:color w:val="auto"/>
                <w:sz w:val="24"/>
              </w:rPr>
              <w:t>有组织排放量为</w:t>
            </w:r>
            <w:r>
              <w:rPr>
                <w:rFonts w:hint="eastAsia" w:eastAsia="宋体"/>
                <w:bCs/>
                <w:color w:val="auto"/>
                <w:sz w:val="24"/>
                <w:lang w:val="en-US" w:eastAsia="zh-CN"/>
              </w:rPr>
              <w:t>0.2413</w:t>
            </w:r>
            <w:r>
              <w:rPr>
                <w:rFonts w:hint="eastAsia" w:eastAsia="宋体"/>
                <w:bCs/>
                <w:color w:val="auto"/>
                <w:sz w:val="24"/>
              </w:rPr>
              <w:t>t</w:t>
            </w:r>
            <w:r>
              <w:rPr>
                <w:rFonts w:eastAsia="宋体"/>
                <w:bCs/>
                <w:color w:val="auto"/>
                <w:sz w:val="24"/>
              </w:rPr>
              <w: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0503</w:t>
            </w:r>
            <w:r>
              <w:rPr>
                <w:rFonts w:eastAsia="宋体"/>
                <w:bCs/>
                <w:color w:val="auto"/>
                <w:sz w:val="24"/>
              </w:rPr>
              <w:t>kg/h</w:t>
            </w:r>
            <w:r>
              <w:rPr>
                <w:rFonts w:hAnsi="宋体" w:eastAsia="宋体"/>
                <w:bCs/>
                <w:color w:val="auto"/>
                <w:sz w:val="24"/>
              </w:rPr>
              <w:t>，排放浓度为</w:t>
            </w:r>
            <w:r>
              <w:rPr>
                <w:rFonts w:hint="eastAsia" w:eastAsia="宋体"/>
                <w:bCs/>
                <w:color w:val="auto"/>
                <w:sz w:val="24"/>
                <w:lang w:val="en-US" w:eastAsia="zh-CN"/>
              </w:rPr>
              <w:t>5.03</w:t>
            </w:r>
            <w:r>
              <w:rPr>
                <w:rFonts w:eastAsia="宋体"/>
                <w:bCs/>
                <w:color w:val="auto"/>
                <w:sz w:val="24"/>
              </w:rPr>
              <w:t>mg/m</w:t>
            </w:r>
            <w:r>
              <w:rPr>
                <w:rFonts w:eastAsia="宋体"/>
                <w:bCs/>
                <w:color w:val="auto"/>
                <w:sz w:val="24"/>
                <w:vertAlign w:val="superscript"/>
              </w:rPr>
              <w:t>3</w:t>
            </w:r>
            <w:r>
              <w:rPr>
                <w:rFonts w:hAnsi="宋体" w:eastAsia="宋体"/>
                <w:bCs/>
                <w:color w:val="auto"/>
                <w:sz w:val="24"/>
              </w:rPr>
              <w:t>）。则</w:t>
            </w:r>
            <w:r>
              <w:rPr>
                <w:rFonts w:hint="eastAsia" w:hAnsi="宋体" w:eastAsia="宋体"/>
                <w:bCs/>
                <w:color w:val="auto"/>
                <w:sz w:val="24"/>
                <w:lang w:val="en-US" w:eastAsia="zh-CN"/>
              </w:rPr>
              <w:t>NMHC</w:t>
            </w:r>
            <w:r>
              <w:rPr>
                <w:rFonts w:hAnsi="宋体" w:eastAsia="宋体"/>
                <w:bCs/>
                <w:color w:val="auto"/>
                <w:sz w:val="24"/>
              </w:rPr>
              <w:t>无组织排放量为</w:t>
            </w:r>
            <w:r>
              <w:rPr>
                <w:rFonts w:hint="eastAsia" w:eastAsia="宋体"/>
                <w:bCs/>
                <w:color w:val="auto"/>
                <w:sz w:val="24"/>
                <w:lang w:val="en-US" w:eastAsia="zh-CN"/>
              </w:rPr>
              <w:t>0.2682</w:t>
            </w:r>
            <w:r>
              <w:rPr>
                <w:rFonts w:eastAsia="宋体"/>
                <w:bCs/>
                <w:color w:val="auto"/>
                <w:sz w:val="24"/>
              </w:rPr>
              <w:t>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0559</w:t>
            </w:r>
            <w:r>
              <w:rPr>
                <w:rFonts w:eastAsia="宋体"/>
                <w:bCs/>
                <w:color w:val="auto"/>
                <w:sz w:val="24"/>
              </w:rPr>
              <w:t>kg/h</w:t>
            </w:r>
            <w:r>
              <w:rPr>
                <w:rFonts w:hAnsi="宋体" w:eastAsia="宋体"/>
                <w:bCs/>
                <w:color w:val="auto"/>
                <w:sz w:val="24"/>
              </w:rPr>
              <w:t>）。</w:t>
            </w:r>
          </w:p>
          <w:p w14:paraId="278BE28E">
            <w:pPr>
              <w:numPr>
                <w:ilvl w:val="0"/>
                <w:numId w:val="0"/>
              </w:numPr>
              <w:adjustRightInd w:val="0"/>
              <w:snapToGrid w:val="0"/>
              <w:spacing w:line="360" w:lineRule="auto"/>
              <w:ind w:firstLine="480" w:firstLineChars="0"/>
              <w:rPr>
                <w:rFonts w:hint="eastAsia" w:hAnsi="宋体" w:eastAsia="宋体"/>
                <w:bCs/>
                <w:color w:val="auto"/>
                <w:sz w:val="24"/>
                <w:lang w:val="en-US" w:eastAsia="zh-CN"/>
              </w:rPr>
            </w:pPr>
            <w:r>
              <w:rPr>
                <w:rFonts w:hint="eastAsia" w:ascii="Times New Roman" w:hAnsi="宋体" w:eastAsia="宋体" w:cs="Times New Roman"/>
                <w:bCs/>
                <w:color w:val="auto"/>
                <w:kern w:val="2"/>
                <w:sz w:val="24"/>
                <w:szCs w:val="24"/>
                <w:lang w:val="en-US" w:eastAsia="zh-CN" w:bidi="ar-SA"/>
              </w:rPr>
              <w:t>B.</w:t>
            </w:r>
            <w:r>
              <w:rPr>
                <w:rFonts w:hint="eastAsia" w:hAnsi="宋体" w:eastAsia="宋体"/>
                <w:color w:val="auto"/>
                <w:kern w:val="0"/>
                <w:sz w:val="24"/>
                <w:lang w:val="en-US" w:eastAsia="zh-CN"/>
              </w:rPr>
              <w:t>苯乙烯、丙烯腈、</w:t>
            </w:r>
            <w:r>
              <w:rPr>
                <w:rFonts w:hint="eastAsia" w:hAnsi="宋体" w:eastAsia="宋体"/>
                <w:bCs/>
                <w:color w:val="auto"/>
                <w:sz w:val="24"/>
                <w:lang w:val="en-US" w:eastAsia="zh-CN"/>
              </w:rPr>
              <w:t>1，3-丁二烯</w:t>
            </w:r>
          </w:p>
          <w:p w14:paraId="0771AB52">
            <w:pPr>
              <w:snapToGrid w:val="0"/>
              <w:spacing w:line="360" w:lineRule="auto"/>
              <w:ind w:firstLine="480" w:firstLineChars="200"/>
              <w:rPr>
                <w:color w:val="auto"/>
                <w:sz w:val="24"/>
              </w:rPr>
            </w:pPr>
            <w:r>
              <w:rPr>
                <w:color w:val="auto"/>
                <w:sz w:val="24"/>
              </w:rPr>
              <w:t>本项目</w:t>
            </w:r>
            <w:r>
              <w:rPr>
                <w:rFonts w:hint="eastAsia"/>
                <w:color w:val="auto"/>
                <w:sz w:val="24"/>
                <w:lang w:eastAsia="zh-CN"/>
              </w:rPr>
              <w:t>涉及</w:t>
            </w:r>
            <w:r>
              <w:rPr>
                <w:rFonts w:hint="eastAsia"/>
                <w:color w:val="auto"/>
                <w:sz w:val="24"/>
                <w:lang w:val="en-US" w:eastAsia="zh-CN"/>
              </w:rPr>
              <w:t>PC、PMMA、</w:t>
            </w:r>
            <w:r>
              <w:rPr>
                <w:color w:val="auto"/>
                <w:sz w:val="24"/>
              </w:rPr>
              <w:t>ABS</w:t>
            </w:r>
            <w:r>
              <w:rPr>
                <w:rFonts w:hint="eastAsia"/>
                <w:color w:val="auto"/>
                <w:sz w:val="24"/>
                <w:lang w:eastAsia="zh-CN"/>
              </w:rPr>
              <w:t>、</w:t>
            </w:r>
            <w:r>
              <w:rPr>
                <w:rFonts w:hint="eastAsia"/>
                <w:color w:val="auto"/>
                <w:sz w:val="24"/>
                <w:lang w:val="en-US" w:eastAsia="zh-CN"/>
              </w:rPr>
              <w:t>ABS工程塑料的使用</w:t>
            </w:r>
            <w:r>
              <w:rPr>
                <w:color w:val="auto"/>
                <w:sz w:val="24"/>
              </w:rPr>
              <w:t>，</w:t>
            </w:r>
            <w:r>
              <w:rPr>
                <w:rFonts w:hint="eastAsia"/>
                <w:color w:val="auto"/>
                <w:sz w:val="24"/>
                <w:lang w:eastAsia="zh-CN"/>
              </w:rPr>
              <w:t>其中</w:t>
            </w:r>
            <w:r>
              <w:rPr>
                <w:color w:val="auto"/>
                <w:sz w:val="24"/>
              </w:rPr>
              <w:t>ABS</w:t>
            </w:r>
            <w:r>
              <w:rPr>
                <w:rFonts w:hint="eastAsia"/>
                <w:color w:val="auto"/>
                <w:sz w:val="24"/>
                <w:lang w:eastAsia="zh-CN"/>
              </w:rPr>
              <w:t>、</w:t>
            </w:r>
            <w:r>
              <w:rPr>
                <w:rFonts w:hint="eastAsia"/>
                <w:color w:val="auto"/>
                <w:sz w:val="24"/>
                <w:lang w:val="en-US" w:eastAsia="zh-CN"/>
              </w:rPr>
              <w:t>ABS工程塑料</w:t>
            </w:r>
            <w:r>
              <w:rPr>
                <w:rFonts w:hint="eastAsia"/>
                <w:color w:val="auto"/>
                <w:sz w:val="24"/>
                <w:lang w:eastAsia="zh-CN"/>
              </w:rPr>
              <w:t>挤出</w:t>
            </w:r>
            <w:r>
              <w:rPr>
                <w:color w:val="auto"/>
                <w:sz w:val="24"/>
              </w:rPr>
              <w:t>过程中</w:t>
            </w:r>
            <w:r>
              <w:rPr>
                <w:rFonts w:hint="eastAsia"/>
                <w:color w:val="auto"/>
                <w:sz w:val="24"/>
              </w:rPr>
              <w:t>会</w:t>
            </w:r>
            <w:r>
              <w:rPr>
                <w:color w:val="auto"/>
                <w:sz w:val="24"/>
              </w:rPr>
              <w:t>产生</w:t>
            </w:r>
            <w:r>
              <w:rPr>
                <w:rFonts w:hint="eastAsia"/>
                <w:color w:val="auto"/>
                <w:sz w:val="24"/>
              </w:rPr>
              <w:t>少量</w:t>
            </w:r>
            <w:r>
              <w:rPr>
                <w:color w:val="auto"/>
                <w:sz w:val="24"/>
              </w:rPr>
              <w:t>苯乙烯、丙烯腈、1,3-丁二烯。</w:t>
            </w:r>
            <w:r>
              <w:rPr>
                <w:rFonts w:hint="eastAsia"/>
                <w:color w:val="auto"/>
                <w:sz w:val="24"/>
              </w:rPr>
              <w:t>根据《丙烯腈</w:t>
            </w:r>
            <w:r>
              <w:rPr>
                <w:color w:val="auto"/>
                <w:sz w:val="24"/>
              </w:rPr>
              <w:t>-</w:t>
            </w:r>
            <w:r>
              <w:rPr>
                <w:rFonts w:hint="eastAsia"/>
                <w:color w:val="auto"/>
                <w:sz w:val="24"/>
              </w:rPr>
              <w:t>丁二烯</w:t>
            </w:r>
            <w:r>
              <w:rPr>
                <w:color w:val="auto"/>
                <w:sz w:val="24"/>
              </w:rPr>
              <w:t>-</w:t>
            </w:r>
            <w:r>
              <w:rPr>
                <w:rFonts w:hint="eastAsia"/>
                <w:color w:val="auto"/>
                <w:sz w:val="24"/>
              </w:rPr>
              <w:t>苯乙烯塑料残留单体含量的研究》</w:t>
            </w:r>
            <w:r>
              <w:rPr>
                <w:rFonts w:hint="eastAsia"/>
                <w:color w:val="auto"/>
                <w:sz w:val="24"/>
                <w:lang w:eastAsia="zh-CN"/>
              </w:rPr>
              <w:t>（</w:t>
            </w:r>
            <w:r>
              <w:rPr>
                <w:rFonts w:hint="eastAsia"/>
                <w:color w:val="auto"/>
                <w:sz w:val="24"/>
              </w:rPr>
              <w:t>李丽，炼油与化工</w:t>
            </w:r>
            <w:r>
              <w:rPr>
                <w:color w:val="auto"/>
                <w:sz w:val="24"/>
              </w:rPr>
              <w:t>2016(6):62-63</w:t>
            </w:r>
            <w:r>
              <w:rPr>
                <w:rFonts w:hint="eastAsia"/>
                <w:color w:val="auto"/>
                <w:sz w:val="24"/>
                <w:lang w:eastAsia="zh-CN"/>
              </w:rPr>
              <w:t>）</w:t>
            </w:r>
            <w:r>
              <w:rPr>
                <w:rFonts w:hint="eastAsia"/>
                <w:color w:val="auto"/>
                <w:sz w:val="24"/>
              </w:rPr>
              <w:t>，原料</w:t>
            </w:r>
            <w:r>
              <w:rPr>
                <w:color w:val="auto"/>
                <w:sz w:val="24"/>
              </w:rPr>
              <w:t>ABS树脂中丙烯腈单体</w:t>
            </w:r>
            <w:r>
              <w:rPr>
                <w:rFonts w:hint="eastAsia"/>
                <w:color w:val="auto"/>
                <w:sz w:val="24"/>
              </w:rPr>
              <w:t>含量为10.63</w:t>
            </w:r>
            <w:r>
              <w:rPr>
                <w:color w:val="auto"/>
                <w:sz w:val="24"/>
              </w:rPr>
              <w:t>mg/kg、苯乙烯单体</w:t>
            </w:r>
            <w:r>
              <w:rPr>
                <w:rFonts w:hint="eastAsia"/>
                <w:color w:val="auto"/>
                <w:sz w:val="24"/>
              </w:rPr>
              <w:t>含量为25.55</w:t>
            </w:r>
            <w:r>
              <w:rPr>
                <w:color w:val="auto"/>
                <w:sz w:val="24"/>
              </w:rPr>
              <w:t>mg/kg</w:t>
            </w:r>
            <w:r>
              <w:rPr>
                <w:rFonts w:hint="eastAsia"/>
                <w:color w:val="auto"/>
                <w:sz w:val="24"/>
                <w:lang w:eastAsia="zh-CN"/>
              </w:rPr>
              <w:t>，</w:t>
            </w:r>
            <w:r>
              <w:rPr>
                <w:color w:val="auto"/>
                <w:sz w:val="24"/>
              </w:rPr>
              <w:t>1,3-丁二烯产污系数参考《PS和 ABS制品中 1,3-丁二烯残留量的测定》（陈旭明，刘贵深等，塑料包装[J].2018(28):29-32），ABS树脂中1,3-丁二烯单体含量最大为 4.31mg/kg。项目</w:t>
            </w:r>
            <w:r>
              <w:rPr>
                <w:rFonts w:hint="eastAsia"/>
                <w:color w:val="auto"/>
                <w:sz w:val="24"/>
              </w:rPr>
              <w:t>ABS塑料用量为</w:t>
            </w:r>
            <w:r>
              <w:rPr>
                <w:rFonts w:hint="eastAsia"/>
                <w:color w:val="auto"/>
                <w:sz w:val="24"/>
                <w:lang w:val="en-US" w:eastAsia="zh-CN"/>
              </w:rPr>
              <w:t>2945t/a</w:t>
            </w:r>
            <w:r>
              <w:rPr>
                <w:rFonts w:hint="eastAsia"/>
                <w:color w:val="auto"/>
                <w:sz w:val="24"/>
                <w:lang w:eastAsia="zh-CN"/>
              </w:rPr>
              <w:t>、</w:t>
            </w:r>
            <w:r>
              <w:rPr>
                <w:rFonts w:hint="eastAsia"/>
                <w:color w:val="auto"/>
                <w:sz w:val="24"/>
                <w:lang w:val="en-US" w:eastAsia="zh-CN"/>
              </w:rPr>
              <w:t>ABS工程塑料1000t/a，根据ABS工程塑料理化性质可知，ABS工程塑料中PC、ABS配比在PC20%～40%、ABS60%～80%之间，本次评价考虑最不利情况，按照ABS占比80%计</w:t>
            </w:r>
            <w:r>
              <w:rPr>
                <w:rFonts w:hint="eastAsia"/>
                <w:color w:val="auto"/>
                <w:sz w:val="24"/>
              </w:rPr>
              <w:t>，</w:t>
            </w:r>
            <w:r>
              <w:rPr>
                <w:color w:val="auto"/>
                <w:sz w:val="24"/>
              </w:rPr>
              <w:t>经计算苯乙烯产生量为</w:t>
            </w:r>
            <w:r>
              <w:rPr>
                <w:rFonts w:hint="eastAsia"/>
                <w:color w:val="auto"/>
                <w:sz w:val="24"/>
              </w:rPr>
              <w:t>0.</w:t>
            </w:r>
            <w:r>
              <w:rPr>
                <w:rFonts w:hint="eastAsia"/>
                <w:color w:val="auto"/>
                <w:sz w:val="24"/>
                <w:lang w:val="en-US" w:eastAsia="zh-CN"/>
              </w:rPr>
              <w:t>0957</w:t>
            </w:r>
            <w:r>
              <w:rPr>
                <w:rFonts w:hint="eastAsia"/>
                <w:color w:val="auto"/>
                <w:sz w:val="24"/>
              </w:rPr>
              <w:t>t</w:t>
            </w:r>
            <w:r>
              <w:rPr>
                <w:color w:val="auto"/>
                <w:sz w:val="24"/>
              </w:rPr>
              <w:t>/a、丙烯腈产生量为</w:t>
            </w:r>
            <w:r>
              <w:rPr>
                <w:rFonts w:hint="eastAsia"/>
                <w:color w:val="auto"/>
                <w:sz w:val="24"/>
              </w:rPr>
              <w:t>0.0</w:t>
            </w:r>
            <w:r>
              <w:rPr>
                <w:rFonts w:hint="eastAsia"/>
                <w:color w:val="auto"/>
                <w:sz w:val="24"/>
                <w:lang w:val="en-US" w:eastAsia="zh-CN"/>
              </w:rPr>
              <w:t>398</w:t>
            </w:r>
            <w:r>
              <w:rPr>
                <w:rFonts w:hint="eastAsia"/>
                <w:color w:val="auto"/>
                <w:sz w:val="24"/>
              </w:rPr>
              <w:t>t</w:t>
            </w:r>
            <w:r>
              <w:rPr>
                <w:color w:val="auto"/>
                <w:sz w:val="24"/>
              </w:rPr>
              <w:t>/a、1,3-丁二烯产生量为0.</w:t>
            </w:r>
            <w:r>
              <w:rPr>
                <w:rFonts w:hint="eastAsia"/>
                <w:color w:val="auto"/>
                <w:sz w:val="24"/>
              </w:rPr>
              <w:t>0</w:t>
            </w:r>
            <w:r>
              <w:rPr>
                <w:rFonts w:hint="eastAsia"/>
                <w:color w:val="auto"/>
                <w:sz w:val="24"/>
                <w:lang w:val="en-US" w:eastAsia="zh-CN"/>
              </w:rPr>
              <w:t>161</w:t>
            </w:r>
            <w:r>
              <w:rPr>
                <w:rFonts w:hint="eastAsia"/>
                <w:color w:val="auto"/>
                <w:sz w:val="24"/>
              </w:rPr>
              <w:t>t</w:t>
            </w:r>
            <w:r>
              <w:rPr>
                <w:color w:val="auto"/>
                <w:sz w:val="24"/>
              </w:rPr>
              <w:t>/a。</w:t>
            </w:r>
            <w:r>
              <w:rPr>
                <w:rFonts w:hAnsi="宋体" w:eastAsia="宋体"/>
                <w:bCs/>
                <w:color w:val="auto"/>
                <w:sz w:val="24"/>
              </w:rPr>
              <w:t>通过集气罩收集，配套集气罩风量</w:t>
            </w:r>
            <w:r>
              <w:rPr>
                <w:rFonts w:hint="eastAsia" w:eastAsia="宋体"/>
                <w:bCs/>
                <w:color w:val="auto"/>
                <w:sz w:val="24"/>
                <w:lang w:val="en-US" w:eastAsia="zh-CN"/>
              </w:rPr>
              <w:t>10</w:t>
            </w:r>
            <w:r>
              <w:rPr>
                <w:rFonts w:eastAsia="宋体"/>
                <w:bCs/>
                <w:color w:val="auto"/>
                <w:sz w:val="24"/>
              </w:rPr>
              <w:t>00</w:t>
            </w:r>
            <w:r>
              <w:rPr>
                <w:rFonts w:hint="eastAsia" w:eastAsia="宋体"/>
                <w:bCs/>
                <w:color w:val="auto"/>
                <w:sz w:val="24"/>
                <w:lang w:val="en-US" w:eastAsia="zh-CN"/>
              </w:rPr>
              <w:t>0</w:t>
            </w:r>
            <w:r>
              <w:rPr>
                <w:rFonts w:eastAsia="宋体"/>
                <w:bCs/>
                <w:color w:val="auto"/>
                <w:sz w:val="24"/>
              </w:rPr>
              <w:t>m</w:t>
            </w:r>
            <w:r>
              <w:rPr>
                <w:rFonts w:eastAsia="宋体"/>
                <w:bCs/>
                <w:color w:val="auto"/>
                <w:sz w:val="24"/>
                <w:vertAlign w:val="superscript"/>
              </w:rPr>
              <w:t>3</w:t>
            </w:r>
            <w:r>
              <w:rPr>
                <w:rFonts w:eastAsia="宋体"/>
                <w:bCs/>
                <w:color w:val="auto"/>
                <w:sz w:val="24"/>
              </w:rPr>
              <w:t>/h</w:t>
            </w:r>
            <w:r>
              <w:rPr>
                <w:rFonts w:hAnsi="宋体" w:eastAsia="宋体"/>
                <w:bCs/>
                <w:color w:val="auto"/>
                <w:sz w:val="24"/>
              </w:rPr>
              <w:t>，收集效率以</w:t>
            </w:r>
            <w:r>
              <w:rPr>
                <w:rFonts w:eastAsia="宋体"/>
                <w:bCs/>
                <w:color w:val="auto"/>
                <w:sz w:val="24"/>
              </w:rPr>
              <w:t>90%</w:t>
            </w:r>
            <w:r>
              <w:rPr>
                <w:rFonts w:hAnsi="宋体" w:eastAsia="宋体"/>
                <w:bCs/>
                <w:color w:val="auto"/>
                <w:sz w:val="24"/>
              </w:rPr>
              <w:t>计，则</w:t>
            </w:r>
            <w:r>
              <w:rPr>
                <w:rFonts w:hint="eastAsia" w:hAnsi="宋体" w:eastAsia="宋体"/>
                <w:bCs/>
                <w:color w:val="auto"/>
                <w:sz w:val="24"/>
                <w:lang w:val="en-US" w:eastAsia="zh-CN"/>
              </w:rPr>
              <w:t>苯乙烯</w:t>
            </w:r>
            <w:r>
              <w:rPr>
                <w:rFonts w:hAnsi="宋体" w:eastAsia="宋体"/>
                <w:bCs/>
                <w:color w:val="auto"/>
                <w:sz w:val="24"/>
              </w:rPr>
              <w:t>有组织产生量为</w:t>
            </w:r>
            <w:r>
              <w:rPr>
                <w:rFonts w:hint="eastAsia" w:hAnsi="宋体" w:eastAsia="宋体"/>
                <w:bCs/>
                <w:color w:val="auto"/>
                <w:sz w:val="24"/>
                <w:lang w:val="en-US" w:eastAsia="zh-CN"/>
              </w:rPr>
              <w:t>0.0861</w:t>
            </w:r>
            <w:r>
              <w:rPr>
                <w:rFonts w:eastAsia="宋体"/>
                <w:bCs/>
                <w:color w:val="auto"/>
                <w:sz w:val="24"/>
              </w:rPr>
              <w:t>t/a</w:t>
            </w:r>
            <w:r>
              <w:rPr>
                <w:rFonts w:hAnsi="宋体" w:eastAsia="宋体"/>
                <w:bCs/>
                <w:color w:val="auto"/>
                <w:sz w:val="24"/>
              </w:rPr>
              <w:t>（产生速率为</w:t>
            </w:r>
            <w:r>
              <w:rPr>
                <w:rFonts w:hint="eastAsia" w:eastAsia="宋体"/>
                <w:bCs/>
                <w:color w:val="auto"/>
                <w:sz w:val="24"/>
                <w:lang w:val="en-US" w:eastAsia="zh-CN"/>
              </w:rPr>
              <w:t>0.0179</w:t>
            </w:r>
            <w:r>
              <w:rPr>
                <w:rFonts w:eastAsia="宋体"/>
                <w:bCs/>
                <w:color w:val="auto"/>
                <w:sz w:val="24"/>
              </w:rPr>
              <w:t>kg/h</w:t>
            </w:r>
            <w:r>
              <w:rPr>
                <w:rFonts w:hAnsi="宋体" w:eastAsia="宋体"/>
                <w:bCs/>
                <w:color w:val="auto"/>
                <w:sz w:val="24"/>
              </w:rPr>
              <w:t>，产生浓度为</w:t>
            </w:r>
            <w:r>
              <w:rPr>
                <w:rFonts w:hint="eastAsia" w:eastAsia="宋体"/>
                <w:bCs/>
                <w:color w:val="auto"/>
                <w:sz w:val="24"/>
                <w:lang w:val="en-US" w:eastAsia="zh-CN"/>
              </w:rPr>
              <w:t>1.79</w:t>
            </w:r>
            <w:r>
              <w:rPr>
                <w:rFonts w:eastAsia="宋体"/>
                <w:bCs/>
                <w:color w:val="auto"/>
                <w:sz w:val="24"/>
              </w:rPr>
              <w:t>mg/m</w:t>
            </w:r>
            <w:r>
              <w:rPr>
                <w:rFonts w:eastAsia="宋体"/>
                <w:bCs/>
                <w:color w:val="auto"/>
                <w:sz w:val="24"/>
                <w:vertAlign w:val="superscript"/>
              </w:rPr>
              <w:t>3</w:t>
            </w:r>
            <w:r>
              <w:rPr>
                <w:rFonts w:hAnsi="宋体" w:eastAsia="宋体"/>
                <w:bCs/>
                <w:color w:val="auto"/>
                <w:sz w:val="24"/>
              </w:rPr>
              <w:t>）</w:t>
            </w:r>
            <w:r>
              <w:rPr>
                <w:rFonts w:hint="eastAsia" w:hAnsi="宋体" w:eastAsia="宋体"/>
                <w:bCs/>
                <w:color w:val="auto"/>
                <w:sz w:val="24"/>
                <w:lang w:eastAsia="zh-CN"/>
              </w:rPr>
              <w:t>、</w:t>
            </w:r>
            <w:r>
              <w:rPr>
                <w:rFonts w:hint="eastAsia" w:hAnsi="宋体" w:eastAsia="宋体"/>
                <w:bCs/>
                <w:color w:val="auto"/>
                <w:sz w:val="24"/>
                <w:lang w:val="en-US" w:eastAsia="zh-CN"/>
              </w:rPr>
              <w:t>丙烯腈</w:t>
            </w:r>
            <w:r>
              <w:rPr>
                <w:rFonts w:hAnsi="宋体" w:eastAsia="宋体"/>
                <w:bCs/>
                <w:color w:val="auto"/>
                <w:sz w:val="24"/>
              </w:rPr>
              <w:t>有组织产生量为</w:t>
            </w:r>
            <w:r>
              <w:rPr>
                <w:rFonts w:hint="eastAsia" w:hAnsi="宋体" w:eastAsia="宋体"/>
                <w:bCs/>
                <w:color w:val="auto"/>
                <w:sz w:val="24"/>
                <w:lang w:val="en-US" w:eastAsia="zh-CN"/>
              </w:rPr>
              <w:t>0.0358</w:t>
            </w:r>
            <w:r>
              <w:rPr>
                <w:rFonts w:eastAsia="宋体"/>
                <w:bCs/>
                <w:color w:val="auto"/>
                <w:sz w:val="24"/>
              </w:rPr>
              <w:t>t/a</w:t>
            </w:r>
            <w:r>
              <w:rPr>
                <w:rFonts w:hAnsi="宋体" w:eastAsia="宋体"/>
                <w:bCs/>
                <w:color w:val="auto"/>
                <w:sz w:val="24"/>
              </w:rPr>
              <w:t>（产生速率为</w:t>
            </w:r>
            <w:r>
              <w:rPr>
                <w:rFonts w:hint="eastAsia" w:eastAsia="宋体"/>
                <w:bCs/>
                <w:color w:val="auto"/>
                <w:sz w:val="24"/>
                <w:lang w:val="en-US" w:eastAsia="zh-CN"/>
              </w:rPr>
              <w:t>0.0075</w:t>
            </w:r>
            <w:r>
              <w:rPr>
                <w:rFonts w:eastAsia="宋体"/>
                <w:bCs/>
                <w:color w:val="auto"/>
                <w:sz w:val="24"/>
              </w:rPr>
              <w:t>kg/h</w:t>
            </w:r>
            <w:r>
              <w:rPr>
                <w:rFonts w:hAnsi="宋体" w:eastAsia="宋体"/>
                <w:bCs/>
                <w:color w:val="auto"/>
                <w:sz w:val="24"/>
              </w:rPr>
              <w:t>，产生浓度为</w:t>
            </w:r>
            <w:r>
              <w:rPr>
                <w:rFonts w:hint="eastAsia" w:eastAsia="宋体"/>
                <w:bCs/>
                <w:color w:val="auto"/>
                <w:sz w:val="24"/>
                <w:lang w:val="en-US" w:eastAsia="zh-CN"/>
              </w:rPr>
              <w:t>0.75</w:t>
            </w:r>
            <w:r>
              <w:rPr>
                <w:rFonts w:eastAsia="宋体"/>
                <w:bCs/>
                <w:color w:val="auto"/>
                <w:sz w:val="24"/>
              </w:rPr>
              <w:t>mg/m</w:t>
            </w:r>
            <w:r>
              <w:rPr>
                <w:rFonts w:eastAsia="宋体"/>
                <w:bCs/>
                <w:color w:val="auto"/>
                <w:sz w:val="24"/>
                <w:vertAlign w:val="superscript"/>
              </w:rPr>
              <w:t>3</w:t>
            </w:r>
            <w:r>
              <w:rPr>
                <w:rFonts w:hAnsi="宋体" w:eastAsia="宋体"/>
                <w:bCs/>
                <w:color w:val="auto"/>
                <w:sz w:val="24"/>
              </w:rPr>
              <w:t>）</w:t>
            </w:r>
            <w:r>
              <w:rPr>
                <w:rFonts w:hint="eastAsia" w:hAnsi="宋体" w:eastAsia="宋体"/>
                <w:bCs/>
                <w:color w:val="auto"/>
                <w:sz w:val="24"/>
                <w:lang w:eastAsia="zh-CN"/>
              </w:rPr>
              <w:t>、</w:t>
            </w:r>
            <w:r>
              <w:rPr>
                <w:rFonts w:hint="eastAsia" w:hAnsi="宋体" w:eastAsia="宋体"/>
                <w:bCs/>
                <w:color w:val="auto"/>
                <w:sz w:val="24"/>
                <w:lang w:val="en-US" w:eastAsia="zh-CN"/>
              </w:rPr>
              <w:t>1，3-丁二烯</w:t>
            </w:r>
            <w:r>
              <w:rPr>
                <w:rFonts w:hAnsi="宋体" w:eastAsia="宋体"/>
                <w:bCs/>
                <w:color w:val="auto"/>
                <w:sz w:val="24"/>
              </w:rPr>
              <w:t>有组织产生量为</w:t>
            </w:r>
            <w:r>
              <w:rPr>
                <w:rFonts w:hint="eastAsia" w:hAnsi="宋体" w:eastAsia="宋体"/>
                <w:bCs/>
                <w:color w:val="auto"/>
                <w:sz w:val="24"/>
                <w:lang w:val="en-US" w:eastAsia="zh-CN"/>
              </w:rPr>
              <w:t>0.0145</w:t>
            </w:r>
            <w:r>
              <w:rPr>
                <w:rFonts w:eastAsia="宋体"/>
                <w:bCs/>
                <w:color w:val="auto"/>
                <w:sz w:val="24"/>
              </w:rPr>
              <w:t>t/a</w:t>
            </w:r>
            <w:r>
              <w:rPr>
                <w:rFonts w:hAnsi="宋体" w:eastAsia="宋体"/>
                <w:bCs/>
                <w:color w:val="auto"/>
                <w:sz w:val="24"/>
              </w:rPr>
              <w:t>（产生速率为</w:t>
            </w:r>
            <w:r>
              <w:rPr>
                <w:rFonts w:hint="eastAsia" w:eastAsia="宋体"/>
                <w:bCs/>
                <w:color w:val="auto"/>
                <w:sz w:val="24"/>
                <w:lang w:val="en-US" w:eastAsia="zh-CN"/>
              </w:rPr>
              <w:t>0.003</w:t>
            </w:r>
            <w:r>
              <w:rPr>
                <w:rFonts w:eastAsia="宋体"/>
                <w:bCs/>
                <w:color w:val="auto"/>
                <w:sz w:val="24"/>
              </w:rPr>
              <w:t>kg/h</w:t>
            </w:r>
            <w:r>
              <w:rPr>
                <w:rFonts w:hAnsi="宋体" w:eastAsia="宋体"/>
                <w:bCs/>
                <w:color w:val="auto"/>
                <w:sz w:val="24"/>
              </w:rPr>
              <w:t>，产生浓度为</w:t>
            </w:r>
            <w:r>
              <w:rPr>
                <w:rFonts w:hint="eastAsia" w:eastAsia="宋体"/>
                <w:bCs/>
                <w:color w:val="auto"/>
                <w:sz w:val="24"/>
                <w:lang w:val="en-US" w:eastAsia="zh-CN"/>
              </w:rPr>
              <w:t>0.3</w:t>
            </w:r>
            <w:r>
              <w:rPr>
                <w:rFonts w:eastAsia="宋体"/>
                <w:bCs/>
                <w:color w:val="auto"/>
                <w:sz w:val="24"/>
              </w:rPr>
              <w:t>mg/m</w:t>
            </w:r>
            <w:r>
              <w:rPr>
                <w:rFonts w:eastAsia="宋体"/>
                <w:bCs/>
                <w:color w:val="auto"/>
                <w:sz w:val="24"/>
                <w:vertAlign w:val="superscript"/>
              </w:rPr>
              <w:t>3</w:t>
            </w:r>
            <w:r>
              <w:rPr>
                <w:rFonts w:hAnsi="宋体" w:eastAsia="宋体"/>
                <w:bCs/>
                <w:color w:val="auto"/>
                <w:sz w:val="24"/>
              </w:rPr>
              <w:t>），在</w:t>
            </w:r>
            <w:r>
              <w:rPr>
                <w:rFonts w:hint="eastAsia" w:hAnsi="宋体" w:eastAsia="宋体"/>
                <w:bCs/>
                <w:color w:val="auto"/>
                <w:sz w:val="24"/>
                <w:lang w:eastAsia="zh-CN"/>
              </w:rPr>
              <w:t>挤出机</w:t>
            </w:r>
            <w:r>
              <w:rPr>
                <w:rFonts w:hAnsi="宋体" w:eastAsia="宋体"/>
                <w:bCs/>
                <w:color w:val="auto"/>
                <w:sz w:val="24"/>
              </w:rPr>
              <w:t>上方设置集气罩，</w:t>
            </w:r>
            <w:r>
              <w:rPr>
                <w:rFonts w:hint="eastAsia" w:hAnsi="宋体" w:eastAsia="宋体"/>
                <w:color w:val="auto"/>
                <w:kern w:val="0"/>
                <w:sz w:val="24"/>
                <w:lang w:val="en-US" w:eastAsia="zh-CN"/>
              </w:rPr>
              <w:t>苯乙烯、丙烯腈、</w:t>
            </w:r>
            <w:r>
              <w:rPr>
                <w:rFonts w:hint="eastAsia" w:hAnsi="宋体" w:eastAsia="宋体"/>
                <w:bCs/>
                <w:color w:val="auto"/>
                <w:sz w:val="24"/>
                <w:lang w:val="en-US" w:eastAsia="zh-CN"/>
              </w:rPr>
              <w:t>1，3-丁二烯</w:t>
            </w:r>
            <w:r>
              <w:rPr>
                <w:rFonts w:hAnsi="宋体" w:eastAsia="宋体"/>
                <w:bCs/>
                <w:color w:val="auto"/>
                <w:sz w:val="24"/>
              </w:rPr>
              <w:t>收集后经</w:t>
            </w:r>
            <w:r>
              <w:rPr>
                <w:rFonts w:hint="eastAsia" w:hAnsi="宋体" w:eastAsia="宋体"/>
                <w:bCs/>
                <w:color w:val="auto"/>
                <w:sz w:val="24"/>
                <w:lang w:eastAsia="zh-CN"/>
              </w:rPr>
              <w:t>二级活性炭吸附装置</w:t>
            </w:r>
            <w:r>
              <w:rPr>
                <w:rFonts w:hAnsi="宋体" w:eastAsia="宋体"/>
                <w:bCs/>
                <w:color w:val="auto"/>
                <w:sz w:val="24"/>
              </w:rPr>
              <w:t>处理后引至</w:t>
            </w:r>
            <w:r>
              <w:rPr>
                <w:rFonts w:eastAsia="宋体"/>
                <w:bCs/>
                <w:color w:val="auto"/>
                <w:sz w:val="24"/>
              </w:rPr>
              <w:t>15m</w:t>
            </w:r>
            <w:r>
              <w:rPr>
                <w:rFonts w:hAnsi="宋体" w:eastAsia="宋体"/>
                <w:bCs/>
                <w:color w:val="auto"/>
                <w:sz w:val="24"/>
              </w:rPr>
              <w:t>高</w:t>
            </w:r>
            <w:r>
              <w:rPr>
                <w:rFonts w:hint="eastAsia" w:eastAsia="宋体"/>
                <w:bCs/>
                <w:color w:val="auto"/>
                <w:sz w:val="24"/>
                <w:lang w:val="en-US" w:eastAsia="zh-CN"/>
              </w:rPr>
              <w:t>2</w:t>
            </w:r>
            <w:r>
              <w:rPr>
                <w:rFonts w:eastAsia="宋体"/>
                <w:bCs/>
                <w:color w:val="auto"/>
                <w:sz w:val="24"/>
              </w:rPr>
              <w:t>#</w:t>
            </w:r>
            <w:r>
              <w:rPr>
                <w:rFonts w:hAnsi="宋体" w:eastAsia="宋体"/>
                <w:bCs/>
                <w:color w:val="auto"/>
                <w:sz w:val="24"/>
              </w:rPr>
              <w:t>排气筒高空排放，去除效率以</w:t>
            </w:r>
            <w:r>
              <w:rPr>
                <w:rFonts w:eastAsia="宋体"/>
                <w:bCs/>
                <w:color w:val="auto"/>
                <w:sz w:val="24"/>
              </w:rPr>
              <w:t>90%</w:t>
            </w:r>
            <w:r>
              <w:rPr>
                <w:rFonts w:hAnsi="宋体" w:eastAsia="宋体"/>
                <w:bCs/>
                <w:color w:val="auto"/>
                <w:sz w:val="24"/>
              </w:rPr>
              <w:t>计，则</w:t>
            </w:r>
            <w:r>
              <w:rPr>
                <w:rFonts w:hint="eastAsia" w:hAnsi="宋体" w:eastAsia="宋体"/>
                <w:bCs/>
                <w:color w:val="auto"/>
                <w:sz w:val="24"/>
                <w:lang w:eastAsia="zh-CN"/>
              </w:rPr>
              <w:t>挤出工序</w:t>
            </w:r>
            <w:r>
              <w:rPr>
                <w:rFonts w:hint="eastAsia" w:hAnsi="宋体" w:eastAsia="宋体"/>
                <w:bCs/>
                <w:color w:val="auto"/>
                <w:sz w:val="24"/>
                <w:lang w:val="en-US" w:eastAsia="zh-CN"/>
              </w:rPr>
              <w:t>苯乙烯</w:t>
            </w:r>
            <w:r>
              <w:rPr>
                <w:rFonts w:hAnsi="宋体" w:eastAsia="宋体"/>
                <w:bCs/>
                <w:color w:val="auto"/>
                <w:sz w:val="24"/>
              </w:rPr>
              <w:t>有组织排放量为</w:t>
            </w:r>
            <w:r>
              <w:rPr>
                <w:rFonts w:hint="eastAsia" w:eastAsia="宋体"/>
                <w:bCs/>
                <w:color w:val="auto"/>
                <w:sz w:val="24"/>
                <w:lang w:val="en-US" w:eastAsia="zh-CN"/>
              </w:rPr>
              <w:t>0.0086</w:t>
            </w:r>
            <w:r>
              <w:rPr>
                <w:rFonts w:hint="eastAsia" w:eastAsia="宋体"/>
                <w:bCs/>
                <w:color w:val="auto"/>
                <w:sz w:val="24"/>
              </w:rPr>
              <w:t>t</w:t>
            </w:r>
            <w:r>
              <w:rPr>
                <w:rFonts w:eastAsia="宋体"/>
                <w:bCs/>
                <w:color w:val="auto"/>
                <w:sz w:val="24"/>
              </w:rPr>
              <w: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0018</w:t>
            </w:r>
            <w:r>
              <w:rPr>
                <w:rFonts w:eastAsia="宋体"/>
                <w:bCs/>
                <w:color w:val="auto"/>
                <w:sz w:val="24"/>
              </w:rPr>
              <w:t>kg/h</w:t>
            </w:r>
            <w:r>
              <w:rPr>
                <w:rFonts w:hAnsi="宋体" w:eastAsia="宋体"/>
                <w:bCs/>
                <w:color w:val="auto"/>
                <w:sz w:val="24"/>
              </w:rPr>
              <w:t>，排放浓度为</w:t>
            </w:r>
            <w:r>
              <w:rPr>
                <w:rFonts w:hint="eastAsia" w:eastAsia="宋体"/>
                <w:bCs/>
                <w:color w:val="auto"/>
                <w:sz w:val="24"/>
                <w:lang w:val="en-US" w:eastAsia="zh-CN"/>
              </w:rPr>
              <w:t>0.18</w:t>
            </w:r>
            <w:r>
              <w:rPr>
                <w:rFonts w:eastAsia="宋体"/>
                <w:bCs/>
                <w:color w:val="auto"/>
                <w:sz w:val="24"/>
              </w:rPr>
              <w:t>mg/m</w:t>
            </w:r>
            <w:r>
              <w:rPr>
                <w:rFonts w:eastAsia="宋体"/>
                <w:bCs/>
                <w:color w:val="auto"/>
                <w:sz w:val="24"/>
                <w:vertAlign w:val="superscript"/>
              </w:rPr>
              <w:t>3</w:t>
            </w:r>
            <w:r>
              <w:rPr>
                <w:rFonts w:hAnsi="宋体" w:eastAsia="宋体"/>
                <w:bCs/>
                <w:color w:val="auto"/>
                <w:sz w:val="24"/>
              </w:rPr>
              <w:t>）</w:t>
            </w:r>
            <w:r>
              <w:rPr>
                <w:rFonts w:hint="eastAsia" w:hAnsi="宋体" w:eastAsia="宋体"/>
                <w:bCs/>
                <w:color w:val="auto"/>
                <w:sz w:val="24"/>
                <w:lang w:eastAsia="zh-CN"/>
              </w:rPr>
              <w:t>、丙烯腈</w:t>
            </w:r>
            <w:r>
              <w:rPr>
                <w:rFonts w:hAnsi="宋体" w:eastAsia="宋体"/>
                <w:bCs/>
                <w:color w:val="auto"/>
                <w:sz w:val="24"/>
              </w:rPr>
              <w:t>有组织排放量为</w:t>
            </w:r>
            <w:r>
              <w:rPr>
                <w:rFonts w:hint="eastAsia" w:eastAsia="宋体"/>
                <w:bCs/>
                <w:color w:val="auto"/>
                <w:sz w:val="24"/>
                <w:lang w:val="en-US" w:eastAsia="zh-CN"/>
              </w:rPr>
              <w:t>0.0036</w:t>
            </w:r>
            <w:r>
              <w:rPr>
                <w:rFonts w:hint="eastAsia" w:eastAsia="宋体"/>
                <w:bCs/>
                <w:color w:val="auto"/>
                <w:sz w:val="24"/>
              </w:rPr>
              <w:t>t</w:t>
            </w:r>
            <w:r>
              <w:rPr>
                <w:rFonts w:eastAsia="宋体"/>
                <w:bCs/>
                <w:color w:val="auto"/>
                <w:sz w:val="24"/>
              </w:rPr>
              <w: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0008</w:t>
            </w:r>
            <w:r>
              <w:rPr>
                <w:rFonts w:eastAsia="宋体"/>
                <w:bCs/>
                <w:color w:val="auto"/>
                <w:sz w:val="24"/>
              </w:rPr>
              <w:t>kg/h</w:t>
            </w:r>
            <w:r>
              <w:rPr>
                <w:rFonts w:hAnsi="宋体" w:eastAsia="宋体"/>
                <w:bCs/>
                <w:color w:val="auto"/>
                <w:sz w:val="24"/>
              </w:rPr>
              <w:t>，排放浓度为</w:t>
            </w:r>
            <w:r>
              <w:rPr>
                <w:rFonts w:hint="eastAsia" w:eastAsia="宋体"/>
                <w:bCs/>
                <w:color w:val="auto"/>
                <w:sz w:val="24"/>
                <w:lang w:val="en-US" w:eastAsia="zh-CN"/>
              </w:rPr>
              <w:t>0.08</w:t>
            </w:r>
            <w:r>
              <w:rPr>
                <w:rFonts w:eastAsia="宋体"/>
                <w:bCs/>
                <w:color w:val="auto"/>
                <w:sz w:val="24"/>
              </w:rPr>
              <w:t>mg/m</w:t>
            </w:r>
            <w:r>
              <w:rPr>
                <w:rFonts w:eastAsia="宋体"/>
                <w:bCs/>
                <w:color w:val="auto"/>
                <w:sz w:val="24"/>
                <w:vertAlign w:val="superscript"/>
              </w:rPr>
              <w:t>3</w:t>
            </w:r>
            <w:r>
              <w:rPr>
                <w:rFonts w:hAnsi="宋体" w:eastAsia="宋体"/>
                <w:bCs/>
                <w:color w:val="auto"/>
                <w:sz w:val="24"/>
              </w:rPr>
              <w:t>）</w:t>
            </w:r>
            <w:r>
              <w:rPr>
                <w:rFonts w:hint="eastAsia" w:hAnsi="宋体" w:eastAsia="宋体"/>
                <w:bCs/>
                <w:color w:val="auto"/>
                <w:sz w:val="24"/>
                <w:lang w:eastAsia="zh-CN"/>
              </w:rPr>
              <w:t>、</w:t>
            </w:r>
            <w:r>
              <w:rPr>
                <w:rFonts w:hint="eastAsia" w:hAnsi="宋体" w:eastAsia="宋体"/>
                <w:bCs/>
                <w:color w:val="auto"/>
                <w:sz w:val="24"/>
                <w:lang w:val="en-US" w:eastAsia="zh-CN"/>
              </w:rPr>
              <w:t>1，3-丁二烯</w:t>
            </w:r>
            <w:r>
              <w:rPr>
                <w:rFonts w:hAnsi="宋体" w:eastAsia="宋体"/>
                <w:bCs/>
                <w:color w:val="auto"/>
                <w:sz w:val="24"/>
              </w:rPr>
              <w:t>有组织排放量为</w:t>
            </w:r>
            <w:r>
              <w:rPr>
                <w:rFonts w:hint="eastAsia" w:eastAsia="宋体"/>
                <w:bCs/>
                <w:color w:val="auto"/>
                <w:sz w:val="24"/>
                <w:lang w:val="en-US" w:eastAsia="zh-CN"/>
              </w:rPr>
              <w:t>0.0015</w:t>
            </w:r>
            <w:r>
              <w:rPr>
                <w:rFonts w:hint="eastAsia" w:eastAsia="宋体"/>
                <w:bCs/>
                <w:color w:val="auto"/>
                <w:sz w:val="24"/>
              </w:rPr>
              <w:t>t</w:t>
            </w:r>
            <w:r>
              <w:rPr>
                <w:rFonts w:eastAsia="宋体"/>
                <w:bCs/>
                <w:color w:val="auto"/>
                <w:sz w:val="24"/>
              </w:rPr>
              <w: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0003</w:t>
            </w:r>
            <w:r>
              <w:rPr>
                <w:rFonts w:eastAsia="宋体"/>
                <w:bCs/>
                <w:color w:val="auto"/>
                <w:sz w:val="24"/>
              </w:rPr>
              <w:t>kg/h</w:t>
            </w:r>
            <w:r>
              <w:rPr>
                <w:rFonts w:hAnsi="宋体" w:eastAsia="宋体"/>
                <w:bCs/>
                <w:color w:val="auto"/>
                <w:sz w:val="24"/>
              </w:rPr>
              <w:t>，排放浓度为</w:t>
            </w:r>
            <w:r>
              <w:rPr>
                <w:rFonts w:hint="eastAsia" w:eastAsia="宋体"/>
                <w:bCs/>
                <w:color w:val="auto"/>
                <w:sz w:val="24"/>
                <w:lang w:val="en-US" w:eastAsia="zh-CN"/>
              </w:rPr>
              <w:t>0.03</w:t>
            </w:r>
            <w:r>
              <w:rPr>
                <w:rFonts w:eastAsia="宋体"/>
                <w:bCs/>
                <w:color w:val="auto"/>
                <w:sz w:val="24"/>
              </w:rPr>
              <w:t>mg/m</w:t>
            </w:r>
            <w:r>
              <w:rPr>
                <w:rFonts w:eastAsia="宋体"/>
                <w:bCs/>
                <w:color w:val="auto"/>
                <w:sz w:val="24"/>
                <w:vertAlign w:val="superscript"/>
              </w:rPr>
              <w:t>3</w:t>
            </w:r>
            <w:r>
              <w:rPr>
                <w:rFonts w:hAnsi="宋体" w:eastAsia="宋体"/>
                <w:bCs/>
                <w:color w:val="auto"/>
                <w:sz w:val="24"/>
              </w:rPr>
              <w:t>）。则</w:t>
            </w:r>
            <w:r>
              <w:rPr>
                <w:rFonts w:hint="eastAsia" w:hAnsi="宋体" w:eastAsia="宋体"/>
                <w:bCs/>
                <w:color w:val="auto"/>
                <w:sz w:val="24"/>
                <w:lang w:val="en-US" w:eastAsia="zh-CN"/>
              </w:rPr>
              <w:t>苯乙烯</w:t>
            </w:r>
            <w:r>
              <w:rPr>
                <w:rFonts w:hAnsi="宋体" w:eastAsia="宋体"/>
                <w:bCs/>
                <w:color w:val="auto"/>
                <w:sz w:val="24"/>
              </w:rPr>
              <w:t>无组织排放量为</w:t>
            </w:r>
            <w:r>
              <w:rPr>
                <w:rFonts w:hint="eastAsia" w:eastAsia="宋体"/>
                <w:bCs/>
                <w:color w:val="auto"/>
                <w:sz w:val="24"/>
                <w:lang w:val="en-US" w:eastAsia="zh-CN"/>
              </w:rPr>
              <w:t>0.0096</w:t>
            </w:r>
            <w:r>
              <w:rPr>
                <w:rFonts w:eastAsia="宋体"/>
                <w:bCs/>
                <w:color w:val="auto"/>
                <w:sz w:val="24"/>
              </w:rPr>
              <w:t>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002</w:t>
            </w:r>
            <w:r>
              <w:rPr>
                <w:rFonts w:eastAsia="宋体"/>
                <w:bCs/>
                <w:color w:val="auto"/>
                <w:sz w:val="24"/>
              </w:rPr>
              <w:t>kg/h</w:t>
            </w:r>
            <w:r>
              <w:rPr>
                <w:rFonts w:hAnsi="宋体" w:eastAsia="宋体"/>
                <w:bCs/>
                <w:color w:val="auto"/>
                <w:sz w:val="24"/>
              </w:rPr>
              <w:t>）</w:t>
            </w:r>
            <w:r>
              <w:rPr>
                <w:rFonts w:hint="eastAsia" w:hAnsi="宋体" w:eastAsia="宋体"/>
                <w:bCs/>
                <w:color w:val="auto"/>
                <w:sz w:val="24"/>
                <w:lang w:eastAsia="zh-CN"/>
              </w:rPr>
              <w:t>、丙烯腈</w:t>
            </w:r>
            <w:r>
              <w:rPr>
                <w:rFonts w:hAnsi="宋体" w:eastAsia="宋体"/>
                <w:bCs/>
                <w:color w:val="auto"/>
                <w:sz w:val="24"/>
              </w:rPr>
              <w:t>无组织排放量为</w:t>
            </w:r>
            <w:r>
              <w:rPr>
                <w:rFonts w:hint="eastAsia" w:eastAsia="宋体"/>
                <w:bCs/>
                <w:color w:val="auto"/>
                <w:sz w:val="24"/>
                <w:lang w:val="en-US" w:eastAsia="zh-CN"/>
              </w:rPr>
              <w:t>0.0040</w:t>
            </w:r>
            <w:r>
              <w:rPr>
                <w:rFonts w:eastAsia="宋体"/>
                <w:bCs/>
                <w:color w:val="auto"/>
                <w:sz w:val="24"/>
              </w:rPr>
              <w:t>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0008</w:t>
            </w:r>
            <w:r>
              <w:rPr>
                <w:rFonts w:eastAsia="宋体"/>
                <w:bCs/>
                <w:color w:val="auto"/>
                <w:sz w:val="24"/>
              </w:rPr>
              <w:t>kg/h</w:t>
            </w:r>
            <w:r>
              <w:rPr>
                <w:rFonts w:hAnsi="宋体" w:eastAsia="宋体"/>
                <w:bCs/>
                <w:color w:val="auto"/>
                <w:sz w:val="24"/>
              </w:rPr>
              <w:t>）</w:t>
            </w:r>
            <w:r>
              <w:rPr>
                <w:rFonts w:hint="eastAsia" w:hAnsi="宋体" w:eastAsia="宋体"/>
                <w:bCs/>
                <w:color w:val="auto"/>
                <w:sz w:val="24"/>
                <w:lang w:eastAsia="zh-CN"/>
              </w:rPr>
              <w:t>、</w:t>
            </w:r>
            <w:r>
              <w:rPr>
                <w:rFonts w:hint="eastAsia" w:hAnsi="宋体" w:eastAsia="宋体"/>
                <w:bCs/>
                <w:color w:val="auto"/>
                <w:sz w:val="24"/>
                <w:lang w:val="en-US" w:eastAsia="zh-CN"/>
              </w:rPr>
              <w:t>1，3-丁二烯</w:t>
            </w:r>
            <w:r>
              <w:rPr>
                <w:rFonts w:hAnsi="宋体" w:eastAsia="宋体"/>
                <w:bCs/>
                <w:color w:val="auto"/>
                <w:sz w:val="24"/>
              </w:rPr>
              <w:t>无组织排放量为</w:t>
            </w:r>
            <w:r>
              <w:rPr>
                <w:rFonts w:hint="eastAsia" w:eastAsia="宋体"/>
                <w:bCs/>
                <w:color w:val="auto"/>
                <w:sz w:val="24"/>
                <w:lang w:val="en-US" w:eastAsia="zh-CN"/>
              </w:rPr>
              <w:t>0.0016</w:t>
            </w:r>
            <w:r>
              <w:rPr>
                <w:rFonts w:eastAsia="宋体"/>
                <w:bCs/>
                <w:color w:val="auto"/>
                <w:sz w:val="24"/>
              </w:rPr>
              <w:t>t/a</w:t>
            </w:r>
            <w:r>
              <w:rPr>
                <w:rFonts w:hAnsi="宋体" w:eastAsia="宋体"/>
                <w:bCs/>
                <w:color w:val="auto"/>
                <w:sz w:val="24"/>
              </w:rPr>
              <w:t>（排放速率为</w:t>
            </w:r>
            <w:r>
              <w:rPr>
                <w:rFonts w:eastAsia="宋体"/>
                <w:bCs/>
                <w:color w:val="auto"/>
                <w:sz w:val="24"/>
              </w:rPr>
              <w:t>0.</w:t>
            </w:r>
            <w:r>
              <w:rPr>
                <w:rFonts w:hint="eastAsia" w:eastAsia="宋体"/>
                <w:bCs/>
                <w:color w:val="auto"/>
                <w:sz w:val="24"/>
                <w:lang w:val="en-US" w:eastAsia="zh-CN"/>
              </w:rPr>
              <w:t>0003</w:t>
            </w:r>
            <w:r>
              <w:rPr>
                <w:rFonts w:eastAsia="宋体"/>
                <w:bCs/>
                <w:color w:val="auto"/>
                <w:sz w:val="24"/>
              </w:rPr>
              <w:t>kg/h</w:t>
            </w:r>
            <w:r>
              <w:rPr>
                <w:rFonts w:hAnsi="宋体" w:eastAsia="宋体"/>
                <w:bCs/>
                <w:color w:val="auto"/>
                <w:sz w:val="24"/>
              </w:rPr>
              <w:t>）。</w:t>
            </w:r>
          </w:p>
          <w:p w14:paraId="190956E8">
            <w:pPr>
              <w:adjustRightInd w:val="0"/>
              <w:snapToGrid w:val="0"/>
              <w:spacing w:line="360" w:lineRule="auto"/>
              <w:ind w:firstLine="480"/>
              <w:rPr>
                <w:rFonts w:hint="eastAsia" w:eastAsia="宋体"/>
                <w:color w:val="auto"/>
                <w:kern w:val="0"/>
                <w:sz w:val="24"/>
                <w:lang w:eastAsia="zh-CN"/>
              </w:rPr>
            </w:pPr>
            <w:r>
              <w:rPr>
                <w:rFonts w:hint="eastAsia" w:hAnsi="宋体" w:eastAsia="宋体"/>
                <w:color w:val="auto"/>
                <w:kern w:val="0"/>
                <w:sz w:val="24"/>
                <w:lang w:val="en-US" w:eastAsia="zh-CN"/>
              </w:rPr>
              <w:t>C.</w:t>
            </w:r>
            <w:r>
              <w:rPr>
                <w:rFonts w:hint="eastAsia" w:hAnsi="宋体" w:eastAsia="宋体"/>
                <w:color w:val="auto"/>
                <w:kern w:val="0"/>
                <w:sz w:val="24"/>
                <w:lang w:eastAsia="zh-CN"/>
              </w:rPr>
              <w:t>臭气浓度</w:t>
            </w:r>
          </w:p>
          <w:p w14:paraId="73296F8C">
            <w:pPr>
              <w:adjustRightInd w:val="0"/>
              <w:snapToGrid w:val="0"/>
              <w:spacing w:line="360" w:lineRule="auto"/>
              <w:ind w:firstLine="480"/>
              <w:rPr>
                <w:rFonts w:hint="eastAsia" w:hAnsi="宋体" w:eastAsia="宋体"/>
                <w:color w:val="auto"/>
                <w:kern w:val="0"/>
                <w:sz w:val="24"/>
                <w:lang w:val="en-US" w:eastAsia="zh-CN"/>
              </w:rPr>
            </w:pPr>
            <w:r>
              <w:rPr>
                <w:rFonts w:hAnsi="宋体" w:eastAsia="宋体"/>
                <w:color w:val="auto"/>
                <w:kern w:val="0"/>
                <w:sz w:val="24"/>
              </w:rPr>
              <w:t>本项目</w:t>
            </w:r>
            <w:r>
              <w:rPr>
                <w:rFonts w:hint="eastAsia" w:hAnsi="宋体" w:eastAsia="宋体"/>
                <w:color w:val="auto"/>
                <w:kern w:val="0"/>
                <w:sz w:val="24"/>
                <w:lang w:eastAsia="zh-CN"/>
              </w:rPr>
              <w:t>挤出</w:t>
            </w:r>
            <w:r>
              <w:rPr>
                <w:rFonts w:hAnsi="宋体" w:eastAsia="宋体"/>
                <w:color w:val="auto"/>
                <w:kern w:val="0"/>
                <w:sz w:val="24"/>
              </w:rPr>
              <w:t>过程中会产生</w:t>
            </w:r>
            <w:r>
              <w:rPr>
                <w:rFonts w:hint="eastAsia" w:hAnsi="宋体" w:eastAsia="宋体"/>
                <w:color w:val="auto"/>
                <w:kern w:val="0"/>
                <w:sz w:val="24"/>
                <w:lang w:eastAsia="zh-CN"/>
              </w:rPr>
              <w:t>少量</w:t>
            </w:r>
            <w:r>
              <w:rPr>
                <w:rFonts w:hAnsi="宋体" w:eastAsia="宋体"/>
                <w:color w:val="auto"/>
                <w:kern w:val="0"/>
                <w:sz w:val="24"/>
              </w:rPr>
              <w:t>的恶臭，</w:t>
            </w:r>
            <w:r>
              <w:rPr>
                <w:rFonts w:hint="eastAsia" w:hAnsi="宋体" w:eastAsia="宋体"/>
                <w:color w:val="auto"/>
                <w:kern w:val="0"/>
                <w:sz w:val="24"/>
                <w:lang w:eastAsia="zh-CN"/>
              </w:rPr>
              <w:t>通过集气罩收集</w:t>
            </w:r>
            <w:r>
              <w:rPr>
                <w:rFonts w:hint="eastAsia" w:hAnsi="宋体" w:eastAsia="宋体"/>
                <w:color w:val="auto"/>
                <w:kern w:val="0"/>
                <w:sz w:val="24"/>
                <w:lang w:val="en-US" w:eastAsia="zh-CN"/>
              </w:rPr>
              <w:t>+二级活性炭吸附处理后通过15m 2#排气筒排放。</w:t>
            </w:r>
          </w:p>
          <w:p w14:paraId="3EA8A3C2">
            <w:pPr>
              <w:adjustRightInd w:val="0"/>
              <w:snapToGrid w:val="0"/>
              <w:spacing w:line="360" w:lineRule="auto"/>
              <w:ind w:firstLine="480"/>
              <w:rPr>
                <w:rFonts w:hint="eastAsia" w:hAnsi="宋体" w:eastAsia="宋体"/>
                <w:color w:val="auto"/>
                <w:kern w:val="0"/>
                <w:sz w:val="24"/>
                <w:lang w:val="en-US" w:eastAsia="zh-CN"/>
              </w:rPr>
            </w:pPr>
            <w:r>
              <w:rPr>
                <w:rFonts w:hint="eastAsia" w:hAnsi="宋体" w:eastAsia="宋体"/>
                <w:color w:val="auto"/>
                <w:kern w:val="0"/>
                <w:sz w:val="24"/>
                <w:lang w:val="en-US" w:eastAsia="zh-CN"/>
              </w:rPr>
              <w:t>《广东顺德顺炎新材料股份有限公司年产改性塑料粒6万吨迁扩建项目》主要从事PBT/PA改性塑料颗粒生产，生产工艺为原料PBT/PA、玻璃纤维、滑石粉、润滑剂等经配料、混料、挤出、切粒等，产品、原辅材料、生产工艺均基本一致，具有可类比性。</w:t>
            </w:r>
          </w:p>
          <w:p w14:paraId="57A3FB91">
            <w:pPr>
              <w:adjustRightInd w:val="0"/>
              <w:snapToGrid w:val="0"/>
              <w:spacing w:line="360" w:lineRule="auto"/>
              <w:ind w:firstLine="480"/>
              <w:rPr>
                <w:rFonts w:hint="eastAsia" w:hAnsi="宋体" w:eastAsia="宋体"/>
                <w:color w:val="auto"/>
                <w:kern w:val="0"/>
                <w:sz w:val="24"/>
                <w:lang w:val="en-US" w:eastAsia="zh-CN"/>
              </w:rPr>
            </w:pPr>
            <w:r>
              <w:rPr>
                <w:rFonts w:hint="eastAsia" w:hAnsi="宋体" w:eastAsia="宋体"/>
                <w:color w:val="auto"/>
                <w:kern w:val="0"/>
                <w:sz w:val="24"/>
                <w:lang w:val="en-US" w:eastAsia="zh-CN"/>
              </w:rPr>
              <w:t>根据《《广东顺德顺炎新材料股份有限公司年产改性塑料粒6万吨迁扩建项目（一期）竣工验收监测报告》，该项目挤出废气排气筒处理设施进口臭气浓度产生量最大为1122（无量纲），厂界无组织排放量小于10（无量纲）。</w:t>
            </w:r>
          </w:p>
          <w:p w14:paraId="303D9800">
            <w:pPr>
              <w:adjustRightInd w:val="0"/>
              <w:snapToGrid w:val="0"/>
              <w:spacing w:line="360" w:lineRule="auto"/>
              <w:ind w:firstLine="480"/>
              <w:rPr>
                <w:rFonts w:eastAsia="宋体"/>
                <w:color w:val="auto"/>
                <w:kern w:val="0"/>
                <w:sz w:val="24"/>
              </w:rPr>
            </w:pPr>
            <w:r>
              <w:rPr>
                <w:rFonts w:hint="eastAsia" w:hAnsi="宋体" w:eastAsia="宋体"/>
                <w:color w:val="auto"/>
                <w:kern w:val="0"/>
                <w:sz w:val="24"/>
                <w:lang w:val="en-US" w:eastAsia="zh-CN"/>
              </w:rPr>
              <w:t>本项目挤出废气经集气罩收集+二级活性炭吸附处理后通过15m 2#排气筒排放，收集效率取90%，去除效率取90%，则臭气浓度有组织排放量为112.2（无量纲），厂界无组织排放量小于10（无量纲）。</w:t>
            </w:r>
          </w:p>
          <w:p w14:paraId="0A6555D3">
            <w:pPr>
              <w:pStyle w:val="6"/>
              <w:keepNext w:val="0"/>
              <w:keepLines w:val="0"/>
              <w:adjustRightInd w:val="0"/>
              <w:snapToGrid w:val="0"/>
              <w:spacing w:before="0" w:after="0" w:line="360" w:lineRule="auto"/>
              <w:ind w:firstLine="480" w:firstLineChars="200"/>
              <w:rPr>
                <w:b w:val="0"/>
                <w:color w:val="auto"/>
                <w:sz w:val="24"/>
              </w:rPr>
            </w:pPr>
            <w:bookmarkStart w:id="59" w:name="_Toc3154"/>
            <w:bookmarkStart w:id="60" w:name="_Toc18291"/>
            <w:r>
              <w:rPr>
                <w:rFonts w:hint="eastAsia" w:ascii="宋体" w:hAnsi="宋体"/>
                <w:b w:val="0"/>
                <w:bCs w:val="0"/>
                <w:color w:val="auto"/>
                <w:sz w:val="24"/>
                <w:lang w:eastAsia="zh-CN"/>
              </w:rPr>
              <w:t>③</w:t>
            </w:r>
            <w:r>
              <w:rPr>
                <w:rFonts w:hint="eastAsia"/>
                <w:b w:val="0"/>
                <w:bCs w:val="0"/>
                <w:color w:val="auto"/>
                <w:sz w:val="24"/>
              </w:rPr>
              <w:t>危</w:t>
            </w:r>
            <w:r>
              <w:rPr>
                <w:rFonts w:hint="eastAsia"/>
                <w:b w:val="0"/>
                <w:color w:val="auto"/>
                <w:sz w:val="24"/>
              </w:rPr>
              <w:t>废仓库废气</w:t>
            </w:r>
            <w:bookmarkEnd w:id="59"/>
            <w:bookmarkEnd w:id="60"/>
          </w:p>
          <w:p w14:paraId="33B94169">
            <w:pPr>
              <w:adjustRightInd w:val="0"/>
              <w:snapToGrid w:val="0"/>
              <w:spacing w:line="360" w:lineRule="auto"/>
              <w:ind w:firstLine="480" w:firstLineChars="200"/>
              <w:rPr>
                <w:color w:val="auto"/>
                <w:sz w:val="24"/>
              </w:rPr>
            </w:pPr>
            <w:r>
              <w:rPr>
                <w:rFonts w:hint="eastAsia"/>
                <w:color w:val="auto"/>
                <w:sz w:val="24"/>
              </w:rPr>
              <w:t>建设项目危险废物暂存场所贮存的危险废物主要为：废活性炭、直接冷却废液，密闭暂存在厂区危废仓库内，根据</w:t>
            </w:r>
            <w:r>
              <w:rPr>
                <w:rFonts w:hint="eastAsia"/>
                <w:color w:val="auto"/>
                <w:sz w:val="24"/>
                <w:lang w:eastAsia="zh-CN"/>
              </w:rPr>
              <w:t>危险废物性状</w:t>
            </w:r>
            <w:r>
              <w:rPr>
                <w:rFonts w:hint="eastAsia"/>
                <w:color w:val="auto"/>
                <w:sz w:val="24"/>
              </w:rPr>
              <w:t>，采取密闭封存措施，正常情况下废气产生量极少，对环境影响较小，因此本次评价不予量化分析。</w:t>
            </w:r>
          </w:p>
          <w:p w14:paraId="64048FB5">
            <w:pPr>
              <w:adjustRightInd w:val="0"/>
              <w:snapToGrid w:val="0"/>
              <w:spacing w:line="360" w:lineRule="auto"/>
              <w:ind w:firstLine="480" w:firstLineChars="200"/>
              <w:rPr>
                <w:color w:val="auto"/>
                <w:sz w:val="24"/>
              </w:rPr>
            </w:pPr>
            <w:r>
              <w:rPr>
                <w:color w:val="auto"/>
                <w:sz w:val="24"/>
              </w:rPr>
              <w:t>排气筒设置情况见表4-</w:t>
            </w:r>
            <w:r>
              <w:rPr>
                <w:rFonts w:hint="eastAsia"/>
                <w:color w:val="auto"/>
                <w:sz w:val="24"/>
              </w:rPr>
              <w:t>1</w:t>
            </w:r>
            <w:r>
              <w:rPr>
                <w:color w:val="auto"/>
                <w:sz w:val="24"/>
              </w:rPr>
              <w:t>。</w:t>
            </w:r>
          </w:p>
          <w:p w14:paraId="1F8BA356">
            <w:pPr>
              <w:adjustRightInd w:val="0"/>
              <w:snapToGrid w:val="0"/>
              <w:jc w:val="center"/>
              <w:rPr>
                <w:b/>
                <w:color w:val="auto"/>
                <w:sz w:val="24"/>
              </w:rPr>
            </w:pPr>
            <w:r>
              <w:rPr>
                <w:b/>
                <w:color w:val="auto"/>
                <w:sz w:val="24"/>
              </w:rPr>
              <w:t>表4-</w:t>
            </w:r>
            <w:r>
              <w:rPr>
                <w:rFonts w:hint="eastAsia"/>
                <w:b/>
                <w:color w:val="auto"/>
                <w:sz w:val="24"/>
              </w:rPr>
              <w:t>1</w:t>
            </w:r>
            <w:r>
              <w:rPr>
                <w:b/>
                <w:color w:val="auto"/>
                <w:sz w:val="24"/>
              </w:rPr>
              <w:t>建设项目排气筒设置情况一览表</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1401"/>
              <w:gridCol w:w="933"/>
              <w:gridCol w:w="674"/>
              <w:gridCol w:w="811"/>
              <w:gridCol w:w="811"/>
              <w:gridCol w:w="969"/>
              <w:gridCol w:w="933"/>
              <w:gridCol w:w="807"/>
            </w:tblGrid>
            <w:tr w14:paraId="217C13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46" w:type="pct"/>
                  <w:vMerge w:val="restart"/>
                  <w:vAlign w:val="center"/>
                </w:tcPr>
                <w:p w14:paraId="09A28F8C">
                  <w:pPr>
                    <w:jc w:val="center"/>
                    <w:rPr>
                      <w:color w:val="auto"/>
                      <w:szCs w:val="21"/>
                    </w:rPr>
                  </w:pPr>
                  <w:r>
                    <w:rPr>
                      <w:color w:val="auto"/>
                      <w:szCs w:val="21"/>
                    </w:rPr>
                    <w:t>工段</w:t>
                  </w:r>
                </w:p>
              </w:tc>
              <w:tc>
                <w:tcPr>
                  <w:tcW w:w="850" w:type="pct"/>
                  <w:vMerge w:val="restart"/>
                  <w:vAlign w:val="center"/>
                </w:tcPr>
                <w:p w14:paraId="4815AC5A">
                  <w:pPr>
                    <w:jc w:val="center"/>
                    <w:rPr>
                      <w:color w:val="auto"/>
                      <w:szCs w:val="21"/>
                    </w:rPr>
                  </w:pPr>
                  <w:r>
                    <w:rPr>
                      <w:color w:val="auto"/>
                      <w:szCs w:val="21"/>
                    </w:rPr>
                    <w:t>污染物</w:t>
                  </w:r>
                </w:p>
              </w:tc>
              <w:tc>
                <w:tcPr>
                  <w:tcW w:w="975" w:type="pct"/>
                  <w:gridSpan w:val="2"/>
                  <w:tcBorders>
                    <w:top w:val="single" w:color="auto" w:sz="4" w:space="0"/>
                    <w:bottom w:val="single" w:color="auto" w:sz="4" w:space="0"/>
                  </w:tcBorders>
                  <w:vAlign w:val="center"/>
                </w:tcPr>
                <w:p w14:paraId="706502D8">
                  <w:pPr>
                    <w:jc w:val="center"/>
                    <w:rPr>
                      <w:color w:val="auto"/>
                      <w:szCs w:val="21"/>
                    </w:rPr>
                  </w:pPr>
                  <w:r>
                    <w:rPr>
                      <w:color w:val="auto"/>
                      <w:szCs w:val="21"/>
                    </w:rPr>
                    <w:t>污染防治措施</w:t>
                  </w:r>
                </w:p>
              </w:tc>
              <w:tc>
                <w:tcPr>
                  <w:tcW w:w="1572" w:type="pct"/>
                  <w:gridSpan w:val="3"/>
                  <w:vAlign w:val="center"/>
                </w:tcPr>
                <w:p w14:paraId="42A72781">
                  <w:pPr>
                    <w:jc w:val="center"/>
                    <w:rPr>
                      <w:color w:val="auto"/>
                      <w:szCs w:val="21"/>
                    </w:rPr>
                  </w:pPr>
                  <w:r>
                    <w:rPr>
                      <w:color w:val="auto"/>
                      <w:szCs w:val="21"/>
                    </w:rPr>
                    <w:t>参数</w:t>
                  </w:r>
                </w:p>
              </w:tc>
              <w:tc>
                <w:tcPr>
                  <w:tcW w:w="1055" w:type="pct"/>
                  <w:gridSpan w:val="2"/>
                  <w:vAlign w:val="center"/>
                </w:tcPr>
                <w:p w14:paraId="139BA5A7">
                  <w:pPr>
                    <w:jc w:val="center"/>
                    <w:rPr>
                      <w:color w:val="auto"/>
                      <w:szCs w:val="21"/>
                    </w:rPr>
                  </w:pPr>
                  <w:r>
                    <w:rPr>
                      <w:color w:val="auto"/>
                      <w:szCs w:val="21"/>
                    </w:rPr>
                    <w:t>排气筒</w:t>
                  </w:r>
                </w:p>
              </w:tc>
            </w:tr>
            <w:tr w14:paraId="6CADC3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46" w:type="pct"/>
                  <w:vMerge w:val="continue"/>
                  <w:vAlign w:val="center"/>
                </w:tcPr>
                <w:p w14:paraId="3B2847C6">
                  <w:pPr>
                    <w:jc w:val="center"/>
                    <w:rPr>
                      <w:color w:val="auto"/>
                      <w:szCs w:val="21"/>
                    </w:rPr>
                  </w:pPr>
                </w:p>
              </w:tc>
              <w:tc>
                <w:tcPr>
                  <w:tcW w:w="850" w:type="pct"/>
                  <w:vMerge w:val="continue"/>
                  <w:vAlign w:val="center"/>
                </w:tcPr>
                <w:p w14:paraId="30ABA224">
                  <w:pPr>
                    <w:jc w:val="center"/>
                    <w:rPr>
                      <w:color w:val="auto"/>
                      <w:szCs w:val="21"/>
                    </w:rPr>
                  </w:pPr>
                </w:p>
              </w:tc>
              <w:tc>
                <w:tcPr>
                  <w:tcW w:w="566" w:type="pct"/>
                  <w:tcBorders>
                    <w:top w:val="single" w:color="auto" w:sz="4" w:space="0"/>
                    <w:right w:val="single" w:color="auto" w:sz="4" w:space="0"/>
                  </w:tcBorders>
                  <w:vAlign w:val="center"/>
                </w:tcPr>
                <w:p w14:paraId="1358D1DA">
                  <w:pPr>
                    <w:jc w:val="center"/>
                    <w:rPr>
                      <w:snapToGrid w:val="0"/>
                      <w:color w:val="auto"/>
                      <w:kern w:val="18"/>
                      <w:szCs w:val="21"/>
                    </w:rPr>
                  </w:pPr>
                  <w:r>
                    <w:rPr>
                      <w:snapToGrid w:val="0"/>
                      <w:color w:val="auto"/>
                      <w:kern w:val="18"/>
                      <w:szCs w:val="21"/>
                    </w:rPr>
                    <w:t>工艺</w:t>
                  </w:r>
                </w:p>
              </w:tc>
              <w:tc>
                <w:tcPr>
                  <w:tcW w:w="409" w:type="pct"/>
                  <w:tcBorders>
                    <w:top w:val="single" w:color="auto" w:sz="4" w:space="0"/>
                    <w:left w:val="single" w:color="auto" w:sz="4" w:space="0"/>
                  </w:tcBorders>
                  <w:vAlign w:val="center"/>
                </w:tcPr>
                <w:p w14:paraId="53F4DAD5">
                  <w:pPr>
                    <w:jc w:val="center"/>
                    <w:rPr>
                      <w:snapToGrid w:val="0"/>
                      <w:color w:val="auto"/>
                      <w:kern w:val="18"/>
                      <w:szCs w:val="21"/>
                    </w:rPr>
                  </w:pPr>
                  <w:r>
                    <w:rPr>
                      <w:snapToGrid w:val="0"/>
                      <w:color w:val="auto"/>
                      <w:kern w:val="18"/>
                      <w:szCs w:val="21"/>
                    </w:rPr>
                    <w:t>去除效率%</w:t>
                  </w:r>
                </w:p>
              </w:tc>
              <w:tc>
                <w:tcPr>
                  <w:tcW w:w="492" w:type="pct"/>
                  <w:vAlign w:val="center"/>
                </w:tcPr>
                <w:p w14:paraId="21BE2205">
                  <w:pPr>
                    <w:jc w:val="center"/>
                    <w:rPr>
                      <w:snapToGrid w:val="0"/>
                      <w:color w:val="auto"/>
                      <w:kern w:val="18"/>
                      <w:szCs w:val="21"/>
                    </w:rPr>
                  </w:pPr>
                  <w:r>
                    <w:rPr>
                      <w:snapToGrid w:val="0"/>
                      <w:color w:val="auto"/>
                      <w:kern w:val="18"/>
                      <w:szCs w:val="21"/>
                    </w:rPr>
                    <w:t>集气</w:t>
                  </w:r>
                </w:p>
                <w:p w14:paraId="3FC57685">
                  <w:pPr>
                    <w:jc w:val="center"/>
                    <w:rPr>
                      <w:snapToGrid w:val="0"/>
                      <w:color w:val="auto"/>
                      <w:kern w:val="18"/>
                      <w:szCs w:val="21"/>
                    </w:rPr>
                  </w:pPr>
                  <w:r>
                    <w:rPr>
                      <w:snapToGrid w:val="0"/>
                      <w:color w:val="auto"/>
                      <w:kern w:val="18"/>
                      <w:szCs w:val="21"/>
                    </w:rPr>
                    <w:t>方式</w:t>
                  </w:r>
                </w:p>
              </w:tc>
              <w:tc>
                <w:tcPr>
                  <w:tcW w:w="492" w:type="pct"/>
                  <w:vAlign w:val="center"/>
                </w:tcPr>
                <w:p w14:paraId="5F159FC4">
                  <w:pPr>
                    <w:jc w:val="center"/>
                    <w:rPr>
                      <w:snapToGrid w:val="0"/>
                      <w:color w:val="auto"/>
                      <w:kern w:val="18"/>
                      <w:szCs w:val="21"/>
                    </w:rPr>
                  </w:pPr>
                  <w:r>
                    <w:rPr>
                      <w:snapToGrid w:val="0"/>
                      <w:color w:val="auto"/>
                      <w:kern w:val="18"/>
                      <w:szCs w:val="21"/>
                    </w:rPr>
                    <w:t>集气效率%</w:t>
                  </w:r>
                </w:p>
              </w:tc>
              <w:tc>
                <w:tcPr>
                  <w:tcW w:w="588" w:type="pct"/>
                  <w:vAlign w:val="center"/>
                </w:tcPr>
                <w:p w14:paraId="1D3D8E49">
                  <w:pPr>
                    <w:jc w:val="center"/>
                    <w:rPr>
                      <w:snapToGrid w:val="0"/>
                      <w:color w:val="auto"/>
                      <w:kern w:val="18"/>
                      <w:szCs w:val="21"/>
                    </w:rPr>
                  </w:pPr>
                  <w:r>
                    <w:rPr>
                      <w:snapToGrid w:val="0"/>
                      <w:color w:val="auto"/>
                      <w:kern w:val="18"/>
                      <w:szCs w:val="21"/>
                    </w:rPr>
                    <w:t>风机风量m</w:t>
                  </w:r>
                  <w:r>
                    <w:rPr>
                      <w:snapToGrid w:val="0"/>
                      <w:color w:val="auto"/>
                      <w:kern w:val="18"/>
                      <w:szCs w:val="21"/>
                      <w:vertAlign w:val="superscript"/>
                    </w:rPr>
                    <w:t>3</w:t>
                  </w:r>
                  <w:r>
                    <w:rPr>
                      <w:snapToGrid w:val="0"/>
                      <w:color w:val="auto"/>
                      <w:kern w:val="18"/>
                      <w:szCs w:val="21"/>
                    </w:rPr>
                    <w:t>/h</w:t>
                  </w:r>
                </w:p>
              </w:tc>
              <w:tc>
                <w:tcPr>
                  <w:tcW w:w="566" w:type="pct"/>
                  <w:vAlign w:val="center"/>
                </w:tcPr>
                <w:p w14:paraId="237E6180">
                  <w:pPr>
                    <w:jc w:val="center"/>
                    <w:rPr>
                      <w:snapToGrid w:val="0"/>
                      <w:color w:val="auto"/>
                      <w:kern w:val="18"/>
                      <w:szCs w:val="21"/>
                    </w:rPr>
                  </w:pPr>
                  <w:r>
                    <w:rPr>
                      <w:color w:val="auto"/>
                      <w:szCs w:val="21"/>
                    </w:rPr>
                    <w:t>编号</w:t>
                  </w:r>
                </w:p>
              </w:tc>
              <w:tc>
                <w:tcPr>
                  <w:tcW w:w="489" w:type="pct"/>
                  <w:vAlign w:val="center"/>
                </w:tcPr>
                <w:p w14:paraId="33046C71">
                  <w:pPr>
                    <w:jc w:val="center"/>
                    <w:rPr>
                      <w:color w:val="auto"/>
                      <w:szCs w:val="21"/>
                    </w:rPr>
                  </w:pPr>
                  <w:r>
                    <w:rPr>
                      <w:color w:val="auto"/>
                      <w:szCs w:val="21"/>
                    </w:rPr>
                    <w:t>高度m</w:t>
                  </w:r>
                </w:p>
              </w:tc>
            </w:tr>
            <w:tr w14:paraId="009BBE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546" w:type="pct"/>
                  <w:vAlign w:val="center"/>
                </w:tcPr>
                <w:p w14:paraId="67F8383C">
                  <w:pPr>
                    <w:jc w:val="center"/>
                    <w:rPr>
                      <w:rFonts w:hint="eastAsia"/>
                      <w:color w:val="auto"/>
                      <w:szCs w:val="21"/>
                      <w:lang w:eastAsia="zh-CN"/>
                    </w:rPr>
                  </w:pPr>
                  <w:r>
                    <w:rPr>
                      <w:rFonts w:hint="eastAsia"/>
                      <w:color w:val="auto"/>
                      <w:szCs w:val="21"/>
                      <w:lang w:eastAsia="zh-CN"/>
                    </w:rPr>
                    <w:t>混合</w:t>
                  </w:r>
                </w:p>
              </w:tc>
              <w:tc>
                <w:tcPr>
                  <w:tcW w:w="850" w:type="pct"/>
                  <w:shd w:val="clear" w:color="auto" w:fill="auto"/>
                  <w:vAlign w:val="center"/>
                </w:tcPr>
                <w:p w14:paraId="59B9C32F">
                  <w:pPr>
                    <w:jc w:val="center"/>
                    <w:rPr>
                      <w:rFonts w:ascii="Times New Roman" w:hAnsi="Times New Roman" w:cs="Times New Roman" w:eastAsiaTheme="minorEastAsia"/>
                      <w:color w:val="auto"/>
                      <w:kern w:val="2"/>
                      <w:sz w:val="21"/>
                      <w:szCs w:val="21"/>
                      <w:lang w:val="en-US" w:eastAsia="zh-CN" w:bidi="ar-SA"/>
                    </w:rPr>
                  </w:pPr>
                  <w:r>
                    <w:rPr>
                      <w:rFonts w:hint="eastAsia"/>
                      <w:color w:val="auto"/>
                      <w:szCs w:val="21"/>
                    </w:rPr>
                    <w:t>颗粒物</w:t>
                  </w:r>
                </w:p>
              </w:tc>
              <w:tc>
                <w:tcPr>
                  <w:tcW w:w="566" w:type="pct"/>
                  <w:tcBorders>
                    <w:right w:val="single" w:color="auto" w:sz="4" w:space="0"/>
                  </w:tcBorders>
                  <w:shd w:val="clear" w:color="auto" w:fill="auto"/>
                  <w:vAlign w:val="center"/>
                </w:tcPr>
                <w:p w14:paraId="00CC6A08">
                  <w:pPr>
                    <w:jc w:val="center"/>
                    <w:rPr>
                      <w:rFonts w:ascii="Times New Roman" w:hAnsi="Times New Roman" w:cs="Times New Roman" w:eastAsiaTheme="minorEastAsia"/>
                      <w:color w:val="auto"/>
                      <w:kern w:val="2"/>
                      <w:sz w:val="21"/>
                      <w:szCs w:val="21"/>
                      <w:lang w:val="en-US" w:eastAsia="zh-CN" w:bidi="ar-SA"/>
                    </w:rPr>
                  </w:pPr>
                  <w:r>
                    <w:rPr>
                      <w:rFonts w:hint="eastAsia"/>
                      <w:color w:val="auto"/>
                      <w:szCs w:val="21"/>
                    </w:rPr>
                    <w:t>袋式除尘</w:t>
                  </w:r>
                </w:p>
              </w:tc>
              <w:tc>
                <w:tcPr>
                  <w:tcW w:w="409" w:type="pct"/>
                  <w:tcBorders>
                    <w:left w:val="single" w:color="auto" w:sz="4" w:space="0"/>
                  </w:tcBorders>
                  <w:shd w:val="clear" w:color="auto" w:fill="auto"/>
                  <w:vAlign w:val="center"/>
                </w:tcPr>
                <w:p w14:paraId="179FB4D0">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rPr>
                    <w:t>95</w:t>
                  </w:r>
                </w:p>
              </w:tc>
              <w:tc>
                <w:tcPr>
                  <w:tcW w:w="492" w:type="pct"/>
                  <w:shd w:val="clear" w:color="auto" w:fill="auto"/>
                  <w:vAlign w:val="center"/>
                </w:tcPr>
                <w:p w14:paraId="2531C1FC">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rPr>
                    <w:t>集气罩收集</w:t>
                  </w:r>
                </w:p>
              </w:tc>
              <w:tc>
                <w:tcPr>
                  <w:tcW w:w="492" w:type="pct"/>
                  <w:tcBorders>
                    <w:top w:val="single" w:color="auto" w:sz="6" w:space="0"/>
                  </w:tcBorders>
                  <w:shd w:val="clear" w:color="auto" w:fill="auto"/>
                  <w:vAlign w:val="center"/>
                </w:tcPr>
                <w:p w14:paraId="09443807">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rPr>
                    <w:t>90</w:t>
                  </w:r>
                </w:p>
              </w:tc>
              <w:tc>
                <w:tcPr>
                  <w:tcW w:w="588" w:type="pct"/>
                  <w:tcBorders>
                    <w:top w:val="single" w:color="auto" w:sz="6" w:space="0"/>
                  </w:tcBorders>
                  <w:shd w:val="clear" w:color="auto" w:fill="auto"/>
                  <w:vAlign w:val="center"/>
                </w:tcPr>
                <w:p w14:paraId="417672DE">
                  <w:pPr>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lang w:val="en-US" w:eastAsia="zh-CN"/>
                    </w:rPr>
                    <w:t>25</w:t>
                  </w:r>
                  <w:r>
                    <w:rPr>
                      <w:rFonts w:hint="eastAsia"/>
                      <w:color w:val="auto"/>
                      <w:szCs w:val="21"/>
                    </w:rPr>
                    <w:t>00</w:t>
                  </w:r>
                </w:p>
              </w:tc>
              <w:tc>
                <w:tcPr>
                  <w:tcW w:w="566" w:type="pct"/>
                  <w:tcBorders>
                    <w:top w:val="single" w:color="auto" w:sz="6" w:space="0"/>
                  </w:tcBorders>
                  <w:shd w:val="clear" w:color="auto" w:fill="auto"/>
                  <w:vAlign w:val="center"/>
                </w:tcPr>
                <w:p w14:paraId="0BC9A621">
                  <w:pPr>
                    <w:jc w:val="center"/>
                    <w:rPr>
                      <w:rFonts w:ascii="Times New Roman" w:hAnsi="Times New Roman" w:cs="Times New Roman" w:eastAsiaTheme="minorEastAsia"/>
                      <w:color w:val="auto"/>
                      <w:kern w:val="2"/>
                      <w:sz w:val="21"/>
                      <w:szCs w:val="21"/>
                      <w:lang w:val="en-US" w:eastAsia="zh-CN" w:bidi="ar-SA"/>
                    </w:rPr>
                  </w:pPr>
                  <w:r>
                    <w:rPr>
                      <w:rFonts w:hint="eastAsia"/>
                      <w:color w:val="auto"/>
                      <w:szCs w:val="21"/>
                    </w:rPr>
                    <w:t>DA001</w:t>
                  </w:r>
                </w:p>
              </w:tc>
              <w:tc>
                <w:tcPr>
                  <w:tcW w:w="489" w:type="pct"/>
                  <w:tcBorders>
                    <w:top w:val="single" w:color="auto" w:sz="6" w:space="0"/>
                  </w:tcBorders>
                  <w:shd w:val="clear" w:color="auto" w:fill="auto"/>
                  <w:vAlign w:val="center"/>
                </w:tcPr>
                <w:p w14:paraId="4D7117D1">
                  <w:pPr>
                    <w:jc w:val="center"/>
                    <w:rPr>
                      <w:rFonts w:ascii="Times New Roman" w:hAnsi="Times New Roman" w:cs="Times New Roman" w:eastAsiaTheme="minorEastAsia"/>
                      <w:color w:val="auto"/>
                      <w:kern w:val="2"/>
                      <w:sz w:val="21"/>
                      <w:szCs w:val="21"/>
                      <w:lang w:val="en-US" w:eastAsia="zh-CN" w:bidi="ar-SA"/>
                    </w:rPr>
                  </w:pPr>
                  <w:r>
                    <w:rPr>
                      <w:rFonts w:hint="eastAsia"/>
                      <w:color w:val="auto"/>
                      <w:szCs w:val="21"/>
                    </w:rPr>
                    <w:t>15</w:t>
                  </w:r>
                </w:p>
              </w:tc>
            </w:tr>
            <w:tr w14:paraId="587C6D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546" w:type="pct"/>
                  <w:vAlign w:val="center"/>
                </w:tcPr>
                <w:p w14:paraId="19056BB8">
                  <w:pPr>
                    <w:jc w:val="center"/>
                    <w:rPr>
                      <w:rFonts w:hint="eastAsia" w:eastAsiaTheme="minorEastAsia"/>
                      <w:color w:val="auto"/>
                      <w:szCs w:val="21"/>
                      <w:lang w:eastAsia="zh-CN"/>
                    </w:rPr>
                  </w:pPr>
                  <w:r>
                    <w:rPr>
                      <w:rFonts w:hint="eastAsia"/>
                      <w:color w:val="auto"/>
                      <w:szCs w:val="21"/>
                      <w:lang w:eastAsia="zh-CN"/>
                    </w:rPr>
                    <w:t>挤出</w:t>
                  </w:r>
                </w:p>
              </w:tc>
              <w:tc>
                <w:tcPr>
                  <w:tcW w:w="850" w:type="pct"/>
                  <w:vAlign w:val="center"/>
                </w:tcPr>
                <w:p w14:paraId="0E72BBFA">
                  <w:pPr>
                    <w:jc w:val="center"/>
                    <w:rPr>
                      <w:rFonts w:hint="eastAsia" w:eastAsiaTheme="minorEastAsia"/>
                      <w:color w:val="auto"/>
                      <w:szCs w:val="21"/>
                      <w:lang w:eastAsia="zh-CN"/>
                    </w:rPr>
                  </w:pPr>
                  <w:r>
                    <w:rPr>
                      <w:bCs/>
                      <w:color w:val="auto"/>
                      <w:szCs w:val="21"/>
                    </w:rPr>
                    <w:t>NMHC、苯乙烯、丙烯腈、</w:t>
                  </w:r>
                  <w:r>
                    <w:rPr>
                      <w:rFonts w:hint="eastAsia"/>
                      <w:bCs/>
                      <w:color w:val="auto"/>
                      <w:szCs w:val="21"/>
                    </w:rPr>
                    <w:t>1,3-丁二烯</w:t>
                  </w:r>
                  <w:r>
                    <w:rPr>
                      <w:rFonts w:hint="eastAsia"/>
                      <w:bCs/>
                      <w:color w:val="auto"/>
                      <w:szCs w:val="21"/>
                      <w:lang w:eastAsia="zh-CN"/>
                    </w:rPr>
                    <w:t>、臭气浓度</w:t>
                  </w:r>
                </w:p>
              </w:tc>
              <w:tc>
                <w:tcPr>
                  <w:tcW w:w="566" w:type="pct"/>
                  <w:tcBorders>
                    <w:right w:val="single" w:color="auto" w:sz="4" w:space="0"/>
                  </w:tcBorders>
                  <w:vAlign w:val="center"/>
                </w:tcPr>
                <w:p w14:paraId="5DA82AF6">
                  <w:pPr>
                    <w:jc w:val="center"/>
                    <w:rPr>
                      <w:snapToGrid w:val="0"/>
                      <w:color w:val="auto"/>
                      <w:kern w:val="18"/>
                      <w:szCs w:val="21"/>
                    </w:rPr>
                  </w:pPr>
                  <w:r>
                    <w:rPr>
                      <w:snapToGrid w:val="0"/>
                      <w:color w:val="auto"/>
                      <w:kern w:val="18"/>
                      <w:szCs w:val="21"/>
                    </w:rPr>
                    <w:t>二级</w:t>
                  </w:r>
                  <w:r>
                    <w:rPr>
                      <w:rFonts w:hint="eastAsia"/>
                      <w:snapToGrid w:val="0"/>
                      <w:color w:val="auto"/>
                      <w:kern w:val="18"/>
                      <w:szCs w:val="21"/>
                    </w:rPr>
                    <w:t>活性炭</w:t>
                  </w:r>
                </w:p>
              </w:tc>
              <w:tc>
                <w:tcPr>
                  <w:tcW w:w="409" w:type="pct"/>
                  <w:tcBorders>
                    <w:left w:val="single" w:color="auto" w:sz="4" w:space="0"/>
                  </w:tcBorders>
                  <w:vAlign w:val="center"/>
                </w:tcPr>
                <w:p w14:paraId="01214E9F">
                  <w:pPr>
                    <w:jc w:val="center"/>
                    <w:rPr>
                      <w:snapToGrid w:val="0"/>
                      <w:color w:val="auto"/>
                      <w:kern w:val="18"/>
                      <w:szCs w:val="21"/>
                    </w:rPr>
                  </w:pPr>
                  <w:r>
                    <w:rPr>
                      <w:rFonts w:hint="eastAsia"/>
                      <w:snapToGrid w:val="0"/>
                      <w:color w:val="auto"/>
                      <w:kern w:val="18"/>
                      <w:szCs w:val="21"/>
                    </w:rPr>
                    <w:t>90</w:t>
                  </w:r>
                </w:p>
              </w:tc>
              <w:tc>
                <w:tcPr>
                  <w:tcW w:w="492" w:type="pct"/>
                  <w:vAlign w:val="center"/>
                </w:tcPr>
                <w:p w14:paraId="4ED81506">
                  <w:pPr>
                    <w:spacing w:beforeLines="10" w:afterLines="10"/>
                    <w:jc w:val="center"/>
                    <w:rPr>
                      <w:color w:val="auto"/>
                      <w:szCs w:val="21"/>
                    </w:rPr>
                  </w:pPr>
                  <w:r>
                    <w:rPr>
                      <w:rFonts w:hint="eastAsia"/>
                      <w:color w:val="auto"/>
                      <w:szCs w:val="21"/>
                    </w:rPr>
                    <w:t>集气罩收集</w:t>
                  </w:r>
                </w:p>
              </w:tc>
              <w:tc>
                <w:tcPr>
                  <w:tcW w:w="492" w:type="pct"/>
                  <w:tcBorders>
                    <w:top w:val="single" w:color="auto" w:sz="6" w:space="0"/>
                  </w:tcBorders>
                  <w:vAlign w:val="center"/>
                </w:tcPr>
                <w:p w14:paraId="7E977AE2">
                  <w:pPr>
                    <w:spacing w:beforeLines="10" w:afterLines="10"/>
                    <w:jc w:val="center"/>
                    <w:rPr>
                      <w:color w:val="auto"/>
                      <w:szCs w:val="21"/>
                    </w:rPr>
                  </w:pPr>
                  <w:r>
                    <w:rPr>
                      <w:rFonts w:hint="eastAsia"/>
                      <w:color w:val="auto"/>
                      <w:szCs w:val="21"/>
                    </w:rPr>
                    <w:t>9</w:t>
                  </w:r>
                  <w:r>
                    <w:rPr>
                      <w:color w:val="auto"/>
                      <w:szCs w:val="21"/>
                    </w:rPr>
                    <w:t>0</w:t>
                  </w:r>
                </w:p>
              </w:tc>
              <w:tc>
                <w:tcPr>
                  <w:tcW w:w="588" w:type="pct"/>
                  <w:tcBorders>
                    <w:top w:val="single" w:color="auto" w:sz="6" w:space="0"/>
                  </w:tcBorders>
                  <w:vAlign w:val="center"/>
                </w:tcPr>
                <w:p w14:paraId="575BC7C9">
                  <w:pPr>
                    <w:jc w:val="center"/>
                    <w:rPr>
                      <w:snapToGrid w:val="0"/>
                      <w:color w:val="auto"/>
                      <w:kern w:val="18"/>
                      <w:szCs w:val="21"/>
                    </w:rPr>
                  </w:pPr>
                  <w:r>
                    <w:rPr>
                      <w:rFonts w:hint="eastAsia"/>
                      <w:snapToGrid w:val="0"/>
                      <w:color w:val="auto"/>
                      <w:kern w:val="18"/>
                      <w:szCs w:val="21"/>
                      <w:lang w:val="en-US" w:eastAsia="zh-CN"/>
                    </w:rPr>
                    <w:t>1</w:t>
                  </w:r>
                  <w:r>
                    <w:rPr>
                      <w:rFonts w:hint="eastAsia"/>
                      <w:snapToGrid w:val="0"/>
                      <w:color w:val="auto"/>
                      <w:kern w:val="18"/>
                      <w:szCs w:val="21"/>
                    </w:rPr>
                    <w:t>0</w:t>
                  </w:r>
                  <w:r>
                    <w:rPr>
                      <w:snapToGrid w:val="0"/>
                      <w:color w:val="auto"/>
                      <w:kern w:val="18"/>
                      <w:szCs w:val="21"/>
                    </w:rPr>
                    <w:t>000</w:t>
                  </w:r>
                </w:p>
              </w:tc>
              <w:tc>
                <w:tcPr>
                  <w:tcW w:w="566" w:type="pct"/>
                  <w:tcBorders>
                    <w:top w:val="single" w:color="auto" w:sz="6" w:space="0"/>
                  </w:tcBorders>
                  <w:vAlign w:val="center"/>
                </w:tcPr>
                <w:p w14:paraId="28582718">
                  <w:pPr>
                    <w:jc w:val="center"/>
                    <w:rPr>
                      <w:rFonts w:hint="eastAsia" w:eastAsiaTheme="minorEastAsia"/>
                      <w:color w:val="auto"/>
                      <w:szCs w:val="21"/>
                      <w:lang w:eastAsia="zh-CN"/>
                    </w:rPr>
                  </w:pPr>
                  <w:r>
                    <w:rPr>
                      <w:color w:val="auto"/>
                      <w:szCs w:val="21"/>
                    </w:rPr>
                    <w:t>DA00</w:t>
                  </w:r>
                  <w:r>
                    <w:rPr>
                      <w:rFonts w:hint="eastAsia"/>
                      <w:color w:val="auto"/>
                      <w:szCs w:val="21"/>
                      <w:lang w:val="en-US" w:eastAsia="zh-CN"/>
                    </w:rPr>
                    <w:t>2</w:t>
                  </w:r>
                </w:p>
              </w:tc>
              <w:tc>
                <w:tcPr>
                  <w:tcW w:w="489" w:type="pct"/>
                  <w:tcBorders>
                    <w:top w:val="single" w:color="auto" w:sz="6" w:space="0"/>
                  </w:tcBorders>
                  <w:vAlign w:val="center"/>
                </w:tcPr>
                <w:p w14:paraId="79028E53">
                  <w:pPr>
                    <w:jc w:val="center"/>
                    <w:rPr>
                      <w:color w:val="auto"/>
                      <w:szCs w:val="21"/>
                    </w:rPr>
                  </w:pPr>
                  <w:r>
                    <w:rPr>
                      <w:color w:val="auto"/>
                      <w:szCs w:val="21"/>
                    </w:rPr>
                    <w:t>15</w:t>
                  </w:r>
                </w:p>
              </w:tc>
            </w:tr>
          </w:tbl>
          <w:p w14:paraId="195F0C77">
            <w:pPr>
              <w:adjustRightInd w:val="0"/>
              <w:snapToGrid w:val="0"/>
              <w:spacing w:beforeLines="50" w:line="360" w:lineRule="auto"/>
              <w:ind w:firstLine="480" w:firstLineChars="200"/>
              <w:rPr>
                <w:rFonts w:eastAsiaTheme="minorEastAsia"/>
                <w:color w:val="auto"/>
                <w:kern w:val="0"/>
                <w:sz w:val="24"/>
              </w:rPr>
            </w:pPr>
            <w:r>
              <w:rPr>
                <w:rFonts w:hint="eastAsia" w:eastAsiaTheme="minorEastAsia"/>
                <w:color w:val="auto"/>
                <w:kern w:val="0"/>
                <w:sz w:val="24"/>
              </w:rPr>
              <w:t>风量核算：</w:t>
            </w:r>
          </w:p>
          <w:p w14:paraId="081830A0">
            <w:pPr>
              <w:adjustRightInd w:val="0"/>
              <w:snapToGrid w:val="0"/>
              <w:spacing w:line="360" w:lineRule="auto"/>
              <w:ind w:firstLine="480" w:firstLineChars="200"/>
              <w:rPr>
                <w:color w:val="auto"/>
                <w:sz w:val="24"/>
              </w:rPr>
            </w:pPr>
            <w:r>
              <w:rPr>
                <w:color w:val="auto"/>
                <w:sz w:val="24"/>
              </w:rPr>
              <w:t>按照《三废处理工程技术手册废气篇》中的有关公式，根据类似项目实际工程治理工程的情况以及结合本项目的设备规格，项目拟在</w:t>
            </w:r>
            <w:r>
              <w:rPr>
                <w:rFonts w:hint="eastAsia"/>
                <w:color w:val="auto"/>
                <w:sz w:val="24"/>
                <w:lang w:eastAsia="zh-CN"/>
              </w:rPr>
              <w:t>挤出机生产线</w:t>
            </w:r>
            <w:r>
              <w:rPr>
                <w:rFonts w:hint="eastAsia"/>
                <w:color w:val="auto"/>
                <w:sz w:val="24"/>
              </w:rPr>
              <w:t>设备</w:t>
            </w:r>
            <w:r>
              <w:rPr>
                <w:color w:val="auto"/>
                <w:sz w:val="24"/>
              </w:rPr>
              <w:t>上方设置集气罩</w:t>
            </w:r>
            <w:r>
              <w:rPr>
                <w:rFonts w:hint="eastAsia"/>
                <w:bCs/>
                <w:color w:val="auto"/>
                <w:sz w:val="24"/>
              </w:rPr>
              <w:t>及附属设施（集气罩边缘加装下垂软帘，增强废气的收集效果，收集效率不低于9</w:t>
            </w:r>
            <w:r>
              <w:rPr>
                <w:bCs/>
                <w:color w:val="auto"/>
                <w:sz w:val="24"/>
              </w:rPr>
              <w:t>0%</w:t>
            </w:r>
            <w:r>
              <w:rPr>
                <w:rFonts w:hint="eastAsia"/>
                <w:bCs/>
                <w:color w:val="auto"/>
                <w:sz w:val="24"/>
              </w:rPr>
              <w:t>）</w:t>
            </w:r>
            <w:r>
              <w:rPr>
                <w:color w:val="auto"/>
                <w:sz w:val="24"/>
              </w:rPr>
              <w:t>，其废气收集系统的控制风速拟控制在0.3m/s以上，以保证收集效率，考虑保留实际操作空间，</w:t>
            </w:r>
            <w:r>
              <w:rPr>
                <w:rFonts w:hint="eastAsia"/>
                <w:color w:val="auto"/>
                <w:sz w:val="24"/>
                <w:lang w:eastAsia="zh-CN"/>
              </w:rPr>
              <w:t>挤出机生产线</w:t>
            </w:r>
            <w:r>
              <w:rPr>
                <w:rFonts w:hint="eastAsia"/>
                <w:color w:val="auto"/>
                <w:sz w:val="24"/>
              </w:rPr>
              <w:t>设备</w:t>
            </w:r>
            <w:r>
              <w:rPr>
                <w:rFonts w:hint="eastAsia"/>
                <w:color w:val="auto"/>
                <w:sz w:val="24"/>
                <w:lang w:eastAsia="zh-CN"/>
              </w:rPr>
              <w:t>、混合桶</w:t>
            </w:r>
            <w:r>
              <w:rPr>
                <w:rFonts w:hint="eastAsia"/>
                <w:color w:val="auto"/>
                <w:sz w:val="24"/>
              </w:rPr>
              <w:t>设备</w:t>
            </w:r>
            <w:r>
              <w:rPr>
                <w:color w:val="auto"/>
                <w:sz w:val="24"/>
              </w:rPr>
              <w:t>集气罩距离污染产生源的距离</w:t>
            </w:r>
            <w:r>
              <w:rPr>
                <w:rFonts w:hint="eastAsia"/>
                <w:color w:val="auto"/>
                <w:sz w:val="24"/>
                <w:lang w:eastAsia="zh-CN"/>
              </w:rPr>
              <w:t>均</w:t>
            </w:r>
            <w:r>
              <w:rPr>
                <w:color w:val="auto"/>
                <w:sz w:val="24"/>
              </w:rPr>
              <w:t>取0.</w:t>
            </w:r>
            <w:r>
              <w:rPr>
                <w:rFonts w:hint="eastAsia"/>
                <w:color w:val="auto"/>
                <w:sz w:val="24"/>
              </w:rPr>
              <w:t>3</w:t>
            </w:r>
            <w:r>
              <w:rPr>
                <w:color w:val="auto"/>
                <w:sz w:val="24"/>
              </w:rPr>
              <w:t>m，则按照以下经验公式计算得出各设备所需的风量L（m</w:t>
            </w:r>
            <w:r>
              <w:rPr>
                <w:color w:val="auto"/>
                <w:sz w:val="24"/>
                <w:vertAlign w:val="superscript"/>
              </w:rPr>
              <w:t>3</w:t>
            </w:r>
            <w:r>
              <w:rPr>
                <w:color w:val="auto"/>
                <w:sz w:val="24"/>
              </w:rPr>
              <w:t>/h）：</w:t>
            </w:r>
          </w:p>
          <w:p w14:paraId="19071253">
            <w:pPr>
              <w:pStyle w:val="3873"/>
              <w:ind w:firstLine="0" w:firstLineChars="0"/>
              <w:jc w:val="center"/>
              <w:rPr>
                <w:color w:val="auto"/>
              </w:rPr>
            </w:pPr>
            <w:bookmarkStart w:id="61" w:name="_Toc21581"/>
            <w:bookmarkStart w:id="62" w:name="_Toc3517"/>
            <w:r>
              <w:rPr>
                <w:color w:val="auto"/>
              </w:rPr>
              <w:t>L=1.4phVx*3600</w:t>
            </w:r>
            <w:bookmarkEnd w:id="61"/>
            <w:bookmarkEnd w:id="62"/>
          </w:p>
          <w:p w14:paraId="5464A2A2">
            <w:pPr>
              <w:pStyle w:val="3873"/>
              <w:ind w:firstLine="480"/>
              <w:rPr>
                <w:color w:val="auto"/>
              </w:rPr>
            </w:pPr>
            <w:bookmarkStart w:id="63" w:name="_Toc15485"/>
            <w:bookmarkStart w:id="64" w:name="_Toc28981"/>
            <w:r>
              <w:rPr>
                <w:color w:val="auto"/>
              </w:rPr>
              <w:t>其中：</w:t>
            </w:r>
            <w:bookmarkEnd w:id="63"/>
            <w:bookmarkEnd w:id="64"/>
          </w:p>
          <w:p w14:paraId="03225546">
            <w:pPr>
              <w:pStyle w:val="3873"/>
              <w:ind w:firstLine="480"/>
              <w:rPr>
                <w:color w:val="auto"/>
              </w:rPr>
            </w:pPr>
            <w:bookmarkStart w:id="65" w:name="_Toc11218"/>
            <w:bookmarkStart w:id="66" w:name="_Toc6314"/>
            <w:r>
              <w:rPr>
                <w:color w:val="auto"/>
              </w:rPr>
              <w:t>h---集气罩至污染源的距离，m</w:t>
            </w:r>
            <w:bookmarkEnd w:id="65"/>
            <w:bookmarkEnd w:id="66"/>
          </w:p>
          <w:p w14:paraId="75426AA9">
            <w:pPr>
              <w:pStyle w:val="3873"/>
              <w:ind w:firstLine="480"/>
              <w:rPr>
                <w:color w:val="auto"/>
              </w:rPr>
            </w:pPr>
            <w:bookmarkStart w:id="67" w:name="_Toc17178"/>
            <w:bookmarkStart w:id="68" w:name="_Toc14432"/>
            <w:r>
              <w:rPr>
                <w:rFonts w:hint="eastAsia"/>
                <w:color w:val="auto"/>
              </w:rPr>
              <w:t>p</w:t>
            </w:r>
            <w:r>
              <w:rPr>
                <w:color w:val="auto"/>
              </w:rPr>
              <w:t>—集气罩口周长，m</w:t>
            </w:r>
            <w:bookmarkEnd w:id="67"/>
            <w:bookmarkEnd w:id="68"/>
          </w:p>
          <w:p w14:paraId="61301074">
            <w:pPr>
              <w:pStyle w:val="3873"/>
              <w:ind w:firstLine="480"/>
              <w:rPr>
                <w:color w:val="auto"/>
              </w:rPr>
            </w:pPr>
            <w:bookmarkStart w:id="69" w:name="_Toc20309"/>
            <w:bookmarkStart w:id="70" w:name="_Toc23355"/>
            <w:r>
              <w:rPr>
                <w:color w:val="auto"/>
              </w:rPr>
              <w:t>Vx—控制风速，m/s（取</w:t>
            </w:r>
            <w:r>
              <w:rPr>
                <w:rFonts w:hint="eastAsia"/>
                <w:color w:val="auto"/>
              </w:rPr>
              <w:t>0.5m/s</w:t>
            </w:r>
            <w:r>
              <w:rPr>
                <w:color w:val="auto"/>
              </w:rPr>
              <w:t>）</w:t>
            </w:r>
            <w:bookmarkEnd w:id="69"/>
            <w:bookmarkEnd w:id="70"/>
          </w:p>
          <w:p w14:paraId="395E06EB">
            <w:pPr>
              <w:pStyle w:val="81"/>
              <w:adjustRightInd w:val="0"/>
              <w:snapToGrid w:val="0"/>
              <w:spacing w:before="0" w:beforeAutospacing="0" w:after="0" w:afterAutospacing="0" w:line="360" w:lineRule="auto"/>
              <w:ind w:firstLine="480" w:firstLineChars="200"/>
              <w:jc w:val="left"/>
              <w:rPr>
                <w:rFonts w:eastAsiaTheme="minorEastAsia"/>
                <w:color w:val="auto"/>
                <w:kern w:val="0"/>
                <w:sz w:val="24"/>
                <w:szCs w:val="24"/>
              </w:rPr>
            </w:pPr>
            <w:bookmarkStart w:id="71" w:name="_Toc28342"/>
            <w:bookmarkStart w:id="72" w:name="_Toc24587"/>
            <w:r>
              <w:rPr>
                <w:rFonts w:hint="eastAsia" w:ascii="Times New Roman"/>
                <w:b w:val="0"/>
                <w:bCs/>
                <w:color w:val="auto"/>
                <w:sz w:val="24"/>
                <w:szCs w:val="24"/>
              </w:rPr>
              <w:t>根据挤出机生产线设备情况</w:t>
            </w:r>
            <w:r>
              <w:rPr>
                <w:rFonts w:ascii="Times New Roman"/>
                <w:b w:val="0"/>
                <w:bCs/>
                <w:color w:val="auto"/>
                <w:sz w:val="24"/>
                <w:szCs w:val="24"/>
              </w:rPr>
              <w:t>，</w:t>
            </w:r>
            <w:r>
              <w:rPr>
                <w:rFonts w:hint="eastAsia" w:ascii="Times New Roman"/>
                <w:b w:val="0"/>
                <w:bCs/>
                <w:color w:val="auto"/>
                <w:sz w:val="24"/>
                <w:szCs w:val="24"/>
              </w:rPr>
              <w:t>项目挤出机生产线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300t/月</w:t>
            </w:r>
            <w:r>
              <w:rPr>
                <w:rFonts w:hint="eastAsia" w:ascii="Times New Roman"/>
                <w:b w:val="0"/>
                <w:bCs/>
                <w:color w:val="auto"/>
                <w:sz w:val="24"/>
                <w:szCs w:val="24"/>
                <w:lang w:eastAsia="zh-CN"/>
              </w:rPr>
              <w:t>）</w:t>
            </w:r>
            <w:r>
              <w:rPr>
                <w:rFonts w:hint="eastAsia" w:ascii="Times New Roman"/>
                <w:b w:val="0"/>
                <w:bCs/>
                <w:color w:val="auto"/>
                <w:sz w:val="24"/>
                <w:szCs w:val="24"/>
              </w:rPr>
              <w:t>设备</w:t>
            </w:r>
            <w:r>
              <w:rPr>
                <w:rFonts w:ascii="Times New Roman"/>
                <w:b w:val="0"/>
                <w:bCs/>
                <w:color w:val="auto"/>
                <w:sz w:val="24"/>
                <w:szCs w:val="24"/>
              </w:rPr>
              <w:t>集气罩罩口规格</w:t>
            </w:r>
            <w:r>
              <w:rPr>
                <w:rFonts w:hint="eastAsia" w:ascii="Times New Roman"/>
                <w:b w:val="0"/>
                <w:bCs/>
                <w:color w:val="auto"/>
                <w:sz w:val="24"/>
                <w:szCs w:val="24"/>
              </w:rPr>
              <w:t>设置</w:t>
            </w:r>
            <w:r>
              <w:rPr>
                <w:rFonts w:ascii="Times New Roman"/>
                <w:b w:val="0"/>
                <w:bCs/>
                <w:color w:val="auto"/>
                <w:sz w:val="24"/>
                <w:szCs w:val="24"/>
              </w:rPr>
              <w:t>为长</w:t>
            </w:r>
            <w:r>
              <w:rPr>
                <w:rFonts w:hint="eastAsia" w:hAnsi="Times New Roman"/>
                <w:b w:val="0"/>
                <w:bCs/>
                <w:color w:val="auto"/>
                <w:sz w:val="24"/>
                <w:szCs w:val="24"/>
                <w:lang w:val="en-US" w:eastAsia="zh-CN"/>
              </w:rPr>
              <w:t>1.0</w:t>
            </w:r>
            <w:r>
              <w:rPr>
                <w:rFonts w:ascii="Times New Roman" w:hAnsi="Times New Roman"/>
                <w:b w:val="0"/>
                <w:bCs/>
                <w:color w:val="auto"/>
                <w:sz w:val="24"/>
                <w:szCs w:val="24"/>
              </w:rPr>
              <w:t>m</w:t>
            </w:r>
            <w:r>
              <w:rPr>
                <w:rFonts w:ascii="Times New Roman"/>
                <w:b w:val="0"/>
                <w:bCs/>
                <w:color w:val="auto"/>
                <w:sz w:val="24"/>
                <w:szCs w:val="24"/>
              </w:rPr>
              <w:t>，宽</w:t>
            </w:r>
            <w:r>
              <w:rPr>
                <w:rFonts w:hint="eastAsia" w:hAnsi="Times New Roman"/>
                <w:b w:val="0"/>
                <w:bCs/>
                <w:color w:val="auto"/>
                <w:sz w:val="24"/>
                <w:szCs w:val="24"/>
                <w:lang w:val="en-US" w:eastAsia="zh-CN"/>
              </w:rPr>
              <w:t>1.0</w:t>
            </w:r>
            <w:r>
              <w:rPr>
                <w:rFonts w:ascii="Times New Roman" w:hAnsi="Times New Roman"/>
                <w:b w:val="0"/>
                <w:bCs/>
                <w:color w:val="auto"/>
                <w:sz w:val="24"/>
                <w:szCs w:val="24"/>
              </w:rPr>
              <w:t>m</w:t>
            </w:r>
            <w:r>
              <w:rPr>
                <w:rFonts w:hint="eastAsia" w:ascii="Times New Roman" w:hAnsi="Times New Roman"/>
                <w:b w:val="0"/>
                <w:bCs/>
                <w:color w:val="auto"/>
                <w:sz w:val="24"/>
                <w:szCs w:val="24"/>
              </w:rPr>
              <w:t>，</w:t>
            </w:r>
            <w:r>
              <w:rPr>
                <w:rFonts w:hint="eastAsia" w:asci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3t/月</w:t>
            </w:r>
            <w:r>
              <w:rPr>
                <w:rFonts w:hint="eastAsia" w:ascii="Times New Roman"/>
                <w:b w:val="0"/>
                <w:bCs/>
                <w:color w:val="auto"/>
                <w:sz w:val="24"/>
                <w:szCs w:val="24"/>
                <w:lang w:eastAsia="zh-CN"/>
              </w:rPr>
              <w:t>）</w:t>
            </w:r>
            <w:r>
              <w:rPr>
                <w:rFonts w:hint="eastAsia" w:ascii="Times New Roman"/>
                <w:b w:val="0"/>
                <w:bCs/>
                <w:color w:val="auto"/>
                <w:sz w:val="24"/>
                <w:szCs w:val="24"/>
              </w:rPr>
              <w:t>设备</w:t>
            </w:r>
            <w:r>
              <w:rPr>
                <w:rFonts w:ascii="Times New Roman"/>
                <w:b w:val="0"/>
                <w:bCs/>
                <w:color w:val="auto"/>
                <w:sz w:val="24"/>
                <w:szCs w:val="24"/>
              </w:rPr>
              <w:t>集气罩罩口规格</w:t>
            </w:r>
            <w:r>
              <w:rPr>
                <w:rFonts w:hint="eastAsia" w:ascii="Times New Roman"/>
                <w:b w:val="0"/>
                <w:bCs/>
                <w:color w:val="auto"/>
                <w:sz w:val="24"/>
                <w:szCs w:val="24"/>
              </w:rPr>
              <w:t>设置</w:t>
            </w:r>
            <w:r>
              <w:rPr>
                <w:rFonts w:ascii="Times New Roman"/>
                <w:b w:val="0"/>
                <w:bCs/>
                <w:color w:val="auto"/>
                <w:sz w:val="24"/>
                <w:szCs w:val="24"/>
              </w:rPr>
              <w:t>为长</w:t>
            </w:r>
            <w:r>
              <w:rPr>
                <w:rFonts w:hint="eastAsia" w:ascii="Times New Roman" w:hAnsi="Times New Roman"/>
                <w:b w:val="0"/>
                <w:bCs/>
                <w:color w:val="auto"/>
                <w:sz w:val="24"/>
                <w:szCs w:val="24"/>
              </w:rPr>
              <w:t>0.</w:t>
            </w:r>
            <w:r>
              <w:rPr>
                <w:rFonts w:hint="eastAsia" w:ascii="Times New Roman" w:hAnsi="Times New Roman"/>
                <w:b w:val="0"/>
                <w:bCs/>
                <w:color w:val="auto"/>
                <w:sz w:val="24"/>
                <w:szCs w:val="24"/>
                <w:lang w:val="en-US" w:eastAsia="zh-CN"/>
              </w:rPr>
              <w:t>5</w:t>
            </w:r>
            <w:r>
              <w:rPr>
                <w:rFonts w:ascii="Times New Roman" w:hAnsi="Times New Roman"/>
                <w:b w:val="0"/>
                <w:bCs/>
                <w:color w:val="auto"/>
                <w:sz w:val="24"/>
                <w:szCs w:val="24"/>
              </w:rPr>
              <w:t>m</w:t>
            </w:r>
            <w:r>
              <w:rPr>
                <w:rFonts w:ascii="Times New Roman"/>
                <w:b w:val="0"/>
                <w:bCs/>
                <w:color w:val="auto"/>
                <w:sz w:val="24"/>
                <w:szCs w:val="24"/>
              </w:rPr>
              <w:t>，宽</w:t>
            </w:r>
            <w:r>
              <w:rPr>
                <w:rFonts w:ascii="Times New Roman" w:hAnsi="Times New Roman"/>
                <w:b w:val="0"/>
                <w:bCs/>
                <w:color w:val="auto"/>
                <w:sz w:val="24"/>
                <w:szCs w:val="24"/>
              </w:rPr>
              <w:t>0.</w:t>
            </w:r>
            <w:r>
              <w:rPr>
                <w:rFonts w:hint="eastAsia" w:ascii="Times New Roman" w:hAnsi="Times New Roman"/>
                <w:b w:val="0"/>
                <w:bCs/>
                <w:color w:val="auto"/>
                <w:sz w:val="24"/>
                <w:szCs w:val="24"/>
                <w:lang w:val="en-US" w:eastAsia="zh-CN"/>
              </w:rPr>
              <w:t>5</w:t>
            </w:r>
            <w:r>
              <w:rPr>
                <w:rFonts w:ascii="Times New Roman" w:hAnsi="Times New Roman"/>
                <w:b w:val="0"/>
                <w:bCs/>
                <w:color w:val="auto"/>
                <w:sz w:val="24"/>
                <w:szCs w:val="24"/>
              </w:rPr>
              <w:t>m</w:t>
            </w:r>
            <w:r>
              <w:rPr>
                <w:rFonts w:hint="eastAsia" w:ascii="Times New Roman" w:hAns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300t/月</w:t>
            </w:r>
            <w:r>
              <w:rPr>
                <w:rFonts w:hint="eastAsia" w:ascii="Times New Roman"/>
                <w:b w:val="0"/>
                <w:bCs/>
                <w:color w:val="auto"/>
                <w:sz w:val="24"/>
                <w:szCs w:val="24"/>
                <w:lang w:eastAsia="zh-CN"/>
              </w:rPr>
              <w:t>）</w:t>
            </w:r>
            <w:r>
              <w:rPr>
                <w:rFonts w:hint="eastAsia" w:ascii="Times New Roman"/>
                <w:b w:val="0"/>
                <w:bCs/>
                <w:color w:val="auto"/>
                <w:sz w:val="24"/>
                <w:szCs w:val="24"/>
              </w:rPr>
              <w:t>设备</w:t>
            </w:r>
            <w:r>
              <w:rPr>
                <w:rFonts w:ascii="Times New Roman" w:hAnsi="Times New Roman"/>
                <w:b w:val="0"/>
                <w:bCs/>
                <w:color w:val="auto"/>
                <w:sz w:val="24"/>
                <w:szCs w:val="24"/>
              </w:rPr>
              <w:t>单个工位所需风量为</w:t>
            </w:r>
            <w:r>
              <w:rPr>
                <w:rFonts w:hint="eastAsia" w:hAnsi="Times New Roman"/>
                <w:b w:val="0"/>
                <w:bCs/>
                <w:color w:val="auto"/>
                <w:sz w:val="24"/>
                <w:szCs w:val="24"/>
                <w:lang w:val="en-US" w:eastAsia="zh-CN"/>
              </w:rPr>
              <w:t>3024</w:t>
            </w:r>
            <w:r>
              <w:rPr>
                <w:rFonts w:ascii="Times New Roman" w:hAnsi="Times New Roman"/>
                <w:b w:val="0"/>
                <w:bCs/>
                <w:color w:val="auto"/>
                <w:sz w:val="24"/>
                <w:szCs w:val="24"/>
              </w:rPr>
              <w:t>m</w:t>
            </w:r>
            <w:r>
              <w:rPr>
                <w:rFonts w:ascii="Times New Roman" w:hAnsi="Times New Roman"/>
                <w:b w:val="0"/>
                <w:bCs/>
                <w:color w:val="auto"/>
                <w:sz w:val="24"/>
                <w:szCs w:val="24"/>
                <w:vertAlign w:val="superscript"/>
              </w:rPr>
              <w:t>3</w:t>
            </w:r>
            <w:r>
              <w:rPr>
                <w:rFonts w:ascii="Times New Roman" w:hAnsi="Times New Roman"/>
                <w:b w:val="0"/>
                <w:bCs/>
                <w:color w:val="auto"/>
                <w:sz w:val="24"/>
                <w:szCs w:val="24"/>
              </w:rPr>
              <w:t>/h</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3t/月</w:t>
            </w:r>
            <w:r>
              <w:rPr>
                <w:rFonts w:hint="eastAsia" w:ascii="Times New Roman"/>
                <w:b w:val="0"/>
                <w:bCs/>
                <w:color w:val="auto"/>
                <w:sz w:val="24"/>
                <w:szCs w:val="24"/>
                <w:lang w:eastAsia="zh-CN"/>
              </w:rPr>
              <w:t>）</w:t>
            </w:r>
            <w:r>
              <w:rPr>
                <w:rFonts w:hint="eastAsia" w:ascii="Times New Roman"/>
                <w:b w:val="0"/>
                <w:bCs/>
                <w:color w:val="auto"/>
                <w:sz w:val="24"/>
                <w:szCs w:val="24"/>
              </w:rPr>
              <w:t>设备</w:t>
            </w:r>
            <w:r>
              <w:rPr>
                <w:rFonts w:ascii="Times New Roman" w:hAnsi="Times New Roman"/>
                <w:b w:val="0"/>
                <w:bCs/>
                <w:color w:val="auto"/>
                <w:sz w:val="24"/>
                <w:szCs w:val="24"/>
              </w:rPr>
              <w:t>单个工位所需风量为</w:t>
            </w:r>
            <w:r>
              <w:rPr>
                <w:rFonts w:hint="eastAsia" w:ascii="Times New Roman" w:hAnsi="Times New Roman"/>
                <w:b w:val="0"/>
                <w:bCs/>
                <w:color w:val="auto"/>
                <w:sz w:val="24"/>
                <w:szCs w:val="24"/>
                <w:lang w:val="en-US" w:eastAsia="zh-CN"/>
              </w:rPr>
              <w:t>1512</w:t>
            </w:r>
            <w:r>
              <w:rPr>
                <w:rFonts w:ascii="Times New Roman" w:hAnsi="Times New Roman"/>
                <w:b w:val="0"/>
                <w:bCs/>
                <w:color w:val="auto"/>
                <w:sz w:val="24"/>
                <w:szCs w:val="24"/>
              </w:rPr>
              <w:t>m</w:t>
            </w:r>
            <w:r>
              <w:rPr>
                <w:rFonts w:ascii="Times New Roman" w:hAnsi="Times New Roman"/>
                <w:b w:val="0"/>
                <w:bCs/>
                <w:color w:val="auto"/>
                <w:sz w:val="24"/>
                <w:szCs w:val="24"/>
                <w:vertAlign w:val="superscript"/>
              </w:rPr>
              <w:t>3</w:t>
            </w:r>
            <w:r>
              <w:rPr>
                <w:rFonts w:ascii="Times New Roman" w:hAnsi="Times New Roman"/>
                <w:b w:val="0"/>
                <w:bCs/>
                <w:color w:val="auto"/>
                <w:sz w:val="24"/>
                <w:szCs w:val="24"/>
              </w:rPr>
              <w:t>/h</w:t>
            </w:r>
            <w:r>
              <w:rPr>
                <w:rFonts w:hint="eastAsia" w:ascii="Times New Roman"/>
                <w:b w:val="0"/>
                <w:bCs/>
                <w:color w:val="auto"/>
                <w:sz w:val="24"/>
                <w:szCs w:val="24"/>
              </w:rPr>
              <w:t>。</w:t>
            </w:r>
            <w:r>
              <w:rPr>
                <w:rFonts w:ascii="Times New Roman"/>
                <w:b w:val="0"/>
                <w:bCs/>
                <w:color w:val="auto"/>
                <w:sz w:val="24"/>
                <w:szCs w:val="24"/>
              </w:rPr>
              <w:t>项目</w:t>
            </w:r>
            <w:r>
              <w:rPr>
                <w:rFonts w:hint="eastAsia" w:ascii="Times New Roman"/>
                <w:b w:val="0"/>
                <w:bCs/>
                <w:color w:val="auto"/>
                <w:sz w:val="24"/>
                <w:szCs w:val="24"/>
              </w:rPr>
              <w:t>共设置挤出机生产线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300t/月</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2</w:t>
            </w:r>
            <w:r>
              <w:rPr>
                <w:rFonts w:hint="eastAsia" w:ascii="Times New Roman"/>
                <w:b w:val="0"/>
                <w:bCs/>
                <w:color w:val="auto"/>
                <w:sz w:val="24"/>
                <w:szCs w:val="24"/>
              </w:rPr>
              <w:t>台</w:t>
            </w:r>
            <w:r>
              <w:rPr>
                <w:rFonts w:hint="eastAsia" w:ascii="Times New Roman"/>
                <w:b w:val="0"/>
                <w:bCs/>
                <w:color w:val="auto"/>
                <w:sz w:val="24"/>
                <w:szCs w:val="24"/>
                <w:lang w:eastAsia="zh-CN"/>
              </w:rPr>
              <w:t>、</w:t>
            </w:r>
            <w:r>
              <w:rPr>
                <w:rFonts w:hint="eastAsia" w:asci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3t/月</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1台</w:t>
            </w:r>
            <w:r>
              <w:rPr>
                <w:rFonts w:hint="eastAsia" w:ascii="Times New Roman"/>
                <w:b w:val="0"/>
                <w:bCs/>
                <w:color w:val="auto"/>
                <w:sz w:val="24"/>
                <w:szCs w:val="24"/>
              </w:rPr>
              <w:t>，需</w:t>
            </w:r>
            <w:r>
              <w:rPr>
                <w:rFonts w:ascii="Times New Roman"/>
                <w:b w:val="0"/>
                <w:bCs/>
                <w:color w:val="auto"/>
                <w:sz w:val="24"/>
                <w:szCs w:val="24"/>
              </w:rPr>
              <w:t>配备风机风量为</w:t>
            </w:r>
            <w:r>
              <w:rPr>
                <w:rFonts w:hint="eastAsia" w:hAnsi="Times New Roman"/>
                <w:b w:val="0"/>
                <w:bCs/>
                <w:color w:val="auto"/>
                <w:sz w:val="24"/>
                <w:szCs w:val="24"/>
                <w:lang w:val="en-US" w:eastAsia="zh-CN"/>
              </w:rPr>
              <w:t>7560</w:t>
            </w:r>
            <w:r>
              <w:rPr>
                <w:rFonts w:ascii="Times New Roman" w:hAnsi="Times New Roman"/>
                <w:b w:val="0"/>
                <w:bCs/>
                <w:color w:val="auto"/>
                <w:sz w:val="24"/>
                <w:szCs w:val="24"/>
              </w:rPr>
              <w:t>m</w:t>
            </w:r>
            <w:r>
              <w:rPr>
                <w:rFonts w:ascii="Times New Roman" w:hAnsi="Times New Roman"/>
                <w:b w:val="0"/>
                <w:bCs/>
                <w:color w:val="auto"/>
                <w:sz w:val="24"/>
                <w:szCs w:val="24"/>
                <w:vertAlign w:val="superscript"/>
              </w:rPr>
              <w:t>3</w:t>
            </w:r>
            <w:r>
              <w:rPr>
                <w:rFonts w:ascii="Times New Roman" w:hAnsi="Times New Roman"/>
                <w:b w:val="0"/>
                <w:bCs/>
                <w:color w:val="auto"/>
                <w:sz w:val="24"/>
                <w:szCs w:val="24"/>
              </w:rPr>
              <w:t>/h</w:t>
            </w:r>
            <w:r>
              <w:rPr>
                <w:rFonts w:ascii="Times New Roman"/>
                <w:b w:val="0"/>
                <w:bCs/>
                <w:color w:val="auto"/>
                <w:sz w:val="24"/>
                <w:szCs w:val="24"/>
              </w:rPr>
              <w:t>，可满足设计要求。</w:t>
            </w:r>
            <w:r>
              <w:rPr>
                <w:rFonts w:hint="eastAsia"/>
                <w:b w:val="0"/>
                <w:bCs/>
                <w:color w:val="auto"/>
                <w:sz w:val="24"/>
                <w:szCs w:val="24"/>
              </w:rPr>
              <w:t>考虑到风量损失，</w:t>
            </w:r>
            <w:r>
              <w:rPr>
                <w:rFonts w:hint="eastAsia" w:eastAsiaTheme="minorEastAsia"/>
                <w:b w:val="0"/>
                <w:bCs/>
                <w:color w:val="auto"/>
                <w:kern w:val="0"/>
                <w:sz w:val="24"/>
                <w:szCs w:val="24"/>
              </w:rPr>
              <w:t>本次评价以</w:t>
            </w:r>
            <w:r>
              <w:rPr>
                <w:rFonts w:hint="eastAsia" w:ascii="Times New Roman" w:hAnsi="Times New Roman" w:cs="Times New Roman" w:eastAsiaTheme="minorEastAsia"/>
                <w:b w:val="0"/>
                <w:bCs/>
                <w:color w:val="auto"/>
                <w:kern w:val="0"/>
                <w:sz w:val="24"/>
                <w:szCs w:val="24"/>
                <w:lang w:val="en-US" w:eastAsia="zh-CN"/>
              </w:rPr>
              <w:t>1</w:t>
            </w:r>
            <w:r>
              <w:rPr>
                <w:rFonts w:ascii="Times New Roman" w:hAnsi="Times New Roman" w:cs="Times New Roman" w:eastAsiaTheme="minorEastAsia"/>
                <w:b w:val="0"/>
                <w:bCs/>
                <w:color w:val="auto"/>
                <w:kern w:val="0"/>
                <w:sz w:val="24"/>
                <w:szCs w:val="24"/>
              </w:rPr>
              <w:t>0000m</w:t>
            </w:r>
            <w:r>
              <w:rPr>
                <w:rFonts w:ascii="Times New Roman" w:hAnsi="Times New Roman" w:cs="Times New Roman" w:eastAsiaTheme="minorEastAsia"/>
                <w:b w:val="0"/>
                <w:bCs/>
                <w:color w:val="auto"/>
                <w:kern w:val="0"/>
                <w:sz w:val="24"/>
                <w:szCs w:val="24"/>
                <w:vertAlign w:val="superscript"/>
              </w:rPr>
              <w:t>3</w:t>
            </w:r>
            <w:r>
              <w:rPr>
                <w:rFonts w:ascii="Times New Roman" w:hAnsi="Times New Roman" w:cs="Times New Roman" w:eastAsiaTheme="minorEastAsia"/>
                <w:b w:val="0"/>
                <w:bCs/>
                <w:color w:val="auto"/>
                <w:kern w:val="0"/>
                <w:sz w:val="24"/>
                <w:szCs w:val="24"/>
              </w:rPr>
              <w:t>/h</w:t>
            </w:r>
            <w:r>
              <w:rPr>
                <w:rFonts w:hint="eastAsia" w:eastAsiaTheme="minorEastAsia"/>
                <w:b w:val="0"/>
                <w:bCs/>
                <w:color w:val="auto"/>
                <w:kern w:val="0"/>
                <w:sz w:val="24"/>
                <w:szCs w:val="24"/>
              </w:rPr>
              <w:t>计。</w:t>
            </w:r>
            <w:bookmarkEnd w:id="71"/>
            <w:bookmarkEnd w:id="72"/>
          </w:p>
          <w:p w14:paraId="364BCDED">
            <w:pPr>
              <w:adjustRightInd w:val="0"/>
              <w:snapToGrid w:val="0"/>
              <w:spacing w:line="360" w:lineRule="auto"/>
              <w:ind w:firstLine="480"/>
              <w:rPr>
                <w:rFonts w:hint="eastAsia"/>
                <w:color w:val="auto"/>
                <w:kern w:val="0"/>
                <w:sz w:val="24"/>
                <w:szCs w:val="24"/>
                <w:lang w:val="en-US" w:eastAsia="zh-CN"/>
              </w:rPr>
            </w:pPr>
            <w:r>
              <w:rPr>
                <w:rFonts w:hint="eastAsia" w:ascii="Times New Roman"/>
                <w:color w:val="auto"/>
                <w:sz w:val="24"/>
                <w:szCs w:val="24"/>
              </w:rPr>
              <w:t>根据</w:t>
            </w:r>
            <w:r>
              <w:rPr>
                <w:rFonts w:hint="eastAsia"/>
                <w:color w:val="auto"/>
                <w:sz w:val="24"/>
                <w:szCs w:val="24"/>
                <w:lang w:eastAsia="zh-CN"/>
              </w:rPr>
              <w:t>混合桶</w:t>
            </w:r>
            <w:r>
              <w:rPr>
                <w:rFonts w:hint="eastAsia" w:ascii="Times New Roman"/>
                <w:color w:val="auto"/>
                <w:sz w:val="24"/>
                <w:szCs w:val="24"/>
              </w:rPr>
              <w:t>设备情况</w:t>
            </w:r>
            <w:r>
              <w:rPr>
                <w:rFonts w:ascii="Times New Roman"/>
                <w:color w:val="auto"/>
                <w:sz w:val="24"/>
                <w:szCs w:val="24"/>
              </w:rPr>
              <w:t>，</w:t>
            </w:r>
            <w:r>
              <w:rPr>
                <w:rFonts w:hint="eastAsia" w:ascii="Times New Roman"/>
                <w:color w:val="auto"/>
                <w:sz w:val="24"/>
                <w:szCs w:val="24"/>
              </w:rPr>
              <w:t>项目</w:t>
            </w:r>
            <w:r>
              <w:rPr>
                <w:rFonts w:hint="eastAsia"/>
                <w:color w:val="auto"/>
                <w:sz w:val="24"/>
                <w:szCs w:val="24"/>
                <w:lang w:eastAsia="zh-CN"/>
              </w:rPr>
              <w:t>混合桶</w:t>
            </w:r>
            <w:r>
              <w:rPr>
                <w:rFonts w:hint="eastAsia" w:ascii="Times New Roman"/>
                <w:color w:val="auto"/>
                <w:sz w:val="24"/>
                <w:szCs w:val="24"/>
              </w:rPr>
              <w:t>设备</w:t>
            </w:r>
            <w:r>
              <w:rPr>
                <w:rFonts w:ascii="Times New Roman"/>
                <w:color w:val="auto"/>
                <w:sz w:val="24"/>
                <w:szCs w:val="24"/>
              </w:rPr>
              <w:t>集气罩罩口规格</w:t>
            </w:r>
            <w:r>
              <w:rPr>
                <w:rFonts w:hint="eastAsia" w:ascii="Times New Roman"/>
                <w:color w:val="auto"/>
                <w:sz w:val="24"/>
                <w:szCs w:val="24"/>
              </w:rPr>
              <w:t>设置</w:t>
            </w:r>
            <w:r>
              <w:rPr>
                <w:rFonts w:ascii="Times New Roman"/>
                <w:color w:val="auto"/>
                <w:sz w:val="24"/>
                <w:szCs w:val="24"/>
              </w:rPr>
              <w:t>为长</w:t>
            </w:r>
            <w:r>
              <w:rPr>
                <w:rFonts w:hint="eastAsia" w:ascii="Times New Roman" w:hAnsi="Times New Roman"/>
                <w:color w:val="auto"/>
                <w:sz w:val="24"/>
                <w:szCs w:val="24"/>
              </w:rPr>
              <w:t>0.</w:t>
            </w:r>
            <w:r>
              <w:rPr>
                <w:rFonts w:hint="eastAsia"/>
                <w:color w:val="auto"/>
                <w:sz w:val="24"/>
                <w:szCs w:val="24"/>
                <w:lang w:val="en-US" w:eastAsia="zh-CN"/>
              </w:rPr>
              <w:t>4</w:t>
            </w:r>
            <w:r>
              <w:rPr>
                <w:rFonts w:ascii="Times New Roman" w:hAnsi="Times New Roman"/>
                <w:color w:val="auto"/>
                <w:sz w:val="24"/>
                <w:szCs w:val="24"/>
              </w:rPr>
              <w:t>m</w:t>
            </w:r>
            <w:r>
              <w:rPr>
                <w:rFonts w:ascii="Times New Roman"/>
                <w:color w:val="auto"/>
                <w:sz w:val="24"/>
                <w:szCs w:val="24"/>
              </w:rPr>
              <w:t>，宽</w:t>
            </w:r>
            <w:r>
              <w:rPr>
                <w:rFonts w:ascii="Times New Roman" w:hAnsi="Times New Roman"/>
                <w:color w:val="auto"/>
                <w:sz w:val="24"/>
                <w:szCs w:val="24"/>
              </w:rPr>
              <w:t>0.</w:t>
            </w:r>
            <w:r>
              <w:rPr>
                <w:rFonts w:hint="eastAsia"/>
                <w:color w:val="auto"/>
                <w:sz w:val="24"/>
                <w:szCs w:val="24"/>
                <w:lang w:val="en-US" w:eastAsia="zh-CN"/>
              </w:rPr>
              <w:t>4</w:t>
            </w:r>
            <w:r>
              <w:rPr>
                <w:rFonts w:ascii="Times New Roman" w:hAnsi="Times New Roman"/>
                <w:color w:val="auto"/>
                <w:sz w:val="24"/>
                <w:szCs w:val="24"/>
              </w:rPr>
              <w:t>m</w:t>
            </w:r>
            <w:r>
              <w:rPr>
                <w:rFonts w:hint="eastAsia" w:ascii="Times New Roman" w:hAnsi="Times New Roman"/>
                <w:color w:val="auto"/>
                <w:sz w:val="24"/>
                <w:szCs w:val="24"/>
              </w:rPr>
              <w:t>，</w:t>
            </w:r>
            <w:r>
              <w:rPr>
                <w:rFonts w:hint="eastAsia"/>
                <w:color w:val="auto"/>
                <w:sz w:val="24"/>
                <w:szCs w:val="24"/>
                <w:lang w:eastAsia="zh-CN"/>
              </w:rPr>
              <w:t>混合桶</w:t>
            </w:r>
            <w:r>
              <w:rPr>
                <w:rFonts w:hint="eastAsia" w:ascii="Times New Roman"/>
                <w:color w:val="auto"/>
                <w:sz w:val="24"/>
                <w:szCs w:val="24"/>
              </w:rPr>
              <w:t>设备</w:t>
            </w:r>
            <w:r>
              <w:rPr>
                <w:rFonts w:ascii="Times New Roman" w:hAnsi="Times New Roman"/>
                <w:color w:val="auto"/>
                <w:sz w:val="24"/>
                <w:szCs w:val="24"/>
              </w:rPr>
              <w:t>单个工位所需风量为</w:t>
            </w:r>
            <w:r>
              <w:rPr>
                <w:rFonts w:hint="eastAsia" w:ascii="Times New Roman" w:hAnsi="Times New Roman"/>
                <w:color w:val="auto"/>
                <w:sz w:val="24"/>
                <w:szCs w:val="24"/>
                <w:lang w:val="en-US" w:eastAsia="zh-CN"/>
              </w:rPr>
              <w:t>1</w:t>
            </w:r>
            <w:r>
              <w:rPr>
                <w:rFonts w:hint="eastAsia"/>
                <w:color w:val="auto"/>
                <w:sz w:val="24"/>
                <w:szCs w:val="24"/>
                <w:lang w:val="en-US" w:eastAsia="zh-CN"/>
              </w:rPr>
              <w:t>209.6</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/h</w:t>
            </w:r>
            <w:r>
              <w:rPr>
                <w:rFonts w:hint="eastAsia" w:ascii="Times New Roman"/>
                <w:color w:val="auto"/>
                <w:sz w:val="24"/>
                <w:szCs w:val="24"/>
              </w:rPr>
              <w:t>。</w:t>
            </w:r>
            <w:r>
              <w:rPr>
                <w:rFonts w:ascii="Times New Roman"/>
                <w:color w:val="auto"/>
                <w:sz w:val="24"/>
                <w:szCs w:val="24"/>
              </w:rPr>
              <w:t>项目</w:t>
            </w:r>
            <w:r>
              <w:rPr>
                <w:rFonts w:hint="eastAsia" w:ascii="Times New Roman"/>
                <w:color w:val="auto"/>
                <w:sz w:val="24"/>
                <w:szCs w:val="24"/>
              </w:rPr>
              <w:t>共设置</w:t>
            </w:r>
            <w:r>
              <w:rPr>
                <w:rFonts w:hint="eastAsia"/>
                <w:color w:val="auto"/>
                <w:sz w:val="24"/>
                <w:szCs w:val="24"/>
                <w:lang w:eastAsia="zh-CN"/>
              </w:rPr>
              <w:t>混合桶</w:t>
            </w:r>
            <w:r>
              <w:rPr>
                <w:rFonts w:hint="eastAsia" w:ascii="Times New Roman"/>
                <w:color w:val="auto"/>
                <w:sz w:val="24"/>
                <w:szCs w:val="24"/>
                <w:lang w:val="en-US" w:eastAsia="zh-CN"/>
              </w:rPr>
              <w:t>2</w:t>
            </w:r>
            <w:r>
              <w:rPr>
                <w:rFonts w:hint="eastAsia" w:ascii="Times New Roman"/>
                <w:color w:val="auto"/>
                <w:sz w:val="24"/>
                <w:szCs w:val="24"/>
              </w:rPr>
              <w:t>台，需</w:t>
            </w:r>
            <w:r>
              <w:rPr>
                <w:rFonts w:ascii="Times New Roman"/>
                <w:color w:val="auto"/>
                <w:sz w:val="24"/>
                <w:szCs w:val="24"/>
              </w:rPr>
              <w:t>配备风机风量为</w:t>
            </w:r>
            <w:r>
              <w:rPr>
                <w:rFonts w:hint="eastAsia" w:ascii="Times New Roman" w:hAnsi="Times New Roman"/>
                <w:color w:val="auto"/>
                <w:sz w:val="24"/>
                <w:szCs w:val="24"/>
                <w:lang w:val="en-US" w:eastAsia="zh-CN"/>
              </w:rPr>
              <w:t>2</w:t>
            </w:r>
            <w:r>
              <w:rPr>
                <w:rFonts w:hint="eastAsia"/>
                <w:color w:val="auto"/>
                <w:sz w:val="24"/>
                <w:szCs w:val="24"/>
                <w:lang w:val="en-US" w:eastAsia="zh-CN"/>
              </w:rPr>
              <w:t>419.2</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/h</w:t>
            </w:r>
            <w:r>
              <w:rPr>
                <w:rFonts w:ascii="Times New Roman"/>
                <w:color w:val="auto"/>
                <w:sz w:val="24"/>
                <w:szCs w:val="24"/>
              </w:rPr>
              <w:t>，可满足设计要求。</w:t>
            </w:r>
            <w:r>
              <w:rPr>
                <w:rFonts w:hint="eastAsia"/>
                <w:color w:val="auto"/>
                <w:sz w:val="24"/>
                <w:szCs w:val="24"/>
              </w:rPr>
              <w:t>考虑到风量损失，</w:t>
            </w:r>
            <w:r>
              <w:rPr>
                <w:rFonts w:hint="eastAsia" w:eastAsiaTheme="minorEastAsia"/>
                <w:color w:val="auto"/>
                <w:kern w:val="0"/>
                <w:sz w:val="24"/>
                <w:szCs w:val="24"/>
              </w:rPr>
              <w:t>本次评价以</w:t>
            </w:r>
            <w:r>
              <w:rPr>
                <w:rFonts w:hint="eastAsia" w:ascii="Times New Roman" w:hAnsi="Times New Roman" w:cs="Times New Roman"/>
                <w:color w:val="auto"/>
                <w:kern w:val="0"/>
                <w:sz w:val="24"/>
                <w:szCs w:val="24"/>
                <w:lang w:val="en-US" w:eastAsia="zh-CN"/>
              </w:rPr>
              <w:t>2500</w:t>
            </w:r>
            <w:r>
              <w:rPr>
                <w:rFonts w:ascii="Times New Roman" w:hAnsi="Times New Roman" w:cs="Times New Roman" w:eastAsiaTheme="minorEastAsia"/>
                <w:color w:val="auto"/>
                <w:kern w:val="0"/>
                <w:sz w:val="24"/>
                <w:szCs w:val="24"/>
              </w:rPr>
              <w:t>m</w:t>
            </w:r>
            <w:r>
              <w:rPr>
                <w:rFonts w:ascii="Times New Roman" w:hAnsi="Times New Roman" w:cs="Times New Roman" w:eastAsiaTheme="minorEastAsia"/>
                <w:color w:val="auto"/>
                <w:kern w:val="0"/>
                <w:sz w:val="24"/>
                <w:szCs w:val="24"/>
                <w:vertAlign w:val="superscript"/>
              </w:rPr>
              <w:t>3</w:t>
            </w:r>
            <w:r>
              <w:rPr>
                <w:rFonts w:ascii="Times New Roman" w:hAnsi="Times New Roman" w:cs="Times New Roman" w:eastAsiaTheme="minorEastAsia"/>
                <w:color w:val="auto"/>
                <w:kern w:val="0"/>
                <w:sz w:val="24"/>
                <w:szCs w:val="24"/>
              </w:rPr>
              <w:t>/h</w:t>
            </w:r>
            <w:r>
              <w:rPr>
                <w:rFonts w:hint="eastAsia" w:eastAsiaTheme="minorEastAsia"/>
                <w:color w:val="auto"/>
                <w:kern w:val="0"/>
                <w:sz w:val="24"/>
                <w:szCs w:val="24"/>
              </w:rPr>
              <w:t>计</w:t>
            </w:r>
            <w:r>
              <w:rPr>
                <w:rFonts w:hint="eastAsia"/>
                <w:color w:val="auto"/>
                <w:kern w:val="0"/>
                <w:sz w:val="24"/>
                <w:szCs w:val="24"/>
                <w:lang w:val="en-US" w:eastAsia="zh-CN"/>
              </w:rPr>
              <w:t>。</w:t>
            </w:r>
          </w:p>
          <w:p w14:paraId="3150FBAA">
            <w:pPr>
              <w:pStyle w:val="88"/>
              <w:rPr>
                <w:rFonts w:hint="eastAsia"/>
                <w:color w:val="auto"/>
                <w:kern w:val="0"/>
                <w:lang w:val="en-US" w:eastAsia="zh-CN"/>
              </w:rPr>
            </w:pPr>
          </w:p>
          <w:p w14:paraId="1743EE4C">
            <w:pPr>
              <w:rPr>
                <w:rFonts w:hint="eastAsia"/>
                <w:color w:val="auto"/>
                <w:kern w:val="0"/>
                <w:lang w:val="en-US" w:eastAsia="zh-CN"/>
              </w:rPr>
            </w:pPr>
          </w:p>
          <w:p w14:paraId="5D5A3AEF">
            <w:pPr>
              <w:pStyle w:val="88"/>
              <w:rPr>
                <w:rFonts w:hint="eastAsia"/>
                <w:color w:val="auto"/>
                <w:kern w:val="0"/>
                <w:lang w:val="en-US" w:eastAsia="zh-CN"/>
              </w:rPr>
            </w:pPr>
          </w:p>
          <w:p w14:paraId="743D7424">
            <w:pPr>
              <w:rPr>
                <w:rFonts w:hint="eastAsia"/>
                <w:color w:val="auto"/>
                <w:kern w:val="0"/>
                <w:lang w:val="en-US" w:eastAsia="zh-CN"/>
              </w:rPr>
            </w:pPr>
          </w:p>
          <w:p w14:paraId="6F1D15ED">
            <w:pPr>
              <w:adjustRightInd w:val="0"/>
              <w:snapToGrid w:val="0"/>
              <w:spacing w:line="360" w:lineRule="auto"/>
              <w:ind w:firstLine="480"/>
              <w:rPr>
                <w:rFonts w:eastAsia="宋体"/>
                <w:color w:val="auto"/>
                <w:kern w:val="0"/>
                <w:sz w:val="24"/>
                <w:lang w:val="zh-CN"/>
              </w:rPr>
            </w:pPr>
          </w:p>
        </w:tc>
      </w:tr>
    </w:tbl>
    <w:p w14:paraId="7B67045E">
      <w:pPr>
        <w:adjustRightInd w:val="0"/>
        <w:snapToGrid w:val="0"/>
        <w:spacing w:line="360" w:lineRule="auto"/>
        <w:ind w:firstLine="482"/>
        <w:rPr>
          <w:rFonts w:eastAsia="宋体"/>
          <w:b/>
          <w:color w:val="auto"/>
          <w:kern w:val="0"/>
          <w:sz w:val="24"/>
          <w:lang w:val="zh-C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9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68"/>
      </w:tblGrid>
      <w:tr w14:paraId="2918D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000" w:type="pct"/>
            <w:tcMar>
              <w:left w:w="28" w:type="dxa"/>
              <w:right w:w="28" w:type="dxa"/>
            </w:tcMar>
            <w:vAlign w:val="center"/>
          </w:tcPr>
          <w:p w14:paraId="345ECE5A">
            <w:pPr>
              <w:pStyle w:val="35"/>
              <w:adjustRightInd w:val="0"/>
              <w:snapToGrid w:val="0"/>
              <w:spacing w:after="0" w:line="360" w:lineRule="auto"/>
              <w:ind w:left="0" w:leftChars="0" w:firstLine="480" w:firstLineChars="200"/>
              <w:rPr>
                <w:rFonts w:eastAsia="宋体"/>
                <w:color w:val="auto"/>
                <w:kern w:val="0"/>
                <w:sz w:val="24"/>
                <w:lang w:val="zh-CN"/>
              </w:rPr>
            </w:pPr>
            <w:r>
              <w:rPr>
                <w:rFonts w:hAnsi="宋体" w:eastAsia="宋体"/>
                <w:color w:val="auto"/>
                <w:kern w:val="0"/>
                <w:sz w:val="24"/>
                <w:lang w:val="zh-CN"/>
              </w:rPr>
              <w:t>项目有组织废气源强核算结果及相关参数一览</w:t>
            </w:r>
            <w:r>
              <w:rPr>
                <w:rFonts w:hAnsi="宋体" w:eastAsia="宋体"/>
                <w:b/>
                <w:color w:val="auto"/>
                <w:kern w:val="0"/>
                <w:sz w:val="24"/>
                <w:lang w:val="zh-CN"/>
              </w:rPr>
              <w:t>表</w:t>
            </w:r>
            <w:r>
              <w:rPr>
                <w:rFonts w:eastAsia="宋体"/>
                <w:b/>
                <w:color w:val="auto"/>
                <w:kern w:val="0"/>
                <w:sz w:val="24"/>
                <w:lang w:val="zh-CN"/>
              </w:rPr>
              <w:t>4-2</w:t>
            </w:r>
            <w:r>
              <w:rPr>
                <w:rFonts w:hAnsi="宋体" w:eastAsia="宋体"/>
                <w:color w:val="auto"/>
                <w:kern w:val="0"/>
                <w:sz w:val="24"/>
                <w:lang w:val="zh-CN"/>
              </w:rPr>
              <w:t>，</w:t>
            </w:r>
            <w:r>
              <w:rPr>
                <w:rFonts w:hAnsi="宋体" w:eastAsia="宋体"/>
                <w:color w:val="auto"/>
                <w:sz w:val="24"/>
                <w:szCs w:val="22"/>
              </w:rPr>
              <w:t>项目无组织废气污染源源强合并结果及相关参数见</w:t>
            </w:r>
            <w:r>
              <w:rPr>
                <w:rFonts w:hAnsi="宋体" w:eastAsia="宋体"/>
                <w:b/>
                <w:color w:val="auto"/>
                <w:sz w:val="24"/>
                <w:szCs w:val="22"/>
              </w:rPr>
              <w:t>表</w:t>
            </w:r>
            <w:r>
              <w:rPr>
                <w:rFonts w:eastAsia="宋体"/>
                <w:b/>
                <w:color w:val="auto"/>
                <w:sz w:val="24"/>
                <w:szCs w:val="22"/>
              </w:rPr>
              <w:t>4-3</w:t>
            </w:r>
            <w:r>
              <w:rPr>
                <w:rFonts w:hAnsi="宋体" w:eastAsia="宋体"/>
                <w:b/>
                <w:color w:val="auto"/>
                <w:sz w:val="24"/>
                <w:szCs w:val="22"/>
              </w:rPr>
              <w:t>，</w:t>
            </w:r>
            <w:r>
              <w:rPr>
                <w:rFonts w:hAnsi="宋体" w:eastAsia="宋体"/>
                <w:color w:val="auto"/>
                <w:kern w:val="0"/>
                <w:sz w:val="24"/>
                <w:lang w:val="zh-CN"/>
              </w:rPr>
              <w:t>项目废气排放口基本信息见</w:t>
            </w:r>
            <w:r>
              <w:rPr>
                <w:rFonts w:hAnsi="宋体" w:eastAsia="宋体"/>
                <w:b/>
                <w:color w:val="auto"/>
                <w:kern w:val="0"/>
                <w:sz w:val="24"/>
                <w:lang w:val="zh-CN"/>
              </w:rPr>
              <w:t>表</w:t>
            </w:r>
            <w:r>
              <w:rPr>
                <w:rFonts w:eastAsia="宋体"/>
                <w:b/>
                <w:color w:val="auto"/>
                <w:kern w:val="0"/>
                <w:sz w:val="24"/>
                <w:lang w:val="zh-CN"/>
              </w:rPr>
              <w:t>4-4</w:t>
            </w:r>
            <w:r>
              <w:rPr>
                <w:rFonts w:hAnsi="宋体" w:eastAsia="宋体"/>
                <w:color w:val="auto"/>
                <w:kern w:val="0"/>
                <w:sz w:val="24"/>
                <w:lang w:val="zh-CN"/>
              </w:rPr>
              <w:t>。</w:t>
            </w:r>
          </w:p>
          <w:p w14:paraId="0FC3DDC9">
            <w:pPr>
              <w:adjustRightInd w:val="0"/>
              <w:snapToGrid w:val="0"/>
              <w:contextualSpacing/>
              <w:jc w:val="center"/>
              <w:rPr>
                <w:b/>
                <w:color w:val="auto"/>
                <w:sz w:val="24"/>
              </w:rPr>
            </w:pPr>
            <w:r>
              <w:rPr>
                <w:b/>
                <w:color w:val="auto"/>
                <w:sz w:val="24"/>
              </w:rPr>
              <w:t>表4-</w:t>
            </w:r>
            <w:r>
              <w:rPr>
                <w:rFonts w:hint="eastAsia"/>
                <w:b/>
                <w:color w:val="auto"/>
                <w:sz w:val="24"/>
              </w:rPr>
              <w:t>2</w:t>
            </w:r>
            <w:r>
              <w:rPr>
                <w:b/>
                <w:color w:val="auto"/>
                <w:sz w:val="24"/>
              </w:rPr>
              <w:t>项目</w:t>
            </w:r>
            <w:r>
              <w:rPr>
                <w:rFonts w:hint="eastAsia"/>
                <w:b/>
                <w:color w:val="auto"/>
                <w:sz w:val="24"/>
                <w:szCs w:val="22"/>
              </w:rPr>
              <w:t>有</w:t>
            </w:r>
            <w:r>
              <w:rPr>
                <w:b/>
                <w:color w:val="auto"/>
                <w:sz w:val="24"/>
                <w:szCs w:val="22"/>
              </w:rPr>
              <w:t>组织废气污染源源强合并结果及相关参数</w:t>
            </w:r>
            <w:r>
              <w:rPr>
                <w:b/>
                <w:color w:val="auto"/>
                <w:sz w:val="24"/>
              </w:rPr>
              <w:t>一览表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72"/>
              <w:gridCol w:w="554"/>
              <w:gridCol w:w="841"/>
              <w:gridCol w:w="900"/>
              <w:gridCol w:w="1067"/>
              <w:gridCol w:w="835"/>
              <w:gridCol w:w="700"/>
              <w:gridCol w:w="531"/>
              <w:gridCol w:w="666"/>
              <w:gridCol w:w="619"/>
              <w:gridCol w:w="500"/>
              <w:gridCol w:w="700"/>
              <w:gridCol w:w="887"/>
              <w:gridCol w:w="960"/>
              <w:gridCol w:w="625"/>
              <w:gridCol w:w="619"/>
              <w:gridCol w:w="610"/>
            </w:tblGrid>
            <w:tr w14:paraId="643C19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restart"/>
                  <w:tcBorders>
                    <w:tl2br w:val="nil"/>
                    <w:tr2bl w:val="nil"/>
                  </w:tcBorders>
                  <w:vAlign w:val="center"/>
                </w:tcPr>
                <w:p w14:paraId="42DDFF2F">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产污环节</w:t>
                  </w:r>
                </w:p>
              </w:tc>
              <w:tc>
                <w:tcPr>
                  <w:tcW w:w="335" w:type="pct"/>
                  <w:vMerge w:val="restart"/>
                  <w:tcBorders>
                    <w:tl2br w:val="nil"/>
                    <w:tr2bl w:val="nil"/>
                  </w:tcBorders>
                  <w:vAlign w:val="center"/>
                </w:tcPr>
                <w:p w14:paraId="48CCEA63">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污染物名称</w:t>
                  </w:r>
                </w:p>
              </w:tc>
              <w:tc>
                <w:tcPr>
                  <w:tcW w:w="212" w:type="pct"/>
                  <w:vMerge w:val="restart"/>
                  <w:tcBorders>
                    <w:tl2br w:val="nil"/>
                    <w:tr2bl w:val="nil"/>
                  </w:tcBorders>
                  <w:vAlign w:val="center"/>
                </w:tcPr>
                <w:p w14:paraId="085BA6D4">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排放形式</w:t>
                  </w:r>
                </w:p>
              </w:tc>
              <w:tc>
                <w:tcPr>
                  <w:tcW w:w="1079" w:type="pct"/>
                  <w:gridSpan w:val="3"/>
                  <w:tcBorders>
                    <w:tl2br w:val="nil"/>
                    <w:tr2bl w:val="nil"/>
                  </w:tcBorders>
                  <w:vAlign w:val="center"/>
                </w:tcPr>
                <w:p w14:paraId="382D2CDA">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污染物产生情况</w:t>
                  </w:r>
                </w:p>
              </w:tc>
              <w:tc>
                <w:tcPr>
                  <w:tcW w:w="1479" w:type="pct"/>
                  <w:gridSpan w:val="6"/>
                  <w:tcBorders>
                    <w:tl2br w:val="nil"/>
                    <w:tr2bl w:val="nil"/>
                  </w:tcBorders>
                  <w:vAlign w:val="center"/>
                </w:tcPr>
                <w:p w14:paraId="6875F9F5">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污染治理设施情况</w:t>
                  </w:r>
                </w:p>
              </w:tc>
              <w:tc>
                <w:tcPr>
                  <w:tcW w:w="978" w:type="pct"/>
                  <w:gridSpan w:val="3"/>
                  <w:tcBorders>
                    <w:tl2br w:val="nil"/>
                    <w:tr2bl w:val="nil"/>
                  </w:tcBorders>
                  <w:vAlign w:val="center"/>
                </w:tcPr>
                <w:p w14:paraId="5DAA79AE">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污染物排放情况</w:t>
                  </w:r>
                </w:p>
              </w:tc>
              <w:tc>
                <w:tcPr>
                  <w:tcW w:w="240" w:type="pct"/>
                  <w:vMerge w:val="restart"/>
                  <w:tcBorders>
                    <w:tl2br w:val="nil"/>
                    <w:tr2bl w:val="nil"/>
                  </w:tcBorders>
                  <w:vAlign w:val="center"/>
                </w:tcPr>
                <w:p w14:paraId="4402275A">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排放口编号</w:t>
                  </w:r>
                </w:p>
              </w:tc>
              <w:tc>
                <w:tcPr>
                  <w:tcW w:w="472" w:type="pct"/>
                  <w:gridSpan w:val="2"/>
                  <w:tcBorders>
                    <w:tl2br w:val="nil"/>
                    <w:tr2bl w:val="nil"/>
                  </w:tcBorders>
                  <w:vAlign w:val="center"/>
                </w:tcPr>
                <w:p w14:paraId="299A493B">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执行标准</w:t>
                  </w:r>
                </w:p>
              </w:tc>
            </w:tr>
            <w:tr w14:paraId="2FFB0B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continue"/>
                  <w:tcBorders>
                    <w:tl2br w:val="nil"/>
                    <w:tr2bl w:val="nil"/>
                  </w:tcBorders>
                  <w:vAlign w:val="center"/>
                </w:tcPr>
                <w:p w14:paraId="7513FCAD">
                  <w:pPr>
                    <w:widowControl/>
                    <w:jc w:val="left"/>
                    <w:rPr>
                      <w:rFonts w:eastAsiaTheme="minorEastAsia"/>
                      <w:color w:val="auto"/>
                      <w:kern w:val="0"/>
                      <w:szCs w:val="21"/>
                    </w:rPr>
                  </w:pPr>
                </w:p>
              </w:tc>
              <w:tc>
                <w:tcPr>
                  <w:tcW w:w="335" w:type="pct"/>
                  <w:vMerge w:val="continue"/>
                  <w:tcBorders>
                    <w:tl2br w:val="nil"/>
                    <w:tr2bl w:val="nil"/>
                  </w:tcBorders>
                  <w:vAlign w:val="center"/>
                </w:tcPr>
                <w:p w14:paraId="0D756688">
                  <w:pPr>
                    <w:widowControl/>
                    <w:jc w:val="left"/>
                    <w:rPr>
                      <w:rFonts w:eastAsiaTheme="minorEastAsia"/>
                      <w:color w:val="auto"/>
                      <w:kern w:val="0"/>
                      <w:szCs w:val="21"/>
                    </w:rPr>
                  </w:pPr>
                </w:p>
              </w:tc>
              <w:tc>
                <w:tcPr>
                  <w:tcW w:w="212" w:type="pct"/>
                  <w:vMerge w:val="continue"/>
                  <w:tcBorders>
                    <w:tl2br w:val="nil"/>
                    <w:tr2bl w:val="nil"/>
                  </w:tcBorders>
                  <w:vAlign w:val="center"/>
                </w:tcPr>
                <w:p w14:paraId="64C40DA5">
                  <w:pPr>
                    <w:widowControl/>
                    <w:jc w:val="left"/>
                    <w:rPr>
                      <w:rFonts w:eastAsiaTheme="minorEastAsia"/>
                      <w:color w:val="auto"/>
                      <w:kern w:val="0"/>
                      <w:szCs w:val="21"/>
                    </w:rPr>
                  </w:pPr>
                </w:p>
              </w:tc>
              <w:tc>
                <w:tcPr>
                  <w:tcW w:w="323" w:type="pct"/>
                  <w:tcBorders>
                    <w:tl2br w:val="nil"/>
                    <w:tr2bl w:val="nil"/>
                  </w:tcBorders>
                  <w:vAlign w:val="center"/>
                </w:tcPr>
                <w:p w14:paraId="048BE034">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产生浓度</w:t>
                  </w:r>
                </w:p>
                <w:p w14:paraId="226FA199">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mg/m</w:t>
                  </w:r>
                  <w:r>
                    <w:rPr>
                      <w:rFonts w:eastAsiaTheme="minorEastAsia"/>
                      <w:color w:val="auto"/>
                      <w:kern w:val="0"/>
                      <w:szCs w:val="21"/>
                      <w:vertAlign w:val="superscript"/>
                    </w:rPr>
                    <w:t>3</w:t>
                  </w:r>
                </w:p>
              </w:tc>
              <w:tc>
                <w:tcPr>
                  <w:tcW w:w="345" w:type="pct"/>
                  <w:tcBorders>
                    <w:tl2br w:val="nil"/>
                    <w:tr2bl w:val="nil"/>
                  </w:tcBorders>
                  <w:vAlign w:val="center"/>
                </w:tcPr>
                <w:p w14:paraId="59E30A08">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产生速率</w:t>
                  </w:r>
                </w:p>
                <w:p w14:paraId="49062E33">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kg/h</w:t>
                  </w:r>
                </w:p>
              </w:tc>
              <w:tc>
                <w:tcPr>
                  <w:tcW w:w="410" w:type="pct"/>
                  <w:tcBorders>
                    <w:tl2br w:val="nil"/>
                    <w:tr2bl w:val="nil"/>
                  </w:tcBorders>
                  <w:vAlign w:val="center"/>
                </w:tcPr>
                <w:p w14:paraId="499839F1">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产生量</w:t>
                  </w:r>
                </w:p>
                <w:p w14:paraId="6DF0AE0C">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t/a</w:t>
                  </w:r>
                </w:p>
              </w:tc>
              <w:tc>
                <w:tcPr>
                  <w:tcW w:w="320" w:type="pct"/>
                  <w:tcBorders>
                    <w:tl2br w:val="nil"/>
                    <w:tr2bl w:val="nil"/>
                  </w:tcBorders>
                  <w:vAlign w:val="center"/>
                </w:tcPr>
                <w:p w14:paraId="623C410C">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污染治理设施编号</w:t>
                  </w:r>
                </w:p>
              </w:tc>
              <w:tc>
                <w:tcPr>
                  <w:tcW w:w="268" w:type="pct"/>
                  <w:tcBorders>
                    <w:tl2br w:val="nil"/>
                    <w:tr2bl w:val="nil"/>
                  </w:tcBorders>
                  <w:vAlign w:val="center"/>
                </w:tcPr>
                <w:p w14:paraId="0A202776">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污染治理设施工艺</w:t>
                  </w:r>
                </w:p>
              </w:tc>
              <w:tc>
                <w:tcPr>
                  <w:tcW w:w="204" w:type="pct"/>
                  <w:tcBorders>
                    <w:tl2br w:val="nil"/>
                    <w:tr2bl w:val="nil"/>
                  </w:tcBorders>
                  <w:vAlign w:val="center"/>
                </w:tcPr>
                <w:p w14:paraId="6D581AA4">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处理</w:t>
                  </w:r>
                </w:p>
                <w:p w14:paraId="0AB67343">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能力</w:t>
                  </w:r>
                  <w:r>
                    <w:rPr>
                      <w:rFonts w:eastAsiaTheme="minorEastAsia"/>
                      <w:color w:val="auto"/>
                      <w:kern w:val="0"/>
                      <w:szCs w:val="21"/>
                    </w:rPr>
                    <w:t>m</w:t>
                  </w:r>
                  <w:r>
                    <w:rPr>
                      <w:rFonts w:eastAsiaTheme="minorEastAsia"/>
                      <w:color w:val="auto"/>
                      <w:kern w:val="0"/>
                      <w:szCs w:val="21"/>
                      <w:vertAlign w:val="superscript"/>
                    </w:rPr>
                    <w:t>3</w:t>
                  </w:r>
                  <w:r>
                    <w:rPr>
                      <w:rFonts w:eastAsiaTheme="minorEastAsia"/>
                      <w:color w:val="auto"/>
                      <w:kern w:val="0"/>
                      <w:szCs w:val="21"/>
                    </w:rPr>
                    <w:t>/h</w:t>
                  </w:r>
                </w:p>
              </w:tc>
              <w:tc>
                <w:tcPr>
                  <w:tcW w:w="255" w:type="pct"/>
                  <w:tcBorders>
                    <w:tl2br w:val="nil"/>
                    <w:tr2bl w:val="nil"/>
                  </w:tcBorders>
                  <w:vAlign w:val="center"/>
                </w:tcPr>
                <w:p w14:paraId="5550B78D">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捕集</w:t>
                  </w:r>
                </w:p>
                <w:p w14:paraId="3061AA8E">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效率</w:t>
                  </w:r>
                </w:p>
                <w:p w14:paraId="7F8A6875">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w:t>
                  </w:r>
                </w:p>
              </w:tc>
              <w:tc>
                <w:tcPr>
                  <w:tcW w:w="237" w:type="pct"/>
                  <w:tcBorders>
                    <w:tl2br w:val="nil"/>
                    <w:tr2bl w:val="nil"/>
                  </w:tcBorders>
                  <w:vAlign w:val="center"/>
                </w:tcPr>
                <w:p w14:paraId="1BA4206F">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处理</w:t>
                  </w:r>
                </w:p>
                <w:p w14:paraId="69A7A807">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效率</w:t>
                  </w:r>
                </w:p>
                <w:p w14:paraId="19DDA646">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w:t>
                  </w:r>
                </w:p>
              </w:tc>
              <w:tc>
                <w:tcPr>
                  <w:tcW w:w="192" w:type="pct"/>
                  <w:tcBorders>
                    <w:tl2br w:val="nil"/>
                    <w:tr2bl w:val="nil"/>
                  </w:tcBorders>
                  <w:vAlign w:val="center"/>
                </w:tcPr>
                <w:p w14:paraId="093E7571">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是否为可行技术</w:t>
                  </w:r>
                </w:p>
              </w:tc>
              <w:tc>
                <w:tcPr>
                  <w:tcW w:w="268" w:type="pct"/>
                  <w:tcBorders>
                    <w:tl2br w:val="nil"/>
                    <w:tr2bl w:val="nil"/>
                  </w:tcBorders>
                  <w:vAlign w:val="center"/>
                </w:tcPr>
                <w:p w14:paraId="5B3933B6">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排放浓度</w:t>
                  </w:r>
                </w:p>
                <w:p w14:paraId="189B92A8">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mg/m</w:t>
                  </w:r>
                  <w:r>
                    <w:rPr>
                      <w:rFonts w:eastAsiaTheme="minorEastAsia"/>
                      <w:color w:val="auto"/>
                      <w:kern w:val="0"/>
                      <w:szCs w:val="21"/>
                      <w:vertAlign w:val="superscript"/>
                    </w:rPr>
                    <w:t>3</w:t>
                  </w:r>
                </w:p>
              </w:tc>
              <w:tc>
                <w:tcPr>
                  <w:tcW w:w="340" w:type="pct"/>
                  <w:tcBorders>
                    <w:tl2br w:val="nil"/>
                    <w:tr2bl w:val="nil"/>
                  </w:tcBorders>
                  <w:vAlign w:val="center"/>
                </w:tcPr>
                <w:p w14:paraId="2E09AB03">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排放速率</w:t>
                  </w:r>
                </w:p>
                <w:p w14:paraId="05BD98DE">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kg/h</w:t>
                  </w:r>
                </w:p>
              </w:tc>
              <w:tc>
                <w:tcPr>
                  <w:tcW w:w="368" w:type="pct"/>
                  <w:tcBorders>
                    <w:tl2br w:val="nil"/>
                    <w:tr2bl w:val="nil"/>
                  </w:tcBorders>
                  <w:vAlign w:val="center"/>
                </w:tcPr>
                <w:p w14:paraId="2DEF78D5">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排放量</w:t>
                  </w:r>
                </w:p>
                <w:p w14:paraId="3EB37F1D">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t/a</w:t>
                  </w:r>
                </w:p>
              </w:tc>
              <w:tc>
                <w:tcPr>
                  <w:tcW w:w="240" w:type="pct"/>
                  <w:vMerge w:val="continue"/>
                  <w:tcBorders>
                    <w:tl2br w:val="nil"/>
                    <w:tr2bl w:val="nil"/>
                  </w:tcBorders>
                  <w:vAlign w:val="center"/>
                </w:tcPr>
                <w:p w14:paraId="07DB990B">
                  <w:pPr>
                    <w:widowControl/>
                    <w:jc w:val="left"/>
                    <w:rPr>
                      <w:rFonts w:eastAsiaTheme="minorEastAsia"/>
                      <w:color w:val="auto"/>
                      <w:kern w:val="0"/>
                      <w:szCs w:val="21"/>
                    </w:rPr>
                  </w:pPr>
                </w:p>
              </w:tc>
              <w:tc>
                <w:tcPr>
                  <w:tcW w:w="237" w:type="pct"/>
                  <w:tcBorders>
                    <w:tl2br w:val="nil"/>
                    <w:tr2bl w:val="nil"/>
                  </w:tcBorders>
                  <w:vAlign w:val="center"/>
                </w:tcPr>
                <w:p w14:paraId="04AA0ABA">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w:t>
                  </w:r>
                </w:p>
                <w:p w14:paraId="7FCE30CC">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速率</w:t>
                  </w:r>
                </w:p>
                <w:p w14:paraId="38A055EB">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kg/h</w:t>
                  </w:r>
                </w:p>
              </w:tc>
              <w:tc>
                <w:tcPr>
                  <w:tcW w:w="234" w:type="pct"/>
                  <w:tcBorders>
                    <w:tl2br w:val="nil"/>
                    <w:tr2bl w:val="nil"/>
                  </w:tcBorders>
                  <w:vAlign w:val="center"/>
                </w:tcPr>
                <w:p w14:paraId="7A1F3086">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排放</w:t>
                  </w:r>
                </w:p>
                <w:p w14:paraId="0B8A22AA">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浓度</w:t>
                  </w:r>
                </w:p>
                <w:p w14:paraId="3F4037CC">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mg/m</w:t>
                  </w:r>
                  <w:r>
                    <w:rPr>
                      <w:rFonts w:eastAsiaTheme="minorEastAsia"/>
                      <w:color w:val="auto"/>
                      <w:kern w:val="0"/>
                      <w:szCs w:val="21"/>
                      <w:vertAlign w:val="superscript"/>
                    </w:rPr>
                    <w:t>3</w:t>
                  </w:r>
                </w:p>
              </w:tc>
            </w:tr>
            <w:tr w14:paraId="15B768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tcBorders>
                    <w:tl2br w:val="nil"/>
                    <w:tr2bl w:val="nil"/>
                  </w:tcBorders>
                  <w:shd w:val="clear" w:color="auto" w:fill="auto"/>
                  <w:vAlign w:val="center"/>
                </w:tcPr>
                <w:p w14:paraId="05D69F3F">
                  <w:pPr>
                    <w:adjustRightInd w:val="0"/>
                    <w:snapToGrid w:val="0"/>
                    <w:ind w:left="-105" w:leftChars="-50" w:right="-105" w:rightChars="-50"/>
                    <w:jc w:val="center"/>
                    <w:rPr>
                      <w:rFonts w:hint="default" w:ascii="Times New Roman" w:hAnsi="Times New Roman" w:cs="Times New Roman" w:eastAsiaTheme="minorEastAsia"/>
                      <w:color w:val="auto"/>
                      <w:kern w:val="0"/>
                      <w:sz w:val="21"/>
                      <w:szCs w:val="21"/>
                      <w:lang w:val="en-US" w:eastAsia="zh-CN" w:bidi="ar-SA"/>
                    </w:rPr>
                  </w:pPr>
                  <w:r>
                    <w:rPr>
                      <w:rFonts w:hint="eastAsia" w:cs="Times New Roman"/>
                      <w:color w:val="auto"/>
                      <w:kern w:val="0"/>
                      <w:sz w:val="21"/>
                      <w:szCs w:val="21"/>
                      <w:lang w:val="en-US" w:eastAsia="zh-CN" w:bidi="ar-SA"/>
                    </w:rPr>
                    <w:t>混合</w:t>
                  </w:r>
                </w:p>
              </w:tc>
              <w:tc>
                <w:tcPr>
                  <w:tcW w:w="335" w:type="pct"/>
                  <w:tcBorders>
                    <w:tl2br w:val="nil"/>
                    <w:tr2bl w:val="nil"/>
                  </w:tcBorders>
                  <w:shd w:val="clear" w:color="auto" w:fill="auto"/>
                  <w:vAlign w:val="center"/>
                </w:tcPr>
                <w:p w14:paraId="6B6CB3B8">
                  <w:pPr>
                    <w:adjustRightInd w:val="0"/>
                    <w:snapToGrid w:val="0"/>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颗粒物</w:t>
                  </w:r>
                </w:p>
              </w:tc>
              <w:tc>
                <w:tcPr>
                  <w:tcW w:w="212" w:type="pct"/>
                  <w:vMerge w:val="restart"/>
                  <w:tcBorders>
                    <w:tl2br w:val="nil"/>
                    <w:tr2bl w:val="nil"/>
                  </w:tcBorders>
                  <w:vAlign w:val="center"/>
                </w:tcPr>
                <w:p w14:paraId="794CCEDA">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有组织</w:t>
                  </w:r>
                </w:p>
              </w:tc>
              <w:tc>
                <w:tcPr>
                  <w:tcW w:w="323" w:type="pct"/>
                  <w:tcBorders>
                    <w:tl2br w:val="nil"/>
                    <w:tr2bl w:val="nil"/>
                  </w:tcBorders>
                  <w:vAlign w:val="center"/>
                </w:tcPr>
                <w:p w14:paraId="4929F0E8">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27</w:t>
                  </w:r>
                </w:p>
              </w:tc>
              <w:tc>
                <w:tcPr>
                  <w:tcW w:w="345" w:type="pct"/>
                  <w:tcBorders>
                    <w:tl2br w:val="nil"/>
                    <w:tr2bl w:val="nil"/>
                  </w:tcBorders>
                  <w:vAlign w:val="center"/>
                </w:tcPr>
                <w:p w14:paraId="7E2B297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0.0675</w:t>
                  </w:r>
                </w:p>
              </w:tc>
              <w:tc>
                <w:tcPr>
                  <w:tcW w:w="410" w:type="pct"/>
                  <w:tcBorders>
                    <w:tl2br w:val="nil"/>
                    <w:tr2bl w:val="nil"/>
                  </w:tcBorders>
                  <w:vAlign w:val="center"/>
                </w:tcPr>
                <w:p w14:paraId="363CAE9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0.162</w:t>
                  </w:r>
                </w:p>
              </w:tc>
              <w:tc>
                <w:tcPr>
                  <w:tcW w:w="320" w:type="pct"/>
                  <w:tcBorders>
                    <w:tl2br w:val="nil"/>
                    <w:tr2bl w:val="nil"/>
                  </w:tcBorders>
                  <w:shd w:val="clear" w:color="auto" w:fill="auto"/>
                  <w:vAlign w:val="center"/>
                </w:tcPr>
                <w:p w14:paraId="4B6FA30B">
                  <w:pPr>
                    <w:jc w:val="center"/>
                    <w:rPr>
                      <w:rFonts w:hint="eastAsia" w:ascii="Times New Roman" w:hAnsi="Times New Roman" w:cs="Times New Roman" w:eastAsiaTheme="minorEastAsia"/>
                      <w:color w:val="auto"/>
                      <w:kern w:val="2"/>
                      <w:sz w:val="21"/>
                      <w:szCs w:val="21"/>
                      <w:lang w:val="en-US" w:eastAsia="zh-CN" w:bidi="ar-SA"/>
                    </w:rPr>
                  </w:pPr>
                  <w:r>
                    <w:rPr>
                      <w:rFonts w:eastAsiaTheme="minorEastAsia"/>
                      <w:color w:val="auto"/>
                      <w:szCs w:val="21"/>
                    </w:rPr>
                    <w:t>TA00</w:t>
                  </w:r>
                  <w:r>
                    <w:rPr>
                      <w:rFonts w:hint="eastAsia"/>
                      <w:color w:val="auto"/>
                      <w:szCs w:val="21"/>
                      <w:lang w:val="en-US" w:eastAsia="zh-CN"/>
                    </w:rPr>
                    <w:t>1</w:t>
                  </w:r>
                </w:p>
              </w:tc>
              <w:tc>
                <w:tcPr>
                  <w:tcW w:w="268" w:type="pct"/>
                  <w:tcBorders>
                    <w:tl2br w:val="nil"/>
                    <w:tr2bl w:val="nil"/>
                  </w:tcBorders>
                  <w:shd w:val="clear" w:color="auto" w:fill="auto"/>
                  <w:vAlign w:val="center"/>
                </w:tcPr>
                <w:p w14:paraId="39AB67C6">
                  <w:pPr>
                    <w:adjustRightInd w:val="0"/>
                    <w:snapToGrid w:val="0"/>
                    <w:ind w:left="-105" w:leftChars="-50" w:right="-105" w:rightChars="-50"/>
                    <w:contextualSpacing/>
                    <w:jc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布袋除尘器</w:t>
                  </w:r>
                </w:p>
              </w:tc>
              <w:tc>
                <w:tcPr>
                  <w:tcW w:w="204" w:type="pct"/>
                  <w:tcBorders>
                    <w:tl2br w:val="nil"/>
                    <w:tr2bl w:val="nil"/>
                  </w:tcBorders>
                  <w:shd w:val="clear" w:color="auto" w:fill="auto"/>
                  <w:vAlign w:val="center"/>
                </w:tcPr>
                <w:p w14:paraId="13BA3E03">
                  <w:pPr>
                    <w:adjustRightInd w:val="0"/>
                    <w:snapToGrid w:val="0"/>
                    <w:ind w:left="-105" w:leftChars="-50" w:right="-105" w:rightChars="-50"/>
                    <w:contextualSpacing/>
                    <w:jc w:val="center"/>
                    <w:rPr>
                      <w:rFonts w:ascii="Times New Roman" w:hAnsi="Times New Roman" w:cs="Times New Roman" w:eastAsiaTheme="minorEastAsia"/>
                      <w:color w:val="auto"/>
                      <w:kern w:val="0"/>
                      <w:sz w:val="21"/>
                      <w:szCs w:val="21"/>
                      <w:lang w:val="en-US" w:eastAsia="zh-CN" w:bidi="ar-SA"/>
                    </w:rPr>
                  </w:pPr>
                  <w:r>
                    <w:rPr>
                      <w:rFonts w:hint="eastAsia"/>
                      <w:color w:val="auto"/>
                      <w:kern w:val="0"/>
                      <w:szCs w:val="21"/>
                      <w:lang w:val="en-US" w:eastAsia="zh-CN"/>
                    </w:rPr>
                    <w:t>25</w:t>
                  </w:r>
                  <w:r>
                    <w:rPr>
                      <w:rFonts w:eastAsiaTheme="minorEastAsia"/>
                      <w:color w:val="auto"/>
                      <w:kern w:val="0"/>
                      <w:szCs w:val="21"/>
                    </w:rPr>
                    <w:t>00</w:t>
                  </w:r>
                </w:p>
              </w:tc>
              <w:tc>
                <w:tcPr>
                  <w:tcW w:w="255" w:type="pct"/>
                  <w:tcBorders>
                    <w:tl2br w:val="nil"/>
                    <w:tr2bl w:val="nil"/>
                  </w:tcBorders>
                  <w:shd w:val="clear" w:color="auto" w:fill="auto"/>
                  <w:vAlign w:val="center"/>
                </w:tcPr>
                <w:p w14:paraId="0181F6F9">
                  <w:pPr>
                    <w:adjustRightInd w:val="0"/>
                    <w:snapToGrid w:val="0"/>
                    <w:ind w:left="-105" w:leftChars="-50" w:right="-105" w:rightChars="-50"/>
                    <w:contextualSpacing/>
                    <w:jc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90</w:t>
                  </w:r>
                </w:p>
              </w:tc>
              <w:tc>
                <w:tcPr>
                  <w:tcW w:w="237" w:type="pct"/>
                  <w:tcBorders>
                    <w:tl2br w:val="nil"/>
                    <w:tr2bl w:val="nil"/>
                  </w:tcBorders>
                  <w:shd w:val="clear" w:color="auto" w:fill="auto"/>
                  <w:vAlign w:val="center"/>
                </w:tcPr>
                <w:p w14:paraId="474EB3B7">
                  <w:pPr>
                    <w:adjustRightInd w:val="0"/>
                    <w:snapToGrid w:val="0"/>
                    <w:ind w:left="-105" w:leftChars="-50" w:right="-105" w:rightChars="-50"/>
                    <w:contextualSpacing/>
                    <w:jc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95</w:t>
                  </w:r>
                </w:p>
              </w:tc>
              <w:tc>
                <w:tcPr>
                  <w:tcW w:w="192" w:type="pct"/>
                  <w:tcBorders>
                    <w:tl2br w:val="nil"/>
                    <w:tr2bl w:val="nil"/>
                  </w:tcBorders>
                  <w:shd w:val="clear" w:color="auto" w:fill="auto"/>
                  <w:vAlign w:val="center"/>
                </w:tcPr>
                <w:p w14:paraId="6CAC40A1">
                  <w:pPr>
                    <w:adjustRightInd w:val="0"/>
                    <w:snapToGrid w:val="0"/>
                    <w:ind w:left="-105" w:leftChars="-50" w:right="-105" w:rightChars="-50"/>
                    <w:contextualSpacing/>
                    <w:jc w:val="center"/>
                    <w:rPr>
                      <w:rFonts w:hint="eastAsia" w:ascii="Times New Roman" w:hAnsi="Times New Roman" w:cs="Times New Roman" w:eastAsiaTheme="minorEastAsia"/>
                      <w:color w:val="auto"/>
                      <w:kern w:val="0"/>
                      <w:sz w:val="21"/>
                      <w:szCs w:val="21"/>
                      <w:lang w:val="zh-CN" w:eastAsia="zh-CN" w:bidi="ar-SA"/>
                    </w:rPr>
                  </w:pPr>
                  <w:r>
                    <w:rPr>
                      <w:rFonts w:hint="eastAsia" w:eastAsiaTheme="minorEastAsia"/>
                      <w:color w:val="auto"/>
                      <w:kern w:val="0"/>
                      <w:szCs w:val="21"/>
                    </w:rPr>
                    <w:t>是</w:t>
                  </w:r>
                </w:p>
              </w:tc>
              <w:tc>
                <w:tcPr>
                  <w:tcW w:w="268" w:type="pct"/>
                  <w:tcBorders>
                    <w:tl2br w:val="nil"/>
                    <w:tr2bl w:val="nil"/>
                  </w:tcBorders>
                  <w:vAlign w:val="center"/>
                </w:tcPr>
                <w:p w14:paraId="05668E15">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1.35 </w:t>
                  </w:r>
                </w:p>
              </w:tc>
              <w:tc>
                <w:tcPr>
                  <w:tcW w:w="340" w:type="pct"/>
                  <w:tcBorders>
                    <w:tl2br w:val="nil"/>
                    <w:tr2bl w:val="nil"/>
                  </w:tcBorders>
                  <w:vAlign w:val="center"/>
                </w:tcPr>
                <w:p w14:paraId="24335A49">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0.0034 </w:t>
                  </w:r>
                </w:p>
              </w:tc>
              <w:tc>
                <w:tcPr>
                  <w:tcW w:w="368" w:type="pct"/>
                  <w:tcBorders>
                    <w:tl2br w:val="nil"/>
                    <w:tr2bl w:val="nil"/>
                  </w:tcBorders>
                  <w:vAlign w:val="center"/>
                </w:tcPr>
                <w:p w14:paraId="35DDFE19">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0.0081 </w:t>
                  </w:r>
                </w:p>
              </w:tc>
              <w:tc>
                <w:tcPr>
                  <w:tcW w:w="240" w:type="pct"/>
                  <w:tcBorders>
                    <w:tl2br w:val="nil"/>
                    <w:tr2bl w:val="nil"/>
                  </w:tcBorders>
                  <w:vAlign w:val="center"/>
                </w:tcPr>
                <w:p w14:paraId="42350870">
                  <w:pPr>
                    <w:adjustRightInd w:val="0"/>
                    <w:snapToGrid w:val="0"/>
                    <w:ind w:left="-105" w:leftChars="-50" w:right="-105" w:rightChars="-50"/>
                    <w:contextualSpacing/>
                    <w:jc w:val="center"/>
                    <w:rPr>
                      <w:rFonts w:hint="default" w:eastAsiaTheme="minorEastAsia"/>
                      <w:color w:val="auto"/>
                      <w:kern w:val="0"/>
                      <w:szCs w:val="21"/>
                      <w:lang w:val="en-US" w:eastAsia="zh-CN"/>
                    </w:rPr>
                  </w:pPr>
                  <w:r>
                    <w:rPr>
                      <w:rFonts w:hint="eastAsia"/>
                      <w:color w:val="auto"/>
                      <w:kern w:val="0"/>
                      <w:szCs w:val="21"/>
                      <w:lang w:val="en-US" w:eastAsia="zh-CN"/>
                    </w:rPr>
                    <w:t>DA001</w:t>
                  </w:r>
                </w:p>
              </w:tc>
              <w:tc>
                <w:tcPr>
                  <w:tcW w:w="237" w:type="pct"/>
                  <w:tcBorders>
                    <w:tl2br w:val="nil"/>
                    <w:tr2bl w:val="nil"/>
                  </w:tcBorders>
                  <w:vAlign w:val="center"/>
                </w:tcPr>
                <w:p w14:paraId="6017C5A5">
                  <w:pPr>
                    <w:jc w:val="center"/>
                    <w:rPr>
                      <w:rFonts w:hint="eastAsia" w:eastAsiaTheme="minorEastAsia"/>
                      <w:color w:val="auto"/>
                      <w:szCs w:val="21"/>
                      <w:lang w:val="en-US" w:eastAsia="zh-CN"/>
                    </w:rPr>
                  </w:pPr>
                  <w:r>
                    <w:rPr>
                      <w:rFonts w:hint="eastAsia"/>
                      <w:color w:val="auto"/>
                      <w:szCs w:val="21"/>
                      <w:lang w:val="en-US" w:eastAsia="zh-CN"/>
                    </w:rPr>
                    <w:t>/</w:t>
                  </w:r>
                </w:p>
              </w:tc>
              <w:tc>
                <w:tcPr>
                  <w:tcW w:w="234" w:type="pct"/>
                  <w:tcBorders>
                    <w:tl2br w:val="nil"/>
                    <w:tr2bl w:val="nil"/>
                  </w:tcBorders>
                  <w:vAlign w:val="center"/>
                </w:tcPr>
                <w:p w14:paraId="0A41AB7B">
                  <w:pPr>
                    <w:jc w:val="center"/>
                    <w:rPr>
                      <w:rFonts w:hint="default" w:eastAsiaTheme="minorEastAsia"/>
                      <w:color w:val="auto"/>
                      <w:szCs w:val="21"/>
                      <w:lang w:val="en-US" w:eastAsia="zh-CN"/>
                    </w:rPr>
                  </w:pPr>
                  <w:r>
                    <w:rPr>
                      <w:rFonts w:hint="eastAsia"/>
                      <w:color w:val="auto"/>
                      <w:szCs w:val="21"/>
                      <w:lang w:val="en-US" w:eastAsia="zh-CN"/>
                    </w:rPr>
                    <w:t>20</w:t>
                  </w:r>
                </w:p>
              </w:tc>
            </w:tr>
            <w:tr w14:paraId="7A55D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restart"/>
                  <w:tcBorders>
                    <w:tl2br w:val="nil"/>
                    <w:tr2bl w:val="nil"/>
                  </w:tcBorders>
                  <w:vAlign w:val="center"/>
                </w:tcPr>
                <w:p w14:paraId="061B65BB">
                  <w:pPr>
                    <w:adjustRightInd w:val="0"/>
                    <w:snapToGrid w:val="0"/>
                    <w:ind w:left="-105" w:leftChars="-50" w:right="-105" w:rightChars="-50"/>
                    <w:jc w:val="center"/>
                    <w:rPr>
                      <w:rFonts w:hint="eastAsia" w:eastAsiaTheme="minorEastAsia"/>
                      <w:color w:val="auto"/>
                      <w:szCs w:val="21"/>
                      <w:lang w:eastAsia="zh-CN"/>
                    </w:rPr>
                  </w:pPr>
                  <w:r>
                    <w:rPr>
                      <w:rFonts w:hint="eastAsia"/>
                      <w:color w:val="auto"/>
                      <w:szCs w:val="21"/>
                      <w:lang w:eastAsia="zh-CN"/>
                    </w:rPr>
                    <w:t>挤出</w:t>
                  </w:r>
                </w:p>
              </w:tc>
              <w:tc>
                <w:tcPr>
                  <w:tcW w:w="335" w:type="pct"/>
                  <w:tcBorders>
                    <w:tl2br w:val="nil"/>
                    <w:tr2bl w:val="nil"/>
                  </w:tcBorders>
                  <w:vAlign w:val="center"/>
                </w:tcPr>
                <w:p w14:paraId="6DA240C0">
                  <w:pPr>
                    <w:adjustRightInd w:val="0"/>
                    <w:snapToGrid w:val="0"/>
                    <w:jc w:val="center"/>
                    <w:rPr>
                      <w:rFonts w:eastAsiaTheme="minorEastAsia"/>
                      <w:color w:val="auto"/>
                      <w:szCs w:val="21"/>
                    </w:rPr>
                  </w:pPr>
                  <w:r>
                    <w:rPr>
                      <w:rFonts w:eastAsiaTheme="minorEastAsia"/>
                      <w:color w:val="auto"/>
                      <w:szCs w:val="21"/>
                    </w:rPr>
                    <w:t>NMHC</w:t>
                  </w:r>
                </w:p>
              </w:tc>
              <w:tc>
                <w:tcPr>
                  <w:tcW w:w="212" w:type="pct"/>
                  <w:vMerge w:val="continue"/>
                  <w:tcBorders>
                    <w:tl2br w:val="nil"/>
                    <w:tr2bl w:val="nil"/>
                  </w:tcBorders>
                  <w:vAlign w:val="center"/>
                </w:tcPr>
                <w:p w14:paraId="1877565C">
                  <w:pPr>
                    <w:adjustRightInd w:val="0"/>
                    <w:snapToGrid w:val="0"/>
                    <w:ind w:left="-105" w:leftChars="-50" w:right="-105" w:rightChars="-50"/>
                    <w:contextualSpacing/>
                    <w:jc w:val="center"/>
                    <w:rPr>
                      <w:rFonts w:eastAsiaTheme="minorEastAsia"/>
                      <w:color w:val="auto"/>
                      <w:kern w:val="0"/>
                      <w:szCs w:val="21"/>
                    </w:rPr>
                  </w:pPr>
                </w:p>
              </w:tc>
              <w:tc>
                <w:tcPr>
                  <w:tcW w:w="323" w:type="pct"/>
                  <w:tcBorders>
                    <w:tl2br w:val="nil"/>
                    <w:tr2bl w:val="nil"/>
                  </w:tcBorders>
                  <w:vAlign w:val="center"/>
                </w:tcPr>
                <w:p w14:paraId="4947E86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50.28 </w:t>
                  </w:r>
                </w:p>
              </w:tc>
              <w:tc>
                <w:tcPr>
                  <w:tcW w:w="345" w:type="pct"/>
                  <w:tcBorders>
                    <w:tl2br w:val="nil"/>
                    <w:tr2bl w:val="nil"/>
                  </w:tcBorders>
                  <w:vAlign w:val="center"/>
                </w:tcPr>
                <w:p w14:paraId="521E8B2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0.5028 </w:t>
                  </w:r>
                </w:p>
              </w:tc>
              <w:tc>
                <w:tcPr>
                  <w:tcW w:w="410" w:type="pct"/>
                  <w:tcBorders>
                    <w:tl2br w:val="nil"/>
                    <w:tr2bl w:val="nil"/>
                  </w:tcBorders>
                  <w:vAlign w:val="center"/>
                </w:tcPr>
                <w:p w14:paraId="0D2D931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2.4134 </w:t>
                  </w:r>
                </w:p>
              </w:tc>
              <w:tc>
                <w:tcPr>
                  <w:tcW w:w="320" w:type="pct"/>
                  <w:vMerge w:val="restart"/>
                  <w:tcBorders>
                    <w:tl2br w:val="nil"/>
                    <w:tr2bl w:val="nil"/>
                  </w:tcBorders>
                  <w:vAlign w:val="center"/>
                </w:tcPr>
                <w:p w14:paraId="1F0407C7">
                  <w:pPr>
                    <w:jc w:val="center"/>
                    <w:rPr>
                      <w:rFonts w:hint="eastAsia" w:eastAsiaTheme="minorEastAsia"/>
                      <w:color w:val="auto"/>
                      <w:szCs w:val="21"/>
                      <w:lang w:eastAsia="zh-CN"/>
                    </w:rPr>
                  </w:pPr>
                  <w:r>
                    <w:rPr>
                      <w:rFonts w:eastAsiaTheme="minorEastAsia"/>
                      <w:color w:val="auto"/>
                      <w:szCs w:val="21"/>
                    </w:rPr>
                    <w:t>TA00</w:t>
                  </w:r>
                  <w:r>
                    <w:rPr>
                      <w:rFonts w:hint="eastAsia"/>
                      <w:color w:val="auto"/>
                      <w:szCs w:val="21"/>
                      <w:lang w:val="en-US" w:eastAsia="zh-CN"/>
                    </w:rPr>
                    <w:t>2</w:t>
                  </w:r>
                </w:p>
              </w:tc>
              <w:tc>
                <w:tcPr>
                  <w:tcW w:w="268" w:type="pct"/>
                  <w:vMerge w:val="restart"/>
                  <w:tcBorders>
                    <w:tl2br w:val="nil"/>
                    <w:tr2bl w:val="nil"/>
                  </w:tcBorders>
                  <w:vAlign w:val="center"/>
                </w:tcPr>
                <w:p w14:paraId="014FC038">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szCs w:val="21"/>
                    </w:rPr>
                    <w:t>二级活性炭</w:t>
                  </w:r>
                </w:p>
              </w:tc>
              <w:tc>
                <w:tcPr>
                  <w:tcW w:w="204" w:type="pct"/>
                  <w:vMerge w:val="restart"/>
                  <w:tcBorders>
                    <w:tl2br w:val="nil"/>
                    <w:tr2bl w:val="nil"/>
                  </w:tcBorders>
                  <w:vAlign w:val="center"/>
                </w:tcPr>
                <w:p w14:paraId="212FE35A">
                  <w:pPr>
                    <w:adjustRightInd w:val="0"/>
                    <w:snapToGrid w:val="0"/>
                    <w:ind w:left="-105" w:leftChars="-50" w:right="-105" w:rightChars="-50"/>
                    <w:contextualSpacing/>
                    <w:jc w:val="center"/>
                    <w:rPr>
                      <w:rFonts w:eastAsiaTheme="minorEastAsia"/>
                      <w:color w:val="auto"/>
                      <w:kern w:val="0"/>
                      <w:szCs w:val="21"/>
                    </w:rPr>
                  </w:pPr>
                  <w:r>
                    <w:rPr>
                      <w:rFonts w:hint="eastAsia"/>
                      <w:color w:val="auto"/>
                      <w:kern w:val="0"/>
                      <w:szCs w:val="21"/>
                      <w:lang w:val="en-US" w:eastAsia="zh-CN"/>
                    </w:rPr>
                    <w:t>1</w:t>
                  </w:r>
                  <w:r>
                    <w:rPr>
                      <w:rFonts w:eastAsiaTheme="minorEastAsia"/>
                      <w:color w:val="auto"/>
                      <w:kern w:val="0"/>
                      <w:szCs w:val="21"/>
                    </w:rPr>
                    <w:t>0000</w:t>
                  </w:r>
                </w:p>
              </w:tc>
              <w:tc>
                <w:tcPr>
                  <w:tcW w:w="255" w:type="pct"/>
                  <w:vMerge w:val="restart"/>
                  <w:tcBorders>
                    <w:tl2br w:val="nil"/>
                    <w:tr2bl w:val="nil"/>
                  </w:tcBorders>
                  <w:vAlign w:val="center"/>
                </w:tcPr>
                <w:p w14:paraId="4FECC36F">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90</w:t>
                  </w:r>
                </w:p>
              </w:tc>
              <w:tc>
                <w:tcPr>
                  <w:tcW w:w="237" w:type="pct"/>
                  <w:vMerge w:val="restart"/>
                  <w:tcBorders>
                    <w:tl2br w:val="nil"/>
                    <w:tr2bl w:val="nil"/>
                  </w:tcBorders>
                  <w:vAlign w:val="center"/>
                </w:tcPr>
                <w:p w14:paraId="705D979D">
                  <w:pPr>
                    <w:adjustRightInd w:val="0"/>
                    <w:snapToGrid w:val="0"/>
                    <w:ind w:left="-105" w:leftChars="-50" w:right="-105" w:rightChars="-50"/>
                    <w:contextualSpacing/>
                    <w:jc w:val="center"/>
                    <w:rPr>
                      <w:rFonts w:eastAsiaTheme="minorEastAsia"/>
                      <w:color w:val="auto"/>
                      <w:kern w:val="0"/>
                      <w:szCs w:val="21"/>
                    </w:rPr>
                  </w:pPr>
                  <w:r>
                    <w:rPr>
                      <w:rFonts w:eastAsiaTheme="minorEastAsia"/>
                      <w:color w:val="auto"/>
                      <w:kern w:val="0"/>
                      <w:szCs w:val="21"/>
                    </w:rPr>
                    <w:t>90</w:t>
                  </w:r>
                </w:p>
              </w:tc>
              <w:tc>
                <w:tcPr>
                  <w:tcW w:w="192" w:type="pct"/>
                  <w:vMerge w:val="restart"/>
                  <w:tcBorders>
                    <w:tl2br w:val="nil"/>
                    <w:tr2bl w:val="nil"/>
                  </w:tcBorders>
                  <w:vAlign w:val="center"/>
                </w:tcPr>
                <w:p w14:paraId="1D8A1719">
                  <w:pPr>
                    <w:adjustRightInd w:val="0"/>
                    <w:snapToGrid w:val="0"/>
                    <w:ind w:left="-105" w:leftChars="-50" w:right="-105" w:rightChars="-50"/>
                    <w:contextualSpacing/>
                    <w:jc w:val="center"/>
                    <w:rPr>
                      <w:rFonts w:eastAsiaTheme="minorEastAsia"/>
                      <w:color w:val="auto"/>
                      <w:kern w:val="0"/>
                      <w:szCs w:val="21"/>
                    </w:rPr>
                  </w:pPr>
                  <w:r>
                    <w:rPr>
                      <w:rFonts w:hint="eastAsia" w:eastAsiaTheme="minorEastAsia"/>
                      <w:color w:val="auto"/>
                      <w:kern w:val="0"/>
                      <w:szCs w:val="21"/>
                      <w:lang w:val="zh-CN"/>
                    </w:rPr>
                    <w:t>是</w:t>
                  </w:r>
                </w:p>
              </w:tc>
              <w:tc>
                <w:tcPr>
                  <w:tcW w:w="268" w:type="pct"/>
                  <w:tcBorders>
                    <w:tl2br w:val="nil"/>
                    <w:tr2bl w:val="nil"/>
                  </w:tcBorders>
                  <w:vAlign w:val="center"/>
                </w:tcPr>
                <w:p w14:paraId="33D73385">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5.03 </w:t>
                  </w:r>
                </w:p>
              </w:tc>
              <w:tc>
                <w:tcPr>
                  <w:tcW w:w="340" w:type="pct"/>
                  <w:tcBorders>
                    <w:tl2br w:val="nil"/>
                    <w:tr2bl w:val="nil"/>
                  </w:tcBorders>
                  <w:vAlign w:val="center"/>
                </w:tcPr>
                <w:p w14:paraId="6202B58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0.0503 </w:t>
                  </w:r>
                </w:p>
              </w:tc>
              <w:tc>
                <w:tcPr>
                  <w:tcW w:w="368" w:type="pct"/>
                  <w:tcBorders>
                    <w:tl2br w:val="nil"/>
                    <w:tr2bl w:val="nil"/>
                  </w:tcBorders>
                  <w:vAlign w:val="center"/>
                </w:tcPr>
                <w:p w14:paraId="55A0FE7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0.2413 </w:t>
                  </w:r>
                </w:p>
              </w:tc>
              <w:tc>
                <w:tcPr>
                  <w:tcW w:w="240" w:type="pct"/>
                  <w:vMerge w:val="restart"/>
                  <w:tcBorders>
                    <w:tl2br w:val="nil"/>
                    <w:tr2bl w:val="nil"/>
                  </w:tcBorders>
                  <w:vAlign w:val="center"/>
                </w:tcPr>
                <w:p w14:paraId="5C70799C">
                  <w:pPr>
                    <w:adjustRightInd w:val="0"/>
                    <w:snapToGrid w:val="0"/>
                    <w:ind w:left="-105" w:leftChars="-50" w:right="-105" w:rightChars="-50"/>
                    <w:contextualSpacing/>
                    <w:jc w:val="center"/>
                    <w:rPr>
                      <w:rFonts w:hint="eastAsia" w:eastAsiaTheme="minorEastAsia"/>
                      <w:color w:val="auto"/>
                      <w:kern w:val="0"/>
                      <w:szCs w:val="21"/>
                      <w:lang w:eastAsia="zh-CN"/>
                    </w:rPr>
                  </w:pPr>
                  <w:r>
                    <w:rPr>
                      <w:rFonts w:eastAsiaTheme="minorEastAsia"/>
                      <w:color w:val="auto"/>
                      <w:kern w:val="0"/>
                      <w:szCs w:val="21"/>
                    </w:rPr>
                    <w:t>DA00</w:t>
                  </w:r>
                  <w:r>
                    <w:rPr>
                      <w:rFonts w:hint="eastAsia"/>
                      <w:color w:val="auto"/>
                      <w:kern w:val="0"/>
                      <w:szCs w:val="21"/>
                      <w:lang w:val="en-US" w:eastAsia="zh-CN"/>
                    </w:rPr>
                    <w:t>2</w:t>
                  </w:r>
                </w:p>
              </w:tc>
              <w:tc>
                <w:tcPr>
                  <w:tcW w:w="237" w:type="pct"/>
                  <w:tcBorders>
                    <w:tl2br w:val="nil"/>
                    <w:tr2bl w:val="nil"/>
                  </w:tcBorders>
                  <w:vAlign w:val="center"/>
                </w:tcPr>
                <w:p w14:paraId="3554A199">
                  <w:pPr>
                    <w:jc w:val="center"/>
                    <w:rPr>
                      <w:rFonts w:eastAsiaTheme="minorEastAsia"/>
                      <w:color w:val="auto"/>
                      <w:szCs w:val="21"/>
                    </w:rPr>
                  </w:pPr>
                  <w:r>
                    <w:rPr>
                      <w:rFonts w:eastAsiaTheme="minorEastAsia"/>
                      <w:color w:val="auto"/>
                      <w:szCs w:val="21"/>
                    </w:rPr>
                    <w:t>/</w:t>
                  </w:r>
                </w:p>
              </w:tc>
              <w:tc>
                <w:tcPr>
                  <w:tcW w:w="234" w:type="pct"/>
                  <w:tcBorders>
                    <w:tl2br w:val="nil"/>
                    <w:tr2bl w:val="nil"/>
                  </w:tcBorders>
                  <w:vAlign w:val="center"/>
                </w:tcPr>
                <w:p w14:paraId="54F0E829">
                  <w:pPr>
                    <w:jc w:val="center"/>
                    <w:rPr>
                      <w:rFonts w:eastAsiaTheme="minorEastAsia"/>
                      <w:color w:val="auto"/>
                      <w:szCs w:val="21"/>
                    </w:rPr>
                  </w:pPr>
                  <w:r>
                    <w:rPr>
                      <w:rFonts w:eastAsiaTheme="minorEastAsia"/>
                      <w:color w:val="auto"/>
                      <w:szCs w:val="21"/>
                    </w:rPr>
                    <w:t>60</w:t>
                  </w:r>
                </w:p>
              </w:tc>
            </w:tr>
            <w:tr w14:paraId="325526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continue"/>
                  <w:tcBorders>
                    <w:tl2br w:val="nil"/>
                    <w:tr2bl w:val="nil"/>
                  </w:tcBorders>
                  <w:vAlign w:val="center"/>
                </w:tcPr>
                <w:p w14:paraId="29D77F31">
                  <w:pPr>
                    <w:widowControl/>
                    <w:jc w:val="left"/>
                    <w:rPr>
                      <w:rFonts w:eastAsiaTheme="minorEastAsia"/>
                      <w:color w:val="auto"/>
                      <w:szCs w:val="21"/>
                    </w:rPr>
                  </w:pPr>
                </w:p>
              </w:tc>
              <w:tc>
                <w:tcPr>
                  <w:tcW w:w="335" w:type="pct"/>
                  <w:tcBorders>
                    <w:tl2br w:val="nil"/>
                    <w:tr2bl w:val="nil"/>
                  </w:tcBorders>
                  <w:vAlign w:val="center"/>
                </w:tcPr>
                <w:p w14:paraId="18EF01F5">
                  <w:pPr>
                    <w:adjustRightInd w:val="0"/>
                    <w:snapToGrid w:val="0"/>
                    <w:jc w:val="center"/>
                    <w:rPr>
                      <w:rFonts w:eastAsiaTheme="minorEastAsia"/>
                      <w:color w:val="auto"/>
                      <w:szCs w:val="21"/>
                    </w:rPr>
                  </w:pPr>
                  <w:r>
                    <w:rPr>
                      <w:rFonts w:hint="eastAsia" w:eastAsiaTheme="minorEastAsia"/>
                      <w:color w:val="auto"/>
                      <w:szCs w:val="21"/>
                    </w:rPr>
                    <w:t>苯乙烯</w:t>
                  </w:r>
                </w:p>
              </w:tc>
              <w:tc>
                <w:tcPr>
                  <w:tcW w:w="212" w:type="pct"/>
                  <w:vMerge w:val="continue"/>
                  <w:tcBorders>
                    <w:tl2br w:val="nil"/>
                    <w:tr2bl w:val="nil"/>
                  </w:tcBorders>
                  <w:vAlign w:val="center"/>
                </w:tcPr>
                <w:p w14:paraId="488D02ED">
                  <w:pPr>
                    <w:widowControl/>
                    <w:jc w:val="left"/>
                    <w:rPr>
                      <w:rFonts w:eastAsiaTheme="minorEastAsia"/>
                      <w:color w:val="auto"/>
                      <w:kern w:val="0"/>
                      <w:szCs w:val="21"/>
                    </w:rPr>
                  </w:pPr>
                </w:p>
              </w:tc>
              <w:tc>
                <w:tcPr>
                  <w:tcW w:w="323" w:type="pct"/>
                  <w:tcBorders>
                    <w:tl2br w:val="nil"/>
                    <w:tr2bl w:val="nil"/>
                  </w:tcBorders>
                  <w:vAlign w:val="center"/>
                </w:tcPr>
                <w:p w14:paraId="3929B9B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1.79 </w:t>
                  </w:r>
                </w:p>
              </w:tc>
              <w:tc>
                <w:tcPr>
                  <w:tcW w:w="345" w:type="pct"/>
                  <w:tcBorders>
                    <w:tl2br w:val="nil"/>
                    <w:tr2bl w:val="nil"/>
                  </w:tcBorders>
                  <w:vAlign w:val="center"/>
                </w:tcPr>
                <w:p w14:paraId="471A2092">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0.0179 </w:t>
                  </w:r>
                </w:p>
              </w:tc>
              <w:tc>
                <w:tcPr>
                  <w:tcW w:w="410" w:type="pct"/>
                  <w:tcBorders>
                    <w:tl2br w:val="nil"/>
                    <w:tr2bl w:val="nil"/>
                  </w:tcBorders>
                  <w:vAlign w:val="center"/>
                </w:tcPr>
                <w:p w14:paraId="560AACD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0.0861 </w:t>
                  </w:r>
                </w:p>
              </w:tc>
              <w:tc>
                <w:tcPr>
                  <w:tcW w:w="320" w:type="pct"/>
                  <w:vMerge w:val="continue"/>
                  <w:tcBorders>
                    <w:tl2br w:val="nil"/>
                    <w:tr2bl w:val="nil"/>
                  </w:tcBorders>
                  <w:vAlign w:val="center"/>
                </w:tcPr>
                <w:p w14:paraId="5E4D2D20">
                  <w:pPr>
                    <w:widowControl/>
                    <w:jc w:val="left"/>
                    <w:rPr>
                      <w:rFonts w:eastAsiaTheme="minorEastAsia"/>
                      <w:color w:val="auto"/>
                      <w:szCs w:val="21"/>
                    </w:rPr>
                  </w:pPr>
                </w:p>
              </w:tc>
              <w:tc>
                <w:tcPr>
                  <w:tcW w:w="268" w:type="pct"/>
                  <w:vMerge w:val="continue"/>
                  <w:tcBorders>
                    <w:tl2br w:val="nil"/>
                    <w:tr2bl w:val="nil"/>
                  </w:tcBorders>
                  <w:vAlign w:val="center"/>
                </w:tcPr>
                <w:p w14:paraId="75FA8B67">
                  <w:pPr>
                    <w:widowControl/>
                    <w:jc w:val="left"/>
                    <w:rPr>
                      <w:rFonts w:eastAsiaTheme="minorEastAsia"/>
                      <w:color w:val="auto"/>
                      <w:kern w:val="0"/>
                      <w:szCs w:val="21"/>
                    </w:rPr>
                  </w:pPr>
                </w:p>
              </w:tc>
              <w:tc>
                <w:tcPr>
                  <w:tcW w:w="204" w:type="pct"/>
                  <w:vMerge w:val="continue"/>
                  <w:tcBorders>
                    <w:tl2br w:val="nil"/>
                    <w:tr2bl w:val="nil"/>
                  </w:tcBorders>
                  <w:vAlign w:val="center"/>
                </w:tcPr>
                <w:p w14:paraId="07E03181">
                  <w:pPr>
                    <w:widowControl/>
                    <w:jc w:val="left"/>
                    <w:rPr>
                      <w:rFonts w:eastAsiaTheme="minorEastAsia"/>
                      <w:color w:val="auto"/>
                      <w:kern w:val="0"/>
                      <w:szCs w:val="21"/>
                    </w:rPr>
                  </w:pPr>
                </w:p>
              </w:tc>
              <w:tc>
                <w:tcPr>
                  <w:tcW w:w="255" w:type="pct"/>
                  <w:vMerge w:val="continue"/>
                  <w:tcBorders>
                    <w:tl2br w:val="nil"/>
                    <w:tr2bl w:val="nil"/>
                  </w:tcBorders>
                  <w:vAlign w:val="center"/>
                </w:tcPr>
                <w:p w14:paraId="567082FE">
                  <w:pPr>
                    <w:widowControl/>
                    <w:jc w:val="left"/>
                    <w:rPr>
                      <w:rFonts w:eastAsiaTheme="minorEastAsia"/>
                      <w:color w:val="auto"/>
                      <w:kern w:val="0"/>
                      <w:szCs w:val="21"/>
                    </w:rPr>
                  </w:pPr>
                </w:p>
              </w:tc>
              <w:tc>
                <w:tcPr>
                  <w:tcW w:w="237" w:type="pct"/>
                  <w:vMerge w:val="continue"/>
                  <w:tcBorders>
                    <w:tl2br w:val="nil"/>
                    <w:tr2bl w:val="nil"/>
                  </w:tcBorders>
                  <w:vAlign w:val="center"/>
                </w:tcPr>
                <w:p w14:paraId="4B06171A">
                  <w:pPr>
                    <w:widowControl/>
                    <w:jc w:val="left"/>
                    <w:rPr>
                      <w:rFonts w:eastAsiaTheme="minorEastAsia"/>
                      <w:color w:val="auto"/>
                      <w:kern w:val="0"/>
                      <w:szCs w:val="21"/>
                    </w:rPr>
                  </w:pPr>
                </w:p>
              </w:tc>
              <w:tc>
                <w:tcPr>
                  <w:tcW w:w="192" w:type="pct"/>
                  <w:vMerge w:val="continue"/>
                  <w:tcBorders>
                    <w:tl2br w:val="nil"/>
                    <w:tr2bl w:val="nil"/>
                  </w:tcBorders>
                  <w:vAlign w:val="center"/>
                </w:tcPr>
                <w:p w14:paraId="2FB1AEE2">
                  <w:pPr>
                    <w:widowControl/>
                    <w:jc w:val="left"/>
                    <w:rPr>
                      <w:rFonts w:eastAsiaTheme="minorEastAsia"/>
                      <w:color w:val="auto"/>
                      <w:kern w:val="0"/>
                      <w:szCs w:val="21"/>
                    </w:rPr>
                  </w:pPr>
                </w:p>
              </w:tc>
              <w:tc>
                <w:tcPr>
                  <w:tcW w:w="268" w:type="pct"/>
                  <w:tcBorders>
                    <w:tl2br w:val="nil"/>
                    <w:tr2bl w:val="nil"/>
                  </w:tcBorders>
                  <w:vAlign w:val="center"/>
                </w:tcPr>
                <w:p w14:paraId="3ABDDF6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0.18 </w:t>
                  </w:r>
                </w:p>
              </w:tc>
              <w:tc>
                <w:tcPr>
                  <w:tcW w:w="340" w:type="pct"/>
                  <w:tcBorders>
                    <w:tl2br w:val="nil"/>
                    <w:tr2bl w:val="nil"/>
                  </w:tcBorders>
                  <w:vAlign w:val="center"/>
                </w:tcPr>
                <w:p w14:paraId="046DD495">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0.0018 </w:t>
                  </w:r>
                </w:p>
              </w:tc>
              <w:tc>
                <w:tcPr>
                  <w:tcW w:w="368" w:type="pct"/>
                  <w:tcBorders>
                    <w:tl2br w:val="nil"/>
                    <w:tr2bl w:val="nil"/>
                  </w:tcBorders>
                  <w:vAlign w:val="center"/>
                </w:tcPr>
                <w:p w14:paraId="3D82DDF3">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0.0086 </w:t>
                  </w:r>
                </w:p>
              </w:tc>
              <w:tc>
                <w:tcPr>
                  <w:tcW w:w="240" w:type="pct"/>
                  <w:vMerge w:val="continue"/>
                  <w:tcBorders>
                    <w:tl2br w:val="nil"/>
                    <w:tr2bl w:val="nil"/>
                  </w:tcBorders>
                  <w:vAlign w:val="center"/>
                </w:tcPr>
                <w:p w14:paraId="7A39A5DB">
                  <w:pPr>
                    <w:widowControl/>
                    <w:jc w:val="left"/>
                    <w:rPr>
                      <w:rFonts w:eastAsiaTheme="minorEastAsia"/>
                      <w:color w:val="auto"/>
                      <w:kern w:val="0"/>
                      <w:szCs w:val="21"/>
                    </w:rPr>
                  </w:pPr>
                </w:p>
              </w:tc>
              <w:tc>
                <w:tcPr>
                  <w:tcW w:w="237" w:type="pct"/>
                  <w:tcBorders>
                    <w:tl2br w:val="nil"/>
                    <w:tr2bl w:val="nil"/>
                  </w:tcBorders>
                  <w:vAlign w:val="center"/>
                </w:tcPr>
                <w:p w14:paraId="2DED506D">
                  <w:pPr>
                    <w:jc w:val="center"/>
                    <w:rPr>
                      <w:rFonts w:eastAsiaTheme="minorEastAsia"/>
                      <w:color w:val="auto"/>
                      <w:szCs w:val="21"/>
                    </w:rPr>
                  </w:pPr>
                  <w:r>
                    <w:rPr>
                      <w:rFonts w:eastAsiaTheme="minorEastAsia"/>
                      <w:color w:val="auto"/>
                      <w:szCs w:val="21"/>
                    </w:rPr>
                    <w:t>/</w:t>
                  </w:r>
                </w:p>
              </w:tc>
              <w:tc>
                <w:tcPr>
                  <w:tcW w:w="234" w:type="pct"/>
                  <w:tcBorders>
                    <w:tl2br w:val="nil"/>
                    <w:tr2bl w:val="nil"/>
                  </w:tcBorders>
                  <w:vAlign w:val="center"/>
                </w:tcPr>
                <w:p w14:paraId="637CBDB3">
                  <w:pPr>
                    <w:jc w:val="center"/>
                    <w:rPr>
                      <w:rFonts w:eastAsiaTheme="minorEastAsia"/>
                      <w:color w:val="auto"/>
                      <w:szCs w:val="21"/>
                    </w:rPr>
                  </w:pPr>
                  <w:r>
                    <w:rPr>
                      <w:rFonts w:eastAsiaTheme="minorEastAsia"/>
                      <w:color w:val="auto"/>
                      <w:szCs w:val="21"/>
                    </w:rPr>
                    <w:t>20</w:t>
                  </w:r>
                </w:p>
              </w:tc>
            </w:tr>
            <w:tr w14:paraId="7DBA4C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continue"/>
                  <w:tcBorders>
                    <w:tl2br w:val="nil"/>
                    <w:tr2bl w:val="nil"/>
                  </w:tcBorders>
                  <w:vAlign w:val="center"/>
                </w:tcPr>
                <w:p w14:paraId="71879E80">
                  <w:pPr>
                    <w:widowControl/>
                    <w:jc w:val="left"/>
                    <w:rPr>
                      <w:rFonts w:eastAsiaTheme="minorEastAsia"/>
                      <w:color w:val="auto"/>
                      <w:szCs w:val="21"/>
                    </w:rPr>
                  </w:pPr>
                </w:p>
              </w:tc>
              <w:tc>
                <w:tcPr>
                  <w:tcW w:w="335" w:type="pct"/>
                  <w:tcBorders>
                    <w:tl2br w:val="nil"/>
                    <w:tr2bl w:val="nil"/>
                  </w:tcBorders>
                  <w:vAlign w:val="center"/>
                </w:tcPr>
                <w:p w14:paraId="58304CDC">
                  <w:pPr>
                    <w:adjustRightInd w:val="0"/>
                    <w:snapToGrid w:val="0"/>
                    <w:jc w:val="center"/>
                    <w:rPr>
                      <w:rFonts w:eastAsiaTheme="minorEastAsia"/>
                      <w:color w:val="auto"/>
                      <w:szCs w:val="21"/>
                    </w:rPr>
                  </w:pPr>
                  <w:r>
                    <w:rPr>
                      <w:rFonts w:hint="eastAsia" w:eastAsiaTheme="minorEastAsia"/>
                      <w:color w:val="auto"/>
                      <w:szCs w:val="21"/>
                    </w:rPr>
                    <w:t>丙烯腈</w:t>
                  </w:r>
                </w:p>
              </w:tc>
              <w:tc>
                <w:tcPr>
                  <w:tcW w:w="212" w:type="pct"/>
                  <w:vMerge w:val="continue"/>
                  <w:tcBorders>
                    <w:tl2br w:val="nil"/>
                    <w:tr2bl w:val="nil"/>
                  </w:tcBorders>
                  <w:vAlign w:val="center"/>
                </w:tcPr>
                <w:p w14:paraId="66C251D5">
                  <w:pPr>
                    <w:widowControl/>
                    <w:jc w:val="left"/>
                    <w:rPr>
                      <w:rFonts w:eastAsiaTheme="minorEastAsia"/>
                      <w:color w:val="auto"/>
                      <w:kern w:val="0"/>
                      <w:szCs w:val="21"/>
                    </w:rPr>
                  </w:pPr>
                </w:p>
              </w:tc>
              <w:tc>
                <w:tcPr>
                  <w:tcW w:w="323" w:type="pct"/>
                  <w:tcBorders>
                    <w:tl2br w:val="nil"/>
                    <w:tr2bl w:val="nil"/>
                  </w:tcBorders>
                  <w:vAlign w:val="center"/>
                </w:tcPr>
                <w:p w14:paraId="66465D5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0.75 </w:t>
                  </w:r>
                </w:p>
              </w:tc>
              <w:tc>
                <w:tcPr>
                  <w:tcW w:w="345" w:type="pct"/>
                  <w:tcBorders>
                    <w:tl2br w:val="nil"/>
                    <w:tr2bl w:val="nil"/>
                  </w:tcBorders>
                  <w:vAlign w:val="center"/>
                </w:tcPr>
                <w:p w14:paraId="306AB838">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c>
                <w:tcPr>
                  <w:tcW w:w="410" w:type="pct"/>
                  <w:tcBorders>
                    <w:tl2br w:val="nil"/>
                    <w:tr2bl w:val="nil"/>
                  </w:tcBorders>
                  <w:vAlign w:val="center"/>
                </w:tcPr>
                <w:p w14:paraId="3374CA2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0.0358 </w:t>
                  </w:r>
                </w:p>
              </w:tc>
              <w:tc>
                <w:tcPr>
                  <w:tcW w:w="320" w:type="pct"/>
                  <w:vMerge w:val="continue"/>
                  <w:tcBorders>
                    <w:tl2br w:val="nil"/>
                    <w:tr2bl w:val="nil"/>
                  </w:tcBorders>
                  <w:vAlign w:val="center"/>
                </w:tcPr>
                <w:p w14:paraId="0F1B853F">
                  <w:pPr>
                    <w:widowControl/>
                    <w:jc w:val="left"/>
                    <w:rPr>
                      <w:rFonts w:eastAsiaTheme="minorEastAsia"/>
                      <w:color w:val="auto"/>
                      <w:szCs w:val="21"/>
                    </w:rPr>
                  </w:pPr>
                </w:p>
              </w:tc>
              <w:tc>
                <w:tcPr>
                  <w:tcW w:w="268" w:type="pct"/>
                  <w:vMerge w:val="continue"/>
                  <w:tcBorders>
                    <w:tl2br w:val="nil"/>
                    <w:tr2bl w:val="nil"/>
                  </w:tcBorders>
                  <w:vAlign w:val="center"/>
                </w:tcPr>
                <w:p w14:paraId="71A3BCF6">
                  <w:pPr>
                    <w:widowControl/>
                    <w:jc w:val="left"/>
                    <w:rPr>
                      <w:rFonts w:eastAsiaTheme="minorEastAsia"/>
                      <w:color w:val="auto"/>
                      <w:kern w:val="0"/>
                      <w:szCs w:val="21"/>
                    </w:rPr>
                  </w:pPr>
                </w:p>
              </w:tc>
              <w:tc>
                <w:tcPr>
                  <w:tcW w:w="204" w:type="pct"/>
                  <w:vMerge w:val="continue"/>
                  <w:tcBorders>
                    <w:tl2br w:val="nil"/>
                    <w:tr2bl w:val="nil"/>
                  </w:tcBorders>
                  <w:vAlign w:val="center"/>
                </w:tcPr>
                <w:p w14:paraId="3932AA83">
                  <w:pPr>
                    <w:widowControl/>
                    <w:jc w:val="left"/>
                    <w:rPr>
                      <w:rFonts w:eastAsiaTheme="minorEastAsia"/>
                      <w:color w:val="auto"/>
                      <w:kern w:val="0"/>
                      <w:szCs w:val="21"/>
                    </w:rPr>
                  </w:pPr>
                </w:p>
              </w:tc>
              <w:tc>
                <w:tcPr>
                  <w:tcW w:w="255" w:type="pct"/>
                  <w:vMerge w:val="continue"/>
                  <w:tcBorders>
                    <w:tl2br w:val="nil"/>
                    <w:tr2bl w:val="nil"/>
                  </w:tcBorders>
                  <w:vAlign w:val="center"/>
                </w:tcPr>
                <w:p w14:paraId="3556BEA1">
                  <w:pPr>
                    <w:widowControl/>
                    <w:jc w:val="left"/>
                    <w:rPr>
                      <w:rFonts w:eastAsiaTheme="minorEastAsia"/>
                      <w:color w:val="auto"/>
                      <w:kern w:val="0"/>
                      <w:szCs w:val="21"/>
                    </w:rPr>
                  </w:pPr>
                </w:p>
              </w:tc>
              <w:tc>
                <w:tcPr>
                  <w:tcW w:w="237" w:type="pct"/>
                  <w:vMerge w:val="continue"/>
                  <w:tcBorders>
                    <w:tl2br w:val="nil"/>
                    <w:tr2bl w:val="nil"/>
                  </w:tcBorders>
                  <w:vAlign w:val="center"/>
                </w:tcPr>
                <w:p w14:paraId="27B8F992">
                  <w:pPr>
                    <w:widowControl/>
                    <w:jc w:val="left"/>
                    <w:rPr>
                      <w:rFonts w:eastAsiaTheme="minorEastAsia"/>
                      <w:color w:val="auto"/>
                      <w:kern w:val="0"/>
                      <w:szCs w:val="21"/>
                    </w:rPr>
                  </w:pPr>
                </w:p>
              </w:tc>
              <w:tc>
                <w:tcPr>
                  <w:tcW w:w="192" w:type="pct"/>
                  <w:vMerge w:val="continue"/>
                  <w:tcBorders>
                    <w:tl2br w:val="nil"/>
                    <w:tr2bl w:val="nil"/>
                  </w:tcBorders>
                  <w:vAlign w:val="center"/>
                </w:tcPr>
                <w:p w14:paraId="79306328">
                  <w:pPr>
                    <w:widowControl/>
                    <w:jc w:val="left"/>
                    <w:rPr>
                      <w:rFonts w:eastAsiaTheme="minorEastAsia"/>
                      <w:color w:val="auto"/>
                      <w:kern w:val="0"/>
                      <w:szCs w:val="21"/>
                    </w:rPr>
                  </w:pPr>
                </w:p>
              </w:tc>
              <w:tc>
                <w:tcPr>
                  <w:tcW w:w="268" w:type="pct"/>
                  <w:tcBorders>
                    <w:tl2br w:val="nil"/>
                    <w:tr2bl w:val="nil"/>
                  </w:tcBorders>
                  <w:vAlign w:val="center"/>
                </w:tcPr>
                <w:p w14:paraId="285DE1B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0.07 </w:t>
                  </w:r>
                </w:p>
              </w:tc>
              <w:tc>
                <w:tcPr>
                  <w:tcW w:w="340" w:type="pct"/>
                  <w:tcBorders>
                    <w:tl2br w:val="nil"/>
                    <w:tr2bl w:val="nil"/>
                  </w:tcBorders>
                  <w:vAlign w:val="center"/>
                </w:tcPr>
                <w:p w14:paraId="70B0B4FC">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0.0007 </w:t>
                  </w:r>
                </w:p>
              </w:tc>
              <w:tc>
                <w:tcPr>
                  <w:tcW w:w="368" w:type="pct"/>
                  <w:tcBorders>
                    <w:tl2br w:val="nil"/>
                    <w:tr2bl w:val="nil"/>
                  </w:tcBorders>
                  <w:vAlign w:val="center"/>
                </w:tcPr>
                <w:p w14:paraId="4CE8A73E">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0.0036 </w:t>
                  </w:r>
                </w:p>
              </w:tc>
              <w:tc>
                <w:tcPr>
                  <w:tcW w:w="240" w:type="pct"/>
                  <w:vMerge w:val="continue"/>
                  <w:tcBorders>
                    <w:tl2br w:val="nil"/>
                    <w:tr2bl w:val="nil"/>
                  </w:tcBorders>
                  <w:vAlign w:val="center"/>
                </w:tcPr>
                <w:p w14:paraId="00870D56">
                  <w:pPr>
                    <w:widowControl/>
                    <w:jc w:val="left"/>
                    <w:rPr>
                      <w:rFonts w:eastAsiaTheme="minorEastAsia"/>
                      <w:color w:val="auto"/>
                      <w:kern w:val="0"/>
                      <w:szCs w:val="21"/>
                    </w:rPr>
                  </w:pPr>
                </w:p>
              </w:tc>
              <w:tc>
                <w:tcPr>
                  <w:tcW w:w="237" w:type="pct"/>
                  <w:tcBorders>
                    <w:tl2br w:val="nil"/>
                    <w:tr2bl w:val="nil"/>
                  </w:tcBorders>
                  <w:vAlign w:val="center"/>
                </w:tcPr>
                <w:p w14:paraId="25A00361">
                  <w:pPr>
                    <w:jc w:val="center"/>
                    <w:rPr>
                      <w:rFonts w:eastAsiaTheme="minorEastAsia"/>
                      <w:color w:val="auto"/>
                      <w:szCs w:val="21"/>
                    </w:rPr>
                  </w:pPr>
                  <w:r>
                    <w:rPr>
                      <w:rFonts w:eastAsiaTheme="minorEastAsia"/>
                      <w:color w:val="auto"/>
                      <w:szCs w:val="21"/>
                    </w:rPr>
                    <w:t>/</w:t>
                  </w:r>
                </w:p>
              </w:tc>
              <w:tc>
                <w:tcPr>
                  <w:tcW w:w="234" w:type="pct"/>
                  <w:tcBorders>
                    <w:tl2br w:val="nil"/>
                    <w:tr2bl w:val="nil"/>
                  </w:tcBorders>
                  <w:vAlign w:val="center"/>
                </w:tcPr>
                <w:p w14:paraId="3E2EEE49">
                  <w:pPr>
                    <w:jc w:val="center"/>
                    <w:rPr>
                      <w:rFonts w:eastAsiaTheme="minorEastAsia"/>
                      <w:color w:val="auto"/>
                      <w:szCs w:val="21"/>
                    </w:rPr>
                  </w:pPr>
                  <w:r>
                    <w:rPr>
                      <w:rFonts w:eastAsiaTheme="minorEastAsia"/>
                      <w:color w:val="auto"/>
                      <w:szCs w:val="21"/>
                    </w:rPr>
                    <w:t>0.5</w:t>
                  </w:r>
                </w:p>
              </w:tc>
            </w:tr>
            <w:tr w14:paraId="23045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continue"/>
                  <w:tcBorders>
                    <w:tl2br w:val="nil"/>
                    <w:tr2bl w:val="nil"/>
                  </w:tcBorders>
                  <w:vAlign w:val="center"/>
                </w:tcPr>
                <w:p w14:paraId="0C5B4F78">
                  <w:pPr>
                    <w:widowControl/>
                    <w:jc w:val="left"/>
                    <w:rPr>
                      <w:rFonts w:eastAsiaTheme="minorEastAsia"/>
                      <w:color w:val="auto"/>
                      <w:szCs w:val="21"/>
                    </w:rPr>
                  </w:pPr>
                </w:p>
              </w:tc>
              <w:tc>
                <w:tcPr>
                  <w:tcW w:w="335" w:type="pct"/>
                  <w:tcBorders>
                    <w:tl2br w:val="nil"/>
                    <w:tr2bl w:val="nil"/>
                  </w:tcBorders>
                  <w:vAlign w:val="center"/>
                </w:tcPr>
                <w:p w14:paraId="38BBDB1D">
                  <w:pPr>
                    <w:adjustRightInd w:val="0"/>
                    <w:snapToGrid w:val="0"/>
                    <w:jc w:val="center"/>
                    <w:rPr>
                      <w:rFonts w:eastAsiaTheme="minorEastAsia"/>
                      <w:color w:val="auto"/>
                      <w:szCs w:val="21"/>
                    </w:rPr>
                  </w:pPr>
                  <w:r>
                    <w:rPr>
                      <w:rFonts w:eastAsiaTheme="minorEastAsia"/>
                      <w:color w:val="auto"/>
                      <w:szCs w:val="21"/>
                    </w:rPr>
                    <w:t>1,3-</w:t>
                  </w:r>
                  <w:r>
                    <w:rPr>
                      <w:rFonts w:hint="eastAsia" w:eastAsiaTheme="minorEastAsia"/>
                      <w:color w:val="auto"/>
                      <w:szCs w:val="21"/>
                    </w:rPr>
                    <w:t>丁二烯</w:t>
                  </w:r>
                </w:p>
              </w:tc>
              <w:tc>
                <w:tcPr>
                  <w:tcW w:w="212" w:type="pct"/>
                  <w:vMerge w:val="continue"/>
                  <w:tcBorders>
                    <w:tl2br w:val="nil"/>
                    <w:tr2bl w:val="nil"/>
                  </w:tcBorders>
                  <w:vAlign w:val="center"/>
                </w:tcPr>
                <w:p w14:paraId="6AAA0A8D">
                  <w:pPr>
                    <w:widowControl/>
                    <w:jc w:val="left"/>
                    <w:rPr>
                      <w:rFonts w:eastAsiaTheme="minorEastAsia"/>
                      <w:color w:val="auto"/>
                      <w:kern w:val="0"/>
                      <w:szCs w:val="21"/>
                    </w:rPr>
                  </w:pPr>
                </w:p>
              </w:tc>
              <w:tc>
                <w:tcPr>
                  <w:tcW w:w="323" w:type="pct"/>
                  <w:tcBorders>
                    <w:tl2br w:val="nil"/>
                    <w:tr2bl w:val="nil"/>
                  </w:tcBorders>
                  <w:vAlign w:val="center"/>
                </w:tcPr>
                <w:p w14:paraId="13525EE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0.30 </w:t>
                  </w:r>
                </w:p>
              </w:tc>
              <w:tc>
                <w:tcPr>
                  <w:tcW w:w="345" w:type="pct"/>
                  <w:tcBorders>
                    <w:tl2br w:val="nil"/>
                    <w:tr2bl w:val="nil"/>
                  </w:tcBorders>
                  <w:vAlign w:val="center"/>
                </w:tcPr>
                <w:p w14:paraId="0383544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0.0030 </w:t>
                  </w:r>
                </w:p>
              </w:tc>
              <w:tc>
                <w:tcPr>
                  <w:tcW w:w="410" w:type="pct"/>
                  <w:tcBorders>
                    <w:tl2br w:val="nil"/>
                    <w:tr2bl w:val="nil"/>
                  </w:tcBorders>
                  <w:vAlign w:val="center"/>
                </w:tcPr>
                <w:p w14:paraId="21187393">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0.0145 </w:t>
                  </w:r>
                </w:p>
              </w:tc>
              <w:tc>
                <w:tcPr>
                  <w:tcW w:w="320" w:type="pct"/>
                  <w:vMerge w:val="continue"/>
                  <w:tcBorders>
                    <w:tl2br w:val="nil"/>
                    <w:tr2bl w:val="nil"/>
                  </w:tcBorders>
                  <w:vAlign w:val="center"/>
                </w:tcPr>
                <w:p w14:paraId="193EF46C">
                  <w:pPr>
                    <w:widowControl/>
                    <w:jc w:val="left"/>
                    <w:rPr>
                      <w:rFonts w:eastAsiaTheme="minorEastAsia"/>
                      <w:color w:val="auto"/>
                      <w:szCs w:val="21"/>
                    </w:rPr>
                  </w:pPr>
                </w:p>
              </w:tc>
              <w:tc>
                <w:tcPr>
                  <w:tcW w:w="268" w:type="pct"/>
                  <w:vMerge w:val="continue"/>
                  <w:tcBorders>
                    <w:tl2br w:val="nil"/>
                    <w:tr2bl w:val="nil"/>
                  </w:tcBorders>
                  <w:vAlign w:val="center"/>
                </w:tcPr>
                <w:p w14:paraId="792134D5">
                  <w:pPr>
                    <w:widowControl/>
                    <w:jc w:val="left"/>
                    <w:rPr>
                      <w:rFonts w:eastAsiaTheme="minorEastAsia"/>
                      <w:color w:val="auto"/>
                      <w:kern w:val="0"/>
                      <w:szCs w:val="21"/>
                    </w:rPr>
                  </w:pPr>
                </w:p>
              </w:tc>
              <w:tc>
                <w:tcPr>
                  <w:tcW w:w="204" w:type="pct"/>
                  <w:vMerge w:val="continue"/>
                  <w:tcBorders>
                    <w:tl2br w:val="nil"/>
                    <w:tr2bl w:val="nil"/>
                  </w:tcBorders>
                  <w:vAlign w:val="center"/>
                </w:tcPr>
                <w:p w14:paraId="71021A16">
                  <w:pPr>
                    <w:widowControl/>
                    <w:jc w:val="left"/>
                    <w:rPr>
                      <w:rFonts w:eastAsiaTheme="minorEastAsia"/>
                      <w:color w:val="auto"/>
                      <w:kern w:val="0"/>
                      <w:szCs w:val="21"/>
                    </w:rPr>
                  </w:pPr>
                </w:p>
              </w:tc>
              <w:tc>
                <w:tcPr>
                  <w:tcW w:w="255" w:type="pct"/>
                  <w:vMerge w:val="continue"/>
                  <w:tcBorders>
                    <w:tl2br w:val="nil"/>
                    <w:tr2bl w:val="nil"/>
                  </w:tcBorders>
                  <w:vAlign w:val="center"/>
                </w:tcPr>
                <w:p w14:paraId="09644155">
                  <w:pPr>
                    <w:widowControl/>
                    <w:jc w:val="left"/>
                    <w:rPr>
                      <w:rFonts w:eastAsiaTheme="minorEastAsia"/>
                      <w:color w:val="auto"/>
                      <w:kern w:val="0"/>
                      <w:szCs w:val="21"/>
                    </w:rPr>
                  </w:pPr>
                </w:p>
              </w:tc>
              <w:tc>
                <w:tcPr>
                  <w:tcW w:w="237" w:type="pct"/>
                  <w:vMerge w:val="continue"/>
                  <w:tcBorders>
                    <w:tl2br w:val="nil"/>
                    <w:tr2bl w:val="nil"/>
                  </w:tcBorders>
                  <w:vAlign w:val="center"/>
                </w:tcPr>
                <w:p w14:paraId="69EA7E2F">
                  <w:pPr>
                    <w:widowControl/>
                    <w:jc w:val="left"/>
                    <w:rPr>
                      <w:rFonts w:eastAsiaTheme="minorEastAsia"/>
                      <w:color w:val="auto"/>
                      <w:kern w:val="0"/>
                      <w:szCs w:val="21"/>
                    </w:rPr>
                  </w:pPr>
                </w:p>
              </w:tc>
              <w:tc>
                <w:tcPr>
                  <w:tcW w:w="192" w:type="pct"/>
                  <w:vMerge w:val="continue"/>
                  <w:tcBorders>
                    <w:tl2br w:val="nil"/>
                    <w:tr2bl w:val="nil"/>
                  </w:tcBorders>
                  <w:vAlign w:val="center"/>
                </w:tcPr>
                <w:p w14:paraId="3ECDD17F">
                  <w:pPr>
                    <w:widowControl/>
                    <w:jc w:val="left"/>
                    <w:rPr>
                      <w:rFonts w:eastAsiaTheme="minorEastAsia"/>
                      <w:color w:val="auto"/>
                      <w:kern w:val="0"/>
                      <w:szCs w:val="21"/>
                    </w:rPr>
                  </w:pPr>
                </w:p>
              </w:tc>
              <w:tc>
                <w:tcPr>
                  <w:tcW w:w="268" w:type="pct"/>
                  <w:tcBorders>
                    <w:tl2br w:val="nil"/>
                    <w:tr2bl w:val="nil"/>
                  </w:tcBorders>
                  <w:vAlign w:val="center"/>
                </w:tcPr>
                <w:p w14:paraId="04D884E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0.03 </w:t>
                  </w:r>
                </w:p>
              </w:tc>
              <w:tc>
                <w:tcPr>
                  <w:tcW w:w="340" w:type="pct"/>
                  <w:tcBorders>
                    <w:tl2br w:val="nil"/>
                    <w:tr2bl w:val="nil"/>
                  </w:tcBorders>
                  <w:vAlign w:val="center"/>
                </w:tcPr>
                <w:p w14:paraId="1832789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0.0003 </w:t>
                  </w:r>
                </w:p>
              </w:tc>
              <w:tc>
                <w:tcPr>
                  <w:tcW w:w="368" w:type="pct"/>
                  <w:tcBorders>
                    <w:tl2br w:val="nil"/>
                    <w:tr2bl w:val="nil"/>
                  </w:tcBorders>
                  <w:vAlign w:val="center"/>
                </w:tcPr>
                <w:p w14:paraId="44FC2E8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0.0015 </w:t>
                  </w:r>
                </w:p>
              </w:tc>
              <w:tc>
                <w:tcPr>
                  <w:tcW w:w="240" w:type="pct"/>
                  <w:vMerge w:val="continue"/>
                  <w:tcBorders>
                    <w:tl2br w:val="nil"/>
                    <w:tr2bl w:val="nil"/>
                  </w:tcBorders>
                  <w:vAlign w:val="center"/>
                </w:tcPr>
                <w:p w14:paraId="5BC7100C">
                  <w:pPr>
                    <w:widowControl/>
                    <w:jc w:val="left"/>
                    <w:rPr>
                      <w:rFonts w:eastAsiaTheme="minorEastAsia"/>
                      <w:color w:val="auto"/>
                      <w:kern w:val="0"/>
                      <w:szCs w:val="21"/>
                    </w:rPr>
                  </w:pPr>
                </w:p>
              </w:tc>
              <w:tc>
                <w:tcPr>
                  <w:tcW w:w="237" w:type="pct"/>
                  <w:tcBorders>
                    <w:tl2br w:val="nil"/>
                    <w:tr2bl w:val="nil"/>
                  </w:tcBorders>
                  <w:vAlign w:val="center"/>
                </w:tcPr>
                <w:p w14:paraId="4A41A3F3">
                  <w:pPr>
                    <w:jc w:val="center"/>
                    <w:rPr>
                      <w:rFonts w:eastAsiaTheme="minorEastAsia"/>
                      <w:color w:val="auto"/>
                      <w:szCs w:val="21"/>
                    </w:rPr>
                  </w:pPr>
                  <w:r>
                    <w:rPr>
                      <w:rFonts w:eastAsiaTheme="minorEastAsia"/>
                      <w:color w:val="auto"/>
                      <w:szCs w:val="21"/>
                    </w:rPr>
                    <w:t>/</w:t>
                  </w:r>
                </w:p>
              </w:tc>
              <w:tc>
                <w:tcPr>
                  <w:tcW w:w="234" w:type="pct"/>
                  <w:tcBorders>
                    <w:tl2br w:val="nil"/>
                    <w:tr2bl w:val="nil"/>
                  </w:tcBorders>
                  <w:vAlign w:val="center"/>
                </w:tcPr>
                <w:p w14:paraId="65EAABDA">
                  <w:pPr>
                    <w:jc w:val="center"/>
                    <w:rPr>
                      <w:rFonts w:eastAsiaTheme="minorEastAsia"/>
                      <w:color w:val="auto"/>
                      <w:szCs w:val="21"/>
                    </w:rPr>
                  </w:pPr>
                  <w:r>
                    <w:rPr>
                      <w:rFonts w:eastAsiaTheme="minorEastAsia"/>
                      <w:color w:val="auto"/>
                      <w:szCs w:val="21"/>
                    </w:rPr>
                    <w:t>1</w:t>
                  </w:r>
                </w:p>
              </w:tc>
            </w:tr>
            <w:tr w14:paraId="5E150C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 w:type="pct"/>
                  <w:vMerge w:val="continue"/>
                  <w:tcBorders>
                    <w:tl2br w:val="nil"/>
                    <w:tr2bl w:val="nil"/>
                  </w:tcBorders>
                  <w:vAlign w:val="center"/>
                </w:tcPr>
                <w:p w14:paraId="04C2A7D0">
                  <w:pPr>
                    <w:widowControl/>
                    <w:jc w:val="left"/>
                    <w:rPr>
                      <w:rFonts w:eastAsiaTheme="minorEastAsia"/>
                      <w:color w:val="auto"/>
                      <w:szCs w:val="21"/>
                    </w:rPr>
                  </w:pPr>
                </w:p>
              </w:tc>
              <w:tc>
                <w:tcPr>
                  <w:tcW w:w="335" w:type="pct"/>
                  <w:tcBorders>
                    <w:tl2br w:val="nil"/>
                    <w:tr2bl w:val="nil"/>
                  </w:tcBorders>
                  <w:vAlign w:val="center"/>
                </w:tcPr>
                <w:p w14:paraId="20E775B2">
                  <w:pPr>
                    <w:adjustRightInd w:val="0"/>
                    <w:snapToGrid w:val="0"/>
                    <w:jc w:val="center"/>
                    <w:rPr>
                      <w:rFonts w:hint="eastAsia" w:eastAsiaTheme="minorEastAsia"/>
                      <w:color w:val="auto"/>
                      <w:szCs w:val="21"/>
                      <w:lang w:eastAsia="zh-CN"/>
                    </w:rPr>
                  </w:pPr>
                  <w:r>
                    <w:rPr>
                      <w:rFonts w:hint="eastAsia"/>
                      <w:color w:val="auto"/>
                      <w:szCs w:val="21"/>
                      <w:lang w:eastAsia="zh-CN"/>
                    </w:rPr>
                    <w:t>臭气浓度</w:t>
                  </w:r>
                </w:p>
              </w:tc>
              <w:tc>
                <w:tcPr>
                  <w:tcW w:w="212" w:type="pct"/>
                  <w:vMerge w:val="continue"/>
                  <w:tcBorders>
                    <w:tl2br w:val="nil"/>
                    <w:tr2bl w:val="nil"/>
                  </w:tcBorders>
                  <w:vAlign w:val="center"/>
                </w:tcPr>
                <w:p w14:paraId="1F7D1595">
                  <w:pPr>
                    <w:widowControl/>
                    <w:jc w:val="left"/>
                    <w:rPr>
                      <w:rFonts w:eastAsiaTheme="minorEastAsia"/>
                      <w:color w:val="auto"/>
                      <w:kern w:val="0"/>
                      <w:szCs w:val="21"/>
                    </w:rPr>
                  </w:pPr>
                </w:p>
              </w:tc>
              <w:tc>
                <w:tcPr>
                  <w:tcW w:w="1079" w:type="pct"/>
                  <w:gridSpan w:val="3"/>
                  <w:tcBorders>
                    <w:tl2br w:val="nil"/>
                    <w:tr2bl w:val="nil"/>
                  </w:tcBorders>
                  <w:vAlign w:val="center"/>
                </w:tcPr>
                <w:p w14:paraId="7924D0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1122（无量纲）</w:t>
                  </w:r>
                </w:p>
              </w:tc>
              <w:tc>
                <w:tcPr>
                  <w:tcW w:w="320" w:type="pct"/>
                  <w:vMerge w:val="continue"/>
                  <w:tcBorders>
                    <w:tl2br w:val="nil"/>
                    <w:tr2bl w:val="nil"/>
                  </w:tcBorders>
                  <w:vAlign w:val="center"/>
                </w:tcPr>
                <w:p w14:paraId="7D63BF94">
                  <w:pPr>
                    <w:widowControl/>
                    <w:jc w:val="left"/>
                    <w:rPr>
                      <w:rFonts w:eastAsiaTheme="minorEastAsia"/>
                      <w:color w:val="auto"/>
                      <w:szCs w:val="21"/>
                    </w:rPr>
                  </w:pPr>
                </w:p>
              </w:tc>
              <w:tc>
                <w:tcPr>
                  <w:tcW w:w="268" w:type="pct"/>
                  <w:vMerge w:val="continue"/>
                  <w:tcBorders>
                    <w:tl2br w:val="nil"/>
                    <w:tr2bl w:val="nil"/>
                  </w:tcBorders>
                  <w:vAlign w:val="center"/>
                </w:tcPr>
                <w:p w14:paraId="686E646C">
                  <w:pPr>
                    <w:widowControl/>
                    <w:jc w:val="left"/>
                    <w:rPr>
                      <w:rFonts w:eastAsiaTheme="minorEastAsia"/>
                      <w:color w:val="auto"/>
                      <w:kern w:val="0"/>
                      <w:szCs w:val="21"/>
                    </w:rPr>
                  </w:pPr>
                </w:p>
              </w:tc>
              <w:tc>
                <w:tcPr>
                  <w:tcW w:w="204" w:type="pct"/>
                  <w:vMerge w:val="continue"/>
                  <w:tcBorders>
                    <w:tl2br w:val="nil"/>
                    <w:tr2bl w:val="nil"/>
                  </w:tcBorders>
                  <w:vAlign w:val="center"/>
                </w:tcPr>
                <w:p w14:paraId="4D7B21FB">
                  <w:pPr>
                    <w:widowControl/>
                    <w:jc w:val="left"/>
                    <w:rPr>
                      <w:rFonts w:eastAsiaTheme="minorEastAsia"/>
                      <w:color w:val="auto"/>
                      <w:kern w:val="0"/>
                      <w:szCs w:val="21"/>
                    </w:rPr>
                  </w:pPr>
                </w:p>
              </w:tc>
              <w:tc>
                <w:tcPr>
                  <w:tcW w:w="255" w:type="pct"/>
                  <w:vMerge w:val="continue"/>
                  <w:tcBorders>
                    <w:tl2br w:val="nil"/>
                    <w:tr2bl w:val="nil"/>
                  </w:tcBorders>
                  <w:vAlign w:val="center"/>
                </w:tcPr>
                <w:p w14:paraId="2A24C2B2">
                  <w:pPr>
                    <w:widowControl/>
                    <w:jc w:val="left"/>
                    <w:rPr>
                      <w:rFonts w:eastAsiaTheme="minorEastAsia"/>
                      <w:color w:val="auto"/>
                      <w:kern w:val="0"/>
                      <w:szCs w:val="21"/>
                    </w:rPr>
                  </w:pPr>
                </w:p>
              </w:tc>
              <w:tc>
                <w:tcPr>
                  <w:tcW w:w="237" w:type="pct"/>
                  <w:vMerge w:val="continue"/>
                  <w:tcBorders>
                    <w:tl2br w:val="nil"/>
                    <w:tr2bl w:val="nil"/>
                  </w:tcBorders>
                  <w:vAlign w:val="center"/>
                </w:tcPr>
                <w:p w14:paraId="0B57C432">
                  <w:pPr>
                    <w:widowControl/>
                    <w:jc w:val="left"/>
                    <w:rPr>
                      <w:rFonts w:eastAsiaTheme="minorEastAsia"/>
                      <w:color w:val="auto"/>
                      <w:kern w:val="0"/>
                      <w:szCs w:val="21"/>
                    </w:rPr>
                  </w:pPr>
                </w:p>
              </w:tc>
              <w:tc>
                <w:tcPr>
                  <w:tcW w:w="192" w:type="pct"/>
                  <w:vMerge w:val="continue"/>
                  <w:tcBorders>
                    <w:tl2br w:val="nil"/>
                    <w:tr2bl w:val="nil"/>
                  </w:tcBorders>
                  <w:vAlign w:val="center"/>
                </w:tcPr>
                <w:p w14:paraId="712B54D3">
                  <w:pPr>
                    <w:widowControl/>
                    <w:jc w:val="left"/>
                    <w:rPr>
                      <w:rFonts w:eastAsiaTheme="minorEastAsia"/>
                      <w:color w:val="auto"/>
                      <w:kern w:val="0"/>
                      <w:szCs w:val="21"/>
                    </w:rPr>
                  </w:pPr>
                </w:p>
              </w:tc>
              <w:tc>
                <w:tcPr>
                  <w:tcW w:w="978" w:type="pct"/>
                  <w:gridSpan w:val="3"/>
                  <w:tcBorders>
                    <w:tl2br w:val="nil"/>
                    <w:tr2bl w:val="nil"/>
                  </w:tcBorders>
                  <w:vAlign w:val="center"/>
                </w:tcPr>
                <w:p w14:paraId="28D93A0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112.2（无量纲）</w:t>
                  </w:r>
                </w:p>
              </w:tc>
              <w:tc>
                <w:tcPr>
                  <w:tcW w:w="240" w:type="pct"/>
                  <w:vMerge w:val="continue"/>
                  <w:tcBorders>
                    <w:tl2br w:val="nil"/>
                    <w:tr2bl w:val="nil"/>
                  </w:tcBorders>
                  <w:vAlign w:val="center"/>
                </w:tcPr>
                <w:p w14:paraId="38E76019">
                  <w:pPr>
                    <w:widowControl/>
                    <w:jc w:val="left"/>
                    <w:rPr>
                      <w:rFonts w:eastAsiaTheme="minorEastAsia"/>
                      <w:color w:val="auto"/>
                      <w:kern w:val="0"/>
                      <w:szCs w:val="21"/>
                    </w:rPr>
                  </w:pPr>
                </w:p>
              </w:tc>
              <w:tc>
                <w:tcPr>
                  <w:tcW w:w="472" w:type="pct"/>
                  <w:gridSpan w:val="2"/>
                  <w:tcBorders>
                    <w:tl2br w:val="nil"/>
                    <w:tr2bl w:val="nil"/>
                  </w:tcBorders>
                  <w:vAlign w:val="center"/>
                </w:tcPr>
                <w:p w14:paraId="22B6C8B7">
                  <w:pPr>
                    <w:jc w:val="center"/>
                    <w:rPr>
                      <w:rFonts w:hint="default" w:eastAsiaTheme="minorEastAsia"/>
                      <w:color w:val="auto"/>
                      <w:szCs w:val="21"/>
                      <w:lang w:val="en-US" w:eastAsia="zh-CN"/>
                    </w:rPr>
                  </w:pPr>
                  <w:r>
                    <w:rPr>
                      <w:rFonts w:hint="eastAsia"/>
                      <w:color w:val="auto"/>
                      <w:szCs w:val="21"/>
                      <w:lang w:val="en-US" w:eastAsia="zh-CN"/>
                    </w:rPr>
                    <w:t>2000（无量纲）</w:t>
                  </w:r>
                </w:p>
              </w:tc>
            </w:tr>
          </w:tbl>
          <w:p w14:paraId="42788F16">
            <w:pPr>
              <w:autoSpaceDE w:val="0"/>
              <w:autoSpaceDN w:val="0"/>
              <w:adjustRightInd w:val="0"/>
              <w:jc w:val="left"/>
              <w:rPr>
                <w:rFonts w:ascii="宋体" w:hAnsi="宋体"/>
                <w:bCs/>
                <w:color w:val="auto"/>
                <w:kern w:val="0"/>
                <w:szCs w:val="21"/>
              </w:rPr>
            </w:pPr>
            <w:r>
              <w:rPr>
                <w:rFonts w:eastAsiaTheme="minorEastAsia"/>
                <w:color w:val="auto"/>
                <w:kern w:val="0"/>
                <w:szCs w:val="21"/>
              </w:rPr>
              <w:t>注①</w:t>
            </w:r>
            <w:r>
              <w:rPr>
                <w:rFonts w:hint="eastAsia"/>
                <w:bCs/>
                <w:color w:val="auto"/>
                <w:szCs w:val="21"/>
              </w:rPr>
              <w:t>单位产品非甲烷总烃排放量计算</w:t>
            </w:r>
            <w:r>
              <w:rPr>
                <w:bCs/>
                <w:color w:val="auto"/>
                <w:kern w:val="0"/>
                <w:szCs w:val="21"/>
              </w:rPr>
              <w:t>：</w:t>
            </w:r>
            <w:r>
              <w:rPr>
                <w:rFonts w:hint="eastAsia" w:ascii="宋体" w:hAnsi="宋体"/>
                <w:bCs/>
                <w:color w:val="auto"/>
                <w:kern w:val="0"/>
                <w:szCs w:val="21"/>
              </w:rPr>
              <w:t>根据</w:t>
            </w:r>
            <w:r>
              <w:rPr>
                <w:color w:val="auto"/>
                <w:szCs w:val="21"/>
              </w:rPr>
              <w:t>《合成树脂工业污染物排放标准》（GB31572-2015）</w:t>
            </w:r>
            <w:r>
              <w:rPr>
                <w:bCs/>
                <w:color w:val="auto"/>
                <w:kern w:val="0"/>
                <w:szCs w:val="21"/>
              </w:rPr>
              <w:t>表5，</w:t>
            </w:r>
            <w:r>
              <w:rPr>
                <w:rFonts w:hint="eastAsia"/>
                <w:bCs/>
                <w:color w:val="auto"/>
                <w:szCs w:val="21"/>
              </w:rPr>
              <w:t>单位产品非甲烷总烃排放量</w:t>
            </w:r>
            <w:r>
              <w:rPr>
                <w:bCs/>
                <w:color w:val="auto"/>
                <w:kern w:val="0"/>
                <w:szCs w:val="21"/>
              </w:rPr>
              <w:t>为0.3</w:t>
            </w:r>
            <w:r>
              <w:rPr>
                <w:bCs/>
                <w:color w:val="auto"/>
                <w:szCs w:val="21"/>
              </w:rPr>
              <w:t>kg/t产品</w:t>
            </w:r>
            <w:r>
              <w:rPr>
                <w:bCs/>
                <w:color w:val="auto"/>
                <w:kern w:val="0"/>
                <w:szCs w:val="21"/>
              </w:rPr>
              <w:t>，项目产品年产量约为</w:t>
            </w:r>
            <w:r>
              <w:rPr>
                <w:rFonts w:hint="eastAsia"/>
                <w:bCs/>
                <w:color w:val="auto"/>
                <w:kern w:val="0"/>
                <w:szCs w:val="21"/>
                <w:lang w:val="en-US" w:eastAsia="zh-CN"/>
              </w:rPr>
              <w:t>5</w:t>
            </w:r>
            <w:r>
              <w:rPr>
                <w:bCs/>
                <w:color w:val="auto"/>
                <w:kern w:val="0"/>
                <w:szCs w:val="21"/>
              </w:rPr>
              <w:t>000t/a，本次评价核算</w:t>
            </w:r>
            <w:r>
              <w:rPr>
                <w:bCs/>
                <w:color w:val="auto"/>
                <w:szCs w:val="21"/>
              </w:rPr>
              <w:t>非甲烷总烃</w:t>
            </w:r>
            <w:r>
              <w:rPr>
                <w:bCs/>
                <w:color w:val="auto"/>
                <w:kern w:val="0"/>
                <w:szCs w:val="21"/>
              </w:rPr>
              <w:t>排放量为</w:t>
            </w:r>
            <w:r>
              <w:rPr>
                <w:rFonts w:hint="eastAsia"/>
                <w:bCs/>
                <w:color w:val="auto"/>
                <w:kern w:val="0"/>
                <w:szCs w:val="21"/>
                <w:lang w:eastAsia="zh-CN"/>
              </w:rPr>
              <w:t>0.2413</w:t>
            </w:r>
            <w:r>
              <w:rPr>
                <w:bCs/>
                <w:color w:val="auto"/>
                <w:kern w:val="0"/>
                <w:szCs w:val="21"/>
              </w:rPr>
              <w:t>t/a，计算可得</w:t>
            </w:r>
            <w:r>
              <w:rPr>
                <w:bCs/>
                <w:color w:val="auto"/>
                <w:szCs w:val="21"/>
              </w:rPr>
              <w:t>单位产品非甲烷总烃排放量为</w:t>
            </w:r>
            <w:r>
              <w:rPr>
                <w:rFonts w:hint="eastAsia"/>
                <w:bCs/>
                <w:color w:val="auto"/>
                <w:szCs w:val="21"/>
              </w:rPr>
              <w:t>0.048</w:t>
            </w:r>
            <w:r>
              <w:rPr>
                <w:bCs/>
                <w:color w:val="auto"/>
                <w:szCs w:val="21"/>
              </w:rPr>
              <w:t>kg/</w:t>
            </w:r>
            <w:r>
              <w:rPr>
                <w:rFonts w:hint="eastAsia"/>
                <w:bCs/>
                <w:color w:val="auto"/>
                <w:szCs w:val="21"/>
              </w:rPr>
              <w:t>产品</w:t>
            </w:r>
            <w:r>
              <w:rPr>
                <w:rFonts w:hint="eastAsia" w:ascii="宋体" w:hAnsi="宋体"/>
                <w:bCs/>
                <w:color w:val="auto"/>
                <w:kern w:val="0"/>
                <w:szCs w:val="21"/>
              </w:rPr>
              <w:t>，经满足要求。</w:t>
            </w:r>
          </w:p>
          <w:p w14:paraId="2FCE31D2">
            <w:pPr>
              <w:spacing w:beforeLines="50"/>
              <w:jc w:val="center"/>
              <w:rPr>
                <w:b/>
                <w:color w:val="auto"/>
                <w:sz w:val="24"/>
                <w:szCs w:val="22"/>
              </w:rPr>
            </w:pPr>
            <w:r>
              <w:rPr>
                <w:b/>
                <w:color w:val="auto"/>
                <w:sz w:val="24"/>
                <w:szCs w:val="22"/>
              </w:rPr>
              <w:t>表4-</w:t>
            </w:r>
            <w:r>
              <w:rPr>
                <w:rFonts w:hint="eastAsia"/>
                <w:b/>
                <w:color w:val="auto"/>
                <w:sz w:val="24"/>
                <w:szCs w:val="22"/>
              </w:rPr>
              <w:t>3</w:t>
            </w:r>
            <w:r>
              <w:rPr>
                <w:b/>
                <w:color w:val="auto"/>
                <w:sz w:val="24"/>
                <w:szCs w:val="22"/>
              </w:rPr>
              <w:t>项目无组织废气污染源源强合并结果及相关参数一览表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340"/>
              <w:gridCol w:w="1915"/>
              <w:gridCol w:w="1153"/>
              <w:gridCol w:w="1153"/>
              <w:gridCol w:w="1153"/>
              <w:gridCol w:w="1153"/>
              <w:gridCol w:w="1408"/>
              <w:gridCol w:w="1364"/>
              <w:gridCol w:w="1267"/>
              <w:gridCol w:w="1106"/>
            </w:tblGrid>
            <w:tr w14:paraId="5443FE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restart"/>
                  <w:tcBorders>
                    <w:tl2br w:val="nil"/>
                    <w:tr2bl w:val="nil"/>
                  </w:tcBorders>
                  <w:vAlign w:val="center"/>
                </w:tcPr>
                <w:p w14:paraId="07BCEB33">
                  <w:pPr>
                    <w:jc w:val="center"/>
                    <w:rPr>
                      <w:color w:val="auto"/>
                      <w:szCs w:val="21"/>
                    </w:rPr>
                  </w:pPr>
                  <w:r>
                    <w:rPr>
                      <w:rFonts w:hint="eastAsia"/>
                      <w:color w:val="auto"/>
                      <w:szCs w:val="21"/>
                    </w:rPr>
                    <w:t>污染源位置</w:t>
                  </w:r>
                </w:p>
              </w:tc>
              <w:tc>
                <w:tcPr>
                  <w:tcW w:w="735" w:type="pct"/>
                  <w:vMerge w:val="restart"/>
                  <w:tcBorders>
                    <w:tl2br w:val="nil"/>
                    <w:tr2bl w:val="nil"/>
                  </w:tcBorders>
                  <w:vAlign w:val="center"/>
                </w:tcPr>
                <w:p w14:paraId="79CF4410">
                  <w:pPr>
                    <w:jc w:val="center"/>
                    <w:rPr>
                      <w:color w:val="auto"/>
                      <w:szCs w:val="21"/>
                    </w:rPr>
                  </w:pPr>
                  <w:r>
                    <w:rPr>
                      <w:rFonts w:hint="eastAsia"/>
                      <w:color w:val="auto"/>
                      <w:szCs w:val="21"/>
                    </w:rPr>
                    <w:t>污染物名称</w:t>
                  </w:r>
                </w:p>
              </w:tc>
              <w:tc>
                <w:tcPr>
                  <w:tcW w:w="886" w:type="pct"/>
                  <w:gridSpan w:val="2"/>
                  <w:tcBorders>
                    <w:tl2br w:val="nil"/>
                    <w:tr2bl w:val="nil"/>
                  </w:tcBorders>
                  <w:vAlign w:val="center"/>
                </w:tcPr>
                <w:p w14:paraId="32282B8F">
                  <w:pPr>
                    <w:jc w:val="center"/>
                    <w:rPr>
                      <w:color w:val="auto"/>
                      <w:szCs w:val="21"/>
                    </w:rPr>
                  </w:pPr>
                  <w:r>
                    <w:rPr>
                      <w:rFonts w:hint="eastAsia"/>
                      <w:color w:val="auto"/>
                      <w:szCs w:val="21"/>
                    </w:rPr>
                    <w:t>产生源强</w:t>
                  </w:r>
                </w:p>
              </w:tc>
              <w:tc>
                <w:tcPr>
                  <w:tcW w:w="886" w:type="pct"/>
                  <w:gridSpan w:val="2"/>
                  <w:tcBorders>
                    <w:tl2br w:val="nil"/>
                    <w:tr2bl w:val="nil"/>
                  </w:tcBorders>
                  <w:vAlign w:val="center"/>
                </w:tcPr>
                <w:p w14:paraId="5C62B38B">
                  <w:pPr>
                    <w:jc w:val="center"/>
                    <w:rPr>
                      <w:color w:val="auto"/>
                      <w:szCs w:val="21"/>
                    </w:rPr>
                  </w:pPr>
                  <w:r>
                    <w:rPr>
                      <w:rFonts w:hint="eastAsia"/>
                      <w:color w:val="auto"/>
                      <w:szCs w:val="21"/>
                    </w:rPr>
                    <w:t>排放源强</w:t>
                  </w:r>
                </w:p>
              </w:tc>
              <w:tc>
                <w:tcPr>
                  <w:tcW w:w="541" w:type="pct"/>
                  <w:vMerge w:val="restart"/>
                  <w:tcBorders>
                    <w:tl2br w:val="nil"/>
                    <w:tr2bl w:val="nil"/>
                  </w:tcBorders>
                  <w:vAlign w:val="center"/>
                </w:tcPr>
                <w:p w14:paraId="63C9C23F">
                  <w:pPr>
                    <w:jc w:val="center"/>
                    <w:rPr>
                      <w:color w:val="auto"/>
                      <w:szCs w:val="21"/>
                    </w:rPr>
                  </w:pPr>
                  <w:r>
                    <w:rPr>
                      <w:rFonts w:hint="eastAsia"/>
                      <w:color w:val="auto"/>
                      <w:szCs w:val="21"/>
                    </w:rPr>
                    <w:t>面源长度</w:t>
                  </w:r>
                </w:p>
                <w:p w14:paraId="77FABCCD">
                  <w:pPr>
                    <w:jc w:val="center"/>
                    <w:rPr>
                      <w:color w:val="auto"/>
                      <w:szCs w:val="21"/>
                    </w:rPr>
                  </w:pPr>
                  <w:r>
                    <w:rPr>
                      <w:rFonts w:hint="eastAsia"/>
                      <w:color w:val="auto"/>
                      <w:szCs w:val="21"/>
                      <w:lang w:eastAsia="zh-CN"/>
                    </w:rPr>
                    <w:t>(</w:t>
                  </w:r>
                  <w:r>
                    <w:rPr>
                      <w:color w:val="auto"/>
                      <w:szCs w:val="21"/>
                    </w:rPr>
                    <w:t>m</w:t>
                  </w:r>
                  <w:r>
                    <w:rPr>
                      <w:rFonts w:hint="eastAsia"/>
                      <w:color w:val="auto"/>
                      <w:szCs w:val="21"/>
                      <w:lang w:eastAsia="zh-CN"/>
                    </w:rPr>
                    <w:t>)</w:t>
                  </w:r>
                </w:p>
              </w:tc>
              <w:tc>
                <w:tcPr>
                  <w:tcW w:w="524" w:type="pct"/>
                  <w:vMerge w:val="restart"/>
                  <w:tcBorders>
                    <w:tl2br w:val="nil"/>
                    <w:tr2bl w:val="nil"/>
                  </w:tcBorders>
                  <w:vAlign w:val="center"/>
                </w:tcPr>
                <w:p w14:paraId="61FFA695">
                  <w:pPr>
                    <w:jc w:val="center"/>
                    <w:rPr>
                      <w:color w:val="auto"/>
                      <w:szCs w:val="21"/>
                    </w:rPr>
                  </w:pPr>
                  <w:r>
                    <w:rPr>
                      <w:rFonts w:hint="eastAsia"/>
                      <w:color w:val="auto"/>
                      <w:szCs w:val="21"/>
                    </w:rPr>
                    <w:t>面源宽度</w:t>
                  </w:r>
                </w:p>
                <w:p w14:paraId="6BA02296">
                  <w:pPr>
                    <w:jc w:val="center"/>
                    <w:rPr>
                      <w:color w:val="auto"/>
                      <w:szCs w:val="21"/>
                    </w:rPr>
                  </w:pPr>
                  <w:r>
                    <w:rPr>
                      <w:rFonts w:hint="eastAsia"/>
                      <w:color w:val="auto"/>
                      <w:szCs w:val="21"/>
                      <w:lang w:eastAsia="zh-CN"/>
                    </w:rPr>
                    <w:t>(</w:t>
                  </w:r>
                  <w:r>
                    <w:rPr>
                      <w:color w:val="auto"/>
                      <w:szCs w:val="21"/>
                    </w:rPr>
                    <w:t>m</w:t>
                  </w:r>
                  <w:r>
                    <w:rPr>
                      <w:rFonts w:hint="eastAsia"/>
                      <w:color w:val="auto"/>
                      <w:szCs w:val="21"/>
                      <w:lang w:eastAsia="zh-CN"/>
                    </w:rPr>
                    <w:t>)</w:t>
                  </w:r>
                </w:p>
              </w:tc>
              <w:tc>
                <w:tcPr>
                  <w:tcW w:w="486" w:type="pct"/>
                  <w:vMerge w:val="restart"/>
                  <w:tcBorders>
                    <w:tl2br w:val="nil"/>
                    <w:tr2bl w:val="nil"/>
                  </w:tcBorders>
                  <w:vAlign w:val="center"/>
                </w:tcPr>
                <w:p w14:paraId="690E742F">
                  <w:pPr>
                    <w:jc w:val="center"/>
                    <w:rPr>
                      <w:color w:val="auto"/>
                      <w:szCs w:val="21"/>
                    </w:rPr>
                  </w:pPr>
                  <w:r>
                    <w:rPr>
                      <w:rFonts w:hint="eastAsia"/>
                      <w:color w:val="auto"/>
                      <w:szCs w:val="21"/>
                    </w:rPr>
                    <w:t>面源高度</w:t>
                  </w:r>
                </w:p>
                <w:p w14:paraId="131C4A0A">
                  <w:pPr>
                    <w:jc w:val="center"/>
                    <w:rPr>
                      <w:color w:val="auto"/>
                      <w:szCs w:val="21"/>
                    </w:rPr>
                  </w:pPr>
                  <w:r>
                    <w:rPr>
                      <w:rFonts w:hint="eastAsia"/>
                      <w:color w:val="auto"/>
                      <w:szCs w:val="21"/>
                      <w:lang w:eastAsia="zh-CN"/>
                    </w:rPr>
                    <w:t>(</w:t>
                  </w:r>
                  <w:r>
                    <w:rPr>
                      <w:color w:val="auto"/>
                      <w:szCs w:val="21"/>
                    </w:rPr>
                    <w:t>m</w:t>
                  </w:r>
                  <w:r>
                    <w:rPr>
                      <w:rFonts w:hint="eastAsia"/>
                      <w:color w:val="auto"/>
                      <w:szCs w:val="21"/>
                      <w:lang w:eastAsia="zh-CN"/>
                    </w:rPr>
                    <w:t>)</w:t>
                  </w:r>
                </w:p>
              </w:tc>
              <w:tc>
                <w:tcPr>
                  <w:tcW w:w="424" w:type="pct"/>
                  <w:vMerge w:val="restart"/>
                  <w:tcBorders>
                    <w:tl2br w:val="nil"/>
                    <w:tr2bl w:val="nil"/>
                  </w:tcBorders>
                  <w:vAlign w:val="center"/>
                </w:tcPr>
                <w:p w14:paraId="40CCE858">
                  <w:pPr>
                    <w:jc w:val="center"/>
                    <w:rPr>
                      <w:color w:val="auto"/>
                      <w:szCs w:val="21"/>
                    </w:rPr>
                  </w:pPr>
                  <w:r>
                    <w:rPr>
                      <w:rFonts w:hint="eastAsia"/>
                      <w:color w:val="auto"/>
                      <w:szCs w:val="21"/>
                    </w:rPr>
                    <w:t>排放时间</w:t>
                  </w:r>
                </w:p>
                <w:p w14:paraId="5946E44F">
                  <w:pPr>
                    <w:jc w:val="center"/>
                    <w:rPr>
                      <w:color w:val="auto"/>
                      <w:szCs w:val="21"/>
                    </w:rPr>
                  </w:pPr>
                  <w:r>
                    <w:rPr>
                      <w:rFonts w:hint="eastAsia"/>
                      <w:color w:val="auto"/>
                      <w:szCs w:val="21"/>
                      <w:lang w:eastAsia="zh-CN"/>
                    </w:rPr>
                    <w:t>(</w:t>
                  </w:r>
                  <w:r>
                    <w:rPr>
                      <w:color w:val="auto"/>
                      <w:szCs w:val="21"/>
                    </w:rPr>
                    <w:t>h</w:t>
                  </w:r>
                  <w:r>
                    <w:rPr>
                      <w:rFonts w:hint="eastAsia"/>
                      <w:color w:val="auto"/>
                      <w:szCs w:val="21"/>
                      <w:lang w:eastAsia="zh-CN"/>
                    </w:rPr>
                    <w:t>)</w:t>
                  </w:r>
                </w:p>
              </w:tc>
            </w:tr>
            <w:tr w14:paraId="085F06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continue"/>
                  <w:tcBorders>
                    <w:tl2br w:val="nil"/>
                    <w:tr2bl w:val="nil"/>
                  </w:tcBorders>
                  <w:vAlign w:val="center"/>
                </w:tcPr>
                <w:p w14:paraId="7A938C63">
                  <w:pPr>
                    <w:widowControl/>
                    <w:jc w:val="left"/>
                    <w:rPr>
                      <w:color w:val="auto"/>
                      <w:szCs w:val="21"/>
                    </w:rPr>
                  </w:pPr>
                </w:p>
              </w:tc>
              <w:tc>
                <w:tcPr>
                  <w:tcW w:w="735" w:type="pct"/>
                  <w:vMerge w:val="continue"/>
                  <w:tcBorders>
                    <w:tl2br w:val="nil"/>
                    <w:tr2bl w:val="nil"/>
                  </w:tcBorders>
                  <w:vAlign w:val="center"/>
                </w:tcPr>
                <w:p w14:paraId="2DF0C10F">
                  <w:pPr>
                    <w:widowControl/>
                    <w:jc w:val="left"/>
                    <w:rPr>
                      <w:color w:val="auto"/>
                      <w:szCs w:val="21"/>
                    </w:rPr>
                  </w:pPr>
                </w:p>
              </w:tc>
              <w:tc>
                <w:tcPr>
                  <w:tcW w:w="443" w:type="pct"/>
                  <w:tcBorders>
                    <w:tl2br w:val="nil"/>
                    <w:tr2bl w:val="nil"/>
                  </w:tcBorders>
                  <w:vAlign w:val="center"/>
                </w:tcPr>
                <w:p w14:paraId="5B0D40D4">
                  <w:pPr>
                    <w:jc w:val="center"/>
                    <w:rPr>
                      <w:color w:val="auto"/>
                      <w:szCs w:val="21"/>
                    </w:rPr>
                  </w:pPr>
                  <w:r>
                    <w:rPr>
                      <w:color w:val="auto"/>
                      <w:szCs w:val="21"/>
                    </w:rPr>
                    <w:t>kg/h</w:t>
                  </w:r>
                </w:p>
              </w:tc>
              <w:tc>
                <w:tcPr>
                  <w:tcW w:w="443" w:type="pct"/>
                  <w:tcBorders>
                    <w:tl2br w:val="nil"/>
                    <w:tr2bl w:val="nil"/>
                  </w:tcBorders>
                  <w:vAlign w:val="center"/>
                </w:tcPr>
                <w:p w14:paraId="026D3295">
                  <w:pPr>
                    <w:jc w:val="center"/>
                    <w:rPr>
                      <w:color w:val="auto"/>
                      <w:szCs w:val="21"/>
                    </w:rPr>
                  </w:pPr>
                  <w:r>
                    <w:rPr>
                      <w:color w:val="auto"/>
                      <w:szCs w:val="21"/>
                    </w:rPr>
                    <w:t>t/a</w:t>
                  </w:r>
                </w:p>
              </w:tc>
              <w:tc>
                <w:tcPr>
                  <w:tcW w:w="443" w:type="pct"/>
                  <w:tcBorders>
                    <w:tl2br w:val="nil"/>
                    <w:tr2bl w:val="nil"/>
                  </w:tcBorders>
                  <w:vAlign w:val="center"/>
                </w:tcPr>
                <w:p w14:paraId="4F9153F4">
                  <w:pPr>
                    <w:jc w:val="center"/>
                    <w:rPr>
                      <w:color w:val="auto"/>
                      <w:szCs w:val="21"/>
                    </w:rPr>
                  </w:pPr>
                  <w:r>
                    <w:rPr>
                      <w:color w:val="auto"/>
                      <w:szCs w:val="21"/>
                    </w:rPr>
                    <w:t>kg/h</w:t>
                  </w:r>
                </w:p>
              </w:tc>
              <w:tc>
                <w:tcPr>
                  <w:tcW w:w="443" w:type="pct"/>
                  <w:tcBorders>
                    <w:tl2br w:val="nil"/>
                    <w:tr2bl w:val="nil"/>
                  </w:tcBorders>
                  <w:vAlign w:val="center"/>
                </w:tcPr>
                <w:p w14:paraId="383F67A1">
                  <w:pPr>
                    <w:jc w:val="center"/>
                    <w:rPr>
                      <w:color w:val="auto"/>
                      <w:szCs w:val="21"/>
                    </w:rPr>
                  </w:pPr>
                  <w:r>
                    <w:rPr>
                      <w:color w:val="auto"/>
                      <w:szCs w:val="21"/>
                    </w:rPr>
                    <w:t>t/a</w:t>
                  </w:r>
                </w:p>
              </w:tc>
              <w:tc>
                <w:tcPr>
                  <w:tcW w:w="541" w:type="pct"/>
                  <w:vMerge w:val="continue"/>
                  <w:tcBorders>
                    <w:tl2br w:val="nil"/>
                    <w:tr2bl w:val="nil"/>
                  </w:tcBorders>
                  <w:vAlign w:val="center"/>
                </w:tcPr>
                <w:p w14:paraId="32A3F1DB">
                  <w:pPr>
                    <w:widowControl/>
                    <w:jc w:val="left"/>
                    <w:rPr>
                      <w:color w:val="auto"/>
                      <w:szCs w:val="21"/>
                    </w:rPr>
                  </w:pPr>
                </w:p>
              </w:tc>
              <w:tc>
                <w:tcPr>
                  <w:tcW w:w="524" w:type="pct"/>
                  <w:vMerge w:val="continue"/>
                  <w:tcBorders>
                    <w:tl2br w:val="nil"/>
                    <w:tr2bl w:val="nil"/>
                  </w:tcBorders>
                  <w:vAlign w:val="center"/>
                </w:tcPr>
                <w:p w14:paraId="68F00838">
                  <w:pPr>
                    <w:widowControl/>
                    <w:jc w:val="left"/>
                    <w:rPr>
                      <w:color w:val="auto"/>
                      <w:szCs w:val="21"/>
                    </w:rPr>
                  </w:pPr>
                </w:p>
              </w:tc>
              <w:tc>
                <w:tcPr>
                  <w:tcW w:w="486" w:type="pct"/>
                  <w:vMerge w:val="continue"/>
                  <w:tcBorders>
                    <w:tl2br w:val="nil"/>
                    <w:tr2bl w:val="nil"/>
                  </w:tcBorders>
                  <w:vAlign w:val="center"/>
                </w:tcPr>
                <w:p w14:paraId="192D873F">
                  <w:pPr>
                    <w:widowControl/>
                    <w:jc w:val="left"/>
                    <w:rPr>
                      <w:color w:val="auto"/>
                      <w:szCs w:val="21"/>
                    </w:rPr>
                  </w:pPr>
                </w:p>
              </w:tc>
              <w:tc>
                <w:tcPr>
                  <w:tcW w:w="424" w:type="pct"/>
                  <w:vMerge w:val="continue"/>
                  <w:tcBorders>
                    <w:tl2br w:val="nil"/>
                    <w:tr2bl w:val="nil"/>
                  </w:tcBorders>
                  <w:vAlign w:val="center"/>
                </w:tcPr>
                <w:p w14:paraId="6710C5ED">
                  <w:pPr>
                    <w:widowControl/>
                    <w:jc w:val="left"/>
                    <w:rPr>
                      <w:color w:val="auto"/>
                      <w:szCs w:val="21"/>
                    </w:rPr>
                  </w:pPr>
                </w:p>
              </w:tc>
            </w:tr>
            <w:tr w14:paraId="3B018E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restart"/>
                  <w:tcBorders>
                    <w:tl2br w:val="nil"/>
                    <w:tr2bl w:val="nil"/>
                  </w:tcBorders>
                  <w:vAlign w:val="center"/>
                </w:tcPr>
                <w:p w14:paraId="20CFAD7D">
                  <w:pPr>
                    <w:jc w:val="center"/>
                    <w:rPr>
                      <w:color w:val="auto"/>
                      <w:szCs w:val="21"/>
                    </w:rPr>
                  </w:pPr>
                  <w:r>
                    <w:rPr>
                      <w:rFonts w:hint="eastAsia" w:eastAsiaTheme="minorEastAsia"/>
                      <w:color w:val="auto"/>
                      <w:kern w:val="0"/>
                      <w:szCs w:val="21"/>
                    </w:rPr>
                    <w:t>生产</w:t>
                  </w:r>
                  <w:r>
                    <w:rPr>
                      <w:rFonts w:hint="eastAsia" w:eastAsiaTheme="minorEastAsia"/>
                      <w:color w:val="auto"/>
                      <w:kern w:val="0"/>
                      <w:szCs w:val="21"/>
                      <w:lang w:val="zh-CN"/>
                    </w:rPr>
                    <w:t>车间</w:t>
                  </w:r>
                </w:p>
              </w:tc>
              <w:tc>
                <w:tcPr>
                  <w:tcW w:w="735" w:type="pct"/>
                  <w:tcBorders>
                    <w:tl2br w:val="nil"/>
                    <w:tr2bl w:val="nil"/>
                  </w:tcBorders>
                  <w:vAlign w:val="center"/>
                </w:tcPr>
                <w:p w14:paraId="0515AC57">
                  <w:pPr>
                    <w:adjustRightInd w:val="0"/>
                    <w:snapToGrid w:val="0"/>
                    <w:jc w:val="center"/>
                    <w:rPr>
                      <w:rFonts w:eastAsiaTheme="minorEastAsia"/>
                      <w:color w:val="auto"/>
                      <w:szCs w:val="21"/>
                    </w:rPr>
                  </w:pPr>
                  <w:r>
                    <w:rPr>
                      <w:rFonts w:eastAsiaTheme="minorEastAsia"/>
                      <w:color w:val="auto"/>
                      <w:szCs w:val="21"/>
                    </w:rPr>
                    <w:t>NMHC</w:t>
                  </w:r>
                </w:p>
              </w:tc>
              <w:tc>
                <w:tcPr>
                  <w:tcW w:w="443" w:type="pct"/>
                  <w:tcBorders>
                    <w:tl2br w:val="nil"/>
                    <w:tr2bl w:val="nil"/>
                  </w:tcBorders>
                  <w:vAlign w:val="center"/>
                </w:tcPr>
                <w:p w14:paraId="1A257D8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0.0559 </w:t>
                  </w:r>
                </w:p>
              </w:tc>
              <w:tc>
                <w:tcPr>
                  <w:tcW w:w="443" w:type="pct"/>
                  <w:tcBorders>
                    <w:tl2br w:val="nil"/>
                    <w:tr2bl w:val="nil"/>
                  </w:tcBorders>
                  <w:vAlign w:val="center"/>
                </w:tcPr>
                <w:p w14:paraId="1C89F1F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0.2682 </w:t>
                  </w:r>
                </w:p>
              </w:tc>
              <w:tc>
                <w:tcPr>
                  <w:tcW w:w="443" w:type="pct"/>
                  <w:tcBorders>
                    <w:tl2br w:val="nil"/>
                    <w:tr2bl w:val="nil"/>
                  </w:tcBorders>
                  <w:vAlign w:val="center"/>
                </w:tcPr>
                <w:p w14:paraId="6A6ECA1E">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0.0559 </w:t>
                  </w:r>
                </w:p>
              </w:tc>
              <w:tc>
                <w:tcPr>
                  <w:tcW w:w="443" w:type="pct"/>
                  <w:tcBorders>
                    <w:tl2br w:val="nil"/>
                    <w:tr2bl w:val="nil"/>
                  </w:tcBorders>
                  <w:vAlign w:val="center"/>
                </w:tcPr>
                <w:p w14:paraId="0BA1915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0.2682 </w:t>
                  </w:r>
                </w:p>
              </w:tc>
              <w:tc>
                <w:tcPr>
                  <w:tcW w:w="541" w:type="pct"/>
                  <w:vMerge w:val="restart"/>
                  <w:tcBorders>
                    <w:tl2br w:val="nil"/>
                    <w:tr2bl w:val="nil"/>
                  </w:tcBorders>
                  <w:vAlign w:val="center"/>
                </w:tcPr>
                <w:p w14:paraId="213D4F6A">
                  <w:pPr>
                    <w:jc w:val="center"/>
                    <w:rPr>
                      <w:rFonts w:hint="default" w:eastAsiaTheme="minorEastAsia"/>
                      <w:color w:val="auto"/>
                      <w:szCs w:val="21"/>
                      <w:lang w:val="en-US" w:eastAsia="zh-CN"/>
                    </w:rPr>
                  </w:pPr>
                  <w:r>
                    <w:rPr>
                      <w:rFonts w:hint="eastAsia"/>
                      <w:color w:val="auto"/>
                      <w:szCs w:val="21"/>
                      <w:lang w:val="en-US" w:eastAsia="zh-CN"/>
                    </w:rPr>
                    <w:t>43</w:t>
                  </w:r>
                </w:p>
              </w:tc>
              <w:tc>
                <w:tcPr>
                  <w:tcW w:w="524" w:type="pct"/>
                  <w:vMerge w:val="restart"/>
                  <w:tcBorders>
                    <w:tl2br w:val="nil"/>
                    <w:tr2bl w:val="nil"/>
                  </w:tcBorders>
                  <w:vAlign w:val="center"/>
                </w:tcPr>
                <w:p w14:paraId="1324B42C">
                  <w:pPr>
                    <w:jc w:val="center"/>
                    <w:rPr>
                      <w:rFonts w:hint="default" w:eastAsiaTheme="minorEastAsia"/>
                      <w:color w:val="auto"/>
                      <w:szCs w:val="21"/>
                      <w:lang w:val="en-US" w:eastAsia="zh-CN"/>
                    </w:rPr>
                  </w:pPr>
                  <w:r>
                    <w:rPr>
                      <w:rFonts w:hint="eastAsia"/>
                      <w:color w:val="auto"/>
                      <w:szCs w:val="21"/>
                      <w:lang w:val="en-US" w:eastAsia="zh-CN"/>
                    </w:rPr>
                    <w:t>20</w:t>
                  </w:r>
                </w:p>
              </w:tc>
              <w:tc>
                <w:tcPr>
                  <w:tcW w:w="486" w:type="pct"/>
                  <w:vMerge w:val="restart"/>
                  <w:tcBorders>
                    <w:tl2br w:val="nil"/>
                    <w:tr2bl w:val="nil"/>
                  </w:tcBorders>
                  <w:vAlign w:val="center"/>
                </w:tcPr>
                <w:p w14:paraId="647F6B50">
                  <w:pPr>
                    <w:jc w:val="center"/>
                    <w:rPr>
                      <w:color w:val="auto"/>
                      <w:szCs w:val="21"/>
                    </w:rPr>
                  </w:pPr>
                  <w:r>
                    <w:rPr>
                      <w:color w:val="auto"/>
                      <w:szCs w:val="21"/>
                    </w:rPr>
                    <w:t>8</w:t>
                  </w:r>
                </w:p>
              </w:tc>
              <w:tc>
                <w:tcPr>
                  <w:tcW w:w="424" w:type="pct"/>
                  <w:vMerge w:val="restart"/>
                  <w:tcBorders>
                    <w:tl2br w:val="nil"/>
                    <w:tr2bl w:val="nil"/>
                  </w:tcBorders>
                  <w:vAlign w:val="center"/>
                </w:tcPr>
                <w:p w14:paraId="6F384F82">
                  <w:pPr>
                    <w:jc w:val="center"/>
                    <w:rPr>
                      <w:rFonts w:hint="default" w:eastAsiaTheme="minorEastAsia"/>
                      <w:color w:val="auto"/>
                      <w:szCs w:val="21"/>
                      <w:lang w:val="en-US" w:eastAsia="zh-CN"/>
                    </w:rPr>
                  </w:pPr>
                  <w:r>
                    <w:rPr>
                      <w:rFonts w:hint="eastAsia"/>
                      <w:color w:val="auto"/>
                      <w:szCs w:val="21"/>
                      <w:lang w:val="en-US" w:eastAsia="zh-CN"/>
                    </w:rPr>
                    <w:t>4800</w:t>
                  </w:r>
                </w:p>
              </w:tc>
            </w:tr>
            <w:tr w14:paraId="487925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continue"/>
                  <w:tcBorders>
                    <w:tl2br w:val="nil"/>
                    <w:tr2bl w:val="nil"/>
                  </w:tcBorders>
                  <w:vAlign w:val="center"/>
                </w:tcPr>
                <w:p w14:paraId="602995D8">
                  <w:pPr>
                    <w:widowControl/>
                    <w:jc w:val="left"/>
                    <w:rPr>
                      <w:color w:val="auto"/>
                      <w:szCs w:val="21"/>
                    </w:rPr>
                  </w:pPr>
                </w:p>
              </w:tc>
              <w:tc>
                <w:tcPr>
                  <w:tcW w:w="735" w:type="pct"/>
                  <w:tcBorders>
                    <w:tl2br w:val="nil"/>
                    <w:tr2bl w:val="nil"/>
                  </w:tcBorders>
                  <w:vAlign w:val="center"/>
                </w:tcPr>
                <w:p w14:paraId="021CB7F6">
                  <w:pPr>
                    <w:adjustRightInd w:val="0"/>
                    <w:snapToGrid w:val="0"/>
                    <w:jc w:val="center"/>
                    <w:rPr>
                      <w:rFonts w:eastAsiaTheme="minorEastAsia"/>
                      <w:color w:val="auto"/>
                      <w:szCs w:val="21"/>
                    </w:rPr>
                  </w:pPr>
                  <w:r>
                    <w:rPr>
                      <w:rFonts w:hint="eastAsia" w:eastAsiaTheme="minorEastAsia"/>
                      <w:color w:val="auto"/>
                      <w:szCs w:val="21"/>
                    </w:rPr>
                    <w:t>苯乙烯</w:t>
                  </w:r>
                </w:p>
              </w:tc>
              <w:tc>
                <w:tcPr>
                  <w:tcW w:w="443" w:type="pct"/>
                  <w:tcBorders>
                    <w:tl2br w:val="nil"/>
                    <w:tr2bl w:val="nil"/>
                  </w:tcBorders>
                  <w:vAlign w:val="center"/>
                </w:tcPr>
                <w:p w14:paraId="1672E9E7">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0.0020 </w:t>
                  </w:r>
                </w:p>
              </w:tc>
              <w:tc>
                <w:tcPr>
                  <w:tcW w:w="443" w:type="pct"/>
                  <w:tcBorders>
                    <w:tl2br w:val="nil"/>
                    <w:tr2bl w:val="nil"/>
                  </w:tcBorders>
                  <w:vAlign w:val="center"/>
                </w:tcPr>
                <w:p w14:paraId="18035D9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0.0096 </w:t>
                  </w:r>
                </w:p>
              </w:tc>
              <w:tc>
                <w:tcPr>
                  <w:tcW w:w="443" w:type="pct"/>
                  <w:tcBorders>
                    <w:tl2br w:val="nil"/>
                    <w:tr2bl w:val="nil"/>
                  </w:tcBorders>
                  <w:vAlign w:val="center"/>
                </w:tcPr>
                <w:p w14:paraId="49C9E3F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0.0020 </w:t>
                  </w:r>
                </w:p>
              </w:tc>
              <w:tc>
                <w:tcPr>
                  <w:tcW w:w="443" w:type="pct"/>
                  <w:tcBorders>
                    <w:tl2br w:val="nil"/>
                    <w:tr2bl w:val="nil"/>
                  </w:tcBorders>
                  <w:vAlign w:val="center"/>
                </w:tcPr>
                <w:p w14:paraId="3E4436FE">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0.0096 </w:t>
                  </w:r>
                </w:p>
              </w:tc>
              <w:tc>
                <w:tcPr>
                  <w:tcW w:w="541" w:type="pct"/>
                  <w:vMerge w:val="continue"/>
                  <w:tcBorders>
                    <w:tl2br w:val="nil"/>
                    <w:tr2bl w:val="nil"/>
                  </w:tcBorders>
                  <w:vAlign w:val="center"/>
                </w:tcPr>
                <w:p w14:paraId="4D0AB4D4">
                  <w:pPr>
                    <w:widowControl/>
                    <w:jc w:val="left"/>
                    <w:rPr>
                      <w:color w:val="auto"/>
                      <w:szCs w:val="21"/>
                    </w:rPr>
                  </w:pPr>
                </w:p>
              </w:tc>
              <w:tc>
                <w:tcPr>
                  <w:tcW w:w="524" w:type="pct"/>
                  <w:vMerge w:val="continue"/>
                  <w:tcBorders>
                    <w:tl2br w:val="nil"/>
                    <w:tr2bl w:val="nil"/>
                  </w:tcBorders>
                  <w:vAlign w:val="center"/>
                </w:tcPr>
                <w:p w14:paraId="0C449976">
                  <w:pPr>
                    <w:widowControl/>
                    <w:jc w:val="left"/>
                    <w:rPr>
                      <w:color w:val="auto"/>
                      <w:szCs w:val="21"/>
                    </w:rPr>
                  </w:pPr>
                </w:p>
              </w:tc>
              <w:tc>
                <w:tcPr>
                  <w:tcW w:w="486" w:type="pct"/>
                  <w:vMerge w:val="continue"/>
                  <w:tcBorders>
                    <w:tl2br w:val="nil"/>
                    <w:tr2bl w:val="nil"/>
                  </w:tcBorders>
                  <w:vAlign w:val="center"/>
                </w:tcPr>
                <w:p w14:paraId="4720AE79">
                  <w:pPr>
                    <w:widowControl/>
                    <w:jc w:val="left"/>
                    <w:rPr>
                      <w:color w:val="auto"/>
                      <w:szCs w:val="21"/>
                    </w:rPr>
                  </w:pPr>
                </w:p>
              </w:tc>
              <w:tc>
                <w:tcPr>
                  <w:tcW w:w="424" w:type="pct"/>
                  <w:vMerge w:val="continue"/>
                  <w:tcBorders>
                    <w:tl2br w:val="nil"/>
                    <w:tr2bl w:val="nil"/>
                  </w:tcBorders>
                  <w:vAlign w:val="center"/>
                </w:tcPr>
                <w:p w14:paraId="5F06B4F5">
                  <w:pPr>
                    <w:widowControl/>
                    <w:jc w:val="left"/>
                    <w:rPr>
                      <w:color w:val="auto"/>
                      <w:szCs w:val="21"/>
                    </w:rPr>
                  </w:pPr>
                </w:p>
              </w:tc>
            </w:tr>
            <w:tr w14:paraId="707C63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continue"/>
                  <w:tcBorders>
                    <w:tl2br w:val="nil"/>
                    <w:tr2bl w:val="nil"/>
                  </w:tcBorders>
                  <w:vAlign w:val="center"/>
                </w:tcPr>
                <w:p w14:paraId="335DE41B">
                  <w:pPr>
                    <w:widowControl/>
                    <w:jc w:val="left"/>
                    <w:rPr>
                      <w:color w:val="auto"/>
                      <w:szCs w:val="21"/>
                    </w:rPr>
                  </w:pPr>
                </w:p>
              </w:tc>
              <w:tc>
                <w:tcPr>
                  <w:tcW w:w="735" w:type="pct"/>
                  <w:tcBorders>
                    <w:tl2br w:val="nil"/>
                    <w:tr2bl w:val="nil"/>
                  </w:tcBorders>
                  <w:vAlign w:val="center"/>
                </w:tcPr>
                <w:p w14:paraId="473D687F">
                  <w:pPr>
                    <w:adjustRightInd w:val="0"/>
                    <w:snapToGrid w:val="0"/>
                    <w:jc w:val="center"/>
                    <w:rPr>
                      <w:rFonts w:eastAsiaTheme="minorEastAsia"/>
                      <w:color w:val="auto"/>
                      <w:szCs w:val="21"/>
                    </w:rPr>
                  </w:pPr>
                  <w:r>
                    <w:rPr>
                      <w:rFonts w:hint="eastAsia" w:eastAsiaTheme="minorEastAsia"/>
                      <w:color w:val="auto"/>
                      <w:szCs w:val="21"/>
                    </w:rPr>
                    <w:t>丙烯腈</w:t>
                  </w:r>
                </w:p>
              </w:tc>
              <w:tc>
                <w:tcPr>
                  <w:tcW w:w="443" w:type="pct"/>
                  <w:tcBorders>
                    <w:tl2br w:val="nil"/>
                    <w:tr2bl w:val="nil"/>
                  </w:tcBorders>
                  <w:vAlign w:val="center"/>
                </w:tcPr>
                <w:p w14:paraId="53CF1FD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0.0008 </w:t>
                  </w:r>
                </w:p>
              </w:tc>
              <w:tc>
                <w:tcPr>
                  <w:tcW w:w="443" w:type="pct"/>
                  <w:tcBorders>
                    <w:tl2br w:val="nil"/>
                    <w:tr2bl w:val="nil"/>
                  </w:tcBorders>
                  <w:vAlign w:val="center"/>
                </w:tcPr>
                <w:p w14:paraId="2C6EE823">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0.0040 </w:t>
                  </w:r>
                </w:p>
              </w:tc>
              <w:tc>
                <w:tcPr>
                  <w:tcW w:w="443" w:type="pct"/>
                  <w:tcBorders>
                    <w:tl2br w:val="nil"/>
                    <w:tr2bl w:val="nil"/>
                  </w:tcBorders>
                  <w:vAlign w:val="center"/>
                </w:tcPr>
                <w:p w14:paraId="1C00FA4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0.0008 </w:t>
                  </w:r>
                </w:p>
              </w:tc>
              <w:tc>
                <w:tcPr>
                  <w:tcW w:w="443" w:type="pct"/>
                  <w:tcBorders>
                    <w:tl2br w:val="nil"/>
                    <w:tr2bl w:val="nil"/>
                  </w:tcBorders>
                  <w:vAlign w:val="center"/>
                </w:tcPr>
                <w:p w14:paraId="0F8ADF4C">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0.0040 </w:t>
                  </w:r>
                </w:p>
              </w:tc>
              <w:tc>
                <w:tcPr>
                  <w:tcW w:w="541" w:type="pct"/>
                  <w:vMerge w:val="continue"/>
                  <w:tcBorders>
                    <w:tl2br w:val="nil"/>
                    <w:tr2bl w:val="nil"/>
                  </w:tcBorders>
                  <w:vAlign w:val="center"/>
                </w:tcPr>
                <w:p w14:paraId="2ADC2010">
                  <w:pPr>
                    <w:widowControl/>
                    <w:jc w:val="left"/>
                    <w:rPr>
                      <w:color w:val="auto"/>
                      <w:szCs w:val="21"/>
                    </w:rPr>
                  </w:pPr>
                </w:p>
              </w:tc>
              <w:tc>
                <w:tcPr>
                  <w:tcW w:w="524" w:type="pct"/>
                  <w:vMerge w:val="continue"/>
                  <w:tcBorders>
                    <w:tl2br w:val="nil"/>
                    <w:tr2bl w:val="nil"/>
                  </w:tcBorders>
                  <w:vAlign w:val="center"/>
                </w:tcPr>
                <w:p w14:paraId="64303E1A">
                  <w:pPr>
                    <w:widowControl/>
                    <w:jc w:val="left"/>
                    <w:rPr>
                      <w:color w:val="auto"/>
                      <w:szCs w:val="21"/>
                    </w:rPr>
                  </w:pPr>
                </w:p>
              </w:tc>
              <w:tc>
                <w:tcPr>
                  <w:tcW w:w="486" w:type="pct"/>
                  <w:vMerge w:val="continue"/>
                  <w:tcBorders>
                    <w:tl2br w:val="nil"/>
                    <w:tr2bl w:val="nil"/>
                  </w:tcBorders>
                  <w:vAlign w:val="center"/>
                </w:tcPr>
                <w:p w14:paraId="5CEBA74F">
                  <w:pPr>
                    <w:widowControl/>
                    <w:jc w:val="left"/>
                    <w:rPr>
                      <w:color w:val="auto"/>
                      <w:szCs w:val="21"/>
                    </w:rPr>
                  </w:pPr>
                </w:p>
              </w:tc>
              <w:tc>
                <w:tcPr>
                  <w:tcW w:w="424" w:type="pct"/>
                  <w:vMerge w:val="continue"/>
                  <w:tcBorders>
                    <w:tl2br w:val="nil"/>
                    <w:tr2bl w:val="nil"/>
                  </w:tcBorders>
                  <w:vAlign w:val="center"/>
                </w:tcPr>
                <w:p w14:paraId="4DC90119">
                  <w:pPr>
                    <w:widowControl/>
                    <w:jc w:val="left"/>
                    <w:rPr>
                      <w:color w:val="auto"/>
                      <w:szCs w:val="21"/>
                    </w:rPr>
                  </w:pPr>
                </w:p>
              </w:tc>
            </w:tr>
            <w:tr w14:paraId="14590F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continue"/>
                  <w:tcBorders>
                    <w:tl2br w:val="nil"/>
                    <w:tr2bl w:val="nil"/>
                  </w:tcBorders>
                  <w:vAlign w:val="center"/>
                </w:tcPr>
                <w:p w14:paraId="5F638827">
                  <w:pPr>
                    <w:widowControl/>
                    <w:jc w:val="left"/>
                    <w:rPr>
                      <w:color w:val="auto"/>
                      <w:szCs w:val="21"/>
                    </w:rPr>
                  </w:pPr>
                </w:p>
              </w:tc>
              <w:tc>
                <w:tcPr>
                  <w:tcW w:w="735" w:type="pct"/>
                  <w:tcBorders>
                    <w:tl2br w:val="nil"/>
                    <w:tr2bl w:val="nil"/>
                  </w:tcBorders>
                  <w:vAlign w:val="center"/>
                </w:tcPr>
                <w:p w14:paraId="6CBE854C">
                  <w:pPr>
                    <w:adjustRightInd w:val="0"/>
                    <w:snapToGrid w:val="0"/>
                    <w:jc w:val="center"/>
                    <w:rPr>
                      <w:rFonts w:eastAsiaTheme="minorEastAsia"/>
                      <w:color w:val="auto"/>
                      <w:szCs w:val="21"/>
                    </w:rPr>
                  </w:pPr>
                  <w:r>
                    <w:rPr>
                      <w:rFonts w:eastAsiaTheme="minorEastAsia"/>
                      <w:color w:val="auto"/>
                      <w:szCs w:val="21"/>
                    </w:rPr>
                    <w:t>1,3-</w:t>
                  </w:r>
                  <w:r>
                    <w:rPr>
                      <w:rFonts w:hint="eastAsia" w:eastAsiaTheme="minorEastAsia"/>
                      <w:color w:val="auto"/>
                      <w:szCs w:val="21"/>
                    </w:rPr>
                    <w:t>丁二烯</w:t>
                  </w:r>
                </w:p>
              </w:tc>
              <w:tc>
                <w:tcPr>
                  <w:tcW w:w="443" w:type="pct"/>
                  <w:tcBorders>
                    <w:tl2br w:val="nil"/>
                    <w:tr2bl w:val="nil"/>
                  </w:tcBorders>
                  <w:vAlign w:val="center"/>
                </w:tcPr>
                <w:p w14:paraId="2133F40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0.0003 </w:t>
                  </w:r>
                </w:p>
              </w:tc>
              <w:tc>
                <w:tcPr>
                  <w:tcW w:w="443" w:type="pct"/>
                  <w:tcBorders>
                    <w:tl2br w:val="nil"/>
                    <w:tr2bl w:val="nil"/>
                  </w:tcBorders>
                  <w:vAlign w:val="center"/>
                </w:tcPr>
                <w:p w14:paraId="1A8DBFEA">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0.0016 </w:t>
                  </w:r>
                </w:p>
              </w:tc>
              <w:tc>
                <w:tcPr>
                  <w:tcW w:w="443" w:type="pct"/>
                  <w:tcBorders>
                    <w:tl2br w:val="nil"/>
                    <w:tr2bl w:val="nil"/>
                  </w:tcBorders>
                  <w:vAlign w:val="center"/>
                </w:tcPr>
                <w:p w14:paraId="456246F3">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0.0003 </w:t>
                  </w:r>
                </w:p>
              </w:tc>
              <w:tc>
                <w:tcPr>
                  <w:tcW w:w="443" w:type="pct"/>
                  <w:tcBorders>
                    <w:tl2br w:val="nil"/>
                    <w:tr2bl w:val="nil"/>
                  </w:tcBorders>
                  <w:vAlign w:val="center"/>
                </w:tcPr>
                <w:p w14:paraId="6B88C86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0.0016 </w:t>
                  </w:r>
                </w:p>
              </w:tc>
              <w:tc>
                <w:tcPr>
                  <w:tcW w:w="541" w:type="pct"/>
                  <w:vMerge w:val="continue"/>
                  <w:tcBorders>
                    <w:tl2br w:val="nil"/>
                    <w:tr2bl w:val="nil"/>
                  </w:tcBorders>
                  <w:vAlign w:val="center"/>
                </w:tcPr>
                <w:p w14:paraId="5D67B1A1">
                  <w:pPr>
                    <w:widowControl/>
                    <w:jc w:val="left"/>
                    <w:rPr>
                      <w:color w:val="auto"/>
                      <w:szCs w:val="21"/>
                    </w:rPr>
                  </w:pPr>
                </w:p>
              </w:tc>
              <w:tc>
                <w:tcPr>
                  <w:tcW w:w="524" w:type="pct"/>
                  <w:vMerge w:val="continue"/>
                  <w:tcBorders>
                    <w:tl2br w:val="nil"/>
                    <w:tr2bl w:val="nil"/>
                  </w:tcBorders>
                  <w:vAlign w:val="center"/>
                </w:tcPr>
                <w:p w14:paraId="70420832">
                  <w:pPr>
                    <w:widowControl/>
                    <w:jc w:val="left"/>
                    <w:rPr>
                      <w:color w:val="auto"/>
                      <w:szCs w:val="21"/>
                    </w:rPr>
                  </w:pPr>
                </w:p>
              </w:tc>
              <w:tc>
                <w:tcPr>
                  <w:tcW w:w="486" w:type="pct"/>
                  <w:vMerge w:val="continue"/>
                  <w:tcBorders>
                    <w:tl2br w:val="nil"/>
                    <w:tr2bl w:val="nil"/>
                  </w:tcBorders>
                  <w:vAlign w:val="center"/>
                </w:tcPr>
                <w:p w14:paraId="018FF14C">
                  <w:pPr>
                    <w:widowControl/>
                    <w:jc w:val="left"/>
                    <w:rPr>
                      <w:color w:val="auto"/>
                      <w:szCs w:val="21"/>
                    </w:rPr>
                  </w:pPr>
                </w:p>
              </w:tc>
              <w:tc>
                <w:tcPr>
                  <w:tcW w:w="424" w:type="pct"/>
                  <w:vMerge w:val="continue"/>
                  <w:tcBorders>
                    <w:tl2br w:val="nil"/>
                    <w:tr2bl w:val="nil"/>
                  </w:tcBorders>
                  <w:vAlign w:val="center"/>
                </w:tcPr>
                <w:p w14:paraId="76EDC3A4">
                  <w:pPr>
                    <w:widowControl/>
                    <w:jc w:val="left"/>
                    <w:rPr>
                      <w:color w:val="auto"/>
                      <w:szCs w:val="21"/>
                    </w:rPr>
                  </w:pPr>
                </w:p>
              </w:tc>
            </w:tr>
            <w:tr w14:paraId="0071C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14" w:type="pct"/>
                  <w:vMerge w:val="continue"/>
                  <w:tcBorders>
                    <w:tl2br w:val="nil"/>
                    <w:tr2bl w:val="nil"/>
                  </w:tcBorders>
                  <w:vAlign w:val="center"/>
                </w:tcPr>
                <w:p w14:paraId="4E99BE11">
                  <w:pPr>
                    <w:widowControl/>
                    <w:jc w:val="left"/>
                    <w:rPr>
                      <w:color w:val="auto"/>
                      <w:szCs w:val="21"/>
                    </w:rPr>
                  </w:pPr>
                </w:p>
              </w:tc>
              <w:tc>
                <w:tcPr>
                  <w:tcW w:w="735" w:type="pct"/>
                  <w:tcBorders>
                    <w:tl2br w:val="nil"/>
                    <w:tr2bl w:val="nil"/>
                  </w:tcBorders>
                  <w:vAlign w:val="center"/>
                </w:tcPr>
                <w:p w14:paraId="20840F22">
                  <w:pPr>
                    <w:adjustRightInd w:val="0"/>
                    <w:snapToGrid w:val="0"/>
                    <w:jc w:val="center"/>
                    <w:rPr>
                      <w:rFonts w:eastAsiaTheme="minorEastAsia"/>
                      <w:color w:val="auto"/>
                      <w:szCs w:val="21"/>
                    </w:rPr>
                  </w:pPr>
                  <w:r>
                    <w:rPr>
                      <w:rFonts w:hint="eastAsia" w:eastAsiaTheme="minorEastAsia"/>
                      <w:color w:val="auto"/>
                      <w:szCs w:val="21"/>
                    </w:rPr>
                    <w:t>颗粒物</w:t>
                  </w:r>
                </w:p>
              </w:tc>
              <w:tc>
                <w:tcPr>
                  <w:tcW w:w="443" w:type="pct"/>
                  <w:tcBorders>
                    <w:tl2br w:val="nil"/>
                    <w:tr2bl w:val="nil"/>
                  </w:tcBorders>
                  <w:vAlign w:val="center"/>
                </w:tcPr>
                <w:p w14:paraId="6CE6C931">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c>
                <w:tcPr>
                  <w:tcW w:w="443" w:type="pct"/>
                  <w:tcBorders>
                    <w:tl2br w:val="nil"/>
                    <w:tr2bl w:val="nil"/>
                  </w:tcBorders>
                  <w:vAlign w:val="center"/>
                </w:tcPr>
                <w:p w14:paraId="12819F6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0.0180 </w:t>
                  </w:r>
                </w:p>
              </w:tc>
              <w:tc>
                <w:tcPr>
                  <w:tcW w:w="443" w:type="pct"/>
                  <w:tcBorders>
                    <w:tl2br w:val="nil"/>
                    <w:tr2bl w:val="nil"/>
                  </w:tcBorders>
                  <w:vAlign w:val="center"/>
                </w:tcPr>
                <w:p w14:paraId="2CB3B52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c>
                <w:tcPr>
                  <w:tcW w:w="443" w:type="pct"/>
                  <w:tcBorders>
                    <w:tl2br w:val="nil"/>
                    <w:tr2bl w:val="nil"/>
                  </w:tcBorders>
                  <w:vAlign w:val="center"/>
                </w:tcPr>
                <w:p w14:paraId="3D020A47">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0.0180 </w:t>
                  </w:r>
                </w:p>
              </w:tc>
              <w:tc>
                <w:tcPr>
                  <w:tcW w:w="541" w:type="pct"/>
                  <w:vMerge w:val="continue"/>
                  <w:tcBorders>
                    <w:tl2br w:val="nil"/>
                    <w:tr2bl w:val="nil"/>
                  </w:tcBorders>
                  <w:vAlign w:val="center"/>
                </w:tcPr>
                <w:p w14:paraId="4F854EBF">
                  <w:pPr>
                    <w:widowControl/>
                    <w:jc w:val="left"/>
                    <w:rPr>
                      <w:color w:val="auto"/>
                      <w:szCs w:val="21"/>
                    </w:rPr>
                  </w:pPr>
                </w:p>
              </w:tc>
              <w:tc>
                <w:tcPr>
                  <w:tcW w:w="524" w:type="pct"/>
                  <w:vMerge w:val="continue"/>
                  <w:tcBorders>
                    <w:tl2br w:val="nil"/>
                    <w:tr2bl w:val="nil"/>
                  </w:tcBorders>
                  <w:vAlign w:val="center"/>
                </w:tcPr>
                <w:p w14:paraId="45A92629">
                  <w:pPr>
                    <w:widowControl/>
                    <w:jc w:val="left"/>
                    <w:rPr>
                      <w:color w:val="auto"/>
                      <w:szCs w:val="21"/>
                    </w:rPr>
                  </w:pPr>
                </w:p>
              </w:tc>
              <w:tc>
                <w:tcPr>
                  <w:tcW w:w="486" w:type="pct"/>
                  <w:vMerge w:val="continue"/>
                  <w:tcBorders>
                    <w:tl2br w:val="nil"/>
                    <w:tr2bl w:val="nil"/>
                  </w:tcBorders>
                  <w:vAlign w:val="center"/>
                </w:tcPr>
                <w:p w14:paraId="4102513B">
                  <w:pPr>
                    <w:widowControl/>
                    <w:jc w:val="left"/>
                    <w:rPr>
                      <w:color w:val="auto"/>
                      <w:szCs w:val="21"/>
                    </w:rPr>
                  </w:pPr>
                </w:p>
              </w:tc>
              <w:tc>
                <w:tcPr>
                  <w:tcW w:w="424" w:type="pct"/>
                  <w:tcBorders>
                    <w:tl2br w:val="nil"/>
                    <w:tr2bl w:val="nil"/>
                  </w:tcBorders>
                  <w:vAlign w:val="center"/>
                </w:tcPr>
                <w:p w14:paraId="75A0AAB6">
                  <w:pPr>
                    <w:widowControl/>
                    <w:jc w:val="center"/>
                    <w:rPr>
                      <w:color w:val="auto"/>
                      <w:szCs w:val="21"/>
                    </w:rPr>
                  </w:pPr>
                  <w:r>
                    <w:rPr>
                      <w:color w:val="auto"/>
                      <w:szCs w:val="21"/>
                    </w:rPr>
                    <w:t>2400</w:t>
                  </w:r>
                </w:p>
              </w:tc>
            </w:tr>
          </w:tbl>
          <w:p w14:paraId="2A730B95">
            <w:pPr>
              <w:adjustRightInd w:val="0"/>
              <w:snapToGrid w:val="0"/>
              <w:spacing w:beforeLines="50"/>
              <w:ind w:firstLine="482"/>
              <w:jc w:val="center"/>
              <w:rPr>
                <w:rFonts w:eastAsia="宋体"/>
                <w:b/>
                <w:color w:val="auto"/>
                <w:kern w:val="0"/>
                <w:sz w:val="28"/>
                <w:szCs w:val="28"/>
              </w:rPr>
            </w:pPr>
            <w:r>
              <w:rPr>
                <w:rFonts w:hAnsi="宋体" w:eastAsia="宋体"/>
                <w:b/>
                <w:color w:val="auto"/>
                <w:sz w:val="24"/>
              </w:rPr>
              <w:t>表</w:t>
            </w:r>
            <w:r>
              <w:rPr>
                <w:rFonts w:eastAsia="宋体"/>
                <w:b/>
                <w:color w:val="auto"/>
                <w:sz w:val="24"/>
              </w:rPr>
              <w:t xml:space="preserve">4-4  </w:t>
            </w:r>
            <w:r>
              <w:rPr>
                <w:rFonts w:hAnsi="宋体" w:eastAsia="宋体"/>
                <w:b/>
                <w:color w:val="auto"/>
                <w:sz w:val="24"/>
              </w:rPr>
              <w:t>项目废气排放口基本信息表</w:t>
            </w:r>
          </w:p>
          <w:tbl>
            <w:tblPr>
              <w:tblStyle w:val="9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89"/>
              <w:gridCol w:w="1298"/>
              <w:gridCol w:w="1316"/>
              <w:gridCol w:w="1376"/>
              <w:gridCol w:w="1315"/>
              <w:gridCol w:w="869"/>
              <w:gridCol w:w="1087"/>
              <w:gridCol w:w="1089"/>
              <w:gridCol w:w="1086"/>
              <w:gridCol w:w="1063"/>
              <w:gridCol w:w="1063"/>
            </w:tblGrid>
            <w:tr w14:paraId="6E5E49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62" w:type="dxa"/>
                  <w:vMerge w:val="restart"/>
                  <w:vAlign w:val="center"/>
                </w:tcPr>
                <w:p w14:paraId="534FFADB">
                  <w:pPr>
                    <w:adjustRightInd w:val="0"/>
                    <w:snapToGrid w:val="0"/>
                    <w:jc w:val="center"/>
                    <w:rPr>
                      <w:rFonts w:eastAsia="宋体"/>
                      <w:b/>
                      <w:color w:val="auto"/>
                      <w:kern w:val="0"/>
                      <w:szCs w:val="21"/>
                    </w:rPr>
                  </w:pPr>
                  <w:r>
                    <w:rPr>
                      <w:rFonts w:hAnsi="宋体" w:eastAsia="宋体"/>
                      <w:b/>
                      <w:color w:val="auto"/>
                      <w:kern w:val="0"/>
                      <w:szCs w:val="21"/>
                    </w:rPr>
                    <w:t>序号</w:t>
                  </w:r>
                </w:p>
              </w:tc>
              <w:tc>
                <w:tcPr>
                  <w:tcW w:w="789" w:type="dxa"/>
                  <w:vMerge w:val="restart"/>
                  <w:vAlign w:val="center"/>
                </w:tcPr>
                <w:p w14:paraId="5B585A55">
                  <w:pPr>
                    <w:adjustRightInd w:val="0"/>
                    <w:snapToGrid w:val="0"/>
                    <w:jc w:val="center"/>
                    <w:rPr>
                      <w:rFonts w:eastAsia="宋体"/>
                      <w:b/>
                      <w:color w:val="auto"/>
                      <w:kern w:val="0"/>
                      <w:szCs w:val="21"/>
                    </w:rPr>
                  </w:pPr>
                  <w:r>
                    <w:rPr>
                      <w:rFonts w:hAnsi="宋体" w:eastAsia="宋体"/>
                      <w:b/>
                      <w:color w:val="auto"/>
                      <w:kern w:val="0"/>
                      <w:szCs w:val="21"/>
                    </w:rPr>
                    <w:t>排放口编号</w:t>
                  </w:r>
                </w:p>
              </w:tc>
              <w:tc>
                <w:tcPr>
                  <w:tcW w:w="1298" w:type="dxa"/>
                  <w:vMerge w:val="restart"/>
                  <w:vAlign w:val="center"/>
                </w:tcPr>
                <w:p w14:paraId="55306A14">
                  <w:pPr>
                    <w:adjustRightInd w:val="0"/>
                    <w:snapToGrid w:val="0"/>
                    <w:jc w:val="center"/>
                    <w:rPr>
                      <w:rFonts w:eastAsia="宋体"/>
                      <w:b/>
                      <w:color w:val="auto"/>
                      <w:kern w:val="0"/>
                      <w:szCs w:val="21"/>
                    </w:rPr>
                  </w:pPr>
                  <w:r>
                    <w:rPr>
                      <w:rFonts w:hAnsi="宋体" w:eastAsia="宋体"/>
                      <w:b/>
                      <w:color w:val="auto"/>
                      <w:kern w:val="0"/>
                      <w:szCs w:val="21"/>
                    </w:rPr>
                    <w:t>排放口名称</w:t>
                  </w:r>
                </w:p>
              </w:tc>
              <w:tc>
                <w:tcPr>
                  <w:tcW w:w="1316" w:type="dxa"/>
                  <w:vMerge w:val="restart"/>
                  <w:vAlign w:val="center"/>
                </w:tcPr>
                <w:p w14:paraId="74AACF3B">
                  <w:pPr>
                    <w:adjustRightInd w:val="0"/>
                    <w:snapToGrid w:val="0"/>
                    <w:jc w:val="center"/>
                    <w:rPr>
                      <w:rFonts w:eastAsia="宋体"/>
                      <w:b/>
                      <w:color w:val="auto"/>
                      <w:kern w:val="0"/>
                      <w:szCs w:val="21"/>
                    </w:rPr>
                  </w:pPr>
                  <w:r>
                    <w:rPr>
                      <w:rFonts w:hAnsi="宋体" w:eastAsia="宋体"/>
                      <w:b/>
                      <w:color w:val="auto"/>
                      <w:kern w:val="0"/>
                      <w:szCs w:val="21"/>
                    </w:rPr>
                    <w:t>污染物种类</w:t>
                  </w:r>
                </w:p>
              </w:tc>
              <w:tc>
                <w:tcPr>
                  <w:tcW w:w="2691" w:type="dxa"/>
                  <w:gridSpan w:val="2"/>
                  <w:vAlign w:val="center"/>
                </w:tcPr>
                <w:p w14:paraId="38FE1997">
                  <w:pPr>
                    <w:adjustRightInd w:val="0"/>
                    <w:snapToGrid w:val="0"/>
                    <w:jc w:val="center"/>
                    <w:rPr>
                      <w:rFonts w:eastAsia="宋体"/>
                      <w:b/>
                      <w:color w:val="auto"/>
                      <w:kern w:val="0"/>
                      <w:szCs w:val="21"/>
                    </w:rPr>
                  </w:pPr>
                  <w:r>
                    <w:rPr>
                      <w:rFonts w:hAnsi="宋体" w:eastAsia="宋体"/>
                      <w:b/>
                      <w:color w:val="auto"/>
                      <w:kern w:val="0"/>
                      <w:szCs w:val="21"/>
                    </w:rPr>
                    <w:t>排放口地理坐标</w:t>
                  </w:r>
                </w:p>
              </w:tc>
              <w:tc>
                <w:tcPr>
                  <w:tcW w:w="3045" w:type="dxa"/>
                  <w:gridSpan w:val="3"/>
                  <w:vAlign w:val="center"/>
                </w:tcPr>
                <w:p w14:paraId="742A70EE">
                  <w:pPr>
                    <w:adjustRightInd w:val="0"/>
                    <w:snapToGrid w:val="0"/>
                    <w:jc w:val="center"/>
                    <w:rPr>
                      <w:rFonts w:eastAsia="宋体"/>
                      <w:b/>
                      <w:color w:val="auto"/>
                      <w:kern w:val="0"/>
                      <w:szCs w:val="21"/>
                    </w:rPr>
                  </w:pPr>
                  <w:r>
                    <w:rPr>
                      <w:rFonts w:hAnsi="宋体" w:eastAsia="宋体"/>
                      <w:b/>
                      <w:color w:val="auto"/>
                      <w:kern w:val="0"/>
                      <w:szCs w:val="21"/>
                    </w:rPr>
                    <w:t>排气筒参数</w:t>
                  </w:r>
                </w:p>
              </w:tc>
              <w:tc>
                <w:tcPr>
                  <w:tcW w:w="1086" w:type="dxa"/>
                  <w:vMerge w:val="restart"/>
                  <w:vAlign w:val="center"/>
                </w:tcPr>
                <w:p w14:paraId="68B6AC4F">
                  <w:pPr>
                    <w:adjustRightInd w:val="0"/>
                    <w:snapToGrid w:val="0"/>
                    <w:jc w:val="center"/>
                    <w:rPr>
                      <w:rFonts w:eastAsia="宋体"/>
                      <w:b/>
                      <w:color w:val="auto"/>
                      <w:kern w:val="0"/>
                      <w:szCs w:val="21"/>
                    </w:rPr>
                  </w:pPr>
                  <w:r>
                    <w:rPr>
                      <w:rFonts w:hAnsi="宋体" w:eastAsia="宋体"/>
                      <w:b/>
                      <w:color w:val="auto"/>
                      <w:kern w:val="0"/>
                      <w:szCs w:val="21"/>
                    </w:rPr>
                    <w:t>排放口</w:t>
                  </w:r>
                </w:p>
                <w:p w14:paraId="4E127500">
                  <w:pPr>
                    <w:adjustRightInd w:val="0"/>
                    <w:snapToGrid w:val="0"/>
                    <w:jc w:val="center"/>
                    <w:rPr>
                      <w:rFonts w:eastAsia="宋体"/>
                      <w:b/>
                      <w:color w:val="auto"/>
                      <w:kern w:val="0"/>
                      <w:szCs w:val="21"/>
                    </w:rPr>
                  </w:pPr>
                  <w:r>
                    <w:rPr>
                      <w:rFonts w:hAnsi="宋体" w:eastAsia="宋体"/>
                      <w:b/>
                      <w:color w:val="auto"/>
                      <w:kern w:val="0"/>
                      <w:szCs w:val="21"/>
                    </w:rPr>
                    <w:t>类型</w:t>
                  </w:r>
                </w:p>
              </w:tc>
              <w:tc>
                <w:tcPr>
                  <w:tcW w:w="1063" w:type="dxa"/>
                  <w:vMerge w:val="restart"/>
                  <w:vAlign w:val="center"/>
                </w:tcPr>
                <w:p w14:paraId="500FE10C">
                  <w:pPr>
                    <w:adjustRightInd w:val="0"/>
                    <w:snapToGrid w:val="0"/>
                    <w:jc w:val="center"/>
                    <w:rPr>
                      <w:rFonts w:eastAsia="宋体"/>
                      <w:b/>
                      <w:color w:val="auto"/>
                      <w:kern w:val="0"/>
                      <w:szCs w:val="21"/>
                    </w:rPr>
                  </w:pPr>
                  <w:r>
                    <w:rPr>
                      <w:rFonts w:hAnsi="宋体" w:eastAsia="宋体"/>
                      <w:b/>
                      <w:color w:val="auto"/>
                      <w:kern w:val="0"/>
                      <w:szCs w:val="21"/>
                    </w:rPr>
                    <w:t>其他信息</w:t>
                  </w:r>
                </w:p>
              </w:tc>
              <w:tc>
                <w:tcPr>
                  <w:tcW w:w="1063" w:type="dxa"/>
                  <w:vMerge w:val="restart"/>
                  <w:vAlign w:val="center"/>
                </w:tcPr>
                <w:p w14:paraId="2858A141">
                  <w:pPr>
                    <w:adjustRightInd w:val="0"/>
                    <w:snapToGrid w:val="0"/>
                    <w:jc w:val="center"/>
                    <w:rPr>
                      <w:rFonts w:hAnsi="宋体" w:eastAsia="宋体"/>
                      <w:b/>
                      <w:color w:val="auto"/>
                      <w:kern w:val="0"/>
                      <w:szCs w:val="21"/>
                    </w:rPr>
                  </w:pPr>
                  <w:r>
                    <w:rPr>
                      <w:rFonts w:hAnsi="宋体" w:eastAsia="宋体"/>
                      <w:b/>
                      <w:color w:val="auto"/>
                      <w:kern w:val="0"/>
                      <w:szCs w:val="21"/>
                    </w:rPr>
                    <w:t>年工作时间h</w:t>
                  </w:r>
                </w:p>
              </w:tc>
            </w:tr>
            <w:tr w14:paraId="1306D5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vMerge w:val="continue"/>
                  <w:vAlign w:val="center"/>
                </w:tcPr>
                <w:p w14:paraId="09A76045">
                  <w:pPr>
                    <w:adjustRightInd w:val="0"/>
                    <w:snapToGrid w:val="0"/>
                    <w:jc w:val="center"/>
                    <w:rPr>
                      <w:rFonts w:eastAsia="宋体"/>
                      <w:b/>
                      <w:color w:val="auto"/>
                      <w:kern w:val="0"/>
                      <w:szCs w:val="21"/>
                    </w:rPr>
                  </w:pPr>
                </w:p>
              </w:tc>
              <w:tc>
                <w:tcPr>
                  <w:tcW w:w="789" w:type="dxa"/>
                  <w:vMerge w:val="continue"/>
                  <w:vAlign w:val="center"/>
                </w:tcPr>
                <w:p w14:paraId="6E6DF9E5">
                  <w:pPr>
                    <w:adjustRightInd w:val="0"/>
                    <w:snapToGrid w:val="0"/>
                    <w:jc w:val="center"/>
                    <w:rPr>
                      <w:rFonts w:eastAsia="宋体"/>
                      <w:b/>
                      <w:color w:val="auto"/>
                      <w:kern w:val="0"/>
                      <w:szCs w:val="21"/>
                    </w:rPr>
                  </w:pPr>
                </w:p>
              </w:tc>
              <w:tc>
                <w:tcPr>
                  <w:tcW w:w="1298" w:type="dxa"/>
                  <w:vMerge w:val="continue"/>
                  <w:vAlign w:val="center"/>
                </w:tcPr>
                <w:p w14:paraId="4248DE28">
                  <w:pPr>
                    <w:adjustRightInd w:val="0"/>
                    <w:snapToGrid w:val="0"/>
                    <w:jc w:val="center"/>
                    <w:rPr>
                      <w:rFonts w:eastAsia="宋体"/>
                      <w:b/>
                      <w:color w:val="auto"/>
                      <w:kern w:val="0"/>
                      <w:szCs w:val="21"/>
                    </w:rPr>
                  </w:pPr>
                </w:p>
              </w:tc>
              <w:tc>
                <w:tcPr>
                  <w:tcW w:w="1316" w:type="dxa"/>
                  <w:vMerge w:val="continue"/>
                  <w:vAlign w:val="center"/>
                </w:tcPr>
                <w:p w14:paraId="6249D1B0">
                  <w:pPr>
                    <w:adjustRightInd w:val="0"/>
                    <w:snapToGrid w:val="0"/>
                    <w:jc w:val="center"/>
                    <w:rPr>
                      <w:rFonts w:eastAsia="宋体"/>
                      <w:b/>
                      <w:color w:val="auto"/>
                      <w:kern w:val="0"/>
                      <w:szCs w:val="21"/>
                    </w:rPr>
                  </w:pPr>
                </w:p>
              </w:tc>
              <w:tc>
                <w:tcPr>
                  <w:tcW w:w="1376" w:type="dxa"/>
                  <w:vAlign w:val="center"/>
                </w:tcPr>
                <w:p w14:paraId="7565F736">
                  <w:pPr>
                    <w:adjustRightInd w:val="0"/>
                    <w:snapToGrid w:val="0"/>
                    <w:jc w:val="center"/>
                    <w:rPr>
                      <w:rFonts w:hint="default" w:eastAsia="宋体"/>
                      <w:b/>
                      <w:color w:val="auto"/>
                      <w:kern w:val="0"/>
                      <w:szCs w:val="21"/>
                      <w:lang w:val="en-US" w:eastAsia="zh-CN"/>
                    </w:rPr>
                  </w:pPr>
                  <w:r>
                    <w:rPr>
                      <w:rFonts w:hAnsi="宋体" w:eastAsia="宋体"/>
                      <w:b/>
                      <w:color w:val="auto"/>
                      <w:kern w:val="0"/>
                      <w:szCs w:val="21"/>
                    </w:rPr>
                    <w:t>经度</w:t>
                  </w:r>
                  <w:r>
                    <w:rPr>
                      <w:rFonts w:hint="eastAsia" w:hAnsi="宋体" w:eastAsia="宋体"/>
                      <w:b/>
                      <w:color w:val="auto"/>
                      <w:kern w:val="0"/>
                      <w:szCs w:val="21"/>
                      <w:lang w:val="en-US" w:eastAsia="zh-CN"/>
                    </w:rPr>
                    <w:t>/°</w:t>
                  </w:r>
                </w:p>
              </w:tc>
              <w:tc>
                <w:tcPr>
                  <w:tcW w:w="1315" w:type="dxa"/>
                  <w:vAlign w:val="center"/>
                </w:tcPr>
                <w:p w14:paraId="3E23CEBA">
                  <w:pPr>
                    <w:adjustRightInd w:val="0"/>
                    <w:snapToGrid w:val="0"/>
                    <w:jc w:val="center"/>
                    <w:rPr>
                      <w:rFonts w:eastAsia="宋体"/>
                      <w:b/>
                      <w:color w:val="auto"/>
                      <w:kern w:val="0"/>
                      <w:szCs w:val="21"/>
                    </w:rPr>
                  </w:pPr>
                  <w:r>
                    <w:rPr>
                      <w:rFonts w:hAnsi="宋体" w:eastAsia="宋体"/>
                      <w:b/>
                      <w:color w:val="auto"/>
                      <w:kern w:val="0"/>
                      <w:szCs w:val="21"/>
                    </w:rPr>
                    <w:t>纬度</w:t>
                  </w:r>
                  <w:r>
                    <w:rPr>
                      <w:rFonts w:hint="eastAsia" w:hAnsi="宋体" w:eastAsia="宋体"/>
                      <w:b/>
                      <w:color w:val="auto"/>
                      <w:kern w:val="0"/>
                      <w:szCs w:val="21"/>
                      <w:lang w:val="en-US" w:eastAsia="zh-CN"/>
                    </w:rPr>
                    <w:t>/°</w:t>
                  </w:r>
                </w:p>
              </w:tc>
              <w:tc>
                <w:tcPr>
                  <w:tcW w:w="869" w:type="dxa"/>
                  <w:vAlign w:val="center"/>
                </w:tcPr>
                <w:p w14:paraId="3616AF85">
                  <w:pPr>
                    <w:adjustRightInd w:val="0"/>
                    <w:snapToGrid w:val="0"/>
                    <w:jc w:val="center"/>
                    <w:rPr>
                      <w:rFonts w:eastAsia="宋体"/>
                      <w:b/>
                      <w:color w:val="auto"/>
                      <w:kern w:val="0"/>
                      <w:szCs w:val="21"/>
                    </w:rPr>
                  </w:pPr>
                  <w:r>
                    <w:rPr>
                      <w:rFonts w:hAnsi="宋体" w:eastAsia="宋体"/>
                      <w:b/>
                      <w:color w:val="auto"/>
                      <w:kern w:val="0"/>
                      <w:szCs w:val="21"/>
                    </w:rPr>
                    <w:t>排气筒高度</w:t>
                  </w:r>
                  <w:r>
                    <w:rPr>
                      <w:rFonts w:eastAsia="宋体"/>
                      <w:b/>
                      <w:color w:val="auto"/>
                      <w:kern w:val="0"/>
                      <w:szCs w:val="21"/>
                    </w:rPr>
                    <w:t>m</w:t>
                  </w:r>
                </w:p>
              </w:tc>
              <w:tc>
                <w:tcPr>
                  <w:tcW w:w="1087" w:type="dxa"/>
                  <w:vAlign w:val="center"/>
                </w:tcPr>
                <w:p w14:paraId="174B1627">
                  <w:pPr>
                    <w:adjustRightInd w:val="0"/>
                    <w:snapToGrid w:val="0"/>
                    <w:jc w:val="center"/>
                    <w:rPr>
                      <w:rFonts w:eastAsia="宋体"/>
                      <w:b/>
                      <w:color w:val="auto"/>
                      <w:kern w:val="0"/>
                      <w:szCs w:val="21"/>
                    </w:rPr>
                  </w:pPr>
                  <w:r>
                    <w:rPr>
                      <w:rFonts w:hAnsi="宋体" w:eastAsia="宋体"/>
                      <w:b/>
                      <w:color w:val="auto"/>
                      <w:kern w:val="0"/>
                      <w:szCs w:val="21"/>
                    </w:rPr>
                    <w:t>排气筒出口内径</w:t>
                  </w:r>
                  <w:r>
                    <w:rPr>
                      <w:rFonts w:eastAsia="宋体"/>
                      <w:b/>
                      <w:color w:val="auto"/>
                      <w:kern w:val="0"/>
                      <w:szCs w:val="21"/>
                    </w:rPr>
                    <w:t>m</w:t>
                  </w:r>
                </w:p>
              </w:tc>
              <w:tc>
                <w:tcPr>
                  <w:tcW w:w="1089" w:type="dxa"/>
                  <w:vAlign w:val="center"/>
                </w:tcPr>
                <w:p w14:paraId="1C339149">
                  <w:pPr>
                    <w:adjustRightInd w:val="0"/>
                    <w:snapToGrid w:val="0"/>
                    <w:jc w:val="center"/>
                    <w:rPr>
                      <w:rFonts w:eastAsia="宋体"/>
                      <w:b/>
                      <w:color w:val="auto"/>
                      <w:kern w:val="0"/>
                      <w:szCs w:val="21"/>
                    </w:rPr>
                  </w:pPr>
                  <w:r>
                    <w:rPr>
                      <w:rFonts w:hAnsi="宋体" w:eastAsia="宋体"/>
                      <w:b/>
                      <w:color w:val="auto"/>
                      <w:kern w:val="0"/>
                      <w:szCs w:val="21"/>
                    </w:rPr>
                    <w:t>排气温度</w:t>
                  </w:r>
                </w:p>
                <w:p w14:paraId="46352EE1">
                  <w:pPr>
                    <w:adjustRightInd w:val="0"/>
                    <w:snapToGrid w:val="0"/>
                    <w:jc w:val="center"/>
                    <w:rPr>
                      <w:rFonts w:eastAsia="宋体"/>
                      <w:b/>
                      <w:color w:val="auto"/>
                      <w:kern w:val="0"/>
                      <w:szCs w:val="21"/>
                    </w:rPr>
                  </w:pPr>
                  <w:r>
                    <w:rPr>
                      <w:rFonts w:ascii="宋体" w:hAnsi="宋体" w:eastAsia="宋体"/>
                      <w:b/>
                      <w:color w:val="auto"/>
                      <w:kern w:val="0"/>
                      <w:szCs w:val="21"/>
                    </w:rPr>
                    <w:t>℃</w:t>
                  </w:r>
                </w:p>
              </w:tc>
              <w:tc>
                <w:tcPr>
                  <w:tcW w:w="1086" w:type="dxa"/>
                  <w:vMerge w:val="continue"/>
                  <w:vAlign w:val="center"/>
                </w:tcPr>
                <w:p w14:paraId="0B317D6B">
                  <w:pPr>
                    <w:adjustRightInd w:val="0"/>
                    <w:snapToGrid w:val="0"/>
                    <w:jc w:val="center"/>
                    <w:rPr>
                      <w:rFonts w:eastAsia="宋体"/>
                      <w:b/>
                      <w:color w:val="auto"/>
                      <w:kern w:val="0"/>
                      <w:szCs w:val="21"/>
                    </w:rPr>
                  </w:pPr>
                </w:p>
              </w:tc>
              <w:tc>
                <w:tcPr>
                  <w:tcW w:w="1063" w:type="dxa"/>
                  <w:vMerge w:val="continue"/>
                  <w:vAlign w:val="center"/>
                </w:tcPr>
                <w:p w14:paraId="2A1E5E7D">
                  <w:pPr>
                    <w:adjustRightInd w:val="0"/>
                    <w:snapToGrid w:val="0"/>
                    <w:jc w:val="center"/>
                    <w:rPr>
                      <w:rFonts w:eastAsia="宋体"/>
                      <w:b/>
                      <w:color w:val="auto"/>
                      <w:kern w:val="0"/>
                      <w:szCs w:val="21"/>
                    </w:rPr>
                  </w:pPr>
                </w:p>
              </w:tc>
              <w:tc>
                <w:tcPr>
                  <w:tcW w:w="1063" w:type="dxa"/>
                  <w:vMerge w:val="continue"/>
                  <w:vAlign w:val="center"/>
                </w:tcPr>
                <w:p w14:paraId="114A7330">
                  <w:pPr>
                    <w:adjustRightInd w:val="0"/>
                    <w:snapToGrid w:val="0"/>
                    <w:jc w:val="center"/>
                    <w:rPr>
                      <w:rFonts w:eastAsia="宋体"/>
                      <w:b/>
                      <w:color w:val="auto"/>
                      <w:kern w:val="0"/>
                      <w:szCs w:val="21"/>
                    </w:rPr>
                  </w:pPr>
                </w:p>
              </w:tc>
            </w:tr>
            <w:tr w14:paraId="0D36B7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vAlign w:val="center"/>
                </w:tcPr>
                <w:p w14:paraId="3A628B89">
                  <w:pPr>
                    <w:adjustRightInd w:val="0"/>
                    <w:snapToGrid w:val="0"/>
                    <w:jc w:val="center"/>
                    <w:rPr>
                      <w:rFonts w:eastAsia="宋体"/>
                      <w:color w:val="auto"/>
                      <w:kern w:val="0"/>
                      <w:szCs w:val="21"/>
                    </w:rPr>
                  </w:pPr>
                  <w:r>
                    <w:rPr>
                      <w:rFonts w:eastAsia="宋体"/>
                      <w:color w:val="auto"/>
                      <w:kern w:val="0"/>
                      <w:szCs w:val="21"/>
                    </w:rPr>
                    <w:t>1</w:t>
                  </w:r>
                </w:p>
              </w:tc>
              <w:tc>
                <w:tcPr>
                  <w:tcW w:w="789" w:type="dxa"/>
                  <w:vAlign w:val="center"/>
                </w:tcPr>
                <w:p w14:paraId="3D02B95D">
                  <w:pPr>
                    <w:adjustRightInd w:val="0"/>
                    <w:snapToGrid w:val="0"/>
                    <w:jc w:val="center"/>
                    <w:rPr>
                      <w:rFonts w:eastAsia="宋体"/>
                      <w:color w:val="auto"/>
                      <w:kern w:val="0"/>
                      <w:szCs w:val="21"/>
                    </w:rPr>
                  </w:pPr>
                  <w:r>
                    <w:rPr>
                      <w:rFonts w:eastAsia="宋体"/>
                      <w:color w:val="auto"/>
                      <w:kern w:val="0"/>
                      <w:szCs w:val="21"/>
                    </w:rPr>
                    <w:t>DA001</w:t>
                  </w:r>
                </w:p>
              </w:tc>
              <w:tc>
                <w:tcPr>
                  <w:tcW w:w="1298" w:type="dxa"/>
                  <w:vAlign w:val="center"/>
                </w:tcPr>
                <w:p w14:paraId="517C2B0A">
                  <w:pPr>
                    <w:adjustRightInd w:val="0"/>
                    <w:snapToGrid w:val="0"/>
                    <w:jc w:val="center"/>
                    <w:rPr>
                      <w:rFonts w:eastAsia="宋体"/>
                      <w:color w:val="auto"/>
                      <w:kern w:val="0"/>
                      <w:szCs w:val="21"/>
                    </w:rPr>
                  </w:pPr>
                  <w:r>
                    <w:rPr>
                      <w:rFonts w:eastAsia="宋体"/>
                      <w:color w:val="auto"/>
                      <w:kern w:val="0"/>
                      <w:szCs w:val="21"/>
                    </w:rPr>
                    <w:t>1#</w:t>
                  </w:r>
                  <w:r>
                    <w:rPr>
                      <w:rFonts w:hAnsi="宋体" w:eastAsia="宋体"/>
                      <w:color w:val="auto"/>
                      <w:kern w:val="0"/>
                      <w:szCs w:val="21"/>
                    </w:rPr>
                    <w:t>排气筒</w:t>
                  </w:r>
                </w:p>
              </w:tc>
              <w:tc>
                <w:tcPr>
                  <w:tcW w:w="1316" w:type="dxa"/>
                  <w:vAlign w:val="center"/>
                </w:tcPr>
                <w:p w14:paraId="1E74EFED">
                  <w:pPr>
                    <w:adjustRightInd w:val="0"/>
                    <w:snapToGrid w:val="0"/>
                    <w:jc w:val="center"/>
                    <w:rPr>
                      <w:rFonts w:eastAsia="宋体"/>
                      <w:color w:val="auto"/>
                      <w:kern w:val="0"/>
                      <w:szCs w:val="21"/>
                      <w:lang w:val="zh-CN"/>
                    </w:rPr>
                  </w:pPr>
                  <w:r>
                    <w:rPr>
                      <w:rFonts w:hAnsi="宋体" w:eastAsia="宋体"/>
                      <w:color w:val="auto"/>
                      <w:szCs w:val="21"/>
                    </w:rPr>
                    <w:t>颗粒物</w:t>
                  </w:r>
                </w:p>
              </w:tc>
              <w:tc>
                <w:tcPr>
                  <w:tcW w:w="1376" w:type="dxa"/>
                  <w:vAlign w:val="center"/>
                </w:tcPr>
                <w:p w14:paraId="4318B912">
                  <w:pPr>
                    <w:adjustRightInd w:val="0"/>
                    <w:snapToGrid w:val="0"/>
                    <w:jc w:val="center"/>
                    <w:rPr>
                      <w:rFonts w:eastAsia="宋体"/>
                      <w:color w:val="auto"/>
                      <w:kern w:val="0"/>
                      <w:szCs w:val="21"/>
                    </w:rPr>
                  </w:pPr>
                  <w:r>
                    <w:rPr>
                      <w:rFonts w:eastAsia="宋体"/>
                      <w:color w:val="auto"/>
                      <w:kern w:val="0"/>
                      <w:szCs w:val="21"/>
                    </w:rPr>
                    <w:t>119.281955</w:t>
                  </w:r>
                </w:p>
              </w:tc>
              <w:tc>
                <w:tcPr>
                  <w:tcW w:w="1315" w:type="dxa"/>
                  <w:vAlign w:val="center"/>
                </w:tcPr>
                <w:p w14:paraId="547C3E8C">
                  <w:pPr>
                    <w:adjustRightInd w:val="0"/>
                    <w:snapToGrid w:val="0"/>
                    <w:jc w:val="center"/>
                    <w:rPr>
                      <w:rFonts w:eastAsia="宋体"/>
                      <w:color w:val="auto"/>
                      <w:kern w:val="0"/>
                      <w:szCs w:val="21"/>
                    </w:rPr>
                  </w:pPr>
                  <w:r>
                    <w:rPr>
                      <w:rFonts w:eastAsia="宋体"/>
                      <w:color w:val="auto"/>
                      <w:kern w:val="0"/>
                      <w:szCs w:val="21"/>
                    </w:rPr>
                    <w:t>33.847073</w:t>
                  </w:r>
                </w:p>
              </w:tc>
              <w:tc>
                <w:tcPr>
                  <w:tcW w:w="869" w:type="dxa"/>
                  <w:vAlign w:val="center"/>
                </w:tcPr>
                <w:p w14:paraId="4C38AA2B">
                  <w:pPr>
                    <w:adjustRightInd w:val="0"/>
                    <w:snapToGrid w:val="0"/>
                    <w:jc w:val="center"/>
                    <w:rPr>
                      <w:rFonts w:eastAsia="宋体"/>
                      <w:color w:val="auto"/>
                      <w:kern w:val="0"/>
                      <w:szCs w:val="21"/>
                    </w:rPr>
                  </w:pPr>
                  <w:r>
                    <w:rPr>
                      <w:rFonts w:eastAsia="宋体"/>
                      <w:color w:val="auto"/>
                      <w:kern w:val="0"/>
                      <w:szCs w:val="21"/>
                    </w:rPr>
                    <w:t>15</w:t>
                  </w:r>
                </w:p>
              </w:tc>
              <w:tc>
                <w:tcPr>
                  <w:tcW w:w="1087" w:type="dxa"/>
                  <w:vAlign w:val="center"/>
                </w:tcPr>
                <w:p w14:paraId="4F792256">
                  <w:pPr>
                    <w:adjustRightInd w:val="0"/>
                    <w:snapToGrid w:val="0"/>
                    <w:jc w:val="center"/>
                    <w:rPr>
                      <w:rFonts w:eastAsia="宋体"/>
                      <w:color w:val="auto"/>
                      <w:sz w:val="22"/>
                      <w:szCs w:val="22"/>
                    </w:rPr>
                  </w:pPr>
                  <w:r>
                    <w:rPr>
                      <w:rFonts w:hint="eastAsia" w:eastAsia="宋体"/>
                      <w:color w:val="auto"/>
                      <w:sz w:val="22"/>
                      <w:szCs w:val="22"/>
                    </w:rPr>
                    <w:t>0.25</w:t>
                  </w:r>
                </w:p>
              </w:tc>
              <w:tc>
                <w:tcPr>
                  <w:tcW w:w="1089" w:type="dxa"/>
                  <w:vAlign w:val="center"/>
                </w:tcPr>
                <w:p w14:paraId="0234D6C4">
                  <w:pPr>
                    <w:adjustRightInd w:val="0"/>
                    <w:snapToGrid w:val="0"/>
                    <w:jc w:val="center"/>
                    <w:rPr>
                      <w:rFonts w:eastAsia="宋体"/>
                      <w:color w:val="auto"/>
                      <w:kern w:val="0"/>
                      <w:szCs w:val="21"/>
                    </w:rPr>
                  </w:pPr>
                  <w:r>
                    <w:rPr>
                      <w:rFonts w:eastAsia="宋体"/>
                      <w:color w:val="auto"/>
                      <w:kern w:val="0"/>
                      <w:szCs w:val="21"/>
                    </w:rPr>
                    <w:t>25</w:t>
                  </w:r>
                </w:p>
              </w:tc>
              <w:tc>
                <w:tcPr>
                  <w:tcW w:w="1086" w:type="dxa"/>
                  <w:vAlign w:val="center"/>
                </w:tcPr>
                <w:p w14:paraId="4F42CBB8">
                  <w:pPr>
                    <w:adjustRightInd w:val="0"/>
                    <w:snapToGrid w:val="0"/>
                    <w:jc w:val="center"/>
                    <w:rPr>
                      <w:rFonts w:eastAsia="宋体"/>
                      <w:color w:val="auto"/>
                      <w:kern w:val="0"/>
                      <w:szCs w:val="21"/>
                    </w:rPr>
                  </w:pPr>
                  <w:r>
                    <w:rPr>
                      <w:rFonts w:hAnsi="宋体" w:eastAsia="宋体"/>
                      <w:color w:val="auto"/>
                      <w:kern w:val="0"/>
                      <w:szCs w:val="21"/>
                    </w:rPr>
                    <w:t>一般</w:t>
                  </w:r>
                </w:p>
                <w:p w14:paraId="5C5CE54C">
                  <w:pPr>
                    <w:adjustRightInd w:val="0"/>
                    <w:snapToGrid w:val="0"/>
                    <w:jc w:val="center"/>
                    <w:rPr>
                      <w:rFonts w:eastAsia="宋体"/>
                      <w:color w:val="auto"/>
                      <w:kern w:val="0"/>
                      <w:szCs w:val="21"/>
                    </w:rPr>
                  </w:pPr>
                  <w:r>
                    <w:rPr>
                      <w:rFonts w:hAnsi="宋体" w:eastAsia="宋体"/>
                      <w:color w:val="auto"/>
                      <w:kern w:val="0"/>
                      <w:szCs w:val="21"/>
                    </w:rPr>
                    <w:t>排放口</w:t>
                  </w:r>
                </w:p>
              </w:tc>
              <w:tc>
                <w:tcPr>
                  <w:tcW w:w="1063" w:type="dxa"/>
                  <w:vAlign w:val="center"/>
                </w:tcPr>
                <w:p w14:paraId="0026ECCF">
                  <w:pPr>
                    <w:adjustRightInd w:val="0"/>
                    <w:snapToGrid w:val="0"/>
                    <w:jc w:val="center"/>
                    <w:rPr>
                      <w:rFonts w:eastAsia="宋体"/>
                      <w:color w:val="auto"/>
                      <w:kern w:val="0"/>
                      <w:szCs w:val="21"/>
                    </w:rPr>
                  </w:pPr>
                  <w:r>
                    <w:rPr>
                      <w:rFonts w:eastAsia="宋体"/>
                      <w:color w:val="auto"/>
                      <w:kern w:val="0"/>
                      <w:szCs w:val="21"/>
                    </w:rPr>
                    <w:t>/</w:t>
                  </w:r>
                </w:p>
              </w:tc>
              <w:tc>
                <w:tcPr>
                  <w:tcW w:w="1063" w:type="dxa"/>
                  <w:vAlign w:val="center"/>
                </w:tcPr>
                <w:p w14:paraId="28782B6B">
                  <w:pPr>
                    <w:adjustRightInd w:val="0"/>
                    <w:snapToGrid w:val="0"/>
                    <w:jc w:val="center"/>
                    <w:rPr>
                      <w:rFonts w:eastAsia="宋体"/>
                      <w:color w:val="auto"/>
                      <w:kern w:val="0"/>
                      <w:szCs w:val="21"/>
                    </w:rPr>
                  </w:pPr>
                  <w:r>
                    <w:rPr>
                      <w:rFonts w:hint="eastAsia" w:eastAsia="宋体"/>
                      <w:color w:val="auto"/>
                      <w:kern w:val="0"/>
                      <w:szCs w:val="21"/>
                      <w:lang w:val="en-US" w:eastAsia="zh-CN"/>
                    </w:rPr>
                    <w:t>24</w:t>
                  </w:r>
                  <w:r>
                    <w:rPr>
                      <w:rFonts w:hint="eastAsia" w:eastAsia="宋体"/>
                      <w:color w:val="auto"/>
                      <w:kern w:val="0"/>
                      <w:szCs w:val="21"/>
                    </w:rPr>
                    <w:t>00</w:t>
                  </w:r>
                </w:p>
              </w:tc>
            </w:tr>
            <w:tr w14:paraId="392FCA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vAlign w:val="center"/>
                </w:tcPr>
                <w:p w14:paraId="45CC3409">
                  <w:pPr>
                    <w:adjustRightInd w:val="0"/>
                    <w:snapToGrid w:val="0"/>
                    <w:jc w:val="center"/>
                    <w:rPr>
                      <w:rFonts w:eastAsia="宋体"/>
                      <w:color w:val="auto"/>
                      <w:kern w:val="0"/>
                      <w:szCs w:val="21"/>
                    </w:rPr>
                  </w:pPr>
                  <w:r>
                    <w:rPr>
                      <w:rFonts w:eastAsia="宋体"/>
                      <w:color w:val="auto"/>
                      <w:kern w:val="0"/>
                      <w:szCs w:val="21"/>
                    </w:rPr>
                    <w:t>2</w:t>
                  </w:r>
                </w:p>
              </w:tc>
              <w:tc>
                <w:tcPr>
                  <w:tcW w:w="789" w:type="dxa"/>
                  <w:vAlign w:val="center"/>
                </w:tcPr>
                <w:p w14:paraId="05BE7001">
                  <w:pPr>
                    <w:adjustRightInd w:val="0"/>
                    <w:snapToGrid w:val="0"/>
                    <w:jc w:val="center"/>
                    <w:rPr>
                      <w:rFonts w:eastAsia="宋体"/>
                      <w:color w:val="auto"/>
                      <w:kern w:val="0"/>
                      <w:szCs w:val="21"/>
                    </w:rPr>
                  </w:pPr>
                  <w:r>
                    <w:rPr>
                      <w:rFonts w:eastAsia="宋体"/>
                      <w:color w:val="auto"/>
                      <w:kern w:val="0"/>
                      <w:szCs w:val="21"/>
                    </w:rPr>
                    <w:t>DA002</w:t>
                  </w:r>
                </w:p>
              </w:tc>
              <w:tc>
                <w:tcPr>
                  <w:tcW w:w="1298" w:type="dxa"/>
                  <w:vAlign w:val="center"/>
                </w:tcPr>
                <w:p w14:paraId="563CBA72">
                  <w:pPr>
                    <w:adjustRightInd w:val="0"/>
                    <w:snapToGrid w:val="0"/>
                    <w:jc w:val="center"/>
                    <w:rPr>
                      <w:rFonts w:eastAsia="宋体"/>
                      <w:color w:val="auto"/>
                      <w:kern w:val="0"/>
                      <w:szCs w:val="21"/>
                    </w:rPr>
                  </w:pPr>
                  <w:r>
                    <w:rPr>
                      <w:rFonts w:eastAsia="宋体"/>
                      <w:color w:val="auto"/>
                      <w:kern w:val="0"/>
                      <w:szCs w:val="21"/>
                    </w:rPr>
                    <w:t>2#</w:t>
                  </w:r>
                  <w:r>
                    <w:rPr>
                      <w:rFonts w:hAnsi="宋体" w:eastAsia="宋体"/>
                      <w:color w:val="auto"/>
                      <w:kern w:val="0"/>
                      <w:szCs w:val="21"/>
                    </w:rPr>
                    <w:t>排气筒</w:t>
                  </w:r>
                </w:p>
              </w:tc>
              <w:tc>
                <w:tcPr>
                  <w:tcW w:w="1316" w:type="dxa"/>
                  <w:vAlign w:val="center"/>
                </w:tcPr>
                <w:p w14:paraId="7CB349C8">
                  <w:pPr>
                    <w:adjustRightInd w:val="0"/>
                    <w:snapToGrid w:val="0"/>
                    <w:jc w:val="center"/>
                    <w:rPr>
                      <w:rFonts w:eastAsia="宋体"/>
                      <w:color w:val="auto"/>
                      <w:szCs w:val="21"/>
                    </w:rPr>
                  </w:pPr>
                  <w:r>
                    <w:rPr>
                      <w:color w:val="auto"/>
                      <w:szCs w:val="21"/>
                    </w:rPr>
                    <w:t>NMHC、丙烯腈、苯乙烯、</w:t>
                  </w:r>
                  <w:r>
                    <w:rPr>
                      <w:rFonts w:hint="eastAsia" w:eastAsiaTheme="minorEastAsia"/>
                      <w:color w:val="auto"/>
                      <w:szCs w:val="21"/>
                    </w:rPr>
                    <w:t>1,3-</w:t>
                  </w:r>
                  <w:r>
                    <w:rPr>
                      <w:rFonts w:eastAsiaTheme="minorEastAsia"/>
                      <w:color w:val="auto"/>
                      <w:szCs w:val="21"/>
                    </w:rPr>
                    <w:t>丁二烯、臭气浓度</w:t>
                  </w:r>
                </w:p>
              </w:tc>
              <w:tc>
                <w:tcPr>
                  <w:tcW w:w="1376" w:type="dxa"/>
                  <w:vAlign w:val="center"/>
                </w:tcPr>
                <w:p w14:paraId="791E8337">
                  <w:pPr>
                    <w:adjustRightInd w:val="0"/>
                    <w:snapToGrid w:val="0"/>
                    <w:jc w:val="center"/>
                    <w:rPr>
                      <w:rFonts w:eastAsia="宋体"/>
                      <w:color w:val="auto"/>
                      <w:kern w:val="0"/>
                      <w:szCs w:val="21"/>
                    </w:rPr>
                  </w:pPr>
                  <w:r>
                    <w:rPr>
                      <w:rFonts w:eastAsia="宋体"/>
                      <w:color w:val="auto"/>
                      <w:kern w:val="0"/>
                      <w:szCs w:val="21"/>
                    </w:rPr>
                    <w:t>119.282223</w:t>
                  </w:r>
                </w:p>
              </w:tc>
              <w:tc>
                <w:tcPr>
                  <w:tcW w:w="1315" w:type="dxa"/>
                  <w:vAlign w:val="center"/>
                </w:tcPr>
                <w:p w14:paraId="5F08CEF6">
                  <w:pPr>
                    <w:adjustRightInd w:val="0"/>
                    <w:snapToGrid w:val="0"/>
                    <w:jc w:val="center"/>
                    <w:rPr>
                      <w:rFonts w:eastAsia="宋体"/>
                      <w:color w:val="auto"/>
                      <w:kern w:val="0"/>
                      <w:szCs w:val="21"/>
                    </w:rPr>
                  </w:pPr>
                  <w:r>
                    <w:rPr>
                      <w:rFonts w:eastAsia="宋体"/>
                      <w:color w:val="auto"/>
                      <w:kern w:val="0"/>
                      <w:szCs w:val="21"/>
                    </w:rPr>
                    <w:t>33.847100</w:t>
                  </w:r>
                </w:p>
              </w:tc>
              <w:tc>
                <w:tcPr>
                  <w:tcW w:w="869" w:type="dxa"/>
                  <w:vAlign w:val="center"/>
                </w:tcPr>
                <w:p w14:paraId="35FB65A2">
                  <w:pPr>
                    <w:adjustRightInd w:val="0"/>
                    <w:snapToGrid w:val="0"/>
                    <w:jc w:val="center"/>
                    <w:rPr>
                      <w:rFonts w:eastAsia="宋体"/>
                      <w:color w:val="auto"/>
                      <w:kern w:val="0"/>
                      <w:szCs w:val="21"/>
                    </w:rPr>
                  </w:pPr>
                  <w:r>
                    <w:rPr>
                      <w:rFonts w:eastAsia="宋体"/>
                      <w:color w:val="auto"/>
                      <w:kern w:val="0"/>
                      <w:szCs w:val="21"/>
                    </w:rPr>
                    <w:t>15</w:t>
                  </w:r>
                </w:p>
              </w:tc>
              <w:tc>
                <w:tcPr>
                  <w:tcW w:w="1087" w:type="dxa"/>
                  <w:vAlign w:val="center"/>
                </w:tcPr>
                <w:p w14:paraId="1226C9E3">
                  <w:pPr>
                    <w:adjustRightInd w:val="0"/>
                    <w:snapToGrid w:val="0"/>
                    <w:jc w:val="center"/>
                    <w:rPr>
                      <w:rFonts w:hint="default" w:eastAsia="宋体"/>
                      <w:color w:val="auto"/>
                      <w:sz w:val="22"/>
                      <w:szCs w:val="22"/>
                      <w:lang w:val="en-US" w:eastAsia="zh-CN"/>
                    </w:rPr>
                  </w:pPr>
                  <w:r>
                    <w:rPr>
                      <w:rFonts w:hint="eastAsia" w:eastAsia="宋体"/>
                      <w:color w:val="auto"/>
                      <w:sz w:val="22"/>
                      <w:szCs w:val="22"/>
                    </w:rPr>
                    <w:t>0.</w:t>
                  </w:r>
                  <w:r>
                    <w:rPr>
                      <w:rFonts w:hint="eastAsia" w:eastAsia="宋体"/>
                      <w:color w:val="auto"/>
                      <w:sz w:val="22"/>
                      <w:szCs w:val="22"/>
                      <w:lang w:val="en-US" w:eastAsia="zh-CN"/>
                    </w:rPr>
                    <w:t>45</w:t>
                  </w:r>
                </w:p>
              </w:tc>
              <w:tc>
                <w:tcPr>
                  <w:tcW w:w="1089" w:type="dxa"/>
                  <w:vAlign w:val="center"/>
                </w:tcPr>
                <w:p w14:paraId="49D24283">
                  <w:pPr>
                    <w:adjustRightInd w:val="0"/>
                    <w:snapToGrid w:val="0"/>
                    <w:jc w:val="center"/>
                    <w:rPr>
                      <w:rFonts w:eastAsia="宋体"/>
                      <w:color w:val="auto"/>
                      <w:kern w:val="0"/>
                      <w:szCs w:val="21"/>
                    </w:rPr>
                  </w:pPr>
                  <w:r>
                    <w:rPr>
                      <w:rFonts w:eastAsia="宋体"/>
                      <w:color w:val="auto"/>
                      <w:kern w:val="0"/>
                      <w:szCs w:val="21"/>
                    </w:rPr>
                    <w:t>25</w:t>
                  </w:r>
                </w:p>
              </w:tc>
              <w:tc>
                <w:tcPr>
                  <w:tcW w:w="1086" w:type="dxa"/>
                  <w:vAlign w:val="center"/>
                </w:tcPr>
                <w:p w14:paraId="070503A2">
                  <w:pPr>
                    <w:adjustRightInd w:val="0"/>
                    <w:snapToGrid w:val="0"/>
                    <w:jc w:val="center"/>
                    <w:rPr>
                      <w:rFonts w:eastAsia="宋体"/>
                      <w:color w:val="auto"/>
                      <w:kern w:val="0"/>
                      <w:szCs w:val="21"/>
                    </w:rPr>
                  </w:pPr>
                  <w:r>
                    <w:rPr>
                      <w:rFonts w:hAnsi="宋体" w:eastAsia="宋体"/>
                      <w:color w:val="auto"/>
                      <w:kern w:val="0"/>
                      <w:szCs w:val="21"/>
                    </w:rPr>
                    <w:t>一般</w:t>
                  </w:r>
                </w:p>
                <w:p w14:paraId="13008B2B">
                  <w:pPr>
                    <w:adjustRightInd w:val="0"/>
                    <w:snapToGrid w:val="0"/>
                    <w:jc w:val="center"/>
                    <w:rPr>
                      <w:rFonts w:eastAsia="宋体"/>
                      <w:color w:val="auto"/>
                      <w:kern w:val="0"/>
                      <w:szCs w:val="21"/>
                    </w:rPr>
                  </w:pPr>
                  <w:r>
                    <w:rPr>
                      <w:rFonts w:hAnsi="宋体" w:eastAsia="宋体"/>
                      <w:color w:val="auto"/>
                      <w:kern w:val="0"/>
                      <w:szCs w:val="21"/>
                    </w:rPr>
                    <w:t>排放口</w:t>
                  </w:r>
                </w:p>
              </w:tc>
              <w:tc>
                <w:tcPr>
                  <w:tcW w:w="1063" w:type="dxa"/>
                  <w:vAlign w:val="center"/>
                </w:tcPr>
                <w:p w14:paraId="23305524">
                  <w:pPr>
                    <w:adjustRightInd w:val="0"/>
                    <w:snapToGrid w:val="0"/>
                    <w:jc w:val="center"/>
                    <w:rPr>
                      <w:rFonts w:eastAsia="宋体"/>
                      <w:color w:val="auto"/>
                      <w:kern w:val="0"/>
                      <w:szCs w:val="21"/>
                    </w:rPr>
                  </w:pPr>
                  <w:r>
                    <w:rPr>
                      <w:rFonts w:eastAsia="宋体"/>
                      <w:color w:val="auto"/>
                      <w:kern w:val="0"/>
                      <w:szCs w:val="21"/>
                    </w:rPr>
                    <w:t>/</w:t>
                  </w:r>
                </w:p>
              </w:tc>
              <w:tc>
                <w:tcPr>
                  <w:tcW w:w="1063" w:type="dxa"/>
                  <w:vAlign w:val="center"/>
                </w:tcPr>
                <w:p w14:paraId="4A3EB19E">
                  <w:pPr>
                    <w:adjustRightInd w:val="0"/>
                    <w:snapToGrid w:val="0"/>
                    <w:jc w:val="center"/>
                    <w:rPr>
                      <w:rFonts w:eastAsia="宋体"/>
                      <w:color w:val="auto"/>
                      <w:kern w:val="0"/>
                      <w:szCs w:val="21"/>
                    </w:rPr>
                  </w:pPr>
                  <w:r>
                    <w:rPr>
                      <w:rFonts w:hint="eastAsia" w:eastAsia="宋体"/>
                      <w:color w:val="auto"/>
                      <w:kern w:val="0"/>
                      <w:szCs w:val="21"/>
                      <w:lang w:val="en-US" w:eastAsia="zh-CN"/>
                    </w:rPr>
                    <w:t>48</w:t>
                  </w:r>
                  <w:r>
                    <w:rPr>
                      <w:rFonts w:hint="eastAsia" w:eastAsia="宋体"/>
                      <w:color w:val="auto"/>
                      <w:kern w:val="0"/>
                      <w:szCs w:val="21"/>
                    </w:rPr>
                    <w:t>00</w:t>
                  </w:r>
                </w:p>
              </w:tc>
            </w:tr>
          </w:tbl>
          <w:p w14:paraId="50D4267C">
            <w:pPr>
              <w:adjustRightInd w:val="0"/>
              <w:snapToGrid w:val="0"/>
              <w:spacing w:line="360" w:lineRule="auto"/>
              <w:ind w:firstLine="482"/>
              <w:rPr>
                <w:rFonts w:eastAsia="宋体"/>
                <w:b/>
                <w:color w:val="auto"/>
                <w:kern w:val="0"/>
                <w:sz w:val="24"/>
                <w:lang w:val="zh-CN"/>
              </w:rPr>
            </w:pPr>
          </w:p>
        </w:tc>
      </w:tr>
    </w:tbl>
    <w:p w14:paraId="2F708AA2">
      <w:pPr>
        <w:adjustRightInd w:val="0"/>
        <w:snapToGrid w:val="0"/>
        <w:ind w:firstLine="480"/>
        <w:jc w:val="center"/>
        <w:rPr>
          <w:rFonts w:eastAsia="宋体"/>
          <w:bCs/>
          <w:color w:val="auto"/>
          <w:sz w:val="24"/>
        </w:rPr>
        <w:sectPr>
          <w:pgSz w:w="16839" w:h="11907" w:orient="landscape"/>
          <w:pgMar w:top="1531" w:right="1701" w:bottom="1531" w:left="2126" w:header="0" w:footer="0" w:gutter="0"/>
          <w:pgBorders>
            <w:top w:val="none" w:sz="0" w:space="0"/>
            <w:left w:val="none" w:sz="0" w:space="0"/>
            <w:bottom w:val="none" w:sz="0" w:space="0"/>
            <w:right w:val="none" w:sz="0" w:space="0"/>
          </w:pgBorders>
          <w:cols w:space="720" w:num="1"/>
          <w:docGrid w:linePitch="312" w:charSpace="0"/>
        </w:sectPr>
      </w:pPr>
    </w:p>
    <w:tbl>
      <w:tblPr>
        <w:tblStyle w:val="90"/>
        <w:tblW w:w="95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280"/>
      </w:tblGrid>
      <w:tr w14:paraId="33481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5" w:hRule="atLeast"/>
          <w:jc w:val="center"/>
        </w:trPr>
        <w:tc>
          <w:tcPr>
            <w:tcW w:w="296" w:type="dxa"/>
            <w:tcMar>
              <w:left w:w="28" w:type="dxa"/>
              <w:right w:w="28" w:type="dxa"/>
            </w:tcMar>
            <w:vAlign w:val="center"/>
          </w:tcPr>
          <w:p w14:paraId="05733EB0">
            <w:pPr>
              <w:adjustRightInd w:val="0"/>
              <w:snapToGrid w:val="0"/>
              <w:jc w:val="center"/>
              <w:rPr>
                <w:rFonts w:eastAsia="宋体"/>
                <w:bCs/>
                <w:color w:val="auto"/>
                <w:sz w:val="24"/>
              </w:rPr>
            </w:pPr>
            <w:r>
              <w:rPr>
                <w:rFonts w:hAnsi="宋体" w:eastAsia="宋体"/>
                <w:bCs/>
                <w:color w:val="auto"/>
                <w:sz w:val="24"/>
              </w:rPr>
              <w:t>运营</w:t>
            </w:r>
          </w:p>
          <w:p w14:paraId="22BF2C8B">
            <w:pPr>
              <w:adjustRightInd w:val="0"/>
              <w:snapToGrid w:val="0"/>
              <w:jc w:val="center"/>
              <w:rPr>
                <w:rFonts w:eastAsia="宋体"/>
                <w:bCs/>
                <w:color w:val="auto"/>
                <w:sz w:val="24"/>
              </w:rPr>
            </w:pPr>
            <w:r>
              <w:rPr>
                <w:rFonts w:hAnsi="宋体" w:eastAsia="宋体"/>
                <w:bCs/>
                <w:color w:val="auto"/>
                <w:sz w:val="24"/>
              </w:rPr>
              <w:t>期环</w:t>
            </w:r>
          </w:p>
          <w:p w14:paraId="4F775326">
            <w:pPr>
              <w:adjustRightInd w:val="0"/>
              <w:snapToGrid w:val="0"/>
              <w:jc w:val="center"/>
              <w:rPr>
                <w:rFonts w:eastAsia="宋体"/>
                <w:bCs/>
                <w:color w:val="auto"/>
                <w:sz w:val="24"/>
              </w:rPr>
            </w:pPr>
            <w:r>
              <w:rPr>
                <w:rFonts w:hAnsi="宋体" w:eastAsia="宋体"/>
                <w:bCs/>
                <w:color w:val="auto"/>
                <w:sz w:val="24"/>
              </w:rPr>
              <w:t>境影</w:t>
            </w:r>
          </w:p>
          <w:p w14:paraId="3FF3B442">
            <w:pPr>
              <w:adjustRightInd w:val="0"/>
              <w:snapToGrid w:val="0"/>
              <w:jc w:val="center"/>
              <w:rPr>
                <w:rFonts w:eastAsia="宋体"/>
                <w:bCs/>
                <w:color w:val="auto"/>
                <w:sz w:val="24"/>
              </w:rPr>
            </w:pPr>
            <w:r>
              <w:rPr>
                <w:rFonts w:hAnsi="宋体" w:eastAsia="宋体"/>
                <w:bCs/>
                <w:color w:val="auto"/>
                <w:sz w:val="24"/>
              </w:rPr>
              <w:t>响和</w:t>
            </w:r>
          </w:p>
          <w:p w14:paraId="1B5F315C">
            <w:pPr>
              <w:adjustRightInd w:val="0"/>
              <w:snapToGrid w:val="0"/>
              <w:jc w:val="center"/>
              <w:rPr>
                <w:rFonts w:eastAsia="宋体"/>
                <w:bCs/>
                <w:color w:val="auto"/>
                <w:sz w:val="24"/>
              </w:rPr>
            </w:pPr>
            <w:r>
              <w:rPr>
                <w:rFonts w:hAnsi="宋体" w:eastAsia="宋体"/>
                <w:bCs/>
                <w:color w:val="auto"/>
                <w:sz w:val="24"/>
              </w:rPr>
              <w:t>保护</w:t>
            </w:r>
          </w:p>
          <w:p w14:paraId="3CDF54E5">
            <w:pPr>
              <w:adjustRightInd w:val="0"/>
              <w:snapToGrid w:val="0"/>
              <w:jc w:val="center"/>
              <w:rPr>
                <w:rFonts w:eastAsia="宋体"/>
                <w:bCs/>
                <w:color w:val="auto"/>
                <w:sz w:val="24"/>
              </w:rPr>
            </w:pPr>
            <w:r>
              <w:rPr>
                <w:rFonts w:hAnsi="宋体" w:eastAsia="宋体"/>
                <w:bCs/>
                <w:color w:val="auto"/>
                <w:sz w:val="24"/>
              </w:rPr>
              <w:t>措施</w:t>
            </w:r>
          </w:p>
        </w:tc>
        <w:tc>
          <w:tcPr>
            <w:tcW w:w="9280" w:type="dxa"/>
            <w:vAlign w:val="center"/>
          </w:tcPr>
          <w:p w14:paraId="7DAEDD85">
            <w:pPr>
              <w:adjustRightInd w:val="0"/>
              <w:snapToGrid w:val="0"/>
              <w:spacing w:line="360" w:lineRule="auto"/>
              <w:ind w:firstLine="480" w:firstLineChars="200"/>
              <w:rPr>
                <w:rFonts w:eastAsia="宋体"/>
                <w:color w:val="auto"/>
                <w:sz w:val="24"/>
              </w:rPr>
            </w:pPr>
            <w:r>
              <w:rPr>
                <w:rFonts w:hAnsi="宋体" w:eastAsia="宋体"/>
                <w:color w:val="auto"/>
                <w:sz w:val="24"/>
              </w:rPr>
              <w:t>根据项目污染物源强及治理措施情况，非正常工况主要考虑废气处理装置失效，导致废气处理效率下降</w:t>
            </w:r>
            <w:r>
              <w:rPr>
                <w:rFonts w:hint="eastAsia" w:eastAsia="宋体"/>
                <w:color w:val="auto"/>
                <w:sz w:val="24"/>
                <w:lang w:val="en-US" w:eastAsia="zh-CN"/>
              </w:rPr>
              <w:t>100</w:t>
            </w:r>
            <w:r>
              <w:rPr>
                <w:rFonts w:eastAsia="宋体"/>
                <w:color w:val="auto"/>
                <w:sz w:val="24"/>
              </w:rPr>
              <w:t>%</w:t>
            </w:r>
            <w:r>
              <w:rPr>
                <w:rFonts w:hAnsi="宋体" w:eastAsia="宋体"/>
                <w:color w:val="auto"/>
                <w:sz w:val="24"/>
              </w:rPr>
              <w:t>，类比同类项目年发生频次小于</w:t>
            </w:r>
            <w:r>
              <w:rPr>
                <w:rFonts w:eastAsia="宋体"/>
                <w:color w:val="auto"/>
                <w:sz w:val="24"/>
              </w:rPr>
              <w:t>1</w:t>
            </w:r>
            <w:r>
              <w:rPr>
                <w:rFonts w:hAnsi="宋体" w:eastAsia="宋体"/>
                <w:color w:val="auto"/>
                <w:sz w:val="24"/>
              </w:rPr>
              <w:t>次</w:t>
            </w:r>
            <w:r>
              <w:rPr>
                <w:rFonts w:eastAsia="宋体"/>
                <w:color w:val="auto"/>
                <w:sz w:val="24"/>
              </w:rPr>
              <w:t>/</w:t>
            </w:r>
            <w:r>
              <w:rPr>
                <w:rFonts w:hAnsi="宋体" w:eastAsia="宋体"/>
                <w:color w:val="auto"/>
                <w:sz w:val="24"/>
              </w:rPr>
              <w:t>年，单次持续时间以</w:t>
            </w:r>
            <w:r>
              <w:rPr>
                <w:rFonts w:eastAsia="宋体"/>
                <w:color w:val="auto"/>
                <w:sz w:val="24"/>
              </w:rPr>
              <w:t>15min</w:t>
            </w:r>
            <w:r>
              <w:rPr>
                <w:rFonts w:hAnsi="宋体" w:eastAsia="宋体"/>
                <w:color w:val="auto"/>
                <w:sz w:val="24"/>
              </w:rPr>
              <w:t>计，非正常排放量核算见</w:t>
            </w:r>
            <w:r>
              <w:rPr>
                <w:color w:val="auto"/>
              </w:rPr>
              <w:fldChar w:fldCharType="begin"/>
            </w:r>
            <w:r>
              <w:rPr>
                <w:color w:val="auto"/>
              </w:rPr>
              <w:instrText xml:space="preserve"> HYPERLINK \l "_bookmark159" </w:instrText>
            </w:r>
            <w:r>
              <w:rPr>
                <w:color w:val="auto"/>
              </w:rPr>
              <w:fldChar w:fldCharType="separate"/>
            </w:r>
            <w:r>
              <w:rPr>
                <w:rFonts w:hAnsi="宋体" w:eastAsia="宋体"/>
                <w:color w:val="auto"/>
                <w:sz w:val="24"/>
              </w:rPr>
              <w:t>表</w:t>
            </w:r>
            <w:r>
              <w:rPr>
                <w:rFonts w:hAnsi="宋体" w:eastAsia="宋体"/>
                <w:color w:val="auto"/>
                <w:sz w:val="24"/>
              </w:rPr>
              <w:fldChar w:fldCharType="end"/>
            </w:r>
            <w:r>
              <w:rPr>
                <w:color w:val="auto"/>
              </w:rPr>
              <w:fldChar w:fldCharType="begin"/>
            </w:r>
            <w:r>
              <w:rPr>
                <w:color w:val="auto"/>
              </w:rPr>
              <w:instrText xml:space="preserve"> HYPERLINK \l "_bookmark159" </w:instrText>
            </w:r>
            <w:r>
              <w:rPr>
                <w:color w:val="auto"/>
              </w:rPr>
              <w:fldChar w:fldCharType="separate"/>
            </w:r>
            <w:r>
              <w:rPr>
                <w:rFonts w:eastAsia="宋体"/>
                <w:color w:val="auto"/>
                <w:sz w:val="24"/>
              </w:rPr>
              <w:t>4-</w:t>
            </w:r>
            <w:r>
              <w:rPr>
                <w:rFonts w:hint="eastAsia" w:eastAsia="宋体"/>
                <w:color w:val="auto"/>
                <w:sz w:val="24"/>
                <w:lang w:val="en-US" w:eastAsia="zh-CN"/>
              </w:rPr>
              <w:t>5</w:t>
            </w:r>
            <w:r>
              <w:rPr>
                <w:rFonts w:eastAsia="宋体"/>
                <w:color w:val="auto"/>
                <w:sz w:val="24"/>
              </w:rPr>
              <w:fldChar w:fldCharType="end"/>
            </w:r>
            <w:r>
              <w:rPr>
                <w:rFonts w:hAnsi="宋体" w:eastAsia="宋体"/>
                <w:color w:val="auto"/>
                <w:sz w:val="24"/>
              </w:rPr>
              <w:t>。拟采取的防范措施如下：</w:t>
            </w:r>
          </w:p>
          <w:p w14:paraId="777FEBCA">
            <w:pPr>
              <w:adjustRightInd w:val="0"/>
              <w:snapToGrid w:val="0"/>
              <w:spacing w:line="360" w:lineRule="auto"/>
              <w:ind w:firstLine="480" w:firstLineChars="200"/>
              <w:rPr>
                <w:rFonts w:eastAsia="宋体"/>
                <w:color w:val="auto"/>
                <w:sz w:val="24"/>
              </w:rPr>
            </w:pPr>
            <w:r>
              <w:rPr>
                <w:rFonts w:eastAsia="宋体"/>
                <w:color w:val="auto"/>
                <w:sz w:val="24"/>
              </w:rPr>
              <w:t>A.</w:t>
            </w:r>
            <w:r>
              <w:rPr>
                <w:rFonts w:hAnsi="宋体" w:eastAsia="宋体"/>
                <w:color w:val="auto"/>
                <w:sz w:val="24"/>
              </w:rPr>
              <w:t>平时注意废气处理设施的维护，及时检查废气处理装置的有效性和设备的运行情况，确保废气处理系统正常运行；开、停、检修要有预案，有严密周全的计划，降低非正常排放</w:t>
            </w:r>
            <w:r>
              <w:rPr>
                <w:rFonts w:hint="eastAsia" w:hAnsi="宋体" w:eastAsia="宋体"/>
                <w:color w:val="auto"/>
                <w:sz w:val="24"/>
                <w:lang w:eastAsia="zh-CN"/>
              </w:rPr>
              <w:t>概率</w:t>
            </w:r>
            <w:r>
              <w:rPr>
                <w:rFonts w:hAnsi="宋体" w:eastAsia="宋体"/>
                <w:color w:val="auto"/>
                <w:sz w:val="24"/>
              </w:rPr>
              <w:t>，或使影响最小。</w:t>
            </w:r>
          </w:p>
          <w:p w14:paraId="500C1BB8">
            <w:pPr>
              <w:adjustRightInd w:val="0"/>
              <w:snapToGrid w:val="0"/>
              <w:spacing w:line="360" w:lineRule="auto"/>
              <w:ind w:firstLine="480" w:firstLineChars="200"/>
              <w:rPr>
                <w:rFonts w:eastAsia="宋体"/>
                <w:color w:val="auto"/>
                <w:sz w:val="24"/>
              </w:rPr>
            </w:pPr>
            <w:r>
              <w:rPr>
                <w:rFonts w:eastAsia="宋体"/>
                <w:color w:val="auto"/>
                <w:sz w:val="24"/>
              </w:rPr>
              <w:t>B.</w:t>
            </w:r>
            <w:r>
              <w:rPr>
                <w:rFonts w:hAnsi="宋体" w:eastAsia="宋体"/>
                <w:color w:val="auto"/>
                <w:sz w:val="24"/>
              </w:rPr>
              <w:t>应设有备用电源和备用处理设备和零件，以备停电或设备出现故障时保障及时更换使废气全部做到达标排放。</w:t>
            </w:r>
          </w:p>
          <w:p w14:paraId="6D590526">
            <w:pPr>
              <w:adjustRightInd w:val="0"/>
              <w:snapToGrid w:val="0"/>
              <w:spacing w:line="360" w:lineRule="auto"/>
              <w:ind w:firstLine="480" w:firstLineChars="200"/>
              <w:rPr>
                <w:rFonts w:eastAsia="宋体"/>
                <w:color w:val="auto"/>
                <w:sz w:val="24"/>
              </w:rPr>
            </w:pPr>
            <w:r>
              <w:rPr>
                <w:rFonts w:eastAsia="宋体"/>
                <w:color w:val="auto"/>
                <w:sz w:val="24"/>
              </w:rPr>
              <w:t>C.</w:t>
            </w:r>
            <w:r>
              <w:rPr>
                <w:rFonts w:hAnsi="宋体" w:eastAsia="宋体"/>
                <w:color w:val="auto"/>
                <w:sz w:val="24"/>
              </w:rPr>
              <w:t>对员工进行岗位培训。做好值班记录，实行岗位责任制。</w:t>
            </w:r>
          </w:p>
          <w:p w14:paraId="3713E012">
            <w:pPr>
              <w:adjustRightInd w:val="0"/>
              <w:snapToGrid w:val="0"/>
              <w:ind w:firstLine="482" w:firstLineChars="200"/>
              <w:jc w:val="center"/>
              <w:rPr>
                <w:rFonts w:eastAsia="宋体"/>
                <w:b/>
                <w:color w:val="auto"/>
                <w:sz w:val="24"/>
              </w:rPr>
            </w:pPr>
            <w:r>
              <w:rPr>
                <w:rFonts w:hAnsi="宋体" w:eastAsia="宋体"/>
                <w:b/>
                <w:color w:val="auto"/>
                <w:sz w:val="24"/>
              </w:rPr>
              <w:t>表</w:t>
            </w:r>
            <w:r>
              <w:rPr>
                <w:rFonts w:eastAsia="宋体"/>
                <w:b/>
                <w:color w:val="auto"/>
                <w:sz w:val="24"/>
              </w:rPr>
              <w:t xml:space="preserve">4-5  </w:t>
            </w:r>
            <w:r>
              <w:rPr>
                <w:rFonts w:hAnsi="宋体" w:eastAsia="宋体"/>
                <w:b/>
                <w:color w:val="auto"/>
                <w:sz w:val="24"/>
              </w:rPr>
              <w:t>污染源非正常排放量核算表</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46"/>
              <w:gridCol w:w="1196"/>
              <w:gridCol w:w="1170"/>
              <w:gridCol w:w="1974"/>
              <w:gridCol w:w="1522"/>
              <w:gridCol w:w="1208"/>
              <w:gridCol w:w="1448"/>
            </w:tblGrid>
            <w:tr w14:paraId="3DB524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1" w:type="pct"/>
                  <w:shd w:val="clear" w:color="auto" w:fill="auto"/>
                  <w:vAlign w:val="center"/>
                </w:tcPr>
                <w:p w14:paraId="01B406A7">
                  <w:pPr>
                    <w:adjustRightInd w:val="0"/>
                    <w:snapToGrid w:val="0"/>
                    <w:jc w:val="center"/>
                    <w:rPr>
                      <w:rFonts w:eastAsia="宋体"/>
                      <w:b/>
                      <w:color w:val="auto"/>
                      <w:szCs w:val="21"/>
                    </w:rPr>
                  </w:pPr>
                  <w:r>
                    <w:rPr>
                      <w:rFonts w:hAnsi="宋体" w:eastAsia="宋体"/>
                      <w:b/>
                      <w:color w:val="auto"/>
                      <w:szCs w:val="21"/>
                    </w:rPr>
                    <w:t>编号</w:t>
                  </w:r>
                </w:p>
              </w:tc>
              <w:tc>
                <w:tcPr>
                  <w:tcW w:w="659" w:type="pct"/>
                  <w:shd w:val="clear" w:color="auto" w:fill="auto"/>
                  <w:vAlign w:val="center"/>
                </w:tcPr>
                <w:p w14:paraId="4D468911">
                  <w:pPr>
                    <w:adjustRightInd w:val="0"/>
                    <w:snapToGrid w:val="0"/>
                    <w:jc w:val="center"/>
                    <w:rPr>
                      <w:rFonts w:eastAsia="宋体"/>
                      <w:b/>
                      <w:color w:val="auto"/>
                      <w:szCs w:val="21"/>
                    </w:rPr>
                  </w:pPr>
                  <w:r>
                    <w:rPr>
                      <w:rFonts w:hAnsi="宋体" w:eastAsia="宋体"/>
                      <w:b/>
                      <w:color w:val="auto"/>
                      <w:szCs w:val="21"/>
                    </w:rPr>
                    <w:t>非正常排放源</w:t>
                  </w:r>
                </w:p>
              </w:tc>
              <w:tc>
                <w:tcPr>
                  <w:tcW w:w="645" w:type="pct"/>
                  <w:shd w:val="clear" w:color="auto" w:fill="auto"/>
                  <w:vAlign w:val="center"/>
                </w:tcPr>
                <w:p w14:paraId="683E22BA">
                  <w:pPr>
                    <w:adjustRightInd w:val="0"/>
                    <w:snapToGrid w:val="0"/>
                    <w:jc w:val="center"/>
                    <w:rPr>
                      <w:rFonts w:eastAsia="宋体"/>
                      <w:b/>
                      <w:color w:val="auto"/>
                      <w:szCs w:val="21"/>
                    </w:rPr>
                  </w:pPr>
                  <w:r>
                    <w:rPr>
                      <w:rFonts w:hAnsi="宋体" w:eastAsia="宋体"/>
                      <w:b/>
                      <w:color w:val="auto"/>
                      <w:szCs w:val="21"/>
                    </w:rPr>
                    <w:t>非正常排放原因</w:t>
                  </w:r>
                </w:p>
              </w:tc>
              <w:tc>
                <w:tcPr>
                  <w:tcW w:w="1088" w:type="pct"/>
                  <w:shd w:val="clear" w:color="auto" w:fill="auto"/>
                  <w:vAlign w:val="center"/>
                </w:tcPr>
                <w:p w14:paraId="1E754EE8">
                  <w:pPr>
                    <w:adjustRightInd w:val="0"/>
                    <w:snapToGrid w:val="0"/>
                    <w:jc w:val="center"/>
                    <w:rPr>
                      <w:rFonts w:eastAsia="宋体"/>
                      <w:b/>
                      <w:color w:val="auto"/>
                      <w:szCs w:val="21"/>
                    </w:rPr>
                  </w:pPr>
                  <w:r>
                    <w:rPr>
                      <w:rFonts w:hAnsi="宋体" w:eastAsia="宋体"/>
                      <w:b/>
                      <w:color w:val="auto"/>
                      <w:szCs w:val="21"/>
                    </w:rPr>
                    <w:t>污染物</w:t>
                  </w:r>
                </w:p>
              </w:tc>
              <w:tc>
                <w:tcPr>
                  <w:tcW w:w="839" w:type="pct"/>
                  <w:shd w:val="clear" w:color="auto" w:fill="auto"/>
                  <w:vAlign w:val="center"/>
                </w:tcPr>
                <w:p w14:paraId="42576331">
                  <w:pPr>
                    <w:adjustRightInd w:val="0"/>
                    <w:snapToGrid w:val="0"/>
                    <w:jc w:val="center"/>
                    <w:rPr>
                      <w:rFonts w:eastAsia="宋体"/>
                      <w:b/>
                      <w:color w:val="auto"/>
                      <w:szCs w:val="21"/>
                    </w:rPr>
                  </w:pPr>
                  <w:r>
                    <w:rPr>
                      <w:rFonts w:hAnsi="宋体" w:eastAsia="宋体"/>
                      <w:b/>
                      <w:color w:val="auto"/>
                      <w:szCs w:val="21"/>
                    </w:rPr>
                    <w:t>非正常排放速率</w:t>
                  </w:r>
                  <w:r>
                    <w:rPr>
                      <w:rFonts w:hint="eastAsia" w:hAnsi="宋体" w:eastAsia="宋体"/>
                      <w:b/>
                      <w:color w:val="auto"/>
                      <w:szCs w:val="21"/>
                      <w:lang w:eastAsia="zh-CN"/>
                    </w:rPr>
                    <w:t>（</w:t>
                  </w:r>
                  <w:r>
                    <w:rPr>
                      <w:rFonts w:eastAsia="宋体"/>
                      <w:b/>
                      <w:color w:val="auto"/>
                      <w:szCs w:val="21"/>
                    </w:rPr>
                    <w:t>kg/h</w:t>
                  </w:r>
                  <w:r>
                    <w:rPr>
                      <w:rFonts w:hint="eastAsia" w:eastAsia="宋体"/>
                      <w:b/>
                      <w:color w:val="auto"/>
                      <w:szCs w:val="21"/>
                      <w:lang w:eastAsia="zh-CN"/>
                    </w:rPr>
                    <w:t>）</w:t>
                  </w:r>
                </w:p>
              </w:tc>
              <w:tc>
                <w:tcPr>
                  <w:tcW w:w="666" w:type="pct"/>
                  <w:shd w:val="clear" w:color="auto" w:fill="auto"/>
                  <w:vAlign w:val="center"/>
                </w:tcPr>
                <w:p w14:paraId="316EFBB7">
                  <w:pPr>
                    <w:adjustRightInd w:val="0"/>
                    <w:snapToGrid w:val="0"/>
                    <w:jc w:val="center"/>
                    <w:rPr>
                      <w:rFonts w:eastAsia="宋体"/>
                      <w:b/>
                      <w:color w:val="auto"/>
                      <w:szCs w:val="21"/>
                    </w:rPr>
                  </w:pPr>
                  <w:r>
                    <w:rPr>
                      <w:rFonts w:hAnsi="宋体" w:eastAsia="宋体"/>
                      <w:b/>
                      <w:color w:val="auto"/>
                      <w:szCs w:val="21"/>
                    </w:rPr>
                    <w:t>单次持续时间</w:t>
                  </w:r>
                  <w:r>
                    <w:rPr>
                      <w:rFonts w:eastAsia="宋体"/>
                      <w:b/>
                      <w:color w:val="auto"/>
                      <w:szCs w:val="21"/>
                    </w:rPr>
                    <w:t xml:space="preserve">/h </w:t>
                  </w:r>
                </w:p>
              </w:tc>
              <w:tc>
                <w:tcPr>
                  <w:tcW w:w="798" w:type="pct"/>
                  <w:shd w:val="clear" w:color="auto" w:fill="auto"/>
                  <w:vAlign w:val="center"/>
                </w:tcPr>
                <w:p w14:paraId="0033619E">
                  <w:pPr>
                    <w:adjustRightInd w:val="0"/>
                    <w:snapToGrid w:val="0"/>
                    <w:jc w:val="center"/>
                    <w:rPr>
                      <w:rFonts w:eastAsia="宋体"/>
                      <w:b/>
                      <w:color w:val="auto"/>
                      <w:szCs w:val="21"/>
                    </w:rPr>
                  </w:pPr>
                  <w:r>
                    <w:rPr>
                      <w:rFonts w:hAnsi="宋体" w:eastAsia="宋体"/>
                      <w:b/>
                      <w:color w:val="auto"/>
                      <w:szCs w:val="21"/>
                    </w:rPr>
                    <w:t>年发生频次</w:t>
                  </w:r>
                  <w:r>
                    <w:rPr>
                      <w:rFonts w:eastAsia="宋体"/>
                      <w:b/>
                      <w:color w:val="auto"/>
                      <w:szCs w:val="21"/>
                    </w:rPr>
                    <w:t>/</w:t>
                  </w:r>
                  <w:r>
                    <w:rPr>
                      <w:rFonts w:hAnsi="宋体" w:eastAsia="宋体"/>
                      <w:b/>
                      <w:color w:val="auto"/>
                      <w:szCs w:val="21"/>
                    </w:rPr>
                    <w:t>次</w:t>
                  </w:r>
                </w:p>
              </w:tc>
            </w:tr>
            <w:tr w14:paraId="4320C0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1" w:type="pct"/>
                  <w:shd w:val="clear" w:color="auto" w:fill="auto"/>
                  <w:vAlign w:val="center"/>
                </w:tcPr>
                <w:p w14:paraId="6E9C90B0">
                  <w:pPr>
                    <w:adjustRightInd w:val="0"/>
                    <w:snapToGrid w:val="0"/>
                    <w:jc w:val="center"/>
                    <w:rPr>
                      <w:rFonts w:eastAsia="宋体"/>
                      <w:color w:val="auto"/>
                      <w:szCs w:val="21"/>
                    </w:rPr>
                  </w:pPr>
                  <w:r>
                    <w:rPr>
                      <w:rFonts w:eastAsia="宋体"/>
                      <w:color w:val="auto"/>
                      <w:szCs w:val="21"/>
                    </w:rPr>
                    <w:t>1</w:t>
                  </w:r>
                </w:p>
              </w:tc>
              <w:tc>
                <w:tcPr>
                  <w:tcW w:w="659" w:type="pct"/>
                  <w:shd w:val="clear" w:color="auto" w:fill="auto"/>
                  <w:vAlign w:val="center"/>
                </w:tcPr>
                <w:p w14:paraId="498AA33B">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排气筒</w:t>
                  </w:r>
                </w:p>
              </w:tc>
              <w:tc>
                <w:tcPr>
                  <w:tcW w:w="645" w:type="pct"/>
                  <w:vMerge w:val="restart"/>
                  <w:shd w:val="clear" w:color="auto" w:fill="auto"/>
                  <w:vAlign w:val="center"/>
                </w:tcPr>
                <w:p w14:paraId="58B2BFF9">
                  <w:pPr>
                    <w:adjustRightInd w:val="0"/>
                    <w:snapToGrid w:val="0"/>
                    <w:jc w:val="center"/>
                    <w:rPr>
                      <w:rFonts w:eastAsia="宋体"/>
                      <w:color w:val="auto"/>
                      <w:szCs w:val="21"/>
                    </w:rPr>
                  </w:pPr>
                  <w:r>
                    <w:rPr>
                      <w:rFonts w:hAnsi="宋体" w:eastAsia="宋体"/>
                      <w:color w:val="auto"/>
                      <w:szCs w:val="21"/>
                    </w:rPr>
                    <w:t>污染防治设施故障</w:t>
                  </w:r>
                </w:p>
              </w:tc>
              <w:tc>
                <w:tcPr>
                  <w:tcW w:w="1088" w:type="pct"/>
                  <w:shd w:val="clear" w:color="auto" w:fill="auto"/>
                  <w:vAlign w:val="center"/>
                </w:tcPr>
                <w:p w14:paraId="10D9DB58">
                  <w:pPr>
                    <w:adjustRightInd w:val="0"/>
                    <w:snapToGrid w:val="0"/>
                    <w:jc w:val="center"/>
                    <w:rPr>
                      <w:rFonts w:eastAsia="宋体"/>
                      <w:color w:val="auto"/>
                      <w:szCs w:val="21"/>
                    </w:rPr>
                  </w:pPr>
                  <w:r>
                    <w:rPr>
                      <w:rFonts w:hAnsi="宋体" w:eastAsia="宋体"/>
                      <w:color w:val="auto"/>
                      <w:szCs w:val="21"/>
                    </w:rPr>
                    <w:t>颗粒物</w:t>
                  </w:r>
                </w:p>
              </w:tc>
              <w:tc>
                <w:tcPr>
                  <w:tcW w:w="839" w:type="pct"/>
                  <w:shd w:val="clear" w:color="auto" w:fill="auto"/>
                  <w:vAlign w:val="center"/>
                </w:tcPr>
                <w:p w14:paraId="3C9BAC41">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0.0675 </w:t>
                  </w:r>
                </w:p>
              </w:tc>
              <w:tc>
                <w:tcPr>
                  <w:tcW w:w="666" w:type="pct"/>
                  <w:vMerge w:val="restart"/>
                  <w:shd w:val="clear" w:color="auto" w:fill="auto"/>
                  <w:vAlign w:val="center"/>
                </w:tcPr>
                <w:p w14:paraId="65A19351">
                  <w:pPr>
                    <w:adjustRightInd w:val="0"/>
                    <w:snapToGrid w:val="0"/>
                    <w:jc w:val="center"/>
                    <w:rPr>
                      <w:rFonts w:eastAsia="宋体"/>
                      <w:color w:val="auto"/>
                      <w:szCs w:val="21"/>
                    </w:rPr>
                  </w:pPr>
                  <w:r>
                    <w:rPr>
                      <w:rFonts w:eastAsia="宋体"/>
                      <w:color w:val="auto"/>
                      <w:szCs w:val="21"/>
                    </w:rPr>
                    <w:t>0.25</w:t>
                  </w:r>
                </w:p>
              </w:tc>
              <w:tc>
                <w:tcPr>
                  <w:tcW w:w="798" w:type="pct"/>
                  <w:vMerge w:val="restart"/>
                  <w:shd w:val="clear" w:color="auto" w:fill="auto"/>
                  <w:vAlign w:val="center"/>
                </w:tcPr>
                <w:p w14:paraId="5F836596">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次</w:t>
                  </w:r>
                  <w:r>
                    <w:rPr>
                      <w:rFonts w:eastAsia="宋体"/>
                      <w:color w:val="auto"/>
                      <w:szCs w:val="21"/>
                    </w:rPr>
                    <w:t>/</w:t>
                  </w:r>
                  <w:r>
                    <w:rPr>
                      <w:rFonts w:hAnsi="宋体" w:eastAsia="宋体"/>
                      <w:color w:val="auto"/>
                      <w:szCs w:val="21"/>
                    </w:rPr>
                    <w:t>年</w:t>
                  </w:r>
                </w:p>
              </w:tc>
            </w:tr>
            <w:tr w14:paraId="4029DE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1" w:type="pct"/>
                  <w:vMerge w:val="restart"/>
                  <w:shd w:val="clear" w:color="auto" w:fill="auto"/>
                  <w:vAlign w:val="center"/>
                </w:tcPr>
                <w:p w14:paraId="21735648">
                  <w:pPr>
                    <w:adjustRightInd w:val="0"/>
                    <w:snapToGrid w:val="0"/>
                    <w:jc w:val="center"/>
                    <w:rPr>
                      <w:rFonts w:eastAsia="宋体"/>
                      <w:color w:val="auto"/>
                      <w:szCs w:val="21"/>
                    </w:rPr>
                  </w:pPr>
                  <w:r>
                    <w:rPr>
                      <w:rFonts w:eastAsia="宋体"/>
                      <w:color w:val="auto"/>
                      <w:szCs w:val="21"/>
                    </w:rPr>
                    <w:t>2</w:t>
                  </w:r>
                </w:p>
              </w:tc>
              <w:tc>
                <w:tcPr>
                  <w:tcW w:w="659" w:type="pct"/>
                  <w:vMerge w:val="restart"/>
                  <w:shd w:val="clear" w:color="auto" w:fill="auto"/>
                  <w:vAlign w:val="center"/>
                </w:tcPr>
                <w:p w14:paraId="6ABC9C13">
                  <w:pPr>
                    <w:adjustRightInd w:val="0"/>
                    <w:snapToGrid w:val="0"/>
                    <w:jc w:val="center"/>
                    <w:rPr>
                      <w:rFonts w:eastAsia="宋体"/>
                      <w:color w:val="auto"/>
                      <w:szCs w:val="21"/>
                    </w:rPr>
                  </w:pPr>
                  <w:r>
                    <w:rPr>
                      <w:rFonts w:eastAsia="宋体"/>
                      <w:color w:val="auto"/>
                      <w:szCs w:val="21"/>
                    </w:rPr>
                    <w:t>2#</w:t>
                  </w:r>
                  <w:r>
                    <w:rPr>
                      <w:rFonts w:hAnsi="宋体" w:eastAsia="宋体"/>
                      <w:color w:val="auto"/>
                      <w:szCs w:val="21"/>
                    </w:rPr>
                    <w:t>排气筒</w:t>
                  </w:r>
                </w:p>
              </w:tc>
              <w:tc>
                <w:tcPr>
                  <w:tcW w:w="645" w:type="pct"/>
                  <w:vMerge w:val="continue"/>
                  <w:shd w:val="clear" w:color="auto" w:fill="auto"/>
                  <w:vAlign w:val="center"/>
                </w:tcPr>
                <w:p w14:paraId="6FCDE9CF">
                  <w:pPr>
                    <w:adjustRightInd w:val="0"/>
                    <w:snapToGrid w:val="0"/>
                    <w:jc w:val="center"/>
                    <w:rPr>
                      <w:rFonts w:eastAsia="宋体"/>
                      <w:color w:val="auto"/>
                      <w:szCs w:val="21"/>
                    </w:rPr>
                  </w:pPr>
                </w:p>
              </w:tc>
              <w:tc>
                <w:tcPr>
                  <w:tcW w:w="1088" w:type="pct"/>
                  <w:shd w:val="clear" w:color="auto" w:fill="auto"/>
                  <w:vAlign w:val="center"/>
                </w:tcPr>
                <w:p w14:paraId="11051F39">
                  <w:pPr>
                    <w:adjustRightInd w:val="0"/>
                    <w:snapToGrid w:val="0"/>
                    <w:jc w:val="center"/>
                    <w:rPr>
                      <w:color w:val="auto"/>
                      <w:szCs w:val="21"/>
                    </w:rPr>
                  </w:pPr>
                  <w:r>
                    <w:rPr>
                      <w:color w:val="auto"/>
                      <w:szCs w:val="21"/>
                    </w:rPr>
                    <w:t>NMHC</w:t>
                  </w:r>
                </w:p>
              </w:tc>
              <w:tc>
                <w:tcPr>
                  <w:tcW w:w="839" w:type="pct"/>
                  <w:shd w:val="clear" w:color="auto" w:fill="auto"/>
                  <w:vAlign w:val="center"/>
                </w:tcPr>
                <w:p w14:paraId="1ADB9B3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0.5028 </w:t>
                  </w:r>
                </w:p>
              </w:tc>
              <w:tc>
                <w:tcPr>
                  <w:tcW w:w="666" w:type="pct"/>
                  <w:vMerge w:val="continue"/>
                  <w:shd w:val="clear" w:color="auto" w:fill="auto"/>
                  <w:vAlign w:val="center"/>
                </w:tcPr>
                <w:p w14:paraId="272C1B08">
                  <w:pPr>
                    <w:adjustRightInd w:val="0"/>
                    <w:snapToGrid w:val="0"/>
                    <w:jc w:val="center"/>
                    <w:rPr>
                      <w:rFonts w:eastAsia="宋体"/>
                      <w:color w:val="auto"/>
                      <w:szCs w:val="21"/>
                    </w:rPr>
                  </w:pPr>
                </w:p>
              </w:tc>
              <w:tc>
                <w:tcPr>
                  <w:tcW w:w="798" w:type="pct"/>
                  <w:vMerge w:val="continue"/>
                  <w:shd w:val="clear" w:color="auto" w:fill="auto"/>
                  <w:vAlign w:val="center"/>
                </w:tcPr>
                <w:p w14:paraId="02B2AA56">
                  <w:pPr>
                    <w:adjustRightInd w:val="0"/>
                    <w:snapToGrid w:val="0"/>
                    <w:jc w:val="center"/>
                    <w:rPr>
                      <w:rFonts w:eastAsia="宋体"/>
                      <w:color w:val="auto"/>
                      <w:szCs w:val="21"/>
                    </w:rPr>
                  </w:pPr>
                </w:p>
              </w:tc>
            </w:tr>
            <w:tr w14:paraId="14F704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1" w:type="pct"/>
                  <w:vMerge w:val="continue"/>
                  <w:shd w:val="clear" w:color="auto" w:fill="auto"/>
                  <w:vAlign w:val="center"/>
                </w:tcPr>
                <w:p w14:paraId="0C3D8154">
                  <w:pPr>
                    <w:adjustRightInd w:val="0"/>
                    <w:snapToGrid w:val="0"/>
                    <w:jc w:val="center"/>
                    <w:rPr>
                      <w:rFonts w:eastAsia="宋体"/>
                      <w:color w:val="auto"/>
                      <w:szCs w:val="21"/>
                    </w:rPr>
                  </w:pPr>
                </w:p>
              </w:tc>
              <w:tc>
                <w:tcPr>
                  <w:tcW w:w="659" w:type="pct"/>
                  <w:vMerge w:val="continue"/>
                  <w:shd w:val="clear" w:color="auto" w:fill="auto"/>
                  <w:vAlign w:val="center"/>
                </w:tcPr>
                <w:p w14:paraId="0D5D985E">
                  <w:pPr>
                    <w:adjustRightInd w:val="0"/>
                    <w:snapToGrid w:val="0"/>
                    <w:jc w:val="center"/>
                    <w:rPr>
                      <w:rFonts w:eastAsia="宋体"/>
                      <w:color w:val="auto"/>
                      <w:szCs w:val="21"/>
                    </w:rPr>
                  </w:pPr>
                </w:p>
              </w:tc>
              <w:tc>
                <w:tcPr>
                  <w:tcW w:w="645" w:type="pct"/>
                  <w:vMerge w:val="continue"/>
                  <w:shd w:val="clear" w:color="auto" w:fill="auto"/>
                  <w:vAlign w:val="center"/>
                </w:tcPr>
                <w:p w14:paraId="7631EB84">
                  <w:pPr>
                    <w:adjustRightInd w:val="0"/>
                    <w:snapToGrid w:val="0"/>
                    <w:jc w:val="center"/>
                    <w:rPr>
                      <w:rFonts w:eastAsia="宋体"/>
                      <w:color w:val="auto"/>
                      <w:szCs w:val="21"/>
                    </w:rPr>
                  </w:pPr>
                </w:p>
              </w:tc>
              <w:tc>
                <w:tcPr>
                  <w:tcW w:w="1088" w:type="pct"/>
                  <w:shd w:val="clear" w:color="auto" w:fill="auto"/>
                  <w:vAlign w:val="center"/>
                </w:tcPr>
                <w:p w14:paraId="6C5C47F8">
                  <w:pPr>
                    <w:adjustRightInd w:val="0"/>
                    <w:snapToGrid w:val="0"/>
                    <w:jc w:val="center"/>
                    <w:rPr>
                      <w:color w:val="auto"/>
                      <w:szCs w:val="21"/>
                    </w:rPr>
                  </w:pPr>
                  <w:r>
                    <w:rPr>
                      <w:color w:val="auto"/>
                      <w:szCs w:val="21"/>
                    </w:rPr>
                    <w:t>苯乙烯</w:t>
                  </w:r>
                </w:p>
              </w:tc>
              <w:tc>
                <w:tcPr>
                  <w:tcW w:w="839" w:type="pct"/>
                  <w:shd w:val="clear" w:color="auto" w:fill="auto"/>
                  <w:vAlign w:val="center"/>
                </w:tcPr>
                <w:p w14:paraId="0041AE0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0.0179 </w:t>
                  </w:r>
                </w:p>
              </w:tc>
              <w:tc>
                <w:tcPr>
                  <w:tcW w:w="666" w:type="pct"/>
                  <w:vMerge w:val="continue"/>
                  <w:shd w:val="clear" w:color="auto" w:fill="auto"/>
                  <w:vAlign w:val="center"/>
                </w:tcPr>
                <w:p w14:paraId="50E57329">
                  <w:pPr>
                    <w:adjustRightInd w:val="0"/>
                    <w:snapToGrid w:val="0"/>
                    <w:jc w:val="center"/>
                    <w:rPr>
                      <w:rFonts w:eastAsia="宋体"/>
                      <w:color w:val="auto"/>
                      <w:szCs w:val="21"/>
                    </w:rPr>
                  </w:pPr>
                </w:p>
              </w:tc>
              <w:tc>
                <w:tcPr>
                  <w:tcW w:w="798" w:type="pct"/>
                  <w:vMerge w:val="continue"/>
                  <w:shd w:val="clear" w:color="auto" w:fill="auto"/>
                  <w:vAlign w:val="center"/>
                </w:tcPr>
                <w:p w14:paraId="56C425F8">
                  <w:pPr>
                    <w:adjustRightInd w:val="0"/>
                    <w:snapToGrid w:val="0"/>
                    <w:jc w:val="center"/>
                    <w:rPr>
                      <w:rFonts w:eastAsia="宋体"/>
                      <w:color w:val="auto"/>
                      <w:szCs w:val="21"/>
                    </w:rPr>
                  </w:pPr>
                </w:p>
              </w:tc>
            </w:tr>
            <w:tr w14:paraId="205137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1" w:type="pct"/>
                  <w:vMerge w:val="continue"/>
                  <w:shd w:val="clear" w:color="auto" w:fill="auto"/>
                  <w:vAlign w:val="center"/>
                </w:tcPr>
                <w:p w14:paraId="3142F20A">
                  <w:pPr>
                    <w:adjustRightInd w:val="0"/>
                    <w:snapToGrid w:val="0"/>
                    <w:jc w:val="center"/>
                    <w:rPr>
                      <w:rFonts w:eastAsia="宋体"/>
                      <w:color w:val="auto"/>
                      <w:szCs w:val="21"/>
                    </w:rPr>
                  </w:pPr>
                </w:p>
              </w:tc>
              <w:tc>
                <w:tcPr>
                  <w:tcW w:w="659" w:type="pct"/>
                  <w:vMerge w:val="continue"/>
                  <w:shd w:val="clear" w:color="auto" w:fill="auto"/>
                  <w:vAlign w:val="center"/>
                </w:tcPr>
                <w:p w14:paraId="3E19C077">
                  <w:pPr>
                    <w:adjustRightInd w:val="0"/>
                    <w:snapToGrid w:val="0"/>
                    <w:jc w:val="center"/>
                    <w:rPr>
                      <w:rFonts w:eastAsia="宋体"/>
                      <w:color w:val="auto"/>
                      <w:szCs w:val="21"/>
                    </w:rPr>
                  </w:pPr>
                </w:p>
              </w:tc>
              <w:tc>
                <w:tcPr>
                  <w:tcW w:w="645" w:type="pct"/>
                  <w:vMerge w:val="continue"/>
                  <w:shd w:val="clear" w:color="auto" w:fill="auto"/>
                  <w:vAlign w:val="center"/>
                </w:tcPr>
                <w:p w14:paraId="1C97D550">
                  <w:pPr>
                    <w:adjustRightInd w:val="0"/>
                    <w:snapToGrid w:val="0"/>
                    <w:jc w:val="center"/>
                    <w:rPr>
                      <w:rFonts w:eastAsia="宋体"/>
                      <w:color w:val="auto"/>
                      <w:szCs w:val="21"/>
                    </w:rPr>
                  </w:pPr>
                </w:p>
              </w:tc>
              <w:tc>
                <w:tcPr>
                  <w:tcW w:w="1088" w:type="pct"/>
                  <w:shd w:val="clear" w:color="auto" w:fill="auto"/>
                  <w:vAlign w:val="center"/>
                </w:tcPr>
                <w:p w14:paraId="0F2FF94C">
                  <w:pPr>
                    <w:adjustRightInd w:val="0"/>
                    <w:snapToGrid w:val="0"/>
                    <w:jc w:val="center"/>
                    <w:rPr>
                      <w:color w:val="auto"/>
                      <w:szCs w:val="21"/>
                    </w:rPr>
                  </w:pPr>
                  <w:r>
                    <w:rPr>
                      <w:color w:val="auto"/>
                      <w:szCs w:val="21"/>
                    </w:rPr>
                    <w:t>丙烯腈</w:t>
                  </w:r>
                </w:p>
              </w:tc>
              <w:tc>
                <w:tcPr>
                  <w:tcW w:w="839" w:type="pct"/>
                  <w:shd w:val="clear" w:color="auto" w:fill="auto"/>
                  <w:vAlign w:val="center"/>
                </w:tcPr>
                <w:p w14:paraId="0A5C69D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c>
                <w:tcPr>
                  <w:tcW w:w="666" w:type="pct"/>
                  <w:vMerge w:val="continue"/>
                  <w:shd w:val="clear" w:color="auto" w:fill="auto"/>
                  <w:vAlign w:val="center"/>
                </w:tcPr>
                <w:p w14:paraId="0576E3A9">
                  <w:pPr>
                    <w:adjustRightInd w:val="0"/>
                    <w:snapToGrid w:val="0"/>
                    <w:jc w:val="center"/>
                    <w:rPr>
                      <w:rFonts w:eastAsia="宋体"/>
                      <w:color w:val="auto"/>
                      <w:szCs w:val="21"/>
                    </w:rPr>
                  </w:pPr>
                </w:p>
              </w:tc>
              <w:tc>
                <w:tcPr>
                  <w:tcW w:w="798" w:type="pct"/>
                  <w:vMerge w:val="continue"/>
                  <w:shd w:val="clear" w:color="auto" w:fill="auto"/>
                  <w:vAlign w:val="center"/>
                </w:tcPr>
                <w:p w14:paraId="0514E67C">
                  <w:pPr>
                    <w:adjustRightInd w:val="0"/>
                    <w:snapToGrid w:val="0"/>
                    <w:jc w:val="center"/>
                    <w:rPr>
                      <w:rFonts w:eastAsia="宋体"/>
                      <w:color w:val="auto"/>
                      <w:szCs w:val="21"/>
                    </w:rPr>
                  </w:pPr>
                </w:p>
              </w:tc>
            </w:tr>
            <w:tr w14:paraId="5ABD4E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1" w:type="pct"/>
                  <w:vMerge w:val="continue"/>
                  <w:shd w:val="clear" w:color="auto" w:fill="auto"/>
                  <w:vAlign w:val="center"/>
                </w:tcPr>
                <w:p w14:paraId="344D49D6">
                  <w:pPr>
                    <w:adjustRightInd w:val="0"/>
                    <w:snapToGrid w:val="0"/>
                    <w:jc w:val="center"/>
                    <w:rPr>
                      <w:rFonts w:eastAsia="宋体"/>
                      <w:color w:val="auto"/>
                      <w:szCs w:val="21"/>
                    </w:rPr>
                  </w:pPr>
                </w:p>
              </w:tc>
              <w:tc>
                <w:tcPr>
                  <w:tcW w:w="659" w:type="pct"/>
                  <w:vMerge w:val="continue"/>
                  <w:shd w:val="clear" w:color="auto" w:fill="auto"/>
                  <w:vAlign w:val="center"/>
                </w:tcPr>
                <w:p w14:paraId="62A501A2">
                  <w:pPr>
                    <w:adjustRightInd w:val="0"/>
                    <w:snapToGrid w:val="0"/>
                    <w:jc w:val="center"/>
                    <w:rPr>
                      <w:rFonts w:eastAsia="宋体"/>
                      <w:color w:val="auto"/>
                      <w:szCs w:val="21"/>
                    </w:rPr>
                  </w:pPr>
                </w:p>
              </w:tc>
              <w:tc>
                <w:tcPr>
                  <w:tcW w:w="645" w:type="pct"/>
                  <w:vMerge w:val="continue"/>
                  <w:shd w:val="clear" w:color="auto" w:fill="auto"/>
                  <w:vAlign w:val="center"/>
                </w:tcPr>
                <w:p w14:paraId="6155B056">
                  <w:pPr>
                    <w:adjustRightInd w:val="0"/>
                    <w:snapToGrid w:val="0"/>
                    <w:jc w:val="center"/>
                    <w:rPr>
                      <w:rFonts w:eastAsia="宋体"/>
                      <w:color w:val="auto"/>
                      <w:szCs w:val="21"/>
                    </w:rPr>
                  </w:pPr>
                </w:p>
              </w:tc>
              <w:tc>
                <w:tcPr>
                  <w:tcW w:w="1088" w:type="pct"/>
                  <w:shd w:val="clear" w:color="auto" w:fill="auto"/>
                  <w:vAlign w:val="center"/>
                </w:tcPr>
                <w:p w14:paraId="13B08C8B">
                  <w:pPr>
                    <w:adjustRightInd w:val="0"/>
                    <w:snapToGrid w:val="0"/>
                    <w:jc w:val="center"/>
                    <w:rPr>
                      <w:rFonts w:eastAsia="宋体"/>
                      <w:color w:val="auto"/>
                      <w:szCs w:val="21"/>
                    </w:rPr>
                  </w:pPr>
                  <w:r>
                    <w:rPr>
                      <w:rFonts w:hint="eastAsia" w:eastAsiaTheme="minorEastAsia"/>
                      <w:color w:val="auto"/>
                      <w:szCs w:val="21"/>
                    </w:rPr>
                    <w:t>1,3-</w:t>
                  </w:r>
                  <w:r>
                    <w:rPr>
                      <w:rFonts w:eastAsiaTheme="minorEastAsia"/>
                      <w:color w:val="auto"/>
                      <w:szCs w:val="21"/>
                    </w:rPr>
                    <w:t>丁二烯</w:t>
                  </w:r>
                </w:p>
              </w:tc>
              <w:tc>
                <w:tcPr>
                  <w:tcW w:w="839" w:type="pct"/>
                  <w:shd w:val="clear" w:color="auto" w:fill="auto"/>
                  <w:vAlign w:val="center"/>
                </w:tcPr>
                <w:p w14:paraId="112836E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0.0030 </w:t>
                  </w:r>
                </w:p>
              </w:tc>
              <w:tc>
                <w:tcPr>
                  <w:tcW w:w="666" w:type="pct"/>
                  <w:vMerge w:val="continue"/>
                  <w:shd w:val="clear" w:color="auto" w:fill="auto"/>
                  <w:vAlign w:val="center"/>
                </w:tcPr>
                <w:p w14:paraId="1EC672E4">
                  <w:pPr>
                    <w:adjustRightInd w:val="0"/>
                    <w:snapToGrid w:val="0"/>
                    <w:jc w:val="center"/>
                    <w:rPr>
                      <w:rFonts w:eastAsia="宋体"/>
                      <w:color w:val="auto"/>
                      <w:szCs w:val="21"/>
                    </w:rPr>
                  </w:pPr>
                </w:p>
              </w:tc>
              <w:tc>
                <w:tcPr>
                  <w:tcW w:w="798" w:type="pct"/>
                  <w:vMerge w:val="continue"/>
                  <w:shd w:val="clear" w:color="auto" w:fill="auto"/>
                  <w:vAlign w:val="center"/>
                </w:tcPr>
                <w:p w14:paraId="539085DC">
                  <w:pPr>
                    <w:adjustRightInd w:val="0"/>
                    <w:snapToGrid w:val="0"/>
                    <w:jc w:val="center"/>
                    <w:rPr>
                      <w:rFonts w:eastAsia="宋体"/>
                      <w:color w:val="auto"/>
                      <w:szCs w:val="21"/>
                    </w:rPr>
                  </w:pPr>
                </w:p>
              </w:tc>
            </w:tr>
            <w:tr w14:paraId="19B051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1" w:type="pct"/>
                  <w:vMerge w:val="continue"/>
                  <w:shd w:val="clear" w:color="auto" w:fill="auto"/>
                  <w:vAlign w:val="center"/>
                </w:tcPr>
                <w:p w14:paraId="417D89BA">
                  <w:pPr>
                    <w:adjustRightInd w:val="0"/>
                    <w:snapToGrid w:val="0"/>
                    <w:jc w:val="center"/>
                    <w:rPr>
                      <w:rFonts w:eastAsia="宋体"/>
                      <w:color w:val="auto"/>
                      <w:szCs w:val="21"/>
                    </w:rPr>
                  </w:pPr>
                </w:p>
              </w:tc>
              <w:tc>
                <w:tcPr>
                  <w:tcW w:w="659" w:type="pct"/>
                  <w:vMerge w:val="continue"/>
                  <w:shd w:val="clear" w:color="auto" w:fill="auto"/>
                  <w:vAlign w:val="center"/>
                </w:tcPr>
                <w:p w14:paraId="576E27F2">
                  <w:pPr>
                    <w:adjustRightInd w:val="0"/>
                    <w:snapToGrid w:val="0"/>
                    <w:jc w:val="center"/>
                    <w:rPr>
                      <w:rFonts w:eastAsia="宋体"/>
                      <w:color w:val="auto"/>
                      <w:szCs w:val="21"/>
                    </w:rPr>
                  </w:pPr>
                </w:p>
              </w:tc>
              <w:tc>
                <w:tcPr>
                  <w:tcW w:w="645" w:type="pct"/>
                  <w:vMerge w:val="continue"/>
                  <w:shd w:val="clear" w:color="auto" w:fill="auto"/>
                  <w:vAlign w:val="center"/>
                </w:tcPr>
                <w:p w14:paraId="7070C7B5">
                  <w:pPr>
                    <w:adjustRightInd w:val="0"/>
                    <w:snapToGrid w:val="0"/>
                    <w:jc w:val="center"/>
                    <w:rPr>
                      <w:rFonts w:eastAsia="宋体"/>
                      <w:color w:val="auto"/>
                      <w:szCs w:val="21"/>
                    </w:rPr>
                  </w:pPr>
                </w:p>
              </w:tc>
              <w:tc>
                <w:tcPr>
                  <w:tcW w:w="1088" w:type="pct"/>
                  <w:shd w:val="clear" w:color="auto" w:fill="auto"/>
                  <w:vAlign w:val="center"/>
                </w:tcPr>
                <w:p w14:paraId="1FF223C9">
                  <w:pPr>
                    <w:adjustRightInd w:val="0"/>
                    <w:snapToGrid w:val="0"/>
                    <w:jc w:val="center"/>
                    <w:rPr>
                      <w:rFonts w:hint="eastAsia" w:eastAsiaTheme="minorEastAsia"/>
                      <w:color w:val="auto"/>
                      <w:szCs w:val="21"/>
                      <w:lang w:eastAsia="zh-CN"/>
                    </w:rPr>
                  </w:pPr>
                  <w:r>
                    <w:rPr>
                      <w:rFonts w:hint="eastAsia"/>
                      <w:color w:val="auto"/>
                      <w:szCs w:val="21"/>
                      <w:lang w:eastAsia="zh-CN"/>
                    </w:rPr>
                    <w:t>臭气浓度</w:t>
                  </w:r>
                </w:p>
              </w:tc>
              <w:tc>
                <w:tcPr>
                  <w:tcW w:w="839" w:type="pct"/>
                  <w:shd w:val="clear" w:color="auto" w:fill="auto"/>
                  <w:vAlign w:val="center"/>
                </w:tcPr>
                <w:p w14:paraId="5C4212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1122（无量纲）</w:t>
                  </w:r>
                </w:p>
              </w:tc>
              <w:tc>
                <w:tcPr>
                  <w:tcW w:w="666" w:type="pct"/>
                  <w:vMerge w:val="continue"/>
                  <w:shd w:val="clear" w:color="auto" w:fill="auto"/>
                  <w:vAlign w:val="center"/>
                </w:tcPr>
                <w:p w14:paraId="5BAAD8C0">
                  <w:pPr>
                    <w:adjustRightInd w:val="0"/>
                    <w:snapToGrid w:val="0"/>
                    <w:jc w:val="center"/>
                    <w:rPr>
                      <w:rFonts w:eastAsia="宋体"/>
                      <w:color w:val="auto"/>
                      <w:szCs w:val="21"/>
                    </w:rPr>
                  </w:pPr>
                </w:p>
              </w:tc>
              <w:tc>
                <w:tcPr>
                  <w:tcW w:w="798" w:type="pct"/>
                  <w:vMerge w:val="continue"/>
                  <w:shd w:val="clear" w:color="auto" w:fill="auto"/>
                  <w:vAlign w:val="center"/>
                </w:tcPr>
                <w:p w14:paraId="4E5ED91B">
                  <w:pPr>
                    <w:adjustRightInd w:val="0"/>
                    <w:snapToGrid w:val="0"/>
                    <w:jc w:val="center"/>
                    <w:rPr>
                      <w:rFonts w:eastAsia="宋体"/>
                      <w:color w:val="auto"/>
                      <w:szCs w:val="21"/>
                    </w:rPr>
                  </w:pPr>
                </w:p>
              </w:tc>
            </w:tr>
          </w:tbl>
          <w:p w14:paraId="3E7D05A2">
            <w:pPr>
              <w:adjustRightInd w:val="0"/>
              <w:snapToGrid w:val="0"/>
              <w:spacing w:beforeLines="50"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2</w:t>
            </w:r>
            <w:r>
              <w:rPr>
                <w:rFonts w:hAnsi="宋体" w:eastAsia="宋体"/>
                <w:b/>
                <w:color w:val="auto"/>
                <w:kern w:val="0"/>
                <w:sz w:val="24"/>
                <w:lang w:val="zh-CN"/>
              </w:rPr>
              <w:t>）废气治理措施可行性分析</w:t>
            </w:r>
          </w:p>
          <w:p w14:paraId="581F5FD8">
            <w:pPr>
              <w:adjustRightInd w:val="0"/>
              <w:snapToGrid w:val="0"/>
              <w:spacing w:line="360" w:lineRule="auto"/>
              <w:ind w:firstLine="480" w:firstLineChars="200"/>
              <w:rPr>
                <w:rFonts w:eastAsia="宋体"/>
                <w:color w:val="auto"/>
                <w:kern w:val="0"/>
                <w:sz w:val="24"/>
              </w:rPr>
            </w:pPr>
            <w:r>
              <w:rPr>
                <w:rFonts w:ascii="宋体" w:hAnsi="宋体" w:eastAsia="宋体"/>
                <w:color w:val="auto"/>
                <w:kern w:val="0"/>
                <w:sz w:val="24"/>
              </w:rPr>
              <w:t>①</w:t>
            </w:r>
            <w:r>
              <w:rPr>
                <w:rFonts w:hAnsi="宋体" w:eastAsia="宋体"/>
                <w:color w:val="auto"/>
                <w:kern w:val="0"/>
                <w:sz w:val="24"/>
              </w:rPr>
              <w:t>收集效率可行性分析</w:t>
            </w:r>
          </w:p>
          <w:p w14:paraId="0DA50344">
            <w:pPr>
              <w:adjustRightInd w:val="0"/>
              <w:snapToGrid w:val="0"/>
              <w:spacing w:line="360" w:lineRule="auto"/>
              <w:ind w:firstLine="480" w:firstLineChars="200"/>
              <w:rPr>
                <w:color w:val="auto"/>
                <w:sz w:val="24"/>
              </w:rPr>
            </w:pPr>
            <w:r>
              <w:rPr>
                <w:rFonts w:hint="eastAsia"/>
                <w:color w:val="auto"/>
                <w:sz w:val="24"/>
              </w:rPr>
              <w:t>本项目拟在</w:t>
            </w:r>
            <w:r>
              <w:rPr>
                <w:rFonts w:hint="eastAsia"/>
                <w:color w:val="auto"/>
                <w:sz w:val="24"/>
                <w:lang w:eastAsia="zh-CN"/>
              </w:rPr>
              <w:t>挤出机生产线</w:t>
            </w:r>
            <w:r>
              <w:rPr>
                <w:rFonts w:hint="eastAsia"/>
                <w:color w:val="auto"/>
                <w:sz w:val="24"/>
              </w:rPr>
              <w:t>设备上方设置集气罩</w:t>
            </w:r>
            <w:r>
              <w:rPr>
                <w:rFonts w:hint="eastAsia"/>
                <w:color w:val="auto"/>
                <w:sz w:val="24"/>
                <w:lang w:eastAsia="zh-CN"/>
              </w:rPr>
              <w:t>（四周安装软帘）</w:t>
            </w:r>
            <w:r>
              <w:rPr>
                <w:rFonts w:hint="eastAsia"/>
                <w:color w:val="auto"/>
                <w:sz w:val="24"/>
              </w:rPr>
              <w:t>，控制风速为</w:t>
            </w:r>
            <w:r>
              <w:rPr>
                <w:color w:val="auto"/>
                <w:sz w:val="24"/>
              </w:rPr>
              <w:t>0.</w:t>
            </w:r>
            <w:r>
              <w:rPr>
                <w:rFonts w:hint="eastAsia"/>
                <w:color w:val="auto"/>
                <w:sz w:val="24"/>
              </w:rPr>
              <w:t>5</w:t>
            </w:r>
            <w:r>
              <w:rPr>
                <w:color w:val="auto"/>
                <w:sz w:val="24"/>
              </w:rPr>
              <w:t>m/s</w:t>
            </w:r>
            <w:r>
              <w:rPr>
                <w:rFonts w:hint="eastAsia"/>
                <w:color w:val="auto"/>
                <w:sz w:val="24"/>
              </w:rPr>
              <w:t>，</w:t>
            </w:r>
            <w:r>
              <w:rPr>
                <w:rFonts w:hint="eastAsia"/>
                <w:color w:val="auto"/>
                <w:sz w:val="24"/>
                <w:lang w:eastAsia="zh-CN"/>
              </w:rPr>
              <w:t>则</w:t>
            </w:r>
            <w:r>
              <w:rPr>
                <w:rFonts w:hint="eastAsia" w:ascii="Times New Roman" w:hAns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300t/月</w:t>
            </w:r>
            <w:r>
              <w:rPr>
                <w:rFonts w:hint="eastAsia" w:ascii="Times New Roman"/>
                <w:b w:val="0"/>
                <w:bCs/>
                <w:color w:val="auto"/>
                <w:sz w:val="24"/>
                <w:szCs w:val="24"/>
                <w:lang w:eastAsia="zh-CN"/>
              </w:rPr>
              <w:t>）</w:t>
            </w:r>
            <w:r>
              <w:rPr>
                <w:rFonts w:hint="eastAsia" w:ascii="Times New Roman"/>
                <w:b w:val="0"/>
                <w:bCs/>
                <w:color w:val="auto"/>
                <w:sz w:val="24"/>
                <w:szCs w:val="24"/>
              </w:rPr>
              <w:t>设备</w:t>
            </w:r>
            <w:r>
              <w:rPr>
                <w:rFonts w:ascii="Times New Roman" w:hAnsi="Times New Roman"/>
                <w:b w:val="0"/>
                <w:bCs/>
                <w:color w:val="auto"/>
                <w:sz w:val="24"/>
                <w:szCs w:val="24"/>
              </w:rPr>
              <w:t>单个工位所需风量为</w:t>
            </w:r>
            <w:r>
              <w:rPr>
                <w:rFonts w:hint="eastAsia"/>
                <w:b w:val="0"/>
                <w:bCs/>
                <w:color w:val="auto"/>
                <w:sz w:val="24"/>
                <w:szCs w:val="24"/>
                <w:lang w:val="en-US" w:eastAsia="zh-CN"/>
              </w:rPr>
              <w:t>3024</w:t>
            </w:r>
            <w:r>
              <w:rPr>
                <w:rFonts w:ascii="Times New Roman" w:hAnsi="Times New Roman"/>
                <w:b w:val="0"/>
                <w:bCs/>
                <w:color w:val="auto"/>
                <w:sz w:val="24"/>
                <w:szCs w:val="24"/>
              </w:rPr>
              <w:t>m</w:t>
            </w:r>
            <w:r>
              <w:rPr>
                <w:rFonts w:ascii="Times New Roman" w:hAnsi="Times New Roman"/>
                <w:b w:val="0"/>
                <w:bCs/>
                <w:color w:val="auto"/>
                <w:sz w:val="24"/>
                <w:szCs w:val="24"/>
                <w:vertAlign w:val="superscript"/>
              </w:rPr>
              <w:t>3</w:t>
            </w:r>
            <w:r>
              <w:rPr>
                <w:rFonts w:ascii="Times New Roman" w:hAnsi="Times New Roman"/>
                <w:b w:val="0"/>
                <w:bCs/>
                <w:color w:val="auto"/>
                <w:sz w:val="24"/>
                <w:szCs w:val="24"/>
              </w:rPr>
              <w:t>/h</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3t/月</w:t>
            </w:r>
            <w:r>
              <w:rPr>
                <w:rFonts w:hint="eastAsia" w:ascii="Times New Roman"/>
                <w:b w:val="0"/>
                <w:bCs/>
                <w:color w:val="auto"/>
                <w:sz w:val="24"/>
                <w:szCs w:val="24"/>
                <w:lang w:eastAsia="zh-CN"/>
              </w:rPr>
              <w:t>）</w:t>
            </w:r>
            <w:r>
              <w:rPr>
                <w:rFonts w:hint="eastAsia" w:ascii="Times New Roman"/>
                <w:b w:val="0"/>
                <w:bCs/>
                <w:color w:val="auto"/>
                <w:sz w:val="24"/>
                <w:szCs w:val="24"/>
              </w:rPr>
              <w:t>设备</w:t>
            </w:r>
            <w:r>
              <w:rPr>
                <w:rFonts w:ascii="Times New Roman" w:hAnsi="Times New Roman"/>
                <w:b w:val="0"/>
                <w:bCs/>
                <w:color w:val="auto"/>
                <w:sz w:val="24"/>
                <w:szCs w:val="24"/>
              </w:rPr>
              <w:t>单个工位所需风量为</w:t>
            </w:r>
            <w:r>
              <w:rPr>
                <w:rFonts w:hint="eastAsia" w:ascii="Times New Roman" w:hAnsi="Times New Roman"/>
                <w:b w:val="0"/>
                <w:bCs/>
                <w:color w:val="auto"/>
                <w:sz w:val="24"/>
                <w:szCs w:val="24"/>
                <w:lang w:val="en-US" w:eastAsia="zh-CN"/>
              </w:rPr>
              <w:t>1512</w:t>
            </w:r>
            <w:r>
              <w:rPr>
                <w:rFonts w:ascii="Times New Roman" w:hAnsi="Times New Roman"/>
                <w:b w:val="0"/>
                <w:bCs/>
                <w:color w:val="auto"/>
                <w:sz w:val="24"/>
                <w:szCs w:val="24"/>
              </w:rPr>
              <w:t>m</w:t>
            </w:r>
            <w:r>
              <w:rPr>
                <w:rFonts w:ascii="Times New Roman" w:hAnsi="Times New Roman"/>
                <w:b w:val="0"/>
                <w:bCs/>
                <w:color w:val="auto"/>
                <w:sz w:val="24"/>
                <w:szCs w:val="24"/>
                <w:vertAlign w:val="superscript"/>
              </w:rPr>
              <w:t>3</w:t>
            </w:r>
            <w:r>
              <w:rPr>
                <w:rFonts w:ascii="Times New Roman" w:hAnsi="Times New Roman"/>
                <w:b w:val="0"/>
                <w:bCs/>
                <w:color w:val="auto"/>
                <w:sz w:val="24"/>
                <w:szCs w:val="24"/>
              </w:rPr>
              <w:t>/h</w:t>
            </w:r>
            <w:r>
              <w:rPr>
                <w:rFonts w:hint="eastAsia" w:ascii="Times New Roman"/>
                <w:b w:val="0"/>
                <w:bCs/>
                <w:color w:val="auto"/>
                <w:sz w:val="24"/>
                <w:szCs w:val="24"/>
              </w:rPr>
              <w:t>。</w:t>
            </w:r>
            <w:r>
              <w:rPr>
                <w:rFonts w:ascii="Times New Roman"/>
                <w:b w:val="0"/>
                <w:bCs/>
                <w:color w:val="auto"/>
                <w:sz w:val="24"/>
                <w:szCs w:val="24"/>
              </w:rPr>
              <w:t>项目</w:t>
            </w:r>
            <w:r>
              <w:rPr>
                <w:rFonts w:hint="eastAsia" w:ascii="Times New Roman"/>
                <w:b w:val="0"/>
                <w:bCs/>
                <w:color w:val="auto"/>
                <w:sz w:val="24"/>
                <w:szCs w:val="24"/>
              </w:rPr>
              <w:t>共设置挤出机生产线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300t/月</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2</w:t>
            </w:r>
            <w:r>
              <w:rPr>
                <w:rFonts w:hint="eastAsia" w:ascii="Times New Roman"/>
                <w:b w:val="0"/>
                <w:bCs/>
                <w:color w:val="auto"/>
                <w:sz w:val="24"/>
                <w:szCs w:val="24"/>
              </w:rPr>
              <w:t>台</w:t>
            </w:r>
            <w:r>
              <w:rPr>
                <w:rFonts w:hint="eastAsia" w:ascii="Times New Roman"/>
                <w:b w:val="0"/>
                <w:bCs/>
                <w:color w:val="auto"/>
                <w:sz w:val="24"/>
                <w:szCs w:val="24"/>
                <w:lang w:eastAsia="zh-CN"/>
              </w:rPr>
              <w:t>、</w:t>
            </w:r>
            <w:r>
              <w:rPr>
                <w:rFonts w:hint="eastAsia" w:ascii="Times New Roman"/>
                <w:b w:val="0"/>
                <w:bCs/>
                <w:color w:val="auto"/>
                <w:sz w:val="24"/>
                <w:szCs w:val="24"/>
              </w:rPr>
              <w:t>挤出机生产线</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3t/月</w:t>
            </w:r>
            <w:r>
              <w:rPr>
                <w:rFonts w:hint="eastAsia" w:ascii="Times New Roman"/>
                <w:b w:val="0"/>
                <w:bCs/>
                <w:color w:val="auto"/>
                <w:sz w:val="24"/>
                <w:szCs w:val="24"/>
                <w:lang w:eastAsia="zh-CN"/>
              </w:rPr>
              <w:t>）</w:t>
            </w:r>
            <w:r>
              <w:rPr>
                <w:rFonts w:hint="eastAsia" w:ascii="Times New Roman"/>
                <w:b w:val="0"/>
                <w:bCs/>
                <w:color w:val="auto"/>
                <w:sz w:val="24"/>
                <w:szCs w:val="24"/>
                <w:lang w:val="en-US" w:eastAsia="zh-CN"/>
              </w:rPr>
              <w:t>1台</w:t>
            </w:r>
            <w:r>
              <w:rPr>
                <w:rFonts w:hint="eastAsia" w:ascii="Times New Roman"/>
                <w:b w:val="0"/>
                <w:bCs/>
                <w:color w:val="auto"/>
                <w:sz w:val="24"/>
                <w:szCs w:val="24"/>
              </w:rPr>
              <w:t>，需</w:t>
            </w:r>
            <w:r>
              <w:rPr>
                <w:rFonts w:ascii="Times New Roman"/>
                <w:b w:val="0"/>
                <w:bCs/>
                <w:color w:val="auto"/>
                <w:sz w:val="24"/>
                <w:szCs w:val="24"/>
              </w:rPr>
              <w:t>配备风机风量为</w:t>
            </w:r>
            <w:r>
              <w:rPr>
                <w:rFonts w:hint="eastAsia" w:hAnsi="Times New Roman"/>
                <w:b w:val="0"/>
                <w:bCs/>
                <w:color w:val="auto"/>
                <w:sz w:val="24"/>
                <w:szCs w:val="24"/>
                <w:lang w:val="en-US" w:eastAsia="zh-CN"/>
              </w:rPr>
              <w:t>7560</w:t>
            </w:r>
            <w:r>
              <w:rPr>
                <w:rFonts w:ascii="Times New Roman" w:hAnsi="Times New Roman"/>
                <w:b w:val="0"/>
                <w:bCs/>
                <w:color w:val="auto"/>
                <w:sz w:val="24"/>
                <w:szCs w:val="24"/>
              </w:rPr>
              <w:t>m</w:t>
            </w:r>
            <w:r>
              <w:rPr>
                <w:rFonts w:ascii="Times New Roman" w:hAnsi="Times New Roman"/>
                <w:b w:val="0"/>
                <w:bCs/>
                <w:color w:val="auto"/>
                <w:sz w:val="24"/>
                <w:szCs w:val="24"/>
                <w:vertAlign w:val="superscript"/>
              </w:rPr>
              <w:t>3</w:t>
            </w:r>
            <w:r>
              <w:rPr>
                <w:rFonts w:ascii="Times New Roman" w:hAnsi="Times New Roman"/>
                <w:b w:val="0"/>
                <w:bCs/>
                <w:color w:val="auto"/>
                <w:sz w:val="24"/>
                <w:szCs w:val="24"/>
              </w:rPr>
              <w:t>/h</w:t>
            </w:r>
            <w:r>
              <w:rPr>
                <w:rFonts w:ascii="Times New Roman"/>
                <w:b w:val="0"/>
                <w:bCs/>
                <w:color w:val="auto"/>
                <w:sz w:val="24"/>
                <w:szCs w:val="24"/>
              </w:rPr>
              <w:t>，</w:t>
            </w:r>
            <w:r>
              <w:rPr>
                <w:rFonts w:hint="eastAsia" w:eastAsiaTheme="minorEastAsia"/>
                <w:b w:val="0"/>
                <w:bCs/>
                <w:color w:val="auto"/>
                <w:kern w:val="0"/>
                <w:sz w:val="24"/>
                <w:szCs w:val="24"/>
                <w:lang w:eastAsia="zh-CN"/>
              </w:rPr>
              <w:t>项目挤出工程配套风机风量为</w:t>
            </w:r>
            <w:r>
              <w:rPr>
                <w:rFonts w:hint="eastAsia" w:ascii="Times New Roman" w:hAnsi="Times New Roman" w:cs="Times New Roman" w:eastAsiaTheme="minorEastAsia"/>
                <w:b w:val="0"/>
                <w:bCs/>
                <w:color w:val="auto"/>
                <w:kern w:val="0"/>
                <w:sz w:val="24"/>
                <w:szCs w:val="24"/>
                <w:lang w:val="en-US" w:eastAsia="zh-CN"/>
              </w:rPr>
              <w:t>1</w:t>
            </w:r>
            <w:r>
              <w:rPr>
                <w:rFonts w:ascii="Times New Roman" w:hAnsi="Times New Roman" w:cs="Times New Roman" w:eastAsiaTheme="minorEastAsia"/>
                <w:b w:val="0"/>
                <w:bCs/>
                <w:color w:val="auto"/>
                <w:kern w:val="0"/>
                <w:sz w:val="24"/>
                <w:szCs w:val="24"/>
              </w:rPr>
              <w:t>0000m</w:t>
            </w:r>
            <w:r>
              <w:rPr>
                <w:rFonts w:ascii="Times New Roman" w:hAnsi="Times New Roman" w:cs="Times New Roman" w:eastAsiaTheme="minorEastAsia"/>
                <w:b w:val="0"/>
                <w:bCs/>
                <w:color w:val="auto"/>
                <w:kern w:val="0"/>
                <w:sz w:val="24"/>
                <w:szCs w:val="24"/>
                <w:vertAlign w:val="superscript"/>
              </w:rPr>
              <w:t>3</w:t>
            </w:r>
            <w:r>
              <w:rPr>
                <w:rFonts w:ascii="Times New Roman" w:hAnsi="Times New Roman" w:cs="Times New Roman" w:eastAsiaTheme="minorEastAsia"/>
                <w:b w:val="0"/>
                <w:bCs/>
                <w:color w:val="auto"/>
                <w:kern w:val="0"/>
                <w:sz w:val="24"/>
                <w:szCs w:val="24"/>
              </w:rPr>
              <w:t>/h</w:t>
            </w:r>
            <w:r>
              <w:rPr>
                <w:rFonts w:hint="eastAsia"/>
                <w:color w:val="auto"/>
                <w:sz w:val="24"/>
              </w:rPr>
              <w:t>，</w:t>
            </w:r>
            <w:r>
              <w:rPr>
                <w:rFonts w:hint="eastAsia"/>
                <w:color w:val="auto"/>
                <w:sz w:val="24"/>
                <w:lang w:eastAsia="zh-CN"/>
              </w:rPr>
              <w:t>则挤出</w:t>
            </w:r>
            <w:r>
              <w:rPr>
                <w:rFonts w:hint="eastAsia"/>
                <w:color w:val="auto"/>
                <w:sz w:val="24"/>
              </w:rPr>
              <w:t>废气收集效率可达</w:t>
            </w:r>
            <w:r>
              <w:rPr>
                <w:color w:val="auto"/>
                <w:sz w:val="24"/>
              </w:rPr>
              <w:t>90%</w:t>
            </w:r>
            <w:r>
              <w:rPr>
                <w:rFonts w:hint="eastAsia"/>
                <w:color w:val="auto"/>
                <w:sz w:val="24"/>
              </w:rPr>
              <w:t>。</w:t>
            </w:r>
          </w:p>
          <w:p w14:paraId="5140A4ED">
            <w:pPr>
              <w:widowControl/>
              <w:overflowPunct w:val="0"/>
              <w:autoSpaceDE w:val="0"/>
              <w:autoSpaceDN w:val="0"/>
              <w:adjustRightInd w:val="0"/>
              <w:snapToGrid w:val="0"/>
              <w:spacing w:line="360" w:lineRule="auto"/>
              <w:ind w:firstLine="480" w:firstLineChars="200"/>
              <w:rPr>
                <w:color w:val="auto"/>
                <w:kern w:val="0"/>
                <w:sz w:val="24"/>
              </w:rPr>
            </w:pPr>
            <w:r>
              <w:rPr>
                <w:color w:val="auto"/>
                <w:kern w:val="0"/>
                <w:sz w:val="24"/>
              </w:rPr>
              <w:t>综上所述，本项目废气收集效率符合《江苏省重点行业挥发性有机物污染控制指南》中不得低于90%的要求。</w:t>
            </w:r>
          </w:p>
          <w:p w14:paraId="6C591025">
            <w:pPr>
              <w:adjustRightInd w:val="0"/>
              <w:snapToGrid w:val="0"/>
              <w:spacing w:line="360" w:lineRule="auto"/>
              <w:ind w:firstLine="480" w:firstLineChars="200"/>
              <w:rPr>
                <w:color w:val="auto"/>
                <w:sz w:val="24"/>
              </w:rPr>
            </w:pPr>
            <w:r>
              <w:rPr>
                <w:color w:val="auto"/>
                <w:sz w:val="24"/>
              </w:rPr>
              <w:t>参考《袋式除尘工程通用技术规范》（HJ2020-2012）“密闭罩收集效率不低于100%</w:t>
            </w:r>
            <w:r>
              <w:rPr>
                <w:rFonts w:hint="eastAsia"/>
                <w:color w:val="auto"/>
                <w:sz w:val="24"/>
              </w:rPr>
              <w:t>、</w:t>
            </w:r>
            <w:r>
              <w:rPr>
                <w:color w:val="auto"/>
                <w:sz w:val="24"/>
              </w:rPr>
              <w:t>半密闭罩收集效率不低于95%”，</w:t>
            </w:r>
            <w:r>
              <w:rPr>
                <w:rFonts w:hint="eastAsia"/>
                <w:color w:val="auto"/>
                <w:sz w:val="24"/>
              </w:rPr>
              <w:t>因此，</w:t>
            </w:r>
            <w:r>
              <w:rPr>
                <w:color w:val="auto"/>
                <w:sz w:val="24"/>
              </w:rPr>
              <w:t>建设项目</w:t>
            </w:r>
            <w:r>
              <w:rPr>
                <w:rFonts w:hint="eastAsia"/>
                <w:color w:val="auto"/>
                <w:sz w:val="24"/>
                <w:lang w:eastAsia="zh-CN"/>
              </w:rPr>
              <w:t>投料、混合粉尘采用集气罩收集，收集效率取</w:t>
            </w:r>
            <w:r>
              <w:rPr>
                <w:rFonts w:hint="eastAsia"/>
                <w:color w:val="auto"/>
                <w:sz w:val="24"/>
                <w:lang w:val="en-US" w:eastAsia="zh-CN"/>
              </w:rPr>
              <w:t>90%，</w:t>
            </w:r>
            <w:r>
              <w:rPr>
                <w:rFonts w:hint="eastAsia"/>
                <w:color w:val="auto"/>
                <w:sz w:val="24"/>
              </w:rPr>
              <w:t>收集效率</w:t>
            </w:r>
            <w:r>
              <w:rPr>
                <w:color w:val="auto"/>
                <w:sz w:val="24"/>
              </w:rPr>
              <w:t>可行。</w:t>
            </w:r>
          </w:p>
          <w:p w14:paraId="112E0437">
            <w:pPr>
              <w:pStyle w:val="122"/>
              <w:numPr>
                <w:ilvl w:val="0"/>
                <w:numId w:val="0"/>
              </w:numPr>
              <w:adjustRightInd w:val="0"/>
              <w:snapToGrid w:val="0"/>
              <w:spacing w:line="360" w:lineRule="auto"/>
              <w:ind w:left="840" w:leftChars="0" w:hanging="360" w:firstLineChars="0"/>
              <w:rPr>
                <w:rFonts w:eastAsiaTheme="minorEastAsia"/>
                <w:color w:val="auto"/>
                <w:kern w:val="0"/>
                <w:sz w:val="24"/>
              </w:rPr>
            </w:pPr>
            <w:r>
              <w:rPr>
                <w:rFonts w:hint="eastAsia" w:ascii="宋体" w:hAnsi="宋体" w:cs="Times New Roman"/>
                <w:color w:val="auto"/>
                <w:kern w:val="0"/>
                <w:sz w:val="24"/>
                <w:szCs w:val="24"/>
                <w:lang w:val="en-US" w:eastAsia="zh-CN" w:bidi="ar-SA"/>
              </w:rPr>
              <w:t>②</w:t>
            </w:r>
            <w:r>
              <w:rPr>
                <w:rFonts w:hint="eastAsia" w:ascii="宋体" w:hAnsi="宋体"/>
                <w:color w:val="auto"/>
                <w:kern w:val="0"/>
                <w:sz w:val="24"/>
              </w:rPr>
              <w:t>废气</w:t>
            </w:r>
            <w:r>
              <w:rPr>
                <w:rFonts w:eastAsiaTheme="minorEastAsia"/>
                <w:color w:val="auto"/>
                <w:kern w:val="0"/>
                <w:sz w:val="24"/>
              </w:rPr>
              <w:t>处理措施可行性分析</w:t>
            </w:r>
          </w:p>
          <w:p w14:paraId="033B5591">
            <w:pPr>
              <w:adjustRightInd w:val="0"/>
              <w:snapToGrid w:val="0"/>
              <w:spacing w:line="360" w:lineRule="auto"/>
              <w:ind w:firstLine="480" w:firstLineChars="200"/>
              <w:rPr>
                <w:rFonts w:eastAsiaTheme="minorEastAsia"/>
                <w:color w:val="auto"/>
                <w:kern w:val="0"/>
                <w:sz w:val="24"/>
                <w:lang w:val="zh-CN"/>
              </w:rPr>
            </w:pPr>
            <w:r>
              <w:rPr>
                <w:rFonts w:eastAsiaTheme="minorEastAsia"/>
                <w:color w:val="auto"/>
                <w:kern w:val="0"/>
                <w:sz w:val="24"/>
                <w:lang w:val="zh-CN"/>
              </w:rPr>
              <w:t>参照《排污许可证申请与核发技术规范橡胶和塑料制品工业》（HJ861-2017），</w:t>
            </w:r>
            <w:r>
              <w:rPr>
                <w:rFonts w:hint="eastAsia"/>
                <w:color w:val="auto"/>
                <w:kern w:val="0"/>
                <w:sz w:val="24"/>
                <w:lang w:val="en-US" w:eastAsia="zh-CN"/>
              </w:rPr>
              <w:t>NMHC（含苯乙烯、丙烯腈、1，3-丁二烯）、臭气浓度</w:t>
            </w:r>
            <w:r>
              <w:rPr>
                <w:rFonts w:eastAsiaTheme="minorEastAsia"/>
                <w:color w:val="auto"/>
                <w:kern w:val="0"/>
                <w:sz w:val="24"/>
                <w:lang w:val="zh-CN"/>
              </w:rPr>
              <w:t>废气采用“</w:t>
            </w:r>
            <w:r>
              <w:rPr>
                <w:rFonts w:hint="eastAsia" w:eastAsiaTheme="minorEastAsia"/>
                <w:color w:val="auto"/>
                <w:kern w:val="0"/>
                <w:sz w:val="24"/>
                <w:lang w:val="zh-CN"/>
              </w:rPr>
              <w:t>二级活性炭</w:t>
            </w:r>
            <w:r>
              <w:rPr>
                <w:rFonts w:eastAsiaTheme="minorEastAsia"/>
                <w:color w:val="auto"/>
                <w:kern w:val="0"/>
                <w:sz w:val="24"/>
                <w:lang w:val="zh-CN"/>
              </w:rPr>
              <w:t>”技术为“可行技术”，</w:t>
            </w:r>
            <w:r>
              <w:rPr>
                <w:rFonts w:hint="eastAsia"/>
                <w:color w:val="auto"/>
                <w:kern w:val="0"/>
                <w:sz w:val="24"/>
                <w:lang w:val="zh-CN"/>
              </w:rPr>
              <w:t>颗粒物</w:t>
            </w:r>
            <w:r>
              <w:rPr>
                <w:rFonts w:eastAsiaTheme="minorEastAsia"/>
                <w:color w:val="auto"/>
                <w:kern w:val="0"/>
                <w:sz w:val="24"/>
                <w:lang w:val="zh-CN"/>
              </w:rPr>
              <w:t>采用“布袋除尘器”技术为“可行技术”，均符合要求。</w:t>
            </w:r>
          </w:p>
          <w:p w14:paraId="4072F3A8">
            <w:pPr>
              <w:adjustRightInd w:val="0"/>
              <w:snapToGrid w:val="0"/>
              <w:spacing w:line="360" w:lineRule="auto"/>
              <w:ind w:firstLine="480" w:firstLineChars="200"/>
              <w:rPr>
                <w:color w:val="auto"/>
                <w:sz w:val="24"/>
              </w:rPr>
            </w:pPr>
            <w:r>
              <w:rPr>
                <w:rFonts w:hint="eastAsia"/>
                <w:color w:val="auto"/>
                <w:sz w:val="24"/>
                <w:lang w:eastAsia="zh-CN"/>
              </w:rPr>
              <w:t>③</w:t>
            </w:r>
            <w:r>
              <w:rPr>
                <w:color w:val="auto"/>
                <w:sz w:val="24"/>
              </w:rPr>
              <w:t>排气筒设置可行性分析</w:t>
            </w:r>
          </w:p>
          <w:p w14:paraId="49325AB1">
            <w:pPr>
              <w:adjustRightInd w:val="0"/>
              <w:snapToGrid w:val="0"/>
              <w:spacing w:line="360" w:lineRule="auto"/>
              <w:ind w:firstLine="480" w:firstLineChars="200"/>
              <w:rPr>
                <w:color w:val="auto"/>
                <w:sz w:val="24"/>
              </w:rPr>
            </w:pPr>
            <w:r>
              <w:rPr>
                <w:color w:val="auto"/>
                <w:sz w:val="24"/>
              </w:rPr>
              <w:t>根据《合成树脂工业污染物排放标准》（GB31572-2015）：“合成树脂企业产生大气污染物的生产工艺和装置需设立局部或整体气体收集系统和净化处理装置，达标排放。排气筒高度应按环境影响评价要求确定，且至少不低于15m。”本项目注塑废气通过</w:t>
            </w:r>
            <w:r>
              <w:rPr>
                <w:rFonts w:hint="eastAsia"/>
                <w:color w:val="auto"/>
                <w:sz w:val="24"/>
                <w:lang w:val="en-US" w:eastAsia="zh-CN"/>
              </w:rPr>
              <w:t>2</w:t>
            </w:r>
            <w:r>
              <w:rPr>
                <w:color w:val="auto"/>
                <w:sz w:val="24"/>
              </w:rPr>
              <w:t>#排气筒排放，排气筒高度为15m，因此，符合《合成树脂工业污染物排放标准》（GB31572-2015）标准要求。</w:t>
            </w:r>
          </w:p>
          <w:p w14:paraId="1C5B4047">
            <w:pPr>
              <w:adjustRightInd w:val="0"/>
              <w:snapToGrid w:val="0"/>
              <w:spacing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3</w:t>
            </w:r>
            <w:r>
              <w:rPr>
                <w:rFonts w:hAnsi="宋体" w:eastAsia="宋体"/>
                <w:b/>
                <w:color w:val="auto"/>
                <w:kern w:val="0"/>
                <w:sz w:val="24"/>
                <w:lang w:val="zh-CN"/>
              </w:rPr>
              <w:t>）废气环境影响分析</w:t>
            </w:r>
          </w:p>
          <w:p w14:paraId="2840CE90">
            <w:pPr>
              <w:adjustRightInd w:val="0"/>
              <w:snapToGrid w:val="0"/>
              <w:spacing w:line="360" w:lineRule="auto"/>
              <w:ind w:firstLine="477" w:firstLineChars="199"/>
              <w:rPr>
                <w:rFonts w:eastAsia="宋体"/>
                <w:color w:val="auto"/>
                <w:sz w:val="24"/>
              </w:rPr>
            </w:pPr>
            <w:r>
              <w:rPr>
                <w:rFonts w:ascii="宋体" w:hAnsi="宋体" w:eastAsia="宋体"/>
                <w:color w:val="auto"/>
                <w:sz w:val="24"/>
              </w:rPr>
              <w:t>①</w:t>
            </w:r>
            <w:r>
              <w:rPr>
                <w:rFonts w:hAnsi="宋体" w:eastAsia="宋体"/>
                <w:color w:val="auto"/>
                <w:sz w:val="24"/>
              </w:rPr>
              <w:t>卫生防护距离</w:t>
            </w:r>
          </w:p>
          <w:p w14:paraId="0505FB36">
            <w:pPr>
              <w:adjustRightInd w:val="0"/>
              <w:snapToGrid w:val="0"/>
              <w:spacing w:line="360" w:lineRule="auto"/>
              <w:ind w:firstLine="477" w:firstLineChars="199"/>
              <w:rPr>
                <w:rFonts w:eastAsia="宋体"/>
                <w:bCs/>
                <w:color w:val="auto"/>
                <w:sz w:val="24"/>
              </w:rPr>
            </w:pPr>
            <w:r>
              <w:rPr>
                <w:rFonts w:hAnsi="宋体" w:eastAsia="宋体"/>
                <w:bCs/>
                <w:color w:val="auto"/>
                <w:sz w:val="24"/>
              </w:rPr>
              <w:t>按照</w:t>
            </w:r>
            <w:r>
              <w:rPr>
                <w:rFonts w:eastAsia="宋体"/>
                <w:bCs/>
                <w:color w:val="auto"/>
                <w:sz w:val="24"/>
              </w:rPr>
              <w:t>“</w:t>
            </w:r>
            <w:r>
              <w:rPr>
                <w:rFonts w:hAnsi="宋体" w:eastAsia="宋体"/>
                <w:bCs/>
                <w:color w:val="auto"/>
                <w:sz w:val="24"/>
              </w:rPr>
              <w:t>工程分析</w:t>
            </w:r>
            <w:r>
              <w:rPr>
                <w:rFonts w:eastAsia="宋体"/>
                <w:bCs/>
                <w:color w:val="auto"/>
                <w:sz w:val="24"/>
              </w:rPr>
              <w:t>”</w:t>
            </w:r>
            <w:r>
              <w:rPr>
                <w:rFonts w:hAnsi="宋体" w:eastAsia="宋体"/>
                <w:bCs/>
                <w:color w:val="auto"/>
                <w:sz w:val="24"/>
              </w:rPr>
              <w:t>核算的有害气体无组织排放量，根据《</w:t>
            </w:r>
            <w:r>
              <w:rPr>
                <w:rFonts w:hAnsi="宋体" w:eastAsia="宋体"/>
                <w:color w:val="auto"/>
                <w:sz w:val="24"/>
              </w:rPr>
              <w:t>大气有害物质无组织排放卫生防护距离推导技术导则</w:t>
            </w:r>
            <w:r>
              <w:rPr>
                <w:rFonts w:hAnsi="宋体" w:eastAsia="宋体"/>
                <w:bCs/>
                <w:color w:val="auto"/>
                <w:sz w:val="24"/>
              </w:rPr>
              <w:t>》</w:t>
            </w:r>
            <w:r>
              <w:rPr>
                <w:rFonts w:hint="eastAsia" w:hAnsi="宋体" w:eastAsia="宋体"/>
                <w:bCs/>
                <w:color w:val="auto"/>
                <w:sz w:val="24"/>
                <w:lang w:eastAsia="zh-CN"/>
              </w:rPr>
              <w:t>（</w:t>
            </w:r>
            <w:r>
              <w:rPr>
                <w:rFonts w:eastAsia="宋体"/>
                <w:bCs/>
                <w:color w:val="auto"/>
                <w:sz w:val="24"/>
              </w:rPr>
              <w:t>GB/T39499-2020</w:t>
            </w:r>
            <w:r>
              <w:rPr>
                <w:rFonts w:hint="eastAsia" w:eastAsia="宋体"/>
                <w:bCs/>
                <w:color w:val="auto"/>
                <w:sz w:val="24"/>
                <w:lang w:eastAsia="zh-CN"/>
              </w:rPr>
              <w:t>）</w:t>
            </w:r>
            <w:r>
              <w:rPr>
                <w:rFonts w:hAnsi="宋体" w:eastAsia="宋体"/>
                <w:bCs/>
                <w:color w:val="auto"/>
                <w:sz w:val="24"/>
              </w:rPr>
              <w:t>的有关规定，当目标企业无组织排放存在多种有毒有害污染物时，基于单个污染物的等标排放量（</w:t>
            </w:r>
            <w:r>
              <w:rPr>
                <w:rFonts w:eastAsia="宋体"/>
                <w:bCs/>
                <w:color w:val="auto"/>
                <w:sz w:val="24"/>
              </w:rPr>
              <w:t>Q</w:t>
            </w:r>
            <w:r>
              <w:rPr>
                <w:rFonts w:eastAsia="宋体"/>
                <w:bCs/>
                <w:color w:val="auto"/>
                <w:sz w:val="24"/>
                <w:vertAlign w:val="subscript"/>
              </w:rPr>
              <w:t>c</w:t>
            </w:r>
            <w:r>
              <w:rPr>
                <w:rFonts w:eastAsia="宋体"/>
                <w:bCs/>
                <w:color w:val="auto"/>
                <w:sz w:val="24"/>
              </w:rPr>
              <w:t>/C</w:t>
            </w:r>
            <w:r>
              <w:rPr>
                <w:rFonts w:eastAsia="宋体"/>
                <w:bCs/>
                <w:color w:val="auto"/>
                <w:sz w:val="24"/>
                <w:vertAlign w:val="subscript"/>
              </w:rPr>
              <w:t>m</w:t>
            </w:r>
            <w:r>
              <w:rPr>
                <w:rFonts w:hAnsi="宋体" w:eastAsia="宋体"/>
                <w:bCs/>
                <w:color w:val="auto"/>
                <w:sz w:val="24"/>
              </w:rPr>
              <w:t>）计算结果，优先选择等标排放量最大的污染物</w:t>
            </w:r>
            <w:r>
              <w:rPr>
                <w:rFonts w:eastAsia="宋体"/>
                <w:bCs/>
                <w:color w:val="auto"/>
                <w:sz w:val="24"/>
              </w:rPr>
              <w:t>1</w:t>
            </w:r>
            <w:r>
              <w:rPr>
                <w:rFonts w:hAnsi="宋体" w:eastAsia="宋体"/>
                <w:bCs/>
                <w:color w:val="auto"/>
                <w:sz w:val="24"/>
              </w:rPr>
              <w:t>～</w:t>
            </w:r>
            <w:r>
              <w:rPr>
                <w:rFonts w:eastAsia="宋体"/>
                <w:bCs/>
                <w:color w:val="auto"/>
                <w:sz w:val="24"/>
              </w:rPr>
              <w:t>2</w:t>
            </w:r>
            <w:r>
              <w:rPr>
                <w:rFonts w:hAnsi="宋体" w:eastAsia="宋体"/>
                <w:bCs/>
                <w:color w:val="auto"/>
                <w:sz w:val="24"/>
              </w:rPr>
              <w:t>种为企业无组织排放的主要特征大气有害物质。当前两种污染物的等标排放量相差在</w:t>
            </w:r>
            <w:r>
              <w:rPr>
                <w:rFonts w:eastAsia="宋体"/>
                <w:bCs/>
                <w:color w:val="auto"/>
                <w:sz w:val="24"/>
              </w:rPr>
              <w:t>10%</w:t>
            </w:r>
            <w:r>
              <w:rPr>
                <w:rFonts w:hAnsi="宋体" w:eastAsia="宋体"/>
                <w:bCs/>
                <w:color w:val="auto"/>
                <w:sz w:val="24"/>
              </w:rPr>
              <w:t>以内时，需要同时选择这两种特征大气有害物质分别计算卫生防护距离初值，建设项目无组织污染物等标排放量详见表</w:t>
            </w:r>
            <w:r>
              <w:rPr>
                <w:rFonts w:eastAsia="宋体"/>
                <w:bCs/>
                <w:color w:val="auto"/>
                <w:sz w:val="24"/>
              </w:rPr>
              <w:t>4-</w:t>
            </w:r>
            <w:r>
              <w:rPr>
                <w:rFonts w:hint="eastAsia" w:eastAsia="宋体"/>
                <w:bCs/>
                <w:color w:val="auto"/>
                <w:sz w:val="24"/>
                <w:lang w:val="en-US" w:eastAsia="zh-CN"/>
              </w:rPr>
              <w:t>6</w:t>
            </w:r>
            <w:r>
              <w:rPr>
                <w:rFonts w:hAnsi="宋体" w:eastAsia="宋体"/>
                <w:bCs/>
                <w:color w:val="auto"/>
                <w:sz w:val="24"/>
              </w:rPr>
              <w:t>。</w:t>
            </w:r>
          </w:p>
          <w:p w14:paraId="39411ACA">
            <w:pPr>
              <w:adjustRightInd w:val="0"/>
              <w:snapToGrid w:val="0"/>
              <w:ind w:left="210" w:leftChars="100" w:firstLine="482" w:firstLineChars="200"/>
              <w:jc w:val="center"/>
              <w:rPr>
                <w:b/>
                <w:bCs/>
                <w:color w:val="auto"/>
                <w:sz w:val="24"/>
              </w:rPr>
            </w:pPr>
            <w:r>
              <w:rPr>
                <w:b/>
                <w:bCs/>
                <w:color w:val="auto"/>
                <w:sz w:val="24"/>
              </w:rPr>
              <w:t>表4-</w:t>
            </w:r>
            <w:r>
              <w:rPr>
                <w:rFonts w:hint="eastAsia"/>
                <w:b/>
                <w:bCs/>
                <w:color w:val="auto"/>
                <w:sz w:val="24"/>
              </w:rPr>
              <w:t>6</w:t>
            </w:r>
            <w:r>
              <w:rPr>
                <w:b/>
                <w:bCs/>
                <w:color w:val="auto"/>
                <w:sz w:val="24"/>
              </w:rPr>
              <w:t>建设项目无组织废气</w:t>
            </w:r>
            <w:r>
              <w:rPr>
                <w:rFonts w:hint="eastAsia"/>
                <w:b/>
                <w:bCs/>
                <w:color w:val="auto"/>
                <w:sz w:val="24"/>
                <w:lang w:eastAsia="zh-CN"/>
              </w:rPr>
              <w:t>达标</w:t>
            </w:r>
            <w:r>
              <w:rPr>
                <w:b/>
                <w:bCs/>
                <w:color w:val="auto"/>
                <w:sz w:val="24"/>
              </w:rPr>
              <w:t>排放量计算结果一览表</w:t>
            </w:r>
          </w:p>
          <w:tbl>
            <w:tblPr>
              <w:tblStyle w:val="9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62"/>
              <w:gridCol w:w="1593"/>
              <w:gridCol w:w="1996"/>
              <w:gridCol w:w="2755"/>
              <w:gridCol w:w="1554"/>
            </w:tblGrid>
            <w:tr w14:paraId="65D2D0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pct"/>
                  <w:vAlign w:val="center"/>
                </w:tcPr>
                <w:p w14:paraId="745B55BD">
                  <w:pPr>
                    <w:adjustRightInd w:val="0"/>
                    <w:snapToGrid w:val="0"/>
                    <w:jc w:val="center"/>
                    <w:rPr>
                      <w:rFonts w:eastAsiaTheme="minorEastAsia"/>
                      <w:b/>
                      <w:bCs/>
                      <w:color w:val="auto"/>
                      <w:szCs w:val="21"/>
                    </w:rPr>
                  </w:pPr>
                  <w:r>
                    <w:rPr>
                      <w:rFonts w:hAnsiTheme="minorEastAsia" w:eastAsiaTheme="minorEastAsia"/>
                      <w:b/>
                      <w:bCs/>
                      <w:color w:val="auto"/>
                      <w:szCs w:val="21"/>
                    </w:rPr>
                    <w:t>面源</w:t>
                  </w:r>
                </w:p>
              </w:tc>
              <w:tc>
                <w:tcPr>
                  <w:tcW w:w="879" w:type="pct"/>
                  <w:vAlign w:val="center"/>
                </w:tcPr>
                <w:p w14:paraId="48F07FF8">
                  <w:pPr>
                    <w:adjustRightInd w:val="0"/>
                    <w:snapToGrid w:val="0"/>
                    <w:jc w:val="center"/>
                    <w:rPr>
                      <w:rFonts w:eastAsiaTheme="minorEastAsia"/>
                      <w:b/>
                      <w:bCs/>
                      <w:color w:val="auto"/>
                      <w:szCs w:val="21"/>
                    </w:rPr>
                  </w:pPr>
                  <w:r>
                    <w:rPr>
                      <w:rFonts w:hAnsiTheme="minorEastAsia" w:eastAsiaTheme="minorEastAsia"/>
                      <w:b/>
                      <w:bCs/>
                      <w:color w:val="auto"/>
                      <w:szCs w:val="21"/>
                    </w:rPr>
                    <w:t>污染物</w:t>
                  </w:r>
                </w:p>
              </w:tc>
              <w:tc>
                <w:tcPr>
                  <w:tcW w:w="1101" w:type="pct"/>
                  <w:vAlign w:val="center"/>
                </w:tcPr>
                <w:p w14:paraId="708DD0A7">
                  <w:pPr>
                    <w:adjustRightInd w:val="0"/>
                    <w:snapToGrid w:val="0"/>
                    <w:jc w:val="center"/>
                    <w:rPr>
                      <w:rFonts w:eastAsiaTheme="minorEastAsia"/>
                      <w:b/>
                      <w:bCs/>
                      <w:color w:val="auto"/>
                      <w:szCs w:val="21"/>
                    </w:rPr>
                  </w:pPr>
                  <w:r>
                    <w:rPr>
                      <w:rFonts w:hAnsiTheme="minorEastAsia" w:eastAsiaTheme="minorEastAsia"/>
                      <w:b/>
                      <w:bCs/>
                      <w:color w:val="auto"/>
                      <w:szCs w:val="21"/>
                    </w:rPr>
                    <w:t>源强</w:t>
                  </w:r>
                  <w:r>
                    <w:rPr>
                      <w:rFonts w:eastAsiaTheme="minorEastAsia"/>
                      <w:b/>
                      <w:bCs/>
                      <w:color w:val="auto"/>
                      <w:szCs w:val="21"/>
                    </w:rPr>
                    <w:t>Q</w:t>
                  </w:r>
                  <w:r>
                    <w:rPr>
                      <w:rFonts w:eastAsiaTheme="minorEastAsia"/>
                      <w:b/>
                      <w:bCs/>
                      <w:color w:val="auto"/>
                      <w:szCs w:val="21"/>
                      <w:vertAlign w:val="subscript"/>
                    </w:rPr>
                    <w:t>c</w:t>
                  </w:r>
                  <w:r>
                    <w:rPr>
                      <w:rFonts w:hAnsiTheme="minorEastAsia" w:eastAsiaTheme="minorEastAsia"/>
                      <w:b/>
                      <w:bCs/>
                      <w:color w:val="auto"/>
                      <w:szCs w:val="21"/>
                    </w:rPr>
                    <w:t>（</w:t>
                  </w:r>
                  <w:r>
                    <w:rPr>
                      <w:rFonts w:eastAsiaTheme="minorEastAsia"/>
                      <w:b/>
                      <w:bCs/>
                      <w:color w:val="auto"/>
                      <w:szCs w:val="21"/>
                    </w:rPr>
                    <w:t>kg/h</w:t>
                  </w:r>
                  <w:r>
                    <w:rPr>
                      <w:rFonts w:hAnsiTheme="minorEastAsia" w:eastAsiaTheme="minorEastAsia"/>
                      <w:b/>
                      <w:bCs/>
                      <w:color w:val="auto"/>
                      <w:szCs w:val="21"/>
                    </w:rPr>
                    <w:t>）</w:t>
                  </w:r>
                </w:p>
              </w:tc>
              <w:tc>
                <w:tcPr>
                  <w:tcW w:w="1520" w:type="pct"/>
                  <w:vAlign w:val="center"/>
                </w:tcPr>
                <w:p w14:paraId="1D383CE1">
                  <w:pPr>
                    <w:adjustRightInd w:val="0"/>
                    <w:snapToGrid w:val="0"/>
                    <w:jc w:val="center"/>
                    <w:rPr>
                      <w:rFonts w:eastAsiaTheme="minorEastAsia"/>
                      <w:b/>
                      <w:bCs/>
                      <w:color w:val="auto"/>
                      <w:szCs w:val="21"/>
                    </w:rPr>
                  </w:pPr>
                  <w:r>
                    <w:rPr>
                      <w:rFonts w:hAnsiTheme="minorEastAsia" w:eastAsiaTheme="minorEastAsia"/>
                      <w:b/>
                      <w:bCs/>
                      <w:color w:val="auto"/>
                      <w:szCs w:val="21"/>
                    </w:rPr>
                    <w:t>标准限值</w:t>
                  </w:r>
                  <w:r>
                    <w:rPr>
                      <w:rFonts w:eastAsiaTheme="minorEastAsia"/>
                      <w:b/>
                      <w:bCs/>
                      <w:color w:val="auto"/>
                      <w:szCs w:val="21"/>
                    </w:rPr>
                    <w:t>C</w:t>
                  </w:r>
                  <w:r>
                    <w:rPr>
                      <w:rFonts w:eastAsiaTheme="minorEastAsia"/>
                      <w:b/>
                      <w:bCs/>
                      <w:color w:val="auto"/>
                      <w:szCs w:val="21"/>
                      <w:vertAlign w:val="subscript"/>
                    </w:rPr>
                    <w:t>m</w:t>
                  </w:r>
                  <w:r>
                    <w:rPr>
                      <w:rFonts w:hAnsiTheme="minorEastAsia" w:eastAsiaTheme="minorEastAsia"/>
                      <w:b/>
                      <w:bCs/>
                      <w:color w:val="auto"/>
                      <w:szCs w:val="21"/>
                    </w:rPr>
                    <w:t>（</w:t>
                  </w:r>
                  <w:r>
                    <w:rPr>
                      <w:rFonts w:eastAsiaTheme="minorEastAsia"/>
                      <w:b/>
                      <w:bCs/>
                      <w:color w:val="auto"/>
                      <w:szCs w:val="21"/>
                    </w:rPr>
                    <w:t>mg/Nm</w:t>
                  </w:r>
                  <w:r>
                    <w:rPr>
                      <w:rFonts w:eastAsiaTheme="minorEastAsia"/>
                      <w:b/>
                      <w:bCs/>
                      <w:color w:val="auto"/>
                      <w:szCs w:val="21"/>
                      <w:vertAlign w:val="superscript"/>
                    </w:rPr>
                    <w:t>3</w:t>
                  </w:r>
                  <w:r>
                    <w:rPr>
                      <w:rFonts w:hAnsiTheme="minorEastAsia" w:eastAsiaTheme="minorEastAsia"/>
                      <w:b/>
                      <w:bCs/>
                      <w:color w:val="auto"/>
                      <w:szCs w:val="21"/>
                    </w:rPr>
                    <w:t>）</w:t>
                  </w:r>
                  <w:r>
                    <w:rPr>
                      <w:rFonts w:eastAsiaTheme="minorEastAsia"/>
                      <w:b/>
                      <w:bCs/>
                      <w:color w:val="auto"/>
                      <w:szCs w:val="21"/>
                    </w:rPr>
                    <w:t>*</w:t>
                  </w:r>
                </w:p>
              </w:tc>
              <w:tc>
                <w:tcPr>
                  <w:tcW w:w="857" w:type="pct"/>
                  <w:vAlign w:val="center"/>
                </w:tcPr>
                <w:p w14:paraId="3B96E126">
                  <w:pPr>
                    <w:adjustRightInd w:val="0"/>
                    <w:snapToGrid w:val="0"/>
                    <w:jc w:val="center"/>
                    <w:rPr>
                      <w:rFonts w:eastAsiaTheme="minorEastAsia"/>
                      <w:b/>
                      <w:bCs/>
                      <w:color w:val="auto"/>
                      <w:szCs w:val="21"/>
                    </w:rPr>
                  </w:pPr>
                  <w:r>
                    <w:rPr>
                      <w:rFonts w:eastAsiaTheme="minorEastAsia"/>
                      <w:b/>
                      <w:bCs/>
                      <w:color w:val="auto"/>
                      <w:szCs w:val="21"/>
                    </w:rPr>
                    <w:t>Q</w:t>
                  </w:r>
                  <w:r>
                    <w:rPr>
                      <w:rFonts w:eastAsiaTheme="minorEastAsia"/>
                      <w:b/>
                      <w:bCs/>
                      <w:color w:val="auto"/>
                      <w:szCs w:val="21"/>
                      <w:vertAlign w:val="subscript"/>
                    </w:rPr>
                    <w:t>c</w:t>
                  </w:r>
                  <w:r>
                    <w:rPr>
                      <w:rFonts w:eastAsiaTheme="minorEastAsia"/>
                      <w:b/>
                      <w:bCs/>
                      <w:color w:val="auto"/>
                      <w:szCs w:val="21"/>
                    </w:rPr>
                    <w:t>/C</w:t>
                  </w:r>
                  <w:r>
                    <w:rPr>
                      <w:rFonts w:eastAsiaTheme="minorEastAsia"/>
                      <w:b/>
                      <w:bCs/>
                      <w:color w:val="auto"/>
                      <w:szCs w:val="21"/>
                      <w:vertAlign w:val="subscript"/>
                    </w:rPr>
                    <w:t>m</w:t>
                  </w:r>
                </w:p>
              </w:tc>
            </w:tr>
            <w:tr w14:paraId="172973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pct"/>
                  <w:vMerge w:val="restart"/>
                  <w:vAlign w:val="center"/>
                </w:tcPr>
                <w:p w14:paraId="60C39F38">
                  <w:pPr>
                    <w:jc w:val="center"/>
                    <w:rPr>
                      <w:rFonts w:eastAsiaTheme="minorEastAsia"/>
                      <w:color w:val="auto"/>
                      <w:szCs w:val="21"/>
                    </w:rPr>
                  </w:pPr>
                  <w:r>
                    <w:rPr>
                      <w:rFonts w:eastAsiaTheme="minorEastAsia"/>
                      <w:color w:val="auto"/>
                      <w:szCs w:val="21"/>
                    </w:rPr>
                    <w:t>生产</w:t>
                  </w:r>
                  <w:r>
                    <w:rPr>
                      <w:rFonts w:hAnsiTheme="minorEastAsia" w:eastAsiaTheme="minorEastAsia"/>
                      <w:color w:val="auto"/>
                      <w:szCs w:val="21"/>
                    </w:rPr>
                    <w:t>车间</w:t>
                  </w:r>
                </w:p>
              </w:tc>
              <w:tc>
                <w:tcPr>
                  <w:tcW w:w="879" w:type="pct"/>
                  <w:vAlign w:val="center"/>
                </w:tcPr>
                <w:p w14:paraId="3C3A2FFB">
                  <w:pPr>
                    <w:jc w:val="center"/>
                    <w:rPr>
                      <w:rFonts w:eastAsiaTheme="minorEastAsia"/>
                      <w:color w:val="auto"/>
                      <w:szCs w:val="21"/>
                    </w:rPr>
                  </w:pPr>
                  <w:r>
                    <w:rPr>
                      <w:rFonts w:eastAsiaTheme="minorEastAsia"/>
                      <w:color w:val="auto"/>
                      <w:szCs w:val="21"/>
                    </w:rPr>
                    <w:t>NMHC</w:t>
                  </w:r>
                </w:p>
              </w:tc>
              <w:tc>
                <w:tcPr>
                  <w:tcW w:w="1996" w:type="dxa"/>
                  <w:vAlign w:val="center"/>
                </w:tcPr>
                <w:p w14:paraId="2879B861">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0.0555 </w:t>
                  </w:r>
                </w:p>
              </w:tc>
              <w:tc>
                <w:tcPr>
                  <w:tcW w:w="2755" w:type="dxa"/>
                  <w:vAlign w:val="center"/>
                </w:tcPr>
                <w:p w14:paraId="7A414209">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1554" w:type="dxa"/>
                  <w:vAlign w:val="center"/>
                </w:tcPr>
                <w:p w14:paraId="70F24908">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0.0278 </w:t>
                  </w:r>
                </w:p>
              </w:tc>
            </w:tr>
            <w:tr w14:paraId="6656DE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pct"/>
                  <w:vMerge w:val="continue"/>
                  <w:vAlign w:val="center"/>
                </w:tcPr>
                <w:p w14:paraId="7A1161FE">
                  <w:pPr>
                    <w:jc w:val="center"/>
                    <w:rPr>
                      <w:rFonts w:eastAsiaTheme="minorEastAsia"/>
                      <w:color w:val="auto"/>
                      <w:szCs w:val="21"/>
                    </w:rPr>
                  </w:pPr>
                </w:p>
              </w:tc>
              <w:tc>
                <w:tcPr>
                  <w:tcW w:w="879" w:type="pct"/>
                  <w:tcBorders>
                    <w:bottom w:val="single" w:color="auto" w:sz="4" w:space="0"/>
                  </w:tcBorders>
                  <w:vAlign w:val="center"/>
                </w:tcPr>
                <w:p w14:paraId="3C31CCFF">
                  <w:pPr>
                    <w:jc w:val="center"/>
                    <w:rPr>
                      <w:rFonts w:hAnsiTheme="minorEastAsia" w:eastAsiaTheme="minorEastAsia"/>
                      <w:color w:val="auto"/>
                      <w:szCs w:val="21"/>
                    </w:rPr>
                  </w:pPr>
                  <w:r>
                    <w:rPr>
                      <w:rFonts w:hAnsiTheme="minorEastAsia" w:eastAsiaTheme="minorEastAsia"/>
                      <w:color w:val="auto"/>
                      <w:szCs w:val="21"/>
                    </w:rPr>
                    <w:t>苯乙烯</w:t>
                  </w:r>
                </w:p>
              </w:tc>
              <w:tc>
                <w:tcPr>
                  <w:tcW w:w="1996" w:type="dxa"/>
                  <w:tcBorders>
                    <w:bottom w:val="single" w:color="auto" w:sz="4" w:space="0"/>
                  </w:tcBorders>
                  <w:vAlign w:val="center"/>
                </w:tcPr>
                <w:p w14:paraId="09B954D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0.0021 </w:t>
                  </w:r>
                </w:p>
              </w:tc>
              <w:tc>
                <w:tcPr>
                  <w:tcW w:w="2755" w:type="dxa"/>
                  <w:tcBorders>
                    <w:bottom w:val="single" w:color="auto" w:sz="4" w:space="0"/>
                  </w:tcBorders>
                  <w:vAlign w:val="center"/>
                </w:tcPr>
                <w:p w14:paraId="6D65A3AA">
                  <w:pPr>
                    <w:keepNext w:val="0"/>
                    <w:keepLines w:val="0"/>
                    <w:widowControl/>
                    <w:suppressLineNumbers w:val="0"/>
                    <w:jc w:val="center"/>
                    <w:textAlignment w:val="center"/>
                    <w:rPr>
                      <w:rFonts w:ascii="宋体" w:hAnsi="宋体" w:cs="宋体"/>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0.01</w:t>
                  </w:r>
                </w:p>
              </w:tc>
              <w:tc>
                <w:tcPr>
                  <w:tcW w:w="1554" w:type="dxa"/>
                  <w:tcBorders>
                    <w:bottom w:val="single" w:color="auto" w:sz="4" w:space="0"/>
                  </w:tcBorders>
                  <w:vAlign w:val="center"/>
                </w:tcPr>
                <w:p w14:paraId="498C335D">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0.2100 </w:t>
                  </w:r>
                </w:p>
              </w:tc>
            </w:tr>
            <w:tr w14:paraId="644EBE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pct"/>
                  <w:vMerge w:val="continue"/>
                  <w:vAlign w:val="center"/>
                </w:tcPr>
                <w:p w14:paraId="705531CA">
                  <w:pPr>
                    <w:jc w:val="center"/>
                    <w:rPr>
                      <w:rFonts w:eastAsiaTheme="minorEastAsia"/>
                      <w:color w:val="auto"/>
                      <w:szCs w:val="21"/>
                    </w:rPr>
                  </w:pPr>
                </w:p>
              </w:tc>
              <w:tc>
                <w:tcPr>
                  <w:tcW w:w="879" w:type="pct"/>
                  <w:tcBorders>
                    <w:top w:val="single" w:color="auto" w:sz="4" w:space="0"/>
                  </w:tcBorders>
                  <w:vAlign w:val="center"/>
                </w:tcPr>
                <w:p w14:paraId="6726CBD2">
                  <w:pPr>
                    <w:jc w:val="center"/>
                    <w:rPr>
                      <w:rFonts w:eastAsiaTheme="minorEastAsia"/>
                      <w:color w:val="auto"/>
                      <w:szCs w:val="21"/>
                    </w:rPr>
                  </w:pPr>
                  <w:r>
                    <w:rPr>
                      <w:rFonts w:hAnsiTheme="minorEastAsia" w:eastAsiaTheme="minorEastAsia"/>
                      <w:color w:val="auto"/>
                      <w:szCs w:val="21"/>
                    </w:rPr>
                    <w:t>丙烯腈</w:t>
                  </w:r>
                </w:p>
              </w:tc>
              <w:tc>
                <w:tcPr>
                  <w:tcW w:w="1996" w:type="dxa"/>
                  <w:tcBorders>
                    <w:top w:val="single" w:color="auto" w:sz="4" w:space="0"/>
                  </w:tcBorders>
                  <w:vAlign w:val="center"/>
                </w:tcPr>
                <w:p w14:paraId="6013B641">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0.0009 </w:t>
                  </w:r>
                </w:p>
              </w:tc>
              <w:tc>
                <w:tcPr>
                  <w:tcW w:w="2755" w:type="dxa"/>
                  <w:tcBorders>
                    <w:top w:val="single" w:color="auto" w:sz="4" w:space="0"/>
                  </w:tcBorders>
                  <w:vAlign w:val="center"/>
                </w:tcPr>
                <w:p w14:paraId="6058CF0E">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1554" w:type="dxa"/>
                  <w:tcBorders>
                    <w:top w:val="single" w:color="auto" w:sz="4" w:space="0"/>
                  </w:tcBorders>
                  <w:vAlign w:val="center"/>
                </w:tcPr>
                <w:p w14:paraId="0AFAE4AC">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0.0175 </w:t>
                  </w:r>
                </w:p>
              </w:tc>
            </w:tr>
            <w:tr w14:paraId="360DC4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pct"/>
                  <w:vMerge w:val="continue"/>
                  <w:vAlign w:val="center"/>
                </w:tcPr>
                <w:p w14:paraId="511C268D">
                  <w:pPr>
                    <w:jc w:val="center"/>
                    <w:rPr>
                      <w:rFonts w:eastAsiaTheme="minorEastAsia"/>
                      <w:color w:val="auto"/>
                      <w:szCs w:val="21"/>
                    </w:rPr>
                  </w:pPr>
                </w:p>
              </w:tc>
              <w:tc>
                <w:tcPr>
                  <w:tcW w:w="879" w:type="pct"/>
                  <w:vAlign w:val="center"/>
                </w:tcPr>
                <w:p w14:paraId="7279ED36">
                  <w:pPr>
                    <w:jc w:val="center"/>
                    <w:rPr>
                      <w:rFonts w:eastAsiaTheme="minorEastAsia"/>
                      <w:color w:val="auto"/>
                      <w:szCs w:val="21"/>
                    </w:rPr>
                  </w:pPr>
                  <w:r>
                    <w:rPr>
                      <w:rFonts w:eastAsiaTheme="minorEastAsia"/>
                      <w:color w:val="auto"/>
                      <w:szCs w:val="21"/>
                    </w:rPr>
                    <w:t>颗粒物</w:t>
                  </w:r>
                </w:p>
              </w:tc>
              <w:tc>
                <w:tcPr>
                  <w:tcW w:w="1996" w:type="dxa"/>
                  <w:vAlign w:val="center"/>
                </w:tcPr>
                <w:p w14:paraId="5DC68B8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c>
                <w:tcPr>
                  <w:tcW w:w="2755" w:type="dxa"/>
                  <w:vAlign w:val="center"/>
                </w:tcPr>
                <w:p w14:paraId="34F78073">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0.45</w:t>
                  </w:r>
                </w:p>
              </w:tc>
              <w:tc>
                <w:tcPr>
                  <w:tcW w:w="1554" w:type="dxa"/>
                  <w:vAlign w:val="center"/>
                </w:tcPr>
                <w:p w14:paraId="086FAE91">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0.0167 </w:t>
                  </w:r>
                </w:p>
              </w:tc>
            </w:tr>
            <w:tr w14:paraId="62F2C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pct"/>
                  <w:vMerge w:val="continue"/>
                  <w:vAlign w:val="center"/>
                </w:tcPr>
                <w:p w14:paraId="20F9C800">
                  <w:pPr>
                    <w:jc w:val="center"/>
                    <w:rPr>
                      <w:rFonts w:eastAsiaTheme="minorEastAsia"/>
                      <w:color w:val="auto"/>
                      <w:szCs w:val="21"/>
                    </w:rPr>
                  </w:pPr>
                </w:p>
              </w:tc>
              <w:tc>
                <w:tcPr>
                  <w:tcW w:w="879" w:type="pct"/>
                  <w:vAlign w:val="center"/>
                </w:tcPr>
                <w:p w14:paraId="742EBD76">
                  <w:pPr>
                    <w:jc w:val="center"/>
                    <w:rPr>
                      <w:rFonts w:eastAsiaTheme="minorEastAsia"/>
                      <w:color w:val="auto"/>
                      <w:szCs w:val="21"/>
                    </w:rPr>
                  </w:pPr>
                  <w:r>
                    <w:rPr>
                      <w:rFonts w:hint="eastAsia" w:hAnsi="宋体"/>
                      <w:color w:val="auto"/>
                      <w:szCs w:val="21"/>
                    </w:rPr>
                    <w:t>1，3-丁二烯</w:t>
                  </w:r>
                </w:p>
              </w:tc>
              <w:tc>
                <w:tcPr>
                  <w:tcW w:w="1996" w:type="dxa"/>
                  <w:vAlign w:val="center"/>
                </w:tcPr>
                <w:p w14:paraId="3989593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0.0004 </w:t>
                  </w:r>
                </w:p>
              </w:tc>
              <w:tc>
                <w:tcPr>
                  <w:tcW w:w="2755" w:type="dxa"/>
                  <w:vAlign w:val="center"/>
                </w:tcPr>
                <w:p w14:paraId="601968BD">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2.03</w:t>
                  </w:r>
                </w:p>
              </w:tc>
              <w:tc>
                <w:tcPr>
                  <w:tcW w:w="1554" w:type="dxa"/>
                  <w:vAlign w:val="center"/>
                </w:tcPr>
                <w:p w14:paraId="7DED0D00">
                  <w:pPr>
                    <w:keepNext w:val="0"/>
                    <w:keepLines w:val="0"/>
                    <w:widowControl/>
                    <w:suppressLineNumbers w:val="0"/>
                    <w:jc w:val="center"/>
                    <w:textAlignment w:val="center"/>
                    <w:rPr>
                      <w:rFonts w:eastAsiaTheme="minorEastAsia"/>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0.0002 </w:t>
                  </w:r>
                </w:p>
              </w:tc>
            </w:tr>
          </w:tbl>
          <w:p w14:paraId="4B5F4C43">
            <w:pPr>
              <w:widowControl/>
              <w:jc w:val="left"/>
              <w:rPr>
                <w:color w:val="auto"/>
                <w:kern w:val="0"/>
                <w:szCs w:val="21"/>
              </w:rPr>
            </w:pPr>
            <w:r>
              <w:rPr>
                <w:color w:val="auto"/>
                <w:kern w:val="0"/>
                <w:szCs w:val="21"/>
              </w:rPr>
              <w:t>注：</w:t>
            </w:r>
            <w:r>
              <w:rPr>
                <w:rFonts w:hint="eastAsia" w:hAnsi="宋体"/>
                <w:color w:val="auto"/>
                <w:szCs w:val="21"/>
              </w:rPr>
              <w:t>1，3-丁二烯质量标准</w:t>
            </w:r>
            <w:r>
              <w:rPr>
                <w:color w:val="auto"/>
                <w:kern w:val="0"/>
                <w:szCs w:val="21"/>
              </w:rPr>
              <w:t>采用美国EPA工业环境实验室推荐方法及“大气中有害物质环境标准近似估算方法”，根据LD</w:t>
            </w:r>
            <w:r>
              <w:rPr>
                <w:color w:val="auto"/>
                <w:kern w:val="0"/>
                <w:szCs w:val="21"/>
                <w:vertAlign w:val="subscript"/>
              </w:rPr>
              <w:t>50</w:t>
            </w:r>
            <w:r>
              <w:rPr>
                <w:color w:val="auto"/>
                <w:kern w:val="0"/>
                <w:szCs w:val="21"/>
              </w:rPr>
              <w:t>进行计算：AMEG=0.107×LD</w:t>
            </w:r>
            <w:r>
              <w:rPr>
                <w:color w:val="auto"/>
                <w:kern w:val="0"/>
                <w:szCs w:val="21"/>
                <w:vertAlign w:val="subscript"/>
              </w:rPr>
              <w:t>50</w:t>
            </w:r>
            <w:r>
              <w:rPr>
                <w:color w:val="auto"/>
                <w:kern w:val="0"/>
                <w:szCs w:val="21"/>
              </w:rPr>
              <w:t>/1000；logMAC短=0.54+1.16logMAC长；</w:t>
            </w:r>
            <w:r>
              <w:rPr>
                <w:color w:val="auto"/>
                <w:kern w:val="0"/>
                <w:szCs w:val="21"/>
              </w:rPr>
              <w:br w:type="textWrapping"/>
            </w:r>
            <w:r>
              <w:rPr>
                <w:color w:val="auto"/>
                <w:kern w:val="0"/>
                <w:szCs w:val="21"/>
              </w:rPr>
              <w:t>式中：LD</w:t>
            </w:r>
            <w:r>
              <w:rPr>
                <w:color w:val="auto"/>
                <w:kern w:val="0"/>
                <w:szCs w:val="21"/>
                <w:vertAlign w:val="subscript"/>
              </w:rPr>
              <w:t>50</w:t>
            </w:r>
            <w:r>
              <w:rPr>
                <w:color w:val="auto"/>
                <w:kern w:val="0"/>
                <w:szCs w:val="21"/>
              </w:rPr>
              <w:t>---大鼠经口给毒的半数致死剂量，mg。</w:t>
            </w:r>
            <w:r>
              <w:rPr>
                <w:color w:val="auto"/>
                <w:kern w:val="0"/>
                <w:szCs w:val="21"/>
              </w:rPr>
              <w:br w:type="textWrapping"/>
            </w:r>
            <w:r>
              <w:rPr>
                <w:color w:val="auto"/>
                <w:kern w:val="0"/>
                <w:szCs w:val="21"/>
              </w:rPr>
              <w:t xml:space="preserve">      AMEG---空气环境目标值（相当于居民区大气中日均最高容许浓度），mg/m</w:t>
            </w:r>
            <w:r>
              <w:rPr>
                <w:color w:val="auto"/>
                <w:kern w:val="0"/>
                <w:szCs w:val="21"/>
                <w:vertAlign w:val="superscript"/>
              </w:rPr>
              <w:t>3</w:t>
            </w:r>
            <w:r>
              <w:rPr>
                <w:color w:val="auto"/>
                <w:kern w:val="0"/>
                <w:szCs w:val="21"/>
              </w:rPr>
              <w:t>；</w:t>
            </w:r>
            <w:r>
              <w:rPr>
                <w:color w:val="auto"/>
                <w:kern w:val="0"/>
                <w:szCs w:val="21"/>
              </w:rPr>
              <w:br w:type="textWrapping"/>
            </w:r>
            <w:r>
              <w:rPr>
                <w:color w:val="auto"/>
                <w:kern w:val="0"/>
                <w:szCs w:val="21"/>
              </w:rPr>
              <w:t xml:space="preserve">      MAC短--</w:t>
            </w:r>
            <w:r>
              <w:rPr>
                <w:rFonts w:hint="eastAsia"/>
                <w:color w:val="auto"/>
                <w:kern w:val="0"/>
                <w:szCs w:val="21"/>
                <w:lang w:eastAsia="zh-CN"/>
              </w:rPr>
              <w:t>－</w:t>
            </w:r>
            <w:r>
              <w:rPr>
                <w:color w:val="auto"/>
                <w:kern w:val="0"/>
                <w:szCs w:val="21"/>
              </w:rPr>
              <w:t>居民区大气中有害物质的一次最高容许浓度，mg/m</w:t>
            </w:r>
            <w:r>
              <w:rPr>
                <w:color w:val="auto"/>
                <w:kern w:val="0"/>
                <w:szCs w:val="21"/>
                <w:vertAlign w:val="superscript"/>
              </w:rPr>
              <w:t>3</w:t>
            </w:r>
            <w:r>
              <w:rPr>
                <w:color w:val="auto"/>
                <w:kern w:val="0"/>
                <w:szCs w:val="21"/>
              </w:rPr>
              <w:t>。</w:t>
            </w:r>
          </w:p>
          <w:p w14:paraId="70E1FCE5">
            <w:pPr>
              <w:ind w:firstLine="630" w:firstLineChars="300"/>
              <w:rPr>
                <w:color w:val="auto"/>
                <w:kern w:val="0"/>
                <w:szCs w:val="21"/>
              </w:rPr>
            </w:pPr>
            <w:r>
              <w:rPr>
                <w:rFonts w:hint="eastAsia"/>
                <w:color w:val="auto"/>
                <w:kern w:val="0"/>
                <w:szCs w:val="21"/>
              </w:rPr>
              <w:t>MAC长的取值此处与AMEG相等</w:t>
            </w:r>
          </w:p>
          <w:p w14:paraId="1B0F3DB3">
            <w:pPr>
              <w:ind w:firstLine="420" w:firstLineChars="200"/>
              <w:rPr>
                <w:color w:val="auto"/>
              </w:rPr>
            </w:pPr>
            <w:r>
              <w:rPr>
                <w:rFonts w:hint="eastAsia"/>
                <w:color w:val="auto"/>
                <w:kern w:val="0"/>
                <w:szCs w:val="21"/>
              </w:rPr>
              <w:t>1,3-丁二烯</w:t>
            </w:r>
            <w:r>
              <w:rPr>
                <w:color w:val="auto"/>
                <w:kern w:val="0"/>
                <w:szCs w:val="21"/>
              </w:rPr>
              <w:t>的</w:t>
            </w:r>
            <w:r>
              <w:rPr>
                <w:rFonts w:hint="eastAsia"/>
                <w:color w:val="auto"/>
                <w:kern w:val="0"/>
                <w:szCs w:val="21"/>
              </w:rPr>
              <w:t>LD</w:t>
            </w:r>
            <w:r>
              <w:rPr>
                <w:rFonts w:hint="eastAsia"/>
                <w:color w:val="auto"/>
                <w:kern w:val="0"/>
                <w:szCs w:val="21"/>
                <w:vertAlign w:val="subscript"/>
              </w:rPr>
              <w:t>50</w:t>
            </w:r>
            <w:r>
              <w:rPr>
                <w:color w:val="auto"/>
                <w:kern w:val="0"/>
                <w:szCs w:val="21"/>
              </w:rPr>
              <w:t>=5480mg/kg（</w:t>
            </w:r>
            <w:r>
              <w:rPr>
                <w:rFonts w:hint="eastAsia"/>
                <w:color w:val="auto"/>
                <w:kern w:val="0"/>
                <w:szCs w:val="21"/>
              </w:rPr>
              <w:t>大鼠</w:t>
            </w:r>
            <w:r>
              <w:rPr>
                <w:color w:val="auto"/>
                <w:kern w:val="0"/>
                <w:szCs w:val="21"/>
              </w:rPr>
              <w:t>经口）</w:t>
            </w:r>
            <w:r>
              <w:rPr>
                <w:rFonts w:hint="eastAsia"/>
                <w:color w:val="auto"/>
                <w:kern w:val="0"/>
                <w:szCs w:val="21"/>
              </w:rPr>
              <w:t>、乙苯</w:t>
            </w:r>
            <w:r>
              <w:rPr>
                <w:color w:val="auto"/>
                <w:kern w:val="0"/>
                <w:szCs w:val="21"/>
              </w:rPr>
              <w:t>的</w:t>
            </w:r>
            <w:r>
              <w:rPr>
                <w:rFonts w:hint="eastAsia"/>
                <w:color w:val="auto"/>
                <w:kern w:val="0"/>
                <w:szCs w:val="21"/>
              </w:rPr>
              <w:t>LD</w:t>
            </w:r>
            <w:r>
              <w:rPr>
                <w:rFonts w:hint="eastAsia"/>
                <w:color w:val="auto"/>
                <w:kern w:val="0"/>
                <w:szCs w:val="21"/>
                <w:vertAlign w:val="subscript"/>
              </w:rPr>
              <w:t>50</w:t>
            </w:r>
            <w:r>
              <w:rPr>
                <w:color w:val="auto"/>
                <w:kern w:val="0"/>
                <w:szCs w:val="21"/>
              </w:rPr>
              <w:t>=</w:t>
            </w:r>
            <w:r>
              <w:rPr>
                <w:rFonts w:hint="eastAsia"/>
                <w:color w:val="auto"/>
                <w:kern w:val="0"/>
                <w:szCs w:val="21"/>
              </w:rPr>
              <w:t>1600</w:t>
            </w:r>
            <w:r>
              <w:rPr>
                <w:color w:val="auto"/>
                <w:kern w:val="0"/>
                <w:szCs w:val="21"/>
              </w:rPr>
              <w:t>mg/kg（</w:t>
            </w:r>
            <w:r>
              <w:rPr>
                <w:rFonts w:hint="eastAsia"/>
                <w:color w:val="auto"/>
                <w:kern w:val="0"/>
                <w:szCs w:val="21"/>
              </w:rPr>
              <w:t>大鼠</w:t>
            </w:r>
            <w:r>
              <w:rPr>
                <w:color w:val="auto"/>
                <w:kern w:val="0"/>
                <w:szCs w:val="21"/>
              </w:rPr>
              <w:t>经口）</w:t>
            </w:r>
          </w:p>
          <w:p w14:paraId="4EE5BDAA">
            <w:pPr>
              <w:adjustRightInd w:val="0"/>
              <w:snapToGrid w:val="0"/>
              <w:spacing w:beforeLines="50" w:line="360" w:lineRule="auto"/>
              <w:ind w:firstLine="477" w:firstLineChars="199"/>
              <w:rPr>
                <w:rFonts w:eastAsia="宋体"/>
                <w:bCs/>
                <w:color w:val="auto"/>
                <w:sz w:val="24"/>
              </w:rPr>
            </w:pPr>
            <w:r>
              <w:rPr>
                <w:rFonts w:hAnsi="宋体" w:eastAsia="宋体"/>
                <w:bCs/>
                <w:color w:val="auto"/>
                <w:sz w:val="24"/>
              </w:rPr>
              <w:t>由上表可知，生产车间</w:t>
            </w:r>
            <w:r>
              <w:rPr>
                <w:rFonts w:eastAsia="宋体"/>
                <w:bCs/>
                <w:color w:val="auto"/>
                <w:sz w:val="24"/>
              </w:rPr>
              <w:t>NMHC</w:t>
            </w:r>
            <w:r>
              <w:rPr>
                <w:rFonts w:hAnsi="宋体" w:eastAsia="宋体"/>
                <w:bCs/>
                <w:color w:val="auto"/>
                <w:sz w:val="24"/>
              </w:rPr>
              <w:t>、颗粒物</w:t>
            </w:r>
            <w:r>
              <w:rPr>
                <w:rFonts w:hint="eastAsia" w:hAnsi="宋体" w:eastAsia="宋体"/>
                <w:bCs/>
                <w:color w:val="auto"/>
                <w:sz w:val="24"/>
                <w:lang w:eastAsia="zh-CN"/>
              </w:rPr>
              <w:t>、丙烯腈、苯乙烯、</w:t>
            </w:r>
            <w:r>
              <w:rPr>
                <w:rFonts w:hint="eastAsia" w:hAnsi="宋体" w:eastAsia="宋体"/>
                <w:bCs/>
                <w:color w:val="auto"/>
                <w:sz w:val="24"/>
                <w:lang w:val="en-US" w:eastAsia="zh-CN"/>
              </w:rPr>
              <w:t>1,3-丁二烯</w:t>
            </w:r>
            <w:r>
              <w:rPr>
                <w:rFonts w:hAnsi="宋体" w:eastAsia="宋体"/>
                <w:bCs/>
                <w:color w:val="auto"/>
                <w:sz w:val="24"/>
              </w:rPr>
              <w:t>等标排放量相差超过</w:t>
            </w:r>
            <w:r>
              <w:rPr>
                <w:rFonts w:eastAsia="宋体"/>
                <w:bCs/>
                <w:color w:val="auto"/>
                <w:sz w:val="24"/>
              </w:rPr>
              <w:t>10%</w:t>
            </w:r>
            <w:r>
              <w:rPr>
                <w:rFonts w:hAnsi="宋体" w:eastAsia="宋体"/>
                <w:bCs/>
                <w:color w:val="auto"/>
                <w:sz w:val="24"/>
              </w:rPr>
              <w:t>，故本次选择等标排放量较大的</w:t>
            </w:r>
            <w:r>
              <w:rPr>
                <w:rFonts w:hint="eastAsia" w:eastAsia="宋体"/>
                <w:bCs/>
                <w:color w:val="auto"/>
                <w:sz w:val="24"/>
                <w:lang w:eastAsia="zh-CN"/>
              </w:rPr>
              <w:t>苯乙烯</w:t>
            </w:r>
            <w:r>
              <w:rPr>
                <w:rFonts w:hAnsi="宋体" w:eastAsia="宋体"/>
                <w:bCs/>
                <w:color w:val="auto"/>
                <w:sz w:val="24"/>
              </w:rPr>
              <w:t>作为特征大气有害物质计算厂区卫生防护距离。</w:t>
            </w:r>
          </w:p>
          <w:p w14:paraId="2571F05B">
            <w:pPr>
              <w:adjustRightInd w:val="0"/>
              <w:snapToGrid w:val="0"/>
              <w:spacing w:line="360" w:lineRule="auto"/>
              <w:ind w:firstLine="480" w:firstLineChars="200"/>
              <w:rPr>
                <w:rFonts w:eastAsia="宋体"/>
                <w:bCs/>
                <w:color w:val="auto"/>
                <w:sz w:val="24"/>
              </w:rPr>
            </w:pPr>
            <w:r>
              <w:rPr>
                <w:rFonts w:hAnsi="宋体" w:eastAsia="宋体"/>
                <w:bCs/>
                <w:color w:val="auto"/>
                <w:sz w:val="24"/>
              </w:rPr>
              <w:t>根据《</w:t>
            </w:r>
            <w:r>
              <w:rPr>
                <w:rFonts w:hAnsi="宋体" w:eastAsia="宋体"/>
                <w:color w:val="auto"/>
                <w:kern w:val="0"/>
                <w:sz w:val="24"/>
              </w:rPr>
              <w:t>大气有害物质无组织排放卫生防护距离推导技术导则</w:t>
            </w:r>
            <w:r>
              <w:rPr>
                <w:rFonts w:hAnsi="宋体" w:eastAsia="宋体"/>
                <w:bCs/>
                <w:color w:val="auto"/>
                <w:sz w:val="24"/>
              </w:rPr>
              <w:t>》</w:t>
            </w:r>
            <w:r>
              <w:rPr>
                <w:rFonts w:hint="eastAsia" w:hAnsi="宋体" w:eastAsia="宋体"/>
                <w:bCs/>
                <w:color w:val="auto"/>
                <w:sz w:val="24"/>
                <w:lang w:eastAsia="zh-CN"/>
              </w:rPr>
              <w:t>（</w:t>
            </w:r>
            <w:r>
              <w:rPr>
                <w:rFonts w:eastAsia="宋体"/>
                <w:bCs/>
                <w:color w:val="auto"/>
                <w:sz w:val="24"/>
              </w:rPr>
              <w:t>GB/T39499-2020</w:t>
            </w:r>
            <w:r>
              <w:rPr>
                <w:rFonts w:hint="eastAsia" w:eastAsia="宋体"/>
                <w:bCs/>
                <w:color w:val="auto"/>
                <w:sz w:val="24"/>
                <w:lang w:eastAsia="zh-CN"/>
              </w:rPr>
              <w:t>）</w:t>
            </w:r>
            <w:r>
              <w:rPr>
                <w:rFonts w:hAnsi="宋体" w:eastAsia="宋体"/>
                <w:bCs/>
                <w:color w:val="auto"/>
                <w:sz w:val="24"/>
              </w:rPr>
              <w:t>的有关规定，无组织排放有害气体的生产单元（生产区、车间或工段）与敏感区之间应设置卫生防护距离，计算公式如下：</w:t>
            </w:r>
          </w:p>
          <w:p w14:paraId="3D1FD236">
            <w:pPr>
              <w:adjustRightInd w:val="0"/>
              <w:snapToGrid w:val="0"/>
              <w:spacing w:line="360" w:lineRule="auto"/>
              <w:ind w:firstLine="240" w:firstLineChars="100"/>
              <w:jc w:val="center"/>
              <w:rPr>
                <w:rFonts w:eastAsia="宋体"/>
                <w:color w:val="auto"/>
                <w:position w:val="-30"/>
                <w:sz w:val="24"/>
              </w:rPr>
            </w:pPr>
            <w:r>
              <w:rPr>
                <w:rFonts w:eastAsia="宋体"/>
                <w:color w:val="auto"/>
                <w:position w:val="-30"/>
                <w:sz w:val="24"/>
              </w:rPr>
              <w:object>
                <v:shape id="_x0000_i1026" o:spt="75" type="#_x0000_t75" style="height:36pt;width:140.25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14:paraId="291EED8B">
            <w:pPr>
              <w:adjustRightInd w:val="0"/>
              <w:snapToGrid w:val="0"/>
              <w:spacing w:line="360" w:lineRule="auto"/>
              <w:ind w:firstLine="240" w:firstLineChars="100"/>
              <w:rPr>
                <w:rFonts w:eastAsia="宋体"/>
                <w:color w:val="auto"/>
                <w:sz w:val="24"/>
              </w:rPr>
            </w:pPr>
            <w:r>
              <w:rPr>
                <w:rFonts w:hAnsi="宋体" w:eastAsia="宋体"/>
                <w:color w:val="auto"/>
                <w:sz w:val="24"/>
              </w:rPr>
              <w:t>式中：</w:t>
            </w:r>
            <w:r>
              <w:rPr>
                <w:rFonts w:eastAsia="宋体"/>
                <w:color w:val="auto"/>
                <w:sz w:val="24"/>
              </w:rPr>
              <w:t>Q</w:t>
            </w:r>
            <w:r>
              <w:rPr>
                <w:rFonts w:eastAsia="宋体"/>
                <w:color w:val="auto"/>
                <w:sz w:val="24"/>
                <w:vertAlign w:val="subscript"/>
              </w:rPr>
              <w:t>c</w:t>
            </w:r>
            <w:r>
              <w:rPr>
                <w:rFonts w:eastAsia="宋体"/>
                <w:color w:val="auto"/>
                <w:sz w:val="24"/>
              </w:rPr>
              <w:t>——</w:t>
            </w:r>
            <w:r>
              <w:rPr>
                <w:rFonts w:hAnsi="宋体" w:eastAsia="宋体"/>
                <w:color w:val="auto"/>
                <w:sz w:val="24"/>
              </w:rPr>
              <w:t>大气有害物质的无组织排放量，单位为千克每小时（</w:t>
            </w:r>
            <w:r>
              <w:rPr>
                <w:rFonts w:eastAsia="宋体"/>
                <w:color w:val="auto"/>
                <w:sz w:val="24"/>
              </w:rPr>
              <w:t>kg/h</w:t>
            </w:r>
            <w:r>
              <w:rPr>
                <w:rFonts w:hAnsi="宋体" w:eastAsia="宋体"/>
                <w:color w:val="auto"/>
                <w:sz w:val="24"/>
              </w:rPr>
              <w:t>）；</w:t>
            </w:r>
          </w:p>
          <w:p w14:paraId="5E7AE87B">
            <w:pPr>
              <w:tabs>
                <w:tab w:val="left" w:pos="1140"/>
              </w:tabs>
              <w:adjustRightInd w:val="0"/>
              <w:snapToGrid w:val="0"/>
              <w:spacing w:line="360" w:lineRule="auto"/>
              <w:ind w:firstLine="480"/>
              <w:rPr>
                <w:rFonts w:eastAsia="宋体"/>
                <w:color w:val="auto"/>
                <w:sz w:val="24"/>
              </w:rPr>
            </w:pPr>
            <w:r>
              <w:rPr>
                <w:rFonts w:eastAsia="宋体"/>
                <w:color w:val="auto"/>
                <w:sz w:val="24"/>
              </w:rPr>
              <w:tab/>
            </w:r>
            <w:r>
              <w:rPr>
                <w:rFonts w:eastAsia="宋体"/>
                <w:color w:val="auto"/>
                <w:sz w:val="24"/>
              </w:rPr>
              <w:t>C</w:t>
            </w:r>
            <w:r>
              <w:rPr>
                <w:rFonts w:eastAsia="宋体"/>
                <w:color w:val="auto"/>
                <w:sz w:val="24"/>
                <w:vertAlign w:val="subscript"/>
              </w:rPr>
              <w:t>m</w:t>
            </w:r>
            <w:r>
              <w:rPr>
                <w:rFonts w:eastAsia="宋体"/>
                <w:color w:val="auto"/>
                <w:sz w:val="24"/>
              </w:rPr>
              <w:t>——</w:t>
            </w:r>
            <w:r>
              <w:rPr>
                <w:rFonts w:hAnsi="宋体" w:eastAsia="宋体"/>
                <w:color w:val="auto"/>
                <w:sz w:val="24"/>
              </w:rPr>
              <w:t>大气有害物质环境空气质量的标准限值，单位为毫克每立方米（</w:t>
            </w:r>
            <w:r>
              <w:rPr>
                <w:rFonts w:eastAsia="宋体"/>
                <w:color w:val="auto"/>
                <w:sz w:val="24"/>
              </w:rPr>
              <w:t>mg/m</w:t>
            </w:r>
            <w:r>
              <w:rPr>
                <w:rFonts w:eastAsia="宋体"/>
                <w:color w:val="auto"/>
                <w:sz w:val="24"/>
                <w:vertAlign w:val="superscript"/>
              </w:rPr>
              <w:t>3</w:t>
            </w:r>
            <w:r>
              <w:rPr>
                <w:rFonts w:hAnsi="宋体" w:eastAsia="宋体"/>
                <w:color w:val="auto"/>
                <w:sz w:val="24"/>
              </w:rPr>
              <w:t>）；</w:t>
            </w:r>
          </w:p>
          <w:p w14:paraId="7D13FC74">
            <w:pPr>
              <w:tabs>
                <w:tab w:val="left" w:pos="1140"/>
              </w:tabs>
              <w:adjustRightInd w:val="0"/>
              <w:snapToGrid w:val="0"/>
              <w:spacing w:line="360" w:lineRule="auto"/>
              <w:ind w:firstLine="480"/>
              <w:rPr>
                <w:rFonts w:eastAsia="宋体"/>
                <w:i/>
                <w:color w:val="auto"/>
                <w:sz w:val="24"/>
              </w:rPr>
            </w:pPr>
            <w:r>
              <w:rPr>
                <w:rFonts w:eastAsia="宋体"/>
                <w:color w:val="auto"/>
                <w:sz w:val="24"/>
              </w:rPr>
              <w:tab/>
            </w:r>
            <w:r>
              <w:rPr>
                <w:rFonts w:eastAsia="宋体"/>
                <w:i/>
                <w:color w:val="auto"/>
                <w:sz w:val="24"/>
              </w:rPr>
              <w:t>L</w:t>
            </w:r>
            <w:r>
              <w:rPr>
                <w:rFonts w:eastAsia="宋体"/>
                <w:color w:val="auto"/>
                <w:sz w:val="24"/>
              </w:rPr>
              <w:t>——</w:t>
            </w:r>
            <w:r>
              <w:rPr>
                <w:rFonts w:hAnsi="宋体" w:eastAsia="宋体"/>
                <w:color w:val="auto"/>
                <w:sz w:val="24"/>
              </w:rPr>
              <w:t>大气有害物质卫生防护距离初值，单位为米（</w:t>
            </w:r>
            <w:r>
              <w:rPr>
                <w:rFonts w:eastAsia="宋体"/>
                <w:color w:val="auto"/>
                <w:sz w:val="24"/>
              </w:rPr>
              <w:t>m</w:t>
            </w:r>
            <w:r>
              <w:rPr>
                <w:rFonts w:hAnsi="宋体" w:eastAsia="宋体"/>
                <w:color w:val="auto"/>
                <w:sz w:val="24"/>
              </w:rPr>
              <w:t>）；</w:t>
            </w:r>
          </w:p>
          <w:p w14:paraId="2F30D4E9">
            <w:pPr>
              <w:tabs>
                <w:tab w:val="left" w:pos="1140"/>
              </w:tabs>
              <w:adjustRightInd w:val="0"/>
              <w:snapToGrid w:val="0"/>
              <w:spacing w:line="360" w:lineRule="auto"/>
              <w:ind w:firstLine="480"/>
              <w:rPr>
                <w:rFonts w:eastAsia="宋体"/>
                <w:color w:val="auto"/>
                <w:sz w:val="24"/>
              </w:rPr>
            </w:pPr>
            <w:r>
              <w:rPr>
                <w:rFonts w:eastAsia="宋体"/>
                <w:color w:val="auto"/>
                <w:sz w:val="24"/>
              </w:rPr>
              <w:tab/>
            </w:r>
            <w:r>
              <w:rPr>
                <w:rFonts w:eastAsia="宋体"/>
                <w:i/>
                <w:color w:val="auto"/>
                <w:sz w:val="24"/>
              </w:rPr>
              <w:sym w:font="Symbol" w:char="F067"/>
            </w:r>
            <w:r>
              <w:rPr>
                <w:rFonts w:eastAsia="宋体"/>
                <w:color w:val="auto"/>
                <w:sz w:val="24"/>
              </w:rPr>
              <w:t>——</w:t>
            </w:r>
            <w:r>
              <w:rPr>
                <w:rFonts w:hAnsi="宋体" w:eastAsia="宋体"/>
                <w:color w:val="auto"/>
                <w:sz w:val="24"/>
              </w:rPr>
              <w:t>大气有害物质无组织排放源所在生产单元的等效半径，单位为米（</w:t>
            </w:r>
            <w:r>
              <w:rPr>
                <w:rFonts w:eastAsia="宋体"/>
                <w:color w:val="auto"/>
                <w:sz w:val="24"/>
              </w:rPr>
              <w:t>m</w:t>
            </w:r>
            <w:r>
              <w:rPr>
                <w:rFonts w:hAnsi="宋体" w:eastAsia="宋体"/>
                <w:color w:val="auto"/>
                <w:sz w:val="24"/>
              </w:rPr>
              <w:t>），</w:t>
            </w:r>
            <w:r>
              <w:rPr>
                <w:rFonts w:eastAsia="宋体"/>
                <w:i/>
                <w:color w:val="auto"/>
                <w:sz w:val="24"/>
              </w:rPr>
              <w:sym w:font="Symbol" w:char="F067"/>
            </w:r>
            <w:r>
              <w:rPr>
                <w:rFonts w:eastAsia="宋体"/>
                <w:color w:val="auto"/>
                <w:sz w:val="24"/>
              </w:rPr>
              <w:t>= (</w:t>
            </w:r>
            <w:r>
              <w:rPr>
                <w:rFonts w:eastAsia="宋体"/>
                <w:i/>
                <w:color w:val="auto"/>
                <w:sz w:val="24"/>
              </w:rPr>
              <w:t>S</w:t>
            </w:r>
            <w:r>
              <w:rPr>
                <w:rFonts w:eastAsia="宋体"/>
                <w:color w:val="auto"/>
                <w:sz w:val="24"/>
              </w:rPr>
              <w:t>/</w:t>
            </w:r>
            <w:r>
              <w:rPr>
                <w:rFonts w:eastAsia="宋体"/>
                <w:color w:val="auto"/>
                <w:sz w:val="24"/>
              </w:rPr>
              <w:sym w:font="Symbol" w:char="F070"/>
            </w:r>
            <w:r>
              <w:rPr>
                <w:rFonts w:eastAsia="宋体"/>
                <w:color w:val="auto"/>
                <w:sz w:val="24"/>
              </w:rPr>
              <w:t>)</w:t>
            </w:r>
            <w:r>
              <w:rPr>
                <w:rFonts w:eastAsia="宋体"/>
                <w:color w:val="auto"/>
                <w:sz w:val="24"/>
                <w:vertAlign w:val="superscript"/>
              </w:rPr>
              <w:t>0.5</w:t>
            </w:r>
            <w:r>
              <w:rPr>
                <w:rFonts w:eastAsia="宋体"/>
                <w:color w:val="auto"/>
                <w:sz w:val="24"/>
              </w:rPr>
              <w:t>m</w:t>
            </w:r>
            <w:r>
              <w:rPr>
                <w:rFonts w:hAnsi="宋体" w:eastAsia="宋体"/>
                <w:color w:val="auto"/>
                <w:sz w:val="24"/>
              </w:rPr>
              <w:t>；</w:t>
            </w:r>
          </w:p>
          <w:p w14:paraId="31C36111">
            <w:pPr>
              <w:tabs>
                <w:tab w:val="left" w:pos="1140"/>
              </w:tabs>
              <w:adjustRightInd w:val="0"/>
              <w:snapToGrid w:val="0"/>
              <w:spacing w:line="360" w:lineRule="auto"/>
              <w:ind w:firstLine="1080" w:firstLineChars="450"/>
              <w:rPr>
                <w:rFonts w:eastAsia="宋体"/>
                <w:bCs/>
                <w:color w:val="auto"/>
                <w:sz w:val="24"/>
              </w:rPr>
            </w:pPr>
            <w:r>
              <w:rPr>
                <w:rFonts w:eastAsia="宋体"/>
                <w:i/>
                <w:color w:val="auto"/>
                <w:sz w:val="24"/>
              </w:rPr>
              <w:t>A</w:t>
            </w:r>
            <w:r>
              <w:rPr>
                <w:rFonts w:hint="eastAsia" w:eastAsia="宋体"/>
                <w:i/>
                <w:color w:val="auto"/>
                <w:sz w:val="24"/>
                <w:lang w:eastAsia="zh-CN"/>
              </w:rPr>
              <w:t>.</w:t>
            </w:r>
            <w:r>
              <w:rPr>
                <w:rFonts w:eastAsia="宋体"/>
                <w:i/>
                <w:color w:val="auto"/>
                <w:sz w:val="24"/>
              </w:rPr>
              <w:t>B</w:t>
            </w:r>
            <w:r>
              <w:rPr>
                <w:rFonts w:hAnsi="宋体" w:eastAsia="宋体"/>
                <w:i/>
                <w:color w:val="auto"/>
                <w:sz w:val="24"/>
              </w:rPr>
              <w:t>、</w:t>
            </w:r>
            <w:r>
              <w:rPr>
                <w:rFonts w:eastAsia="宋体"/>
                <w:i/>
                <w:color w:val="auto"/>
                <w:sz w:val="24"/>
              </w:rPr>
              <w:t>C</w:t>
            </w:r>
            <w:r>
              <w:rPr>
                <w:rFonts w:hAnsi="宋体" w:eastAsia="宋体"/>
                <w:i/>
                <w:color w:val="auto"/>
                <w:sz w:val="24"/>
              </w:rPr>
              <w:t>、</w:t>
            </w:r>
            <w:r>
              <w:rPr>
                <w:rFonts w:eastAsia="宋体"/>
                <w:i/>
                <w:color w:val="auto"/>
                <w:sz w:val="24"/>
              </w:rPr>
              <w:t>D</w:t>
            </w:r>
            <w:r>
              <w:rPr>
                <w:rFonts w:eastAsia="宋体"/>
                <w:color w:val="auto"/>
                <w:sz w:val="24"/>
              </w:rPr>
              <w:t>——</w:t>
            </w:r>
            <w:r>
              <w:rPr>
                <w:rFonts w:hAnsi="宋体" w:eastAsia="宋体"/>
                <w:color w:val="auto"/>
                <w:sz w:val="24"/>
              </w:rPr>
              <w:t>卫生防护距离初值计算系数，无因次，</w:t>
            </w:r>
            <w:r>
              <w:rPr>
                <w:rFonts w:hAnsi="宋体" w:eastAsia="宋体"/>
                <w:bCs/>
                <w:color w:val="auto"/>
                <w:sz w:val="24"/>
              </w:rPr>
              <w:t>根据工业企业所在地区近</w:t>
            </w:r>
            <w:r>
              <w:rPr>
                <w:rFonts w:eastAsia="宋体"/>
                <w:bCs/>
                <w:color w:val="auto"/>
                <w:sz w:val="24"/>
              </w:rPr>
              <w:t>5</w:t>
            </w:r>
            <w:r>
              <w:rPr>
                <w:rFonts w:hAnsi="宋体" w:eastAsia="宋体"/>
                <w:bCs/>
                <w:color w:val="auto"/>
                <w:sz w:val="24"/>
              </w:rPr>
              <w:t>年平均风速及大气污染源构成类别从下表查取。</w:t>
            </w:r>
          </w:p>
          <w:p w14:paraId="26E59AD9">
            <w:pPr>
              <w:adjustRightInd w:val="0"/>
              <w:snapToGrid w:val="0"/>
              <w:spacing w:line="360" w:lineRule="auto"/>
              <w:ind w:firstLine="480" w:firstLineChars="200"/>
              <w:rPr>
                <w:rFonts w:eastAsia="宋体"/>
                <w:color w:val="auto"/>
                <w:sz w:val="24"/>
              </w:rPr>
            </w:pPr>
            <w:r>
              <w:rPr>
                <w:rFonts w:hAnsi="宋体" w:eastAsia="宋体"/>
                <w:color w:val="auto"/>
                <w:sz w:val="24"/>
              </w:rPr>
              <w:t>建设项目有与无组织排放源共存的排放同种有害物质的排气筒，且其排放量小于</w:t>
            </w:r>
            <w:r>
              <w:rPr>
                <w:rFonts w:hint="eastAsia" w:hAnsi="宋体" w:eastAsia="宋体"/>
                <w:color w:val="auto"/>
                <w:sz w:val="24"/>
              </w:rPr>
              <w:t>《合成树脂工业污染物排放标准》（GB31572-2015）及其修改单表5</w:t>
            </w:r>
            <w:r>
              <w:rPr>
                <w:rFonts w:hAnsi="宋体" w:eastAsia="宋体"/>
                <w:color w:val="auto"/>
                <w:sz w:val="24"/>
              </w:rPr>
              <w:t>规定的允许排放量的</w:t>
            </w:r>
            <w:r>
              <w:rPr>
                <w:rFonts w:eastAsia="宋体"/>
                <w:color w:val="auto"/>
                <w:sz w:val="24"/>
              </w:rPr>
              <w:t>1/3</w:t>
            </w:r>
            <w:r>
              <w:rPr>
                <w:rFonts w:hAnsi="宋体" w:eastAsia="宋体"/>
                <w:color w:val="auto"/>
                <w:sz w:val="24"/>
              </w:rPr>
              <w:t>，按</w:t>
            </w:r>
            <w:r>
              <w:rPr>
                <w:rFonts w:ascii="宋体" w:hAnsi="宋体" w:eastAsia="宋体"/>
                <w:color w:val="auto"/>
                <w:sz w:val="24"/>
              </w:rPr>
              <w:t>Ⅱ</w:t>
            </w:r>
            <w:r>
              <w:rPr>
                <w:rFonts w:hAnsi="宋体" w:eastAsia="宋体"/>
                <w:color w:val="auto"/>
                <w:sz w:val="24"/>
              </w:rPr>
              <w:t>类进行取值。同时</w:t>
            </w:r>
            <w:r>
              <w:rPr>
                <w:rFonts w:hint="eastAsia" w:hAnsi="宋体" w:eastAsia="宋体"/>
                <w:snapToGrid w:val="0"/>
                <w:color w:val="auto"/>
                <w:sz w:val="24"/>
                <w:lang w:eastAsia="zh-CN"/>
              </w:rPr>
              <w:t>涟水县</w:t>
            </w:r>
            <w:r>
              <w:rPr>
                <w:rFonts w:hAnsi="宋体" w:eastAsia="宋体"/>
                <w:snapToGrid w:val="0"/>
                <w:color w:val="auto"/>
                <w:sz w:val="24"/>
              </w:rPr>
              <w:t>近</w:t>
            </w:r>
            <w:r>
              <w:rPr>
                <w:rFonts w:eastAsia="宋体"/>
                <w:snapToGrid w:val="0"/>
                <w:color w:val="auto"/>
                <w:sz w:val="24"/>
              </w:rPr>
              <w:t>5</w:t>
            </w:r>
            <w:r>
              <w:rPr>
                <w:rFonts w:hAnsi="宋体" w:eastAsia="宋体"/>
                <w:snapToGrid w:val="0"/>
                <w:color w:val="auto"/>
                <w:sz w:val="24"/>
              </w:rPr>
              <w:t>年平均风速为</w:t>
            </w:r>
            <w:r>
              <w:rPr>
                <w:rFonts w:eastAsia="宋体"/>
                <w:snapToGrid w:val="0"/>
                <w:color w:val="auto"/>
                <w:sz w:val="24"/>
              </w:rPr>
              <w:t>2.56m/s</w:t>
            </w:r>
            <w:r>
              <w:rPr>
                <w:rFonts w:hAnsi="宋体" w:eastAsia="宋体"/>
                <w:snapToGrid w:val="0"/>
                <w:color w:val="auto"/>
                <w:sz w:val="24"/>
              </w:rPr>
              <w:t>，</w:t>
            </w:r>
            <w:r>
              <w:rPr>
                <w:rFonts w:hAnsi="宋体" w:eastAsia="宋体"/>
                <w:color w:val="auto"/>
                <w:sz w:val="24"/>
              </w:rPr>
              <w:t>建设项目卫生防护距离计算系数取值见表</w:t>
            </w:r>
            <w:r>
              <w:rPr>
                <w:rFonts w:eastAsia="宋体"/>
                <w:color w:val="auto"/>
                <w:sz w:val="24"/>
              </w:rPr>
              <w:t>4-</w:t>
            </w:r>
            <w:r>
              <w:rPr>
                <w:rFonts w:hint="eastAsia" w:eastAsia="宋体"/>
                <w:color w:val="auto"/>
                <w:sz w:val="24"/>
                <w:lang w:val="en-US" w:eastAsia="zh-CN"/>
              </w:rPr>
              <w:t>7</w:t>
            </w:r>
            <w:r>
              <w:rPr>
                <w:rFonts w:hAnsi="宋体" w:eastAsia="宋体"/>
                <w:color w:val="auto"/>
                <w:sz w:val="24"/>
              </w:rPr>
              <w:t>。</w:t>
            </w:r>
          </w:p>
          <w:p w14:paraId="612985B8">
            <w:pPr>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4-</w:t>
            </w:r>
            <w:r>
              <w:rPr>
                <w:rFonts w:hint="eastAsia" w:eastAsia="宋体"/>
                <w:b/>
                <w:color w:val="auto"/>
                <w:sz w:val="24"/>
                <w:lang w:val="en-US" w:eastAsia="zh-CN"/>
              </w:rPr>
              <w:t>7</w:t>
            </w:r>
            <w:r>
              <w:rPr>
                <w:rFonts w:eastAsia="宋体"/>
                <w:b/>
                <w:color w:val="auto"/>
                <w:sz w:val="24"/>
              </w:rPr>
              <w:t xml:space="preserve">  </w:t>
            </w:r>
            <w:r>
              <w:rPr>
                <w:rFonts w:hAnsi="宋体" w:eastAsia="宋体"/>
                <w:b/>
                <w:color w:val="auto"/>
                <w:sz w:val="24"/>
              </w:rPr>
              <w:t>卫生防护距离计算系数</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89"/>
              <w:gridCol w:w="1013"/>
              <w:gridCol w:w="787"/>
              <w:gridCol w:w="790"/>
              <w:gridCol w:w="787"/>
              <w:gridCol w:w="787"/>
              <w:gridCol w:w="787"/>
              <w:gridCol w:w="789"/>
              <w:gridCol w:w="787"/>
              <w:gridCol w:w="787"/>
              <w:gridCol w:w="761"/>
            </w:tblGrid>
            <w:tr w14:paraId="6B4DB8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restart"/>
                  <w:vAlign w:val="center"/>
                </w:tcPr>
                <w:p w14:paraId="27068BF1">
                  <w:pPr>
                    <w:adjustRightInd w:val="0"/>
                    <w:snapToGrid w:val="0"/>
                    <w:jc w:val="center"/>
                    <w:rPr>
                      <w:rFonts w:eastAsia="宋体"/>
                      <w:b/>
                      <w:bCs/>
                      <w:snapToGrid w:val="0"/>
                      <w:color w:val="auto"/>
                      <w:sz w:val="18"/>
                      <w:szCs w:val="18"/>
                    </w:rPr>
                  </w:pPr>
                  <w:r>
                    <w:rPr>
                      <w:rFonts w:hAnsi="宋体" w:eastAsia="宋体"/>
                      <w:b/>
                      <w:bCs/>
                      <w:snapToGrid w:val="0"/>
                      <w:color w:val="auto"/>
                      <w:sz w:val="18"/>
                      <w:szCs w:val="18"/>
                    </w:rPr>
                    <w:t>卫生防护距离初值计算系数</w:t>
                  </w:r>
                </w:p>
              </w:tc>
              <w:tc>
                <w:tcPr>
                  <w:tcW w:w="559" w:type="pct"/>
                  <w:vMerge w:val="restart"/>
                  <w:vAlign w:val="center"/>
                </w:tcPr>
                <w:p w14:paraId="3830A505">
                  <w:pPr>
                    <w:adjustRightInd w:val="0"/>
                    <w:snapToGrid w:val="0"/>
                    <w:jc w:val="center"/>
                    <w:rPr>
                      <w:rFonts w:eastAsia="宋体"/>
                      <w:b/>
                      <w:bCs/>
                      <w:snapToGrid w:val="0"/>
                      <w:color w:val="auto"/>
                      <w:sz w:val="18"/>
                      <w:szCs w:val="18"/>
                    </w:rPr>
                  </w:pPr>
                  <w:r>
                    <w:rPr>
                      <w:rFonts w:hAnsi="宋体" w:eastAsia="宋体"/>
                      <w:b/>
                      <w:bCs/>
                      <w:snapToGrid w:val="0"/>
                      <w:color w:val="auto"/>
                      <w:sz w:val="18"/>
                      <w:szCs w:val="18"/>
                    </w:rPr>
                    <w:t>工业企业所在地区近</w:t>
                  </w:r>
                  <w:r>
                    <w:rPr>
                      <w:rFonts w:eastAsia="宋体"/>
                      <w:b/>
                      <w:bCs/>
                      <w:snapToGrid w:val="0"/>
                      <w:color w:val="auto"/>
                      <w:sz w:val="18"/>
                      <w:szCs w:val="18"/>
                    </w:rPr>
                    <w:t>5</w:t>
                  </w:r>
                  <w:r>
                    <w:rPr>
                      <w:rFonts w:hAnsi="宋体" w:eastAsia="宋体"/>
                      <w:b/>
                      <w:bCs/>
                      <w:snapToGrid w:val="0"/>
                      <w:color w:val="auto"/>
                      <w:sz w:val="18"/>
                      <w:szCs w:val="18"/>
                    </w:rPr>
                    <w:t>年平均风速</w:t>
                  </w:r>
                  <w:r>
                    <w:rPr>
                      <w:rFonts w:hint="eastAsia" w:hAnsi="宋体" w:eastAsia="宋体"/>
                      <w:b/>
                      <w:bCs/>
                      <w:snapToGrid w:val="0"/>
                      <w:color w:val="auto"/>
                      <w:sz w:val="18"/>
                      <w:szCs w:val="18"/>
                      <w:lang w:eastAsia="zh-CN"/>
                    </w:rPr>
                    <w:t>（</w:t>
                  </w:r>
                  <w:r>
                    <w:rPr>
                      <w:rFonts w:eastAsia="宋体"/>
                      <w:b/>
                      <w:bCs/>
                      <w:snapToGrid w:val="0"/>
                      <w:color w:val="auto"/>
                      <w:sz w:val="18"/>
                      <w:szCs w:val="18"/>
                    </w:rPr>
                    <w:t>m/s</w:t>
                  </w:r>
                  <w:r>
                    <w:rPr>
                      <w:rFonts w:hint="eastAsia" w:eastAsia="宋体"/>
                      <w:b/>
                      <w:bCs/>
                      <w:snapToGrid w:val="0"/>
                      <w:color w:val="auto"/>
                      <w:sz w:val="18"/>
                      <w:szCs w:val="18"/>
                      <w:lang w:eastAsia="zh-CN"/>
                    </w:rPr>
                    <w:t>）</w:t>
                  </w:r>
                </w:p>
              </w:tc>
              <w:tc>
                <w:tcPr>
                  <w:tcW w:w="3895" w:type="pct"/>
                  <w:gridSpan w:val="9"/>
                  <w:vAlign w:val="center"/>
                </w:tcPr>
                <w:p w14:paraId="4DB0444D">
                  <w:pPr>
                    <w:adjustRightInd w:val="0"/>
                    <w:snapToGrid w:val="0"/>
                    <w:jc w:val="center"/>
                    <w:rPr>
                      <w:rFonts w:eastAsia="宋体"/>
                      <w:b/>
                      <w:bCs/>
                      <w:snapToGrid w:val="0"/>
                      <w:color w:val="auto"/>
                      <w:sz w:val="18"/>
                      <w:szCs w:val="18"/>
                    </w:rPr>
                  </w:pPr>
                  <w:r>
                    <w:rPr>
                      <w:rFonts w:hAnsi="宋体" w:eastAsia="宋体"/>
                      <w:b/>
                      <w:bCs/>
                      <w:snapToGrid w:val="0"/>
                      <w:color w:val="auto"/>
                      <w:sz w:val="18"/>
                      <w:szCs w:val="18"/>
                    </w:rPr>
                    <w:t>卫生防护距离</w:t>
                  </w:r>
                  <w:r>
                    <w:rPr>
                      <w:rFonts w:eastAsia="宋体"/>
                      <w:b/>
                      <w:bCs/>
                      <w:snapToGrid w:val="0"/>
                      <w:color w:val="auto"/>
                      <w:sz w:val="18"/>
                      <w:szCs w:val="18"/>
                    </w:rPr>
                    <w:t>L/m</w:t>
                  </w:r>
                </w:p>
              </w:tc>
            </w:tr>
            <w:tr w14:paraId="24F927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7F1EBBF4">
                  <w:pPr>
                    <w:adjustRightInd w:val="0"/>
                    <w:snapToGrid w:val="0"/>
                    <w:jc w:val="center"/>
                    <w:rPr>
                      <w:rFonts w:eastAsia="宋体"/>
                      <w:snapToGrid w:val="0"/>
                      <w:color w:val="auto"/>
                      <w:sz w:val="18"/>
                      <w:szCs w:val="18"/>
                    </w:rPr>
                  </w:pPr>
                </w:p>
              </w:tc>
              <w:tc>
                <w:tcPr>
                  <w:tcW w:w="559" w:type="pct"/>
                  <w:vMerge w:val="continue"/>
                  <w:vAlign w:val="center"/>
                </w:tcPr>
                <w:p w14:paraId="47C46BEC">
                  <w:pPr>
                    <w:adjustRightInd w:val="0"/>
                    <w:snapToGrid w:val="0"/>
                    <w:jc w:val="center"/>
                    <w:rPr>
                      <w:rFonts w:eastAsia="宋体"/>
                      <w:snapToGrid w:val="0"/>
                      <w:color w:val="auto"/>
                      <w:sz w:val="18"/>
                      <w:szCs w:val="18"/>
                    </w:rPr>
                  </w:pPr>
                </w:p>
              </w:tc>
              <w:tc>
                <w:tcPr>
                  <w:tcW w:w="1304" w:type="pct"/>
                  <w:gridSpan w:val="3"/>
                  <w:vAlign w:val="center"/>
                </w:tcPr>
                <w:p w14:paraId="0E16ED66">
                  <w:pPr>
                    <w:adjustRightInd w:val="0"/>
                    <w:snapToGrid w:val="0"/>
                    <w:jc w:val="center"/>
                    <w:rPr>
                      <w:rFonts w:eastAsia="宋体"/>
                      <w:snapToGrid w:val="0"/>
                      <w:color w:val="auto"/>
                      <w:sz w:val="18"/>
                      <w:szCs w:val="18"/>
                    </w:rPr>
                  </w:pPr>
                  <w:r>
                    <w:rPr>
                      <w:rFonts w:eastAsia="宋体"/>
                      <w:snapToGrid w:val="0"/>
                      <w:color w:val="auto"/>
                      <w:sz w:val="18"/>
                      <w:szCs w:val="18"/>
                    </w:rPr>
                    <w:t>L≤1000</w:t>
                  </w:r>
                </w:p>
              </w:tc>
              <w:tc>
                <w:tcPr>
                  <w:tcW w:w="1303" w:type="pct"/>
                  <w:gridSpan w:val="3"/>
                  <w:vAlign w:val="center"/>
                </w:tcPr>
                <w:p w14:paraId="6037CE79">
                  <w:pPr>
                    <w:adjustRightInd w:val="0"/>
                    <w:snapToGrid w:val="0"/>
                    <w:jc w:val="center"/>
                    <w:rPr>
                      <w:rFonts w:eastAsia="宋体"/>
                      <w:snapToGrid w:val="0"/>
                      <w:color w:val="auto"/>
                      <w:sz w:val="18"/>
                      <w:szCs w:val="18"/>
                    </w:rPr>
                  </w:pPr>
                  <w:r>
                    <w:rPr>
                      <w:rFonts w:eastAsia="宋体"/>
                      <w:snapToGrid w:val="0"/>
                      <w:color w:val="auto"/>
                      <w:sz w:val="18"/>
                      <w:szCs w:val="18"/>
                    </w:rPr>
                    <w:t>1000</w:t>
                  </w:r>
                  <w:r>
                    <w:rPr>
                      <w:rFonts w:hint="eastAsia" w:eastAsia="宋体"/>
                      <w:snapToGrid w:val="0"/>
                      <w:color w:val="auto"/>
                      <w:sz w:val="18"/>
                      <w:szCs w:val="18"/>
                      <w:lang w:eastAsia="zh-CN"/>
                    </w:rPr>
                    <w:t>&lt;</w:t>
                  </w:r>
                  <w:r>
                    <w:rPr>
                      <w:rFonts w:eastAsia="宋体"/>
                      <w:snapToGrid w:val="0"/>
                      <w:color w:val="auto"/>
                      <w:sz w:val="18"/>
                      <w:szCs w:val="18"/>
                    </w:rPr>
                    <w:t>L≤2000</w:t>
                  </w:r>
                </w:p>
              </w:tc>
              <w:tc>
                <w:tcPr>
                  <w:tcW w:w="1288" w:type="pct"/>
                  <w:gridSpan w:val="3"/>
                  <w:vAlign w:val="center"/>
                </w:tcPr>
                <w:p w14:paraId="46EDE504">
                  <w:pPr>
                    <w:adjustRightInd w:val="0"/>
                    <w:snapToGrid w:val="0"/>
                    <w:jc w:val="center"/>
                    <w:rPr>
                      <w:rFonts w:eastAsia="宋体"/>
                      <w:snapToGrid w:val="0"/>
                      <w:color w:val="auto"/>
                      <w:sz w:val="18"/>
                      <w:szCs w:val="18"/>
                    </w:rPr>
                  </w:pPr>
                  <w:r>
                    <w:rPr>
                      <w:rFonts w:eastAsia="宋体"/>
                      <w:snapToGrid w:val="0"/>
                      <w:color w:val="auto"/>
                      <w:sz w:val="18"/>
                      <w:szCs w:val="18"/>
                    </w:rPr>
                    <w:t>L</w:t>
                  </w:r>
                  <w:r>
                    <w:rPr>
                      <w:rFonts w:hint="eastAsia" w:eastAsia="宋体"/>
                      <w:snapToGrid w:val="0"/>
                      <w:color w:val="auto"/>
                      <w:sz w:val="18"/>
                      <w:szCs w:val="18"/>
                      <w:lang w:eastAsia="zh-CN"/>
                    </w:rPr>
                    <w:t>&gt;</w:t>
                  </w:r>
                  <w:r>
                    <w:rPr>
                      <w:rFonts w:eastAsia="宋体"/>
                      <w:snapToGrid w:val="0"/>
                      <w:color w:val="auto"/>
                      <w:sz w:val="18"/>
                      <w:szCs w:val="18"/>
                    </w:rPr>
                    <w:t>2000</w:t>
                  </w:r>
                </w:p>
              </w:tc>
            </w:tr>
            <w:tr w14:paraId="07C19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234E9AE5">
                  <w:pPr>
                    <w:adjustRightInd w:val="0"/>
                    <w:snapToGrid w:val="0"/>
                    <w:jc w:val="center"/>
                    <w:rPr>
                      <w:rFonts w:eastAsia="宋体"/>
                      <w:snapToGrid w:val="0"/>
                      <w:color w:val="auto"/>
                      <w:sz w:val="18"/>
                      <w:szCs w:val="18"/>
                    </w:rPr>
                  </w:pPr>
                </w:p>
              </w:tc>
              <w:tc>
                <w:tcPr>
                  <w:tcW w:w="559" w:type="pct"/>
                  <w:vMerge w:val="continue"/>
                  <w:vAlign w:val="center"/>
                </w:tcPr>
                <w:p w14:paraId="5F2DA8C8">
                  <w:pPr>
                    <w:adjustRightInd w:val="0"/>
                    <w:snapToGrid w:val="0"/>
                    <w:jc w:val="center"/>
                    <w:rPr>
                      <w:rFonts w:eastAsia="宋体"/>
                      <w:snapToGrid w:val="0"/>
                      <w:color w:val="auto"/>
                      <w:sz w:val="18"/>
                      <w:szCs w:val="18"/>
                    </w:rPr>
                  </w:pPr>
                </w:p>
              </w:tc>
              <w:tc>
                <w:tcPr>
                  <w:tcW w:w="3895" w:type="pct"/>
                  <w:gridSpan w:val="9"/>
                  <w:vAlign w:val="center"/>
                </w:tcPr>
                <w:p w14:paraId="51B4DF0A">
                  <w:pPr>
                    <w:adjustRightInd w:val="0"/>
                    <w:snapToGrid w:val="0"/>
                    <w:jc w:val="center"/>
                    <w:rPr>
                      <w:rFonts w:eastAsia="宋体"/>
                      <w:b/>
                      <w:bCs/>
                      <w:snapToGrid w:val="0"/>
                      <w:color w:val="auto"/>
                      <w:sz w:val="18"/>
                      <w:szCs w:val="18"/>
                    </w:rPr>
                  </w:pPr>
                  <w:r>
                    <w:rPr>
                      <w:rFonts w:hAnsi="宋体" w:eastAsia="宋体"/>
                      <w:b/>
                      <w:bCs/>
                      <w:snapToGrid w:val="0"/>
                      <w:color w:val="auto"/>
                      <w:sz w:val="18"/>
                      <w:szCs w:val="18"/>
                    </w:rPr>
                    <w:t>工业企业大气污染源构成类别</w:t>
                  </w:r>
                </w:p>
              </w:tc>
            </w:tr>
            <w:tr w14:paraId="2AC459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42953D9A">
                  <w:pPr>
                    <w:adjustRightInd w:val="0"/>
                    <w:snapToGrid w:val="0"/>
                    <w:jc w:val="center"/>
                    <w:rPr>
                      <w:rFonts w:eastAsia="宋体"/>
                      <w:snapToGrid w:val="0"/>
                      <w:color w:val="auto"/>
                      <w:sz w:val="18"/>
                      <w:szCs w:val="18"/>
                    </w:rPr>
                  </w:pPr>
                </w:p>
              </w:tc>
              <w:tc>
                <w:tcPr>
                  <w:tcW w:w="559" w:type="pct"/>
                  <w:vMerge w:val="continue"/>
                  <w:vAlign w:val="center"/>
                </w:tcPr>
                <w:p w14:paraId="040B546E">
                  <w:pPr>
                    <w:adjustRightInd w:val="0"/>
                    <w:snapToGrid w:val="0"/>
                    <w:jc w:val="center"/>
                    <w:rPr>
                      <w:rFonts w:eastAsia="宋体"/>
                      <w:snapToGrid w:val="0"/>
                      <w:color w:val="auto"/>
                      <w:sz w:val="18"/>
                      <w:szCs w:val="18"/>
                    </w:rPr>
                  </w:pPr>
                </w:p>
              </w:tc>
              <w:tc>
                <w:tcPr>
                  <w:tcW w:w="434" w:type="pct"/>
                  <w:vAlign w:val="center"/>
                </w:tcPr>
                <w:p w14:paraId="5F8ECE47">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Ⅰ</w:t>
                  </w:r>
                </w:p>
              </w:tc>
              <w:tc>
                <w:tcPr>
                  <w:tcW w:w="436" w:type="pct"/>
                  <w:vAlign w:val="center"/>
                </w:tcPr>
                <w:p w14:paraId="0D1101E7">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Ⅱ</w:t>
                  </w:r>
                </w:p>
              </w:tc>
              <w:tc>
                <w:tcPr>
                  <w:tcW w:w="434" w:type="pct"/>
                  <w:vAlign w:val="center"/>
                </w:tcPr>
                <w:p w14:paraId="5ABDA598">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Ⅲ</w:t>
                  </w:r>
                </w:p>
              </w:tc>
              <w:tc>
                <w:tcPr>
                  <w:tcW w:w="434" w:type="pct"/>
                  <w:vAlign w:val="center"/>
                </w:tcPr>
                <w:p w14:paraId="0AD69B24">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Ⅰ</w:t>
                  </w:r>
                </w:p>
              </w:tc>
              <w:tc>
                <w:tcPr>
                  <w:tcW w:w="434" w:type="pct"/>
                  <w:vAlign w:val="center"/>
                </w:tcPr>
                <w:p w14:paraId="570FE945">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Ⅱ</w:t>
                  </w:r>
                </w:p>
              </w:tc>
              <w:tc>
                <w:tcPr>
                  <w:tcW w:w="435" w:type="pct"/>
                  <w:vAlign w:val="center"/>
                </w:tcPr>
                <w:p w14:paraId="48AC7B83">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Ⅲ</w:t>
                  </w:r>
                </w:p>
              </w:tc>
              <w:tc>
                <w:tcPr>
                  <w:tcW w:w="434" w:type="pct"/>
                  <w:vAlign w:val="center"/>
                </w:tcPr>
                <w:p w14:paraId="7BB58984">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Ⅰ</w:t>
                  </w:r>
                </w:p>
              </w:tc>
              <w:tc>
                <w:tcPr>
                  <w:tcW w:w="434" w:type="pct"/>
                  <w:vAlign w:val="center"/>
                </w:tcPr>
                <w:p w14:paraId="1FC21963">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Ⅱ</w:t>
                  </w:r>
                </w:p>
              </w:tc>
              <w:tc>
                <w:tcPr>
                  <w:tcW w:w="420" w:type="pct"/>
                  <w:vAlign w:val="center"/>
                </w:tcPr>
                <w:p w14:paraId="582C8C12">
                  <w:pPr>
                    <w:adjustRightInd w:val="0"/>
                    <w:snapToGrid w:val="0"/>
                    <w:jc w:val="center"/>
                    <w:rPr>
                      <w:rFonts w:eastAsia="宋体"/>
                      <w:snapToGrid w:val="0"/>
                      <w:color w:val="auto"/>
                      <w:sz w:val="18"/>
                      <w:szCs w:val="18"/>
                    </w:rPr>
                  </w:pPr>
                  <w:r>
                    <w:rPr>
                      <w:rFonts w:ascii="宋体" w:hAnsi="宋体" w:eastAsia="宋体"/>
                      <w:snapToGrid w:val="0"/>
                      <w:color w:val="auto"/>
                      <w:sz w:val="18"/>
                      <w:szCs w:val="18"/>
                    </w:rPr>
                    <w:t>Ⅲ</w:t>
                  </w:r>
                </w:p>
              </w:tc>
            </w:tr>
            <w:tr w14:paraId="7E0542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restart"/>
                  <w:vAlign w:val="center"/>
                </w:tcPr>
                <w:p w14:paraId="7D41FE03">
                  <w:pPr>
                    <w:adjustRightInd w:val="0"/>
                    <w:snapToGrid w:val="0"/>
                    <w:jc w:val="center"/>
                    <w:rPr>
                      <w:rFonts w:eastAsia="宋体"/>
                      <w:snapToGrid w:val="0"/>
                      <w:color w:val="auto"/>
                      <w:sz w:val="18"/>
                      <w:szCs w:val="18"/>
                    </w:rPr>
                  </w:pPr>
                  <w:r>
                    <w:rPr>
                      <w:rFonts w:eastAsia="宋体"/>
                      <w:snapToGrid w:val="0"/>
                      <w:color w:val="auto"/>
                      <w:sz w:val="18"/>
                      <w:szCs w:val="18"/>
                    </w:rPr>
                    <w:t>A</w:t>
                  </w:r>
                </w:p>
              </w:tc>
              <w:tc>
                <w:tcPr>
                  <w:tcW w:w="559" w:type="pct"/>
                  <w:vAlign w:val="center"/>
                </w:tcPr>
                <w:p w14:paraId="6BF70327">
                  <w:pPr>
                    <w:adjustRightInd w:val="0"/>
                    <w:snapToGrid w:val="0"/>
                    <w:jc w:val="center"/>
                    <w:rPr>
                      <w:rFonts w:eastAsia="宋体"/>
                      <w:snapToGrid w:val="0"/>
                      <w:color w:val="auto"/>
                      <w:sz w:val="18"/>
                      <w:szCs w:val="18"/>
                    </w:rPr>
                  </w:pPr>
                  <w:r>
                    <w:rPr>
                      <w:rFonts w:eastAsia="宋体"/>
                      <w:snapToGrid w:val="0"/>
                      <w:color w:val="auto"/>
                      <w:sz w:val="18"/>
                      <w:szCs w:val="18"/>
                    </w:rPr>
                    <w:t>&lt;2</w:t>
                  </w:r>
                </w:p>
              </w:tc>
              <w:tc>
                <w:tcPr>
                  <w:tcW w:w="434" w:type="pct"/>
                  <w:vAlign w:val="center"/>
                </w:tcPr>
                <w:p w14:paraId="1B0F1AFE">
                  <w:pPr>
                    <w:adjustRightInd w:val="0"/>
                    <w:snapToGrid w:val="0"/>
                    <w:jc w:val="center"/>
                    <w:rPr>
                      <w:rFonts w:eastAsia="宋体"/>
                      <w:snapToGrid w:val="0"/>
                      <w:color w:val="auto"/>
                      <w:sz w:val="18"/>
                      <w:szCs w:val="18"/>
                    </w:rPr>
                  </w:pPr>
                  <w:r>
                    <w:rPr>
                      <w:rFonts w:eastAsia="宋体"/>
                      <w:snapToGrid w:val="0"/>
                      <w:color w:val="auto"/>
                      <w:sz w:val="18"/>
                      <w:szCs w:val="18"/>
                    </w:rPr>
                    <w:t>400</w:t>
                  </w:r>
                </w:p>
              </w:tc>
              <w:tc>
                <w:tcPr>
                  <w:tcW w:w="436" w:type="pct"/>
                  <w:vAlign w:val="center"/>
                </w:tcPr>
                <w:p w14:paraId="1FAA8394">
                  <w:pPr>
                    <w:adjustRightInd w:val="0"/>
                    <w:snapToGrid w:val="0"/>
                    <w:jc w:val="center"/>
                    <w:rPr>
                      <w:rFonts w:eastAsia="宋体"/>
                      <w:snapToGrid w:val="0"/>
                      <w:color w:val="auto"/>
                      <w:sz w:val="18"/>
                      <w:szCs w:val="18"/>
                    </w:rPr>
                  </w:pPr>
                  <w:r>
                    <w:rPr>
                      <w:rFonts w:eastAsia="宋体"/>
                      <w:snapToGrid w:val="0"/>
                      <w:color w:val="auto"/>
                      <w:sz w:val="18"/>
                      <w:szCs w:val="18"/>
                    </w:rPr>
                    <w:t>400</w:t>
                  </w:r>
                </w:p>
              </w:tc>
              <w:tc>
                <w:tcPr>
                  <w:tcW w:w="434" w:type="pct"/>
                  <w:vAlign w:val="center"/>
                </w:tcPr>
                <w:p w14:paraId="177B1FAE">
                  <w:pPr>
                    <w:adjustRightInd w:val="0"/>
                    <w:snapToGrid w:val="0"/>
                    <w:jc w:val="center"/>
                    <w:rPr>
                      <w:rFonts w:eastAsia="宋体"/>
                      <w:snapToGrid w:val="0"/>
                      <w:color w:val="auto"/>
                      <w:sz w:val="18"/>
                      <w:szCs w:val="18"/>
                    </w:rPr>
                  </w:pPr>
                  <w:r>
                    <w:rPr>
                      <w:rFonts w:eastAsia="宋体"/>
                      <w:snapToGrid w:val="0"/>
                      <w:color w:val="auto"/>
                      <w:sz w:val="18"/>
                      <w:szCs w:val="18"/>
                    </w:rPr>
                    <w:t>400</w:t>
                  </w:r>
                </w:p>
              </w:tc>
              <w:tc>
                <w:tcPr>
                  <w:tcW w:w="434" w:type="pct"/>
                  <w:vAlign w:val="center"/>
                </w:tcPr>
                <w:p w14:paraId="56E21BBC">
                  <w:pPr>
                    <w:adjustRightInd w:val="0"/>
                    <w:snapToGrid w:val="0"/>
                    <w:jc w:val="center"/>
                    <w:rPr>
                      <w:rFonts w:eastAsia="宋体"/>
                      <w:snapToGrid w:val="0"/>
                      <w:color w:val="auto"/>
                      <w:sz w:val="18"/>
                      <w:szCs w:val="18"/>
                    </w:rPr>
                  </w:pPr>
                  <w:r>
                    <w:rPr>
                      <w:rFonts w:eastAsia="宋体"/>
                      <w:snapToGrid w:val="0"/>
                      <w:color w:val="auto"/>
                      <w:sz w:val="18"/>
                      <w:szCs w:val="18"/>
                    </w:rPr>
                    <w:t>400</w:t>
                  </w:r>
                </w:p>
              </w:tc>
              <w:tc>
                <w:tcPr>
                  <w:tcW w:w="434" w:type="pct"/>
                  <w:vAlign w:val="center"/>
                </w:tcPr>
                <w:p w14:paraId="5813C35A">
                  <w:pPr>
                    <w:adjustRightInd w:val="0"/>
                    <w:snapToGrid w:val="0"/>
                    <w:jc w:val="center"/>
                    <w:rPr>
                      <w:rFonts w:eastAsia="宋体"/>
                      <w:snapToGrid w:val="0"/>
                      <w:color w:val="auto"/>
                      <w:sz w:val="18"/>
                      <w:szCs w:val="18"/>
                    </w:rPr>
                  </w:pPr>
                  <w:r>
                    <w:rPr>
                      <w:rFonts w:eastAsia="宋体"/>
                      <w:snapToGrid w:val="0"/>
                      <w:color w:val="auto"/>
                      <w:sz w:val="18"/>
                      <w:szCs w:val="18"/>
                    </w:rPr>
                    <w:t>400</w:t>
                  </w:r>
                </w:p>
              </w:tc>
              <w:tc>
                <w:tcPr>
                  <w:tcW w:w="435" w:type="pct"/>
                  <w:vAlign w:val="center"/>
                </w:tcPr>
                <w:p w14:paraId="386094AB">
                  <w:pPr>
                    <w:adjustRightInd w:val="0"/>
                    <w:snapToGrid w:val="0"/>
                    <w:jc w:val="center"/>
                    <w:rPr>
                      <w:rFonts w:eastAsia="宋体"/>
                      <w:snapToGrid w:val="0"/>
                      <w:color w:val="auto"/>
                      <w:sz w:val="18"/>
                      <w:szCs w:val="18"/>
                    </w:rPr>
                  </w:pPr>
                  <w:r>
                    <w:rPr>
                      <w:rFonts w:eastAsia="宋体"/>
                      <w:snapToGrid w:val="0"/>
                      <w:color w:val="auto"/>
                      <w:sz w:val="18"/>
                      <w:szCs w:val="18"/>
                    </w:rPr>
                    <w:t>400</w:t>
                  </w:r>
                </w:p>
              </w:tc>
              <w:tc>
                <w:tcPr>
                  <w:tcW w:w="434" w:type="pct"/>
                  <w:vAlign w:val="center"/>
                </w:tcPr>
                <w:p w14:paraId="165F493A">
                  <w:pPr>
                    <w:adjustRightInd w:val="0"/>
                    <w:snapToGrid w:val="0"/>
                    <w:jc w:val="center"/>
                    <w:rPr>
                      <w:rFonts w:eastAsia="宋体"/>
                      <w:snapToGrid w:val="0"/>
                      <w:color w:val="auto"/>
                      <w:sz w:val="18"/>
                      <w:szCs w:val="18"/>
                    </w:rPr>
                  </w:pPr>
                  <w:r>
                    <w:rPr>
                      <w:rFonts w:eastAsia="宋体"/>
                      <w:snapToGrid w:val="0"/>
                      <w:color w:val="auto"/>
                      <w:sz w:val="18"/>
                      <w:szCs w:val="18"/>
                    </w:rPr>
                    <w:t>80</w:t>
                  </w:r>
                </w:p>
              </w:tc>
              <w:tc>
                <w:tcPr>
                  <w:tcW w:w="434" w:type="pct"/>
                  <w:vAlign w:val="center"/>
                </w:tcPr>
                <w:p w14:paraId="68902545">
                  <w:pPr>
                    <w:adjustRightInd w:val="0"/>
                    <w:snapToGrid w:val="0"/>
                    <w:jc w:val="center"/>
                    <w:rPr>
                      <w:rFonts w:eastAsia="宋体"/>
                      <w:snapToGrid w:val="0"/>
                      <w:color w:val="auto"/>
                      <w:sz w:val="18"/>
                      <w:szCs w:val="18"/>
                    </w:rPr>
                  </w:pPr>
                  <w:r>
                    <w:rPr>
                      <w:rFonts w:eastAsia="宋体"/>
                      <w:snapToGrid w:val="0"/>
                      <w:color w:val="auto"/>
                      <w:sz w:val="18"/>
                      <w:szCs w:val="18"/>
                    </w:rPr>
                    <w:t>80</w:t>
                  </w:r>
                </w:p>
              </w:tc>
              <w:tc>
                <w:tcPr>
                  <w:tcW w:w="420" w:type="pct"/>
                  <w:vAlign w:val="center"/>
                </w:tcPr>
                <w:p w14:paraId="21FAF9DE">
                  <w:pPr>
                    <w:adjustRightInd w:val="0"/>
                    <w:snapToGrid w:val="0"/>
                    <w:jc w:val="center"/>
                    <w:rPr>
                      <w:rFonts w:eastAsia="宋体"/>
                      <w:snapToGrid w:val="0"/>
                      <w:color w:val="auto"/>
                      <w:sz w:val="18"/>
                      <w:szCs w:val="18"/>
                    </w:rPr>
                  </w:pPr>
                  <w:r>
                    <w:rPr>
                      <w:rFonts w:eastAsia="宋体"/>
                      <w:snapToGrid w:val="0"/>
                      <w:color w:val="auto"/>
                      <w:sz w:val="18"/>
                      <w:szCs w:val="18"/>
                    </w:rPr>
                    <w:t>80</w:t>
                  </w:r>
                </w:p>
              </w:tc>
            </w:tr>
            <w:tr w14:paraId="3CF34B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3990B4A5">
                  <w:pPr>
                    <w:adjustRightInd w:val="0"/>
                    <w:snapToGrid w:val="0"/>
                    <w:jc w:val="center"/>
                    <w:rPr>
                      <w:rFonts w:eastAsia="宋体"/>
                      <w:snapToGrid w:val="0"/>
                      <w:color w:val="auto"/>
                      <w:sz w:val="18"/>
                      <w:szCs w:val="18"/>
                    </w:rPr>
                  </w:pPr>
                </w:p>
              </w:tc>
              <w:tc>
                <w:tcPr>
                  <w:tcW w:w="559" w:type="pct"/>
                  <w:vAlign w:val="center"/>
                </w:tcPr>
                <w:p w14:paraId="1BB0EC45">
                  <w:pPr>
                    <w:adjustRightInd w:val="0"/>
                    <w:snapToGrid w:val="0"/>
                    <w:jc w:val="center"/>
                    <w:rPr>
                      <w:rFonts w:eastAsia="宋体"/>
                      <w:snapToGrid w:val="0"/>
                      <w:color w:val="auto"/>
                      <w:sz w:val="18"/>
                      <w:szCs w:val="18"/>
                    </w:rPr>
                  </w:pPr>
                  <w:r>
                    <w:rPr>
                      <w:rFonts w:eastAsia="宋体"/>
                      <w:snapToGrid w:val="0"/>
                      <w:color w:val="auto"/>
                      <w:sz w:val="18"/>
                      <w:szCs w:val="18"/>
                    </w:rPr>
                    <w:t>2~4</w:t>
                  </w:r>
                </w:p>
              </w:tc>
              <w:tc>
                <w:tcPr>
                  <w:tcW w:w="434" w:type="pct"/>
                  <w:vAlign w:val="center"/>
                </w:tcPr>
                <w:p w14:paraId="787C0889">
                  <w:pPr>
                    <w:adjustRightInd w:val="0"/>
                    <w:snapToGrid w:val="0"/>
                    <w:jc w:val="center"/>
                    <w:rPr>
                      <w:rFonts w:eastAsia="宋体"/>
                      <w:snapToGrid w:val="0"/>
                      <w:color w:val="auto"/>
                      <w:sz w:val="18"/>
                      <w:szCs w:val="18"/>
                    </w:rPr>
                  </w:pPr>
                  <w:r>
                    <w:rPr>
                      <w:rFonts w:eastAsia="宋体"/>
                      <w:snapToGrid w:val="0"/>
                      <w:color w:val="auto"/>
                      <w:sz w:val="18"/>
                      <w:szCs w:val="18"/>
                    </w:rPr>
                    <w:t>700</w:t>
                  </w:r>
                </w:p>
              </w:tc>
              <w:tc>
                <w:tcPr>
                  <w:tcW w:w="436" w:type="pct"/>
                  <w:vAlign w:val="center"/>
                </w:tcPr>
                <w:p w14:paraId="01426CF0">
                  <w:pPr>
                    <w:adjustRightInd w:val="0"/>
                    <w:snapToGrid w:val="0"/>
                    <w:jc w:val="center"/>
                    <w:rPr>
                      <w:rFonts w:eastAsia="宋体"/>
                      <w:snapToGrid w:val="0"/>
                      <w:color w:val="auto"/>
                      <w:sz w:val="18"/>
                      <w:szCs w:val="18"/>
                    </w:rPr>
                  </w:pPr>
                  <w:r>
                    <w:rPr>
                      <w:rFonts w:eastAsia="宋体"/>
                      <w:snapToGrid w:val="0"/>
                      <w:color w:val="auto"/>
                      <w:sz w:val="18"/>
                      <w:szCs w:val="18"/>
                    </w:rPr>
                    <w:t>470*</w:t>
                  </w:r>
                </w:p>
              </w:tc>
              <w:tc>
                <w:tcPr>
                  <w:tcW w:w="434" w:type="pct"/>
                  <w:vAlign w:val="center"/>
                </w:tcPr>
                <w:p w14:paraId="5F23BAC7">
                  <w:pPr>
                    <w:adjustRightInd w:val="0"/>
                    <w:snapToGrid w:val="0"/>
                    <w:jc w:val="center"/>
                    <w:rPr>
                      <w:rFonts w:eastAsia="宋体"/>
                      <w:snapToGrid w:val="0"/>
                      <w:color w:val="auto"/>
                      <w:sz w:val="18"/>
                      <w:szCs w:val="18"/>
                    </w:rPr>
                  </w:pPr>
                  <w:r>
                    <w:rPr>
                      <w:rFonts w:eastAsia="宋体"/>
                      <w:snapToGrid w:val="0"/>
                      <w:color w:val="auto"/>
                      <w:sz w:val="18"/>
                      <w:szCs w:val="18"/>
                    </w:rPr>
                    <w:t>350</w:t>
                  </w:r>
                </w:p>
              </w:tc>
              <w:tc>
                <w:tcPr>
                  <w:tcW w:w="434" w:type="pct"/>
                  <w:vAlign w:val="center"/>
                </w:tcPr>
                <w:p w14:paraId="7CBAE54E">
                  <w:pPr>
                    <w:adjustRightInd w:val="0"/>
                    <w:snapToGrid w:val="0"/>
                    <w:jc w:val="center"/>
                    <w:rPr>
                      <w:rFonts w:eastAsia="宋体"/>
                      <w:snapToGrid w:val="0"/>
                      <w:color w:val="auto"/>
                      <w:sz w:val="18"/>
                      <w:szCs w:val="18"/>
                    </w:rPr>
                  </w:pPr>
                  <w:r>
                    <w:rPr>
                      <w:rFonts w:eastAsia="宋体"/>
                      <w:snapToGrid w:val="0"/>
                      <w:color w:val="auto"/>
                      <w:sz w:val="18"/>
                      <w:szCs w:val="18"/>
                    </w:rPr>
                    <w:t>700</w:t>
                  </w:r>
                </w:p>
              </w:tc>
              <w:tc>
                <w:tcPr>
                  <w:tcW w:w="434" w:type="pct"/>
                  <w:vAlign w:val="center"/>
                </w:tcPr>
                <w:p w14:paraId="0DA42343">
                  <w:pPr>
                    <w:adjustRightInd w:val="0"/>
                    <w:snapToGrid w:val="0"/>
                    <w:jc w:val="center"/>
                    <w:rPr>
                      <w:rFonts w:eastAsia="宋体"/>
                      <w:snapToGrid w:val="0"/>
                      <w:color w:val="auto"/>
                      <w:sz w:val="18"/>
                      <w:szCs w:val="18"/>
                    </w:rPr>
                  </w:pPr>
                  <w:r>
                    <w:rPr>
                      <w:rFonts w:eastAsia="宋体"/>
                      <w:snapToGrid w:val="0"/>
                      <w:color w:val="auto"/>
                      <w:sz w:val="18"/>
                      <w:szCs w:val="18"/>
                    </w:rPr>
                    <w:t>470</w:t>
                  </w:r>
                </w:p>
              </w:tc>
              <w:tc>
                <w:tcPr>
                  <w:tcW w:w="435" w:type="pct"/>
                  <w:vAlign w:val="center"/>
                </w:tcPr>
                <w:p w14:paraId="26EB5D32">
                  <w:pPr>
                    <w:adjustRightInd w:val="0"/>
                    <w:snapToGrid w:val="0"/>
                    <w:jc w:val="center"/>
                    <w:rPr>
                      <w:rFonts w:eastAsia="宋体"/>
                      <w:snapToGrid w:val="0"/>
                      <w:color w:val="auto"/>
                      <w:sz w:val="18"/>
                      <w:szCs w:val="18"/>
                    </w:rPr>
                  </w:pPr>
                  <w:r>
                    <w:rPr>
                      <w:rFonts w:eastAsia="宋体"/>
                      <w:snapToGrid w:val="0"/>
                      <w:color w:val="auto"/>
                      <w:sz w:val="18"/>
                      <w:szCs w:val="18"/>
                    </w:rPr>
                    <w:t>350</w:t>
                  </w:r>
                </w:p>
              </w:tc>
              <w:tc>
                <w:tcPr>
                  <w:tcW w:w="434" w:type="pct"/>
                  <w:vAlign w:val="center"/>
                </w:tcPr>
                <w:p w14:paraId="065CC60A">
                  <w:pPr>
                    <w:adjustRightInd w:val="0"/>
                    <w:snapToGrid w:val="0"/>
                    <w:jc w:val="center"/>
                    <w:rPr>
                      <w:rFonts w:eastAsia="宋体"/>
                      <w:snapToGrid w:val="0"/>
                      <w:color w:val="auto"/>
                      <w:sz w:val="18"/>
                      <w:szCs w:val="18"/>
                    </w:rPr>
                  </w:pPr>
                  <w:r>
                    <w:rPr>
                      <w:rFonts w:eastAsia="宋体"/>
                      <w:snapToGrid w:val="0"/>
                      <w:color w:val="auto"/>
                      <w:sz w:val="18"/>
                      <w:szCs w:val="18"/>
                    </w:rPr>
                    <w:t>380</w:t>
                  </w:r>
                </w:p>
              </w:tc>
              <w:tc>
                <w:tcPr>
                  <w:tcW w:w="434" w:type="pct"/>
                  <w:vAlign w:val="center"/>
                </w:tcPr>
                <w:p w14:paraId="7BBDFA47">
                  <w:pPr>
                    <w:adjustRightInd w:val="0"/>
                    <w:snapToGrid w:val="0"/>
                    <w:jc w:val="center"/>
                    <w:rPr>
                      <w:rFonts w:eastAsia="宋体"/>
                      <w:snapToGrid w:val="0"/>
                      <w:color w:val="auto"/>
                      <w:sz w:val="18"/>
                      <w:szCs w:val="18"/>
                    </w:rPr>
                  </w:pPr>
                  <w:r>
                    <w:rPr>
                      <w:rFonts w:eastAsia="宋体"/>
                      <w:snapToGrid w:val="0"/>
                      <w:color w:val="auto"/>
                      <w:sz w:val="18"/>
                      <w:szCs w:val="18"/>
                    </w:rPr>
                    <w:t>250</w:t>
                  </w:r>
                </w:p>
              </w:tc>
              <w:tc>
                <w:tcPr>
                  <w:tcW w:w="420" w:type="pct"/>
                  <w:vAlign w:val="center"/>
                </w:tcPr>
                <w:p w14:paraId="57B31382">
                  <w:pPr>
                    <w:adjustRightInd w:val="0"/>
                    <w:snapToGrid w:val="0"/>
                    <w:jc w:val="center"/>
                    <w:rPr>
                      <w:rFonts w:eastAsia="宋体"/>
                      <w:snapToGrid w:val="0"/>
                      <w:color w:val="auto"/>
                      <w:sz w:val="18"/>
                      <w:szCs w:val="18"/>
                    </w:rPr>
                  </w:pPr>
                  <w:r>
                    <w:rPr>
                      <w:rFonts w:eastAsia="宋体"/>
                      <w:snapToGrid w:val="0"/>
                      <w:color w:val="auto"/>
                      <w:sz w:val="18"/>
                      <w:szCs w:val="18"/>
                    </w:rPr>
                    <w:t>190</w:t>
                  </w:r>
                </w:p>
              </w:tc>
            </w:tr>
            <w:tr w14:paraId="3A4088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24EEC2AE">
                  <w:pPr>
                    <w:adjustRightInd w:val="0"/>
                    <w:snapToGrid w:val="0"/>
                    <w:jc w:val="center"/>
                    <w:rPr>
                      <w:rFonts w:eastAsia="宋体"/>
                      <w:snapToGrid w:val="0"/>
                      <w:color w:val="auto"/>
                      <w:sz w:val="18"/>
                      <w:szCs w:val="18"/>
                    </w:rPr>
                  </w:pPr>
                </w:p>
              </w:tc>
              <w:tc>
                <w:tcPr>
                  <w:tcW w:w="559" w:type="pct"/>
                  <w:vAlign w:val="center"/>
                </w:tcPr>
                <w:p w14:paraId="4FBE5BC0">
                  <w:pPr>
                    <w:adjustRightInd w:val="0"/>
                    <w:snapToGrid w:val="0"/>
                    <w:jc w:val="center"/>
                    <w:rPr>
                      <w:rFonts w:eastAsia="宋体"/>
                      <w:snapToGrid w:val="0"/>
                      <w:color w:val="auto"/>
                      <w:sz w:val="18"/>
                      <w:szCs w:val="18"/>
                    </w:rPr>
                  </w:pPr>
                  <w:r>
                    <w:rPr>
                      <w:rFonts w:eastAsia="宋体"/>
                      <w:snapToGrid w:val="0"/>
                      <w:color w:val="auto"/>
                      <w:sz w:val="18"/>
                      <w:szCs w:val="18"/>
                    </w:rPr>
                    <w:t>&gt;4</w:t>
                  </w:r>
                </w:p>
              </w:tc>
              <w:tc>
                <w:tcPr>
                  <w:tcW w:w="434" w:type="pct"/>
                  <w:vAlign w:val="center"/>
                </w:tcPr>
                <w:p w14:paraId="07270EAA">
                  <w:pPr>
                    <w:adjustRightInd w:val="0"/>
                    <w:snapToGrid w:val="0"/>
                    <w:jc w:val="center"/>
                    <w:rPr>
                      <w:rFonts w:eastAsia="宋体"/>
                      <w:snapToGrid w:val="0"/>
                      <w:color w:val="auto"/>
                      <w:sz w:val="18"/>
                      <w:szCs w:val="18"/>
                    </w:rPr>
                  </w:pPr>
                  <w:r>
                    <w:rPr>
                      <w:rFonts w:eastAsia="宋体"/>
                      <w:snapToGrid w:val="0"/>
                      <w:color w:val="auto"/>
                      <w:sz w:val="18"/>
                      <w:szCs w:val="18"/>
                    </w:rPr>
                    <w:t>530</w:t>
                  </w:r>
                </w:p>
              </w:tc>
              <w:tc>
                <w:tcPr>
                  <w:tcW w:w="436" w:type="pct"/>
                  <w:vAlign w:val="center"/>
                </w:tcPr>
                <w:p w14:paraId="6480B82C">
                  <w:pPr>
                    <w:adjustRightInd w:val="0"/>
                    <w:snapToGrid w:val="0"/>
                    <w:jc w:val="center"/>
                    <w:rPr>
                      <w:rFonts w:eastAsia="宋体"/>
                      <w:snapToGrid w:val="0"/>
                      <w:color w:val="auto"/>
                      <w:sz w:val="18"/>
                      <w:szCs w:val="18"/>
                    </w:rPr>
                  </w:pPr>
                  <w:r>
                    <w:rPr>
                      <w:rFonts w:eastAsia="宋体"/>
                      <w:snapToGrid w:val="0"/>
                      <w:color w:val="auto"/>
                      <w:sz w:val="18"/>
                      <w:szCs w:val="18"/>
                    </w:rPr>
                    <w:t>350</w:t>
                  </w:r>
                </w:p>
              </w:tc>
              <w:tc>
                <w:tcPr>
                  <w:tcW w:w="434" w:type="pct"/>
                  <w:vAlign w:val="center"/>
                </w:tcPr>
                <w:p w14:paraId="6B4B31E4">
                  <w:pPr>
                    <w:adjustRightInd w:val="0"/>
                    <w:snapToGrid w:val="0"/>
                    <w:jc w:val="center"/>
                    <w:rPr>
                      <w:rFonts w:eastAsia="宋体"/>
                      <w:snapToGrid w:val="0"/>
                      <w:color w:val="auto"/>
                      <w:sz w:val="18"/>
                      <w:szCs w:val="18"/>
                    </w:rPr>
                  </w:pPr>
                  <w:r>
                    <w:rPr>
                      <w:rFonts w:eastAsia="宋体"/>
                      <w:snapToGrid w:val="0"/>
                      <w:color w:val="auto"/>
                      <w:sz w:val="18"/>
                      <w:szCs w:val="18"/>
                    </w:rPr>
                    <w:t>260</w:t>
                  </w:r>
                </w:p>
              </w:tc>
              <w:tc>
                <w:tcPr>
                  <w:tcW w:w="434" w:type="pct"/>
                  <w:vAlign w:val="center"/>
                </w:tcPr>
                <w:p w14:paraId="67415BF5">
                  <w:pPr>
                    <w:adjustRightInd w:val="0"/>
                    <w:snapToGrid w:val="0"/>
                    <w:jc w:val="center"/>
                    <w:rPr>
                      <w:rFonts w:eastAsia="宋体"/>
                      <w:snapToGrid w:val="0"/>
                      <w:color w:val="auto"/>
                      <w:sz w:val="18"/>
                      <w:szCs w:val="18"/>
                    </w:rPr>
                  </w:pPr>
                  <w:r>
                    <w:rPr>
                      <w:rFonts w:eastAsia="宋体"/>
                      <w:snapToGrid w:val="0"/>
                      <w:color w:val="auto"/>
                      <w:sz w:val="18"/>
                      <w:szCs w:val="18"/>
                    </w:rPr>
                    <w:t>530</w:t>
                  </w:r>
                </w:p>
              </w:tc>
              <w:tc>
                <w:tcPr>
                  <w:tcW w:w="434" w:type="pct"/>
                  <w:vAlign w:val="center"/>
                </w:tcPr>
                <w:p w14:paraId="4C60C916">
                  <w:pPr>
                    <w:adjustRightInd w:val="0"/>
                    <w:snapToGrid w:val="0"/>
                    <w:jc w:val="center"/>
                    <w:rPr>
                      <w:rFonts w:eastAsia="宋体"/>
                      <w:snapToGrid w:val="0"/>
                      <w:color w:val="auto"/>
                      <w:sz w:val="18"/>
                      <w:szCs w:val="18"/>
                    </w:rPr>
                  </w:pPr>
                  <w:r>
                    <w:rPr>
                      <w:rFonts w:eastAsia="宋体"/>
                      <w:snapToGrid w:val="0"/>
                      <w:color w:val="auto"/>
                      <w:sz w:val="18"/>
                      <w:szCs w:val="18"/>
                    </w:rPr>
                    <w:t>350</w:t>
                  </w:r>
                </w:p>
              </w:tc>
              <w:tc>
                <w:tcPr>
                  <w:tcW w:w="435" w:type="pct"/>
                  <w:vAlign w:val="center"/>
                </w:tcPr>
                <w:p w14:paraId="27357508">
                  <w:pPr>
                    <w:adjustRightInd w:val="0"/>
                    <w:snapToGrid w:val="0"/>
                    <w:jc w:val="center"/>
                    <w:rPr>
                      <w:rFonts w:eastAsia="宋体"/>
                      <w:snapToGrid w:val="0"/>
                      <w:color w:val="auto"/>
                      <w:sz w:val="18"/>
                      <w:szCs w:val="18"/>
                    </w:rPr>
                  </w:pPr>
                  <w:r>
                    <w:rPr>
                      <w:rFonts w:eastAsia="宋体"/>
                      <w:snapToGrid w:val="0"/>
                      <w:color w:val="auto"/>
                      <w:sz w:val="18"/>
                      <w:szCs w:val="18"/>
                    </w:rPr>
                    <w:t>260</w:t>
                  </w:r>
                </w:p>
              </w:tc>
              <w:tc>
                <w:tcPr>
                  <w:tcW w:w="434" w:type="pct"/>
                  <w:vAlign w:val="center"/>
                </w:tcPr>
                <w:p w14:paraId="239F6521">
                  <w:pPr>
                    <w:adjustRightInd w:val="0"/>
                    <w:snapToGrid w:val="0"/>
                    <w:jc w:val="center"/>
                    <w:rPr>
                      <w:rFonts w:eastAsia="宋体"/>
                      <w:snapToGrid w:val="0"/>
                      <w:color w:val="auto"/>
                      <w:sz w:val="18"/>
                      <w:szCs w:val="18"/>
                    </w:rPr>
                  </w:pPr>
                  <w:r>
                    <w:rPr>
                      <w:rFonts w:eastAsia="宋体"/>
                      <w:snapToGrid w:val="0"/>
                      <w:color w:val="auto"/>
                      <w:sz w:val="18"/>
                      <w:szCs w:val="18"/>
                    </w:rPr>
                    <w:t>290</w:t>
                  </w:r>
                </w:p>
              </w:tc>
              <w:tc>
                <w:tcPr>
                  <w:tcW w:w="434" w:type="pct"/>
                  <w:vAlign w:val="center"/>
                </w:tcPr>
                <w:p w14:paraId="41FA379D">
                  <w:pPr>
                    <w:adjustRightInd w:val="0"/>
                    <w:snapToGrid w:val="0"/>
                    <w:jc w:val="center"/>
                    <w:rPr>
                      <w:rFonts w:eastAsia="宋体"/>
                      <w:snapToGrid w:val="0"/>
                      <w:color w:val="auto"/>
                      <w:sz w:val="18"/>
                      <w:szCs w:val="18"/>
                    </w:rPr>
                  </w:pPr>
                  <w:r>
                    <w:rPr>
                      <w:rFonts w:eastAsia="宋体"/>
                      <w:snapToGrid w:val="0"/>
                      <w:color w:val="auto"/>
                      <w:sz w:val="18"/>
                      <w:szCs w:val="18"/>
                    </w:rPr>
                    <w:t>190</w:t>
                  </w:r>
                </w:p>
              </w:tc>
              <w:tc>
                <w:tcPr>
                  <w:tcW w:w="420" w:type="pct"/>
                  <w:vAlign w:val="center"/>
                </w:tcPr>
                <w:p w14:paraId="0E0DFDAB">
                  <w:pPr>
                    <w:adjustRightInd w:val="0"/>
                    <w:snapToGrid w:val="0"/>
                    <w:jc w:val="center"/>
                    <w:rPr>
                      <w:rFonts w:eastAsia="宋体"/>
                      <w:snapToGrid w:val="0"/>
                      <w:color w:val="auto"/>
                      <w:sz w:val="18"/>
                      <w:szCs w:val="18"/>
                    </w:rPr>
                  </w:pPr>
                  <w:r>
                    <w:rPr>
                      <w:rFonts w:eastAsia="宋体"/>
                      <w:snapToGrid w:val="0"/>
                      <w:color w:val="auto"/>
                      <w:sz w:val="18"/>
                      <w:szCs w:val="18"/>
                    </w:rPr>
                    <w:t>110</w:t>
                  </w:r>
                </w:p>
              </w:tc>
            </w:tr>
            <w:tr w14:paraId="6DA4A4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restart"/>
                  <w:vAlign w:val="center"/>
                </w:tcPr>
                <w:p w14:paraId="6BB4ED4F">
                  <w:pPr>
                    <w:adjustRightInd w:val="0"/>
                    <w:snapToGrid w:val="0"/>
                    <w:jc w:val="center"/>
                    <w:rPr>
                      <w:rFonts w:eastAsia="宋体"/>
                      <w:snapToGrid w:val="0"/>
                      <w:color w:val="auto"/>
                      <w:sz w:val="18"/>
                      <w:szCs w:val="18"/>
                    </w:rPr>
                  </w:pPr>
                  <w:r>
                    <w:rPr>
                      <w:rFonts w:eastAsia="宋体"/>
                      <w:snapToGrid w:val="0"/>
                      <w:color w:val="auto"/>
                      <w:sz w:val="18"/>
                      <w:szCs w:val="18"/>
                    </w:rPr>
                    <w:t>B</w:t>
                  </w:r>
                </w:p>
              </w:tc>
              <w:tc>
                <w:tcPr>
                  <w:tcW w:w="559" w:type="pct"/>
                  <w:vAlign w:val="center"/>
                </w:tcPr>
                <w:p w14:paraId="61D86D9B">
                  <w:pPr>
                    <w:adjustRightInd w:val="0"/>
                    <w:snapToGrid w:val="0"/>
                    <w:jc w:val="center"/>
                    <w:rPr>
                      <w:rFonts w:eastAsia="宋体"/>
                      <w:snapToGrid w:val="0"/>
                      <w:color w:val="auto"/>
                      <w:sz w:val="18"/>
                      <w:szCs w:val="18"/>
                    </w:rPr>
                  </w:pPr>
                  <w:r>
                    <w:rPr>
                      <w:rFonts w:eastAsia="宋体"/>
                      <w:snapToGrid w:val="0"/>
                      <w:color w:val="auto"/>
                      <w:sz w:val="18"/>
                      <w:szCs w:val="18"/>
                    </w:rPr>
                    <w:t>&lt;2</w:t>
                  </w:r>
                </w:p>
              </w:tc>
              <w:tc>
                <w:tcPr>
                  <w:tcW w:w="1304" w:type="pct"/>
                  <w:gridSpan w:val="3"/>
                  <w:vAlign w:val="center"/>
                </w:tcPr>
                <w:p w14:paraId="0FC83F9C">
                  <w:pPr>
                    <w:adjustRightInd w:val="0"/>
                    <w:snapToGrid w:val="0"/>
                    <w:jc w:val="center"/>
                    <w:rPr>
                      <w:rFonts w:eastAsia="宋体"/>
                      <w:snapToGrid w:val="0"/>
                      <w:color w:val="auto"/>
                      <w:sz w:val="18"/>
                      <w:szCs w:val="18"/>
                    </w:rPr>
                  </w:pPr>
                  <w:r>
                    <w:rPr>
                      <w:rFonts w:eastAsia="宋体"/>
                      <w:snapToGrid w:val="0"/>
                      <w:color w:val="auto"/>
                      <w:sz w:val="18"/>
                      <w:szCs w:val="18"/>
                    </w:rPr>
                    <w:t>0.01</w:t>
                  </w:r>
                </w:p>
              </w:tc>
              <w:tc>
                <w:tcPr>
                  <w:tcW w:w="1303" w:type="pct"/>
                  <w:gridSpan w:val="3"/>
                  <w:vAlign w:val="center"/>
                </w:tcPr>
                <w:p w14:paraId="2A6E25F8">
                  <w:pPr>
                    <w:adjustRightInd w:val="0"/>
                    <w:snapToGrid w:val="0"/>
                    <w:jc w:val="center"/>
                    <w:rPr>
                      <w:rFonts w:eastAsia="宋体"/>
                      <w:snapToGrid w:val="0"/>
                      <w:color w:val="auto"/>
                      <w:sz w:val="18"/>
                      <w:szCs w:val="18"/>
                    </w:rPr>
                  </w:pPr>
                  <w:r>
                    <w:rPr>
                      <w:rFonts w:eastAsia="宋体"/>
                      <w:snapToGrid w:val="0"/>
                      <w:color w:val="auto"/>
                      <w:sz w:val="18"/>
                      <w:szCs w:val="18"/>
                    </w:rPr>
                    <w:t>0.015</w:t>
                  </w:r>
                </w:p>
              </w:tc>
              <w:tc>
                <w:tcPr>
                  <w:tcW w:w="1288" w:type="pct"/>
                  <w:gridSpan w:val="3"/>
                  <w:vAlign w:val="center"/>
                </w:tcPr>
                <w:p w14:paraId="504CFCC3">
                  <w:pPr>
                    <w:adjustRightInd w:val="0"/>
                    <w:snapToGrid w:val="0"/>
                    <w:jc w:val="center"/>
                    <w:rPr>
                      <w:rFonts w:eastAsia="宋体"/>
                      <w:snapToGrid w:val="0"/>
                      <w:color w:val="auto"/>
                      <w:sz w:val="18"/>
                      <w:szCs w:val="18"/>
                    </w:rPr>
                  </w:pPr>
                  <w:r>
                    <w:rPr>
                      <w:rFonts w:eastAsia="宋体"/>
                      <w:snapToGrid w:val="0"/>
                      <w:color w:val="auto"/>
                      <w:sz w:val="18"/>
                      <w:szCs w:val="18"/>
                    </w:rPr>
                    <w:t>0.015</w:t>
                  </w:r>
                </w:p>
              </w:tc>
            </w:tr>
            <w:tr w14:paraId="52ED05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109EB95F">
                  <w:pPr>
                    <w:adjustRightInd w:val="0"/>
                    <w:snapToGrid w:val="0"/>
                    <w:jc w:val="center"/>
                    <w:rPr>
                      <w:rFonts w:eastAsia="宋体"/>
                      <w:snapToGrid w:val="0"/>
                      <w:color w:val="auto"/>
                      <w:sz w:val="18"/>
                      <w:szCs w:val="18"/>
                    </w:rPr>
                  </w:pPr>
                </w:p>
              </w:tc>
              <w:tc>
                <w:tcPr>
                  <w:tcW w:w="559" w:type="pct"/>
                  <w:vAlign w:val="center"/>
                </w:tcPr>
                <w:p w14:paraId="4EBCF327">
                  <w:pPr>
                    <w:adjustRightInd w:val="0"/>
                    <w:snapToGrid w:val="0"/>
                    <w:jc w:val="center"/>
                    <w:rPr>
                      <w:rFonts w:eastAsia="宋体"/>
                      <w:snapToGrid w:val="0"/>
                      <w:color w:val="auto"/>
                      <w:sz w:val="18"/>
                      <w:szCs w:val="18"/>
                    </w:rPr>
                  </w:pPr>
                  <w:r>
                    <w:rPr>
                      <w:rFonts w:eastAsia="宋体"/>
                      <w:snapToGrid w:val="0"/>
                      <w:color w:val="auto"/>
                      <w:sz w:val="18"/>
                      <w:szCs w:val="18"/>
                    </w:rPr>
                    <w:t>&gt;2</w:t>
                  </w:r>
                </w:p>
              </w:tc>
              <w:tc>
                <w:tcPr>
                  <w:tcW w:w="1304" w:type="pct"/>
                  <w:gridSpan w:val="3"/>
                  <w:vAlign w:val="center"/>
                </w:tcPr>
                <w:p w14:paraId="62B03FB2">
                  <w:pPr>
                    <w:adjustRightInd w:val="0"/>
                    <w:snapToGrid w:val="0"/>
                    <w:jc w:val="center"/>
                    <w:rPr>
                      <w:rFonts w:eastAsia="宋体"/>
                      <w:snapToGrid w:val="0"/>
                      <w:color w:val="auto"/>
                      <w:sz w:val="18"/>
                      <w:szCs w:val="18"/>
                    </w:rPr>
                  </w:pPr>
                  <w:r>
                    <w:rPr>
                      <w:rFonts w:eastAsia="宋体"/>
                      <w:snapToGrid w:val="0"/>
                      <w:color w:val="auto"/>
                      <w:sz w:val="18"/>
                      <w:szCs w:val="18"/>
                    </w:rPr>
                    <w:t>0.021*</w:t>
                  </w:r>
                </w:p>
              </w:tc>
              <w:tc>
                <w:tcPr>
                  <w:tcW w:w="1303" w:type="pct"/>
                  <w:gridSpan w:val="3"/>
                  <w:vAlign w:val="center"/>
                </w:tcPr>
                <w:p w14:paraId="6B547626">
                  <w:pPr>
                    <w:adjustRightInd w:val="0"/>
                    <w:snapToGrid w:val="0"/>
                    <w:jc w:val="center"/>
                    <w:rPr>
                      <w:rFonts w:eastAsia="宋体"/>
                      <w:snapToGrid w:val="0"/>
                      <w:color w:val="auto"/>
                      <w:sz w:val="18"/>
                      <w:szCs w:val="18"/>
                    </w:rPr>
                  </w:pPr>
                  <w:r>
                    <w:rPr>
                      <w:rFonts w:eastAsia="宋体"/>
                      <w:snapToGrid w:val="0"/>
                      <w:color w:val="auto"/>
                      <w:sz w:val="18"/>
                      <w:szCs w:val="18"/>
                    </w:rPr>
                    <w:t>0.036</w:t>
                  </w:r>
                </w:p>
              </w:tc>
              <w:tc>
                <w:tcPr>
                  <w:tcW w:w="1288" w:type="pct"/>
                  <w:gridSpan w:val="3"/>
                  <w:vAlign w:val="center"/>
                </w:tcPr>
                <w:p w14:paraId="1A70B5BD">
                  <w:pPr>
                    <w:adjustRightInd w:val="0"/>
                    <w:snapToGrid w:val="0"/>
                    <w:jc w:val="center"/>
                    <w:rPr>
                      <w:rFonts w:eastAsia="宋体"/>
                      <w:snapToGrid w:val="0"/>
                      <w:color w:val="auto"/>
                      <w:sz w:val="18"/>
                      <w:szCs w:val="18"/>
                    </w:rPr>
                  </w:pPr>
                  <w:r>
                    <w:rPr>
                      <w:rFonts w:eastAsia="宋体"/>
                      <w:snapToGrid w:val="0"/>
                      <w:color w:val="auto"/>
                      <w:sz w:val="18"/>
                      <w:szCs w:val="18"/>
                    </w:rPr>
                    <w:t>0.036</w:t>
                  </w:r>
                </w:p>
              </w:tc>
            </w:tr>
            <w:tr w14:paraId="67C7CC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restart"/>
                  <w:vAlign w:val="center"/>
                </w:tcPr>
                <w:p w14:paraId="27669F02">
                  <w:pPr>
                    <w:adjustRightInd w:val="0"/>
                    <w:snapToGrid w:val="0"/>
                    <w:jc w:val="center"/>
                    <w:rPr>
                      <w:rFonts w:eastAsia="宋体"/>
                      <w:snapToGrid w:val="0"/>
                      <w:color w:val="auto"/>
                      <w:sz w:val="18"/>
                      <w:szCs w:val="18"/>
                    </w:rPr>
                  </w:pPr>
                  <w:r>
                    <w:rPr>
                      <w:rFonts w:eastAsia="宋体"/>
                      <w:snapToGrid w:val="0"/>
                      <w:color w:val="auto"/>
                      <w:sz w:val="18"/>
                      <w:szCs w:val="18"/>
                    </w:rPr>
                    <w:t>C</w:t>
                  </w:r>
                </w:p>
              </w:tc>
              <w:tc>
                <w:tcPr>
                  <w:tcW w:w="559" w:type="pct"/>
                  <w:vAlign w:val="center"/>
                </w:tcPr>
                <w:p w14:paraId="11EF9376">
                  <w:pPr>
                    <w:adjustRightInd w:val="0"/>
                    <w:snapToGrid w:val="0"/>
                    <w:jc w:val="center"/>
                    <w:rPr>
                      <w:rFonts w:eastAsia="宋体"/>
                      <w:snapToGrid w:val="0"/>
                      <w:color w:val="auto"/>
                      <w:sz w:val="18"/>
                      <w:szCs w:val="18"/>
                    </w:rPr>
                  </w:pPr>
                  <w:r>
                    <w:rPr>
                      <w:rFonts w:eastAsia="宋体"/>
                      <w:snapToGrid w:val="0"/>
                      <w:color w:val="auto"/>
                      <w:sz w:val="18"/>
                      <w:szCs w:val="18"/>
                    </w:rPr>
                    <w:t>&lt;2</w:t>
                  </w:r>
                </w:p>
              </w:tc>
              <w:tc>
                <w:tcPr>
                  <w:tcW w:w="1304" w:type="pct"/>
                  <w:gridSpan w:val="3"/>
                  <w:vAlign w:val="center"/>
                </w:tcPr>
                <w:p w14:paraId="0B0E18BC">
                  <w:pPr>
                    <w:adjustRightInd w:val="0"/>
                    <w:snapToGrid w:val="0"/>
                    <w:jc w:val="center"/>
                    <w:rPr>
                      <w:rFonts w:eastAsia="宋体"/>
                      <w:snapToGrid w:val="0"/>
                      <w:color w:val="auto"/>
                      <w:sz w:val="18"/>
                      <w:szCs w:val="18"/>
                    </w:rPr>
                  </w:pPr>
                  <w:r>
                    <w:rPr>
                      <w:rFonts w:eastAsia="宋体"/>
                      <w:snapToGrid w:val="0"/>
                      <w:color w:val="auto"/>
                      <w:sz w:val="18"/>
                      <w:szCs w:val="18"/>
                    </w:rPr>
                    <w:t>1.85</w:t>
                  </w:r>
                </w:p>
              </w:tc>
              <w:tc>
                <w:tcPr>
                  <w:tcW w:w="1303" w:type="pct"/>
                  <w:gridSpan w:val="3"/>
                  <w:vAlign w:val="center"/>
                </w:tcPr>
                <w:p w14:paraId="3510E864">
                  <w:pPr>
                    <w:adjustRightInd w:val="0"/>
                    <w:snapToGrid w:val="0"/>
                    <w:jc w:val="center"/>
                    <w:rPr>
                      <w:rFonts w:eastAsia="宋体"/>
                      <w:snapToGrid w:val="0"/>
                      <w:color w:val="auto"/>
                      <w:sz w:val="18"/>
                      <w:szCs w:val="18"/>
                    </w:rPr>
                  </w:pPr>
                  <w:r>
                    <w:rPr>
                      <w:rFonts w:eastAsia="宋体"/>
                      <w:snapToGrid w:val="0"/>
                      <w:color w:val="auto"/>
                      <w:sz w:val="18"/>
                      <w:szCs w:val="18"/>
                    </w:rPr>
                    <w:t>1.79</w:t>
                  </w:r>
                </w:p>
              </w:tc>
              <w:tc>
                <w:tcPr>
                  <w:tcW w:w="1288" w:type="pct"/>
                  <w:gridSpan w:val="3"/>
                  <w:vAlign w:val="center"/>
                </w:tcPr>
                <w:p w14:paraId="54794053">
                  <w:pPr>
                    <w:adjustRightInd w:val="0"/>
                    <w:snapToGrid w:val="0"/>
                    <w:jc w:val="center"/>
                    <w:rPr>
                      <w:rFonts w:eastAsia="宋体"/>
                      <w:snapToGrid w:val="0"/>
                      <w:color w:val="auto"/>
                      <w:sz w:val="18"/>
                      <w:szCs w:val="18"/>
                    </w:rPr>
                  </w:pPr>
                  <w:r>
                    <w:rPr>
                      <w:rFonts w:eastAsia="宋体"/>
                      <w:snapToGrid w:val="0"/>
                      <w:color w:val="auto"/>
                      <w:sz w:val="18"/>
                      <w:szCs w:val="18"/>
                    </w:rPr>
                    <w:t>1.79</w:t>
                  </w:r>
                </w:p>
              </w:tc>
            </w:tr>
            <w:tr w14:paraId="402C2C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21D51C90">
                  <w:pPr>
                    <w:adjustRightInd w:val="0"/>
                    <w:snapToGrid w:val="0"/>
                    <w:jc w:val="center"/>
                    <w:rPr>
                      <w:rFonts w:eastAsia="宋体"/>
                      <w:snapToGrid w:val="0"/>
                      <w:color w:val="auto"/>
                      <w:sz w:val="18"/>
                      <w:szCs w:val="18"/>
                    </w:rPr>
                  </w:pPr>
                </w:p>
              </w:tc>
              <w:tc>
                <w:tcPr>
                  <w:tcW w:w="559" w:type="pct"/>
                  <w:vAlign w:val="center"/>
                </w:tcPr>
                <w:p w14:paraId="46503297">
                  <w:pPr>
                    <w:adjustRightInd w:val="0"/>
                    <w:snapToGrid w:val="0"/>
                    <w:jc w:val="center"/>
                    <w:rPr>
                      <w:rFonts w:eastAsia="宋体"/>
                      <w:snapToGrid w:val="0"/>
                      <w:color w:val="auto"/>
                      <w:sz w:val="18"/>
                      <w:szCs w:val="18"/>
                    </w:rPr>
                  </w:pPr>
                  <w:r>
                    <w:rPr>
                      <w:rFonts w:eastAsia="宋体"/>
                      <w:snapToGrid w:val="0"/>
                      <w:color w:val="auto"/>
                      <w:sz w:val="18"/>
                      <w:szCs w:val="18"/>
                    </w:rPr>
                    <w:t>&gt;2</w:t>
                  </w:r>
                </w:p>
              </w:tc>
              <w:tc>
                <w:tcPr>
                  <w:tcW w:w="1304" w:type="pct"/>
                  <w:gridSpan w:val="3"/>
                  <w:vAlign w:val="center"/>
                </w:tcPr>
                <w:p w14:paraId="547B59DD">
                  <w:pPr>
                    <w:adjustRightInd w:val="0"/>
                    <w:snapToGrid w:val="0"/>
                    <w:jc w:val="center"/>
                    <w:rPr>
                      <w:rFonts w:eastAsia="宋体"/>
                      <w:snapToGrid w:val="0"/>
                      <w:color w:val="auto"/>
                      <w:sz w:val="18"/>
                      <w:szCs w:val="18"/>
                    </w:rPr>
                  </w:pPr>
                  <w:r>
                    <w:rPr>
                      <w:rFonts w:eastAsia="宋体"/>
                      <w:snapToGrid w:val="0"/>
                      <w:color w:val="auto"/>
                      <w:sz w:val="18"/>
                      <w:szCs w:val="18"/>
                    </w:rPr>
                    <w:t>1.85*</w:t>
                  </w:r>
                </w:p>
              </w:tc>
              <w:tc>
                <w:tcPr>
                  <w:tcW w:w="1303" w:type="pct"/>
                  <w:gridSpan w:val="3"/>
                  <w:vAlign w:val="center"/>
                </w:tcPr>
                <w:p w14:paraId="47952B50">
                  <w:pPr>
                    <w:adjustRightInd w:val="0"/>
                    <w:snapToGrid w:val="0"/>
                    <w:jc w:val="center"/>
                    <w:rPr>
                      <w:rFonts w:eastAsia="宋体"/>
                      <w:snapToGrid w:val="0"/>
                      <w:color w:val="auto"/>
                      <w:sz w:val="18"/>
                      <w:szCs w:val="18"/>
                    </w:rPr>
                  </w:pPr>
                  <w:r>
                    <w:rPr>
                      <w:rFonts w:eastAsia="宋体"/>
                      <w:snapToGrid w:val="0"/>
                      <w:color w:val="auto"/>
                      <w:sz w:val="18"/>
                      <w:szCs w:val="18"/>
                    </w:rPr>
                    <w:t>1.77</w:t>
                  </w:r>
                </w:p>
              </w:tc>
              <w:tc>
                <w:tcPr>
                  <w:tcW w:w="1288" w:type="pct"/>
                  <w:gridSpan w:val="3"/>
                  <w:vAlign w:val="center"/>
                </w:tcPr>
                <w:p w14:paraId="0302E542">
                  <w:pPr>
                    <w:adjustRightInd w:val="0"/>
                    <w:snapToGrid w:val="0"/>
                    <w:jc w:val="center"/>
                    <w:rPr>
                      <w:rFonts w:eastAsia="宋体"/>
                      <w:snapToGrid w:val="0"/>
                      <w:color w:val="auto"/>
                      <w:sz w:val="18"/>
                      <w:szCs w:val="18"/>
                    </w:rPr>
                  </w:pPr>
                  <w:r>
                    <w:rPr>
                      <w:rFonts w:eastAsia="宋体"/>
                      <w:snapToGrid w:val="0"/>
                      <w:color w:val="auto"/>
                      <w:sz w:val="18"/>
                      <w:szCs w:val="18"/>
                    </w:rPr>
                    <w:t>1.77</w:t>
                  </w:r>
                </w:p>
              </w:tc>
            </w:tr>
            <w:tr w14:paraId="2D0326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restart"/>
                  <w:vAlign w:val="center"/>
                </w:tcPr>
                <w:p w14:paraId="0447A5A8">
                  <w:pPr>
                    <w:adjustRightInd w:val="0"/>
                    <w:snapToGrid w:val="0"/>
                    <w:jc w:val="center"/>
                    <w:rPr>
                      <w:rFonts w:eastAsia="宋体"/>
                      <w:snapToGrid w:val="0"/>
                      <w:color w:val="auto"/>
                      <w:sz w:val="18"/>
                      <w:szCs w:val="18"/>
                    </w:rPr>
                  </w:pPr>
                  <w:r>
                    <w:rPr>
                      <w:rFonts w:eastAsia="宋体"/>
                      <w:snapToGrid w:val="0"/>
                      <w:color w:val="auto"/>
                      <w:sz w:val="18"/>
                      <w:szCs w:val="18"/>
                    </w:rPr>
                    <w:t>D</w:t>
                  </w:r>
                </w:p>
              </w:tc>
              <w:tc>
                <w:tcPr>
                  <w:tcW w:w="559" w:type="pct"/>
                  <w:vAlign w:val="center"/>
                </w:tcPr>
                <w:p w14:paraId="3CE0FB2C">
                  <w:pPr>
                    <w:adjustRightInd w:val="0"/>
                    <w:snapToGrid w:val="0"/>
                    <w:jc w:val="center"/>
                    <w:rPr>
                      <w:rFonts w:eastAsia="宋体"/>
                      <w:snapToGrid w:val="0"/>
                      <w:color w:val="auto"/>
                      <w:sz w:val="18"/>
                      <w:szCs w:val="18"/>
                    </w:rPr>
                  </w:pPr>
                  <w:r>
                    <w:rPr>
                      <w:rFonts w:eastAsia="宋体"/>
                      <w:snapToGrid w:val="0"/>
                      <w:color w:val="auto"/>
                      <w:sz w:val="18"/>
                      <w:szCs w:val="18"/>
                    </w:rPr>
                    <w:t>&lt;2</w:t>
                  </w:r>
                </w:p>
              </w:tc>
              <w:tc>
                <w:tcPr>
                  <w:tcW w:w="1304" w:type="pct"/>
                  <w:gridSpan w:val="3"/>
                  <w:vAlign w:val="center"/>
                </w:tcPr>
                <w:p w14:paraId="6AFAFDB3">
                  <w:pPr>
                    <w:adjustRightInd w:val="0"/>
                    <w:snapToGrid w:val="0"/>
                    <w:jc w:val="center"/>
                    <w:rPr>
                      <w:rFonts w:eastAsia="宋体"/>
                      <w:snapToGrid w:val="0"/>
                      <w:color w:val="auto"/>
                      <w:sz w:val="18"/>
                      <w:szCs w:val="18"/>
                    </w:rPr>
                  </w:pPr>
                  <w:r>
                    <w:rPr>
                      <w:rFonts w:eastAsia="宋体"/>
                      <w:snapToGrid w:val="0"/>
                      <w:color w:val="auto"/>
                      <w:sz w:val="18"/>
                      <w:szCs w:val="18"/>
                    </w:rPr>
                    <w:t>0.78</w:t>
                  </w:r>
                </w:p>
              </w:tc>
              <w:tc>
                <w:tcPr>
                  <w:tcW w:w="1303" w:type="pct"/>
                  <w:gridSpan w:val="3"/>
                  <w:vAlign w:val="center"/>
                </w:tcPr>
                <w:p w14:paraId="6E1908FB">
                  <w:pPr>
                    <w:adjustRightInd w:val="0"/>
                    <w:snapToGrid w:val="0"/>
                    <w:jc w:val="center"/>
                    <w:rPr>
                      <w:rFonts w:eastAsia="宋体"/>
                      <w:snapToGrid w:val="0"/>
                      <w:color w:val="auto"/>
                      <w:sz w:val="18"/>
                      <w:szCs w:val="18"/>
                    </w:rPr>
                  </w:pPr>
                  <w:r>
                    <w:rPr>
                      <w:rFonts w:eastAsia="宋体"/>
                      <w:snapToGrid w:val="0"/>
                      <w:color w:val="auto"/>
                      <w:sz w:val="18"/>
                      <w:szCs w:val="18"/>
                    </w:rPr>
                    <w:t>0.78</w:t>
                  </w:r>
                </w:p>
              </w:tc>
              <w:tc>
                <w:tcPr>
                  <w:tcW w:w="1288" w:type="pct"/>
                  <w:gridSpan w:val="3"/>
                  <w:vAlign w:val="center"/>
                </w:tcPr>
                <w:p w14:paraId="63453D4F">
                  <w:pPr>
                    <w:adjustRightInd w:val="0"/>
                    <w:snapToGrid w:val="0"/>
                    <w:jc w:val="center"/>
                    <w:rPr>
                      <w:rFonts w:eastAsia="宋体"/>
                      <w:snapToGrid w:val="0"/>
                      <w:color w:val="auto"/>
                      <w:sz w:val="18"/>
                      <w:szCs w:val="18"/>
                    </w:rPr>
                  </w:pPr>
                  <w:r>
                    <w:rPr>
                      <w:rFonts w:eastAsia="宋体"/>
                      <w:snapToGrid w:val="0"/>
                      <w:color w:val="auto"/>
                      <w:sz w:val="18"/>
                      <w:szCs w:val="18"/>
                    </w:rPr>
                    <w:t>0.57</w:t>
                  </w:r>
                </w:p>
              </w:tc>
            </w:tr>
            <w:tr w14:paraId="3A8B11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6" w:type="pct"/>
                  <w:vMerge w:val="continue"/>
                  <w:vAlign w:val="center"/>
                </w:tcPr>
                <w:p w14:paraId="1A41588B">
                  <w:pPr>
                    <w:adjustRightInd w:val="0"/>
                    <w:snapToGrid w:val="0"/>
                    <w:jc w:val="center"/>
                    <w:rPr>
                      <w:rFonts w:eastAsia="宋体"/>
                      <w:snapToGrid w:val="0"/>
                      <w:color w:val="auto"/>
                      <w:sz w:val="18"/>
                      <w:szCs w:val="18"/>
                    </w:rPr>
                  </w:pPr>
                </w:p>
              </w:tc>
              <w:tc>
                <w:tcPr>
                  <w:tcW w:w="559" w:type="pct"/>
                  <w:vAlign w:val="center"/>
                </w:tcPr>
                <w:p w14:paraId="5C0BF9EA">
                  <w:pPr>
                    <w:adjustRightInd w:val="0"/>
                    <w:snapToGrid w:val="0"/>
                    <w:jc w:val="center"/>
                    <w:rPr>
                      <w:rFonts w:eastAsia="宋体"/>
                      <w:snapToGrid w:val="0"/>
                      <w:color w:val="auto"/>
                      <w:sz w:val="18"/>
                      <w:szCs w:val="18"/>
                    </w:rPr>
                  </w:pPr>
                  <w:r>
                    <w:rPr>
                      <w:rFonts w:eastAsia="宋体"/>
                      <w:snapToGrid w:val="0"/>
                      <w:color w:val="auto"/>
                      <w:sz w:val="18"/>
                      <w:szCs w:val="18"/>
                    </w:rPr>
                    <w:t>&gt;2</w:t>
                  </w:r>
                </w:p>
              </w:tc>
              <w:tc>
                <w:tcPr>
                  <w:tcW w:w="1304" w:type="pct"/>
                  <w:gridSpan w:val="3"/>
                  <w:vAlign w:val="center"/>
                </w:tcPr>
                <w:p w14:paraId="49FCCBAE">
                  <w:pPr>
                    <w:adjustRightInd w:val="0"/>
                    <w:snapToGrid w:val="0"/>
                    <w:jc w:val="center"/>
                    <w:rPr>
                      <w:rFonts w:eastAsia="宋体"/>
                      <w:snapToGrid w:val="0"/>
                      <w:color w:val="auto"/>
                      <w:sz w:val="18"/>
                      <w:szCs w:val="18"/>
                    </w:rPr>
                  </w:pPr>
                  <w:r>
                    <w:rPr>
                      <w:rFonts w:eastAsia="宋体"/>
                      <w:snapToGrid w:val="0"/>
                      <w:color w:val="auto"/>
                      <w:sz w:val="18"/>
                      <w:szCs w:val="18"/>
                    </w:rPr>
                    <w:t>0.84*</w:t>
                  </w:r>
                </w:p>
              </w:tc>
              <w:tc>
                <w:tcPr>
                  <w:tcW w:w="1303" w:type="pct"/>
                  <w:gridSpan w:val="3"/>
                  <w:vAlign w:val="center"/>
                </w:tcPr>
                <w:p w14:paraId="43AB9F6D">
                  <w:pPr>
                    <w:adjustRightInd w:val="0"/>
                    <w:snapToGrid w:val="0"/>
                    <w:jc w:val="center"/>
                    <w:rPr>
                      <w:rFonts w:eastAsia="宋体"/>
                      <w:snapToGrid w:val="0"/>
                      <w:color w:val="auto"/>
                      <w:sz w:val="18"/>
                      <w:szCs w:val="18"/>
                    </w:rPr>
                  </w:pPr>
                  <w:r>
                    <w:rPr>
                      <w:rFonts w:eastAsia="宋体"/>
                      <w:snapToGrid w:val="0"/>
                      <w:color w:val="auto"/>
                      <w:sz w:val="18"/>
                      <w:szCs w:val="18"/>
                    </w:rPr>
                    <w:t>0.84</w:t>
                  </w:r>
                </w:p>
              </w:tc>
              <w:tc>
                <w:tcPr>
                  <w:tcW w:w="1288" w:type="pct"/>
                  <w:gridSpan w:val="3"/>
                  <w:vAlign w:val="center"/>
                </w:tcPr>
                <w:p w14:paraId="53241C75">
                  <w:pPr>
                    <w:adjustRightInd w:val="0"/>
                    <w:snapToGrid w:val="0"/>
                    <w:jc w:val="center"/>
                    <w:rPr>
                      <w:rFonts w:eastAsia="宋体"/>
                      <w:snapToGrid w:val="0"/>
                      <w:color w:val="auto"/>
                      <w:sz w:val="18"/>
                      <w:szCs w:val="18"/>
                    </w:rPr>
                  </w:pPr>
                  <w:r>
                    <w:rPr>
                      <w:rFonts w:eastAsia="宋体"/>
                      <w:snapToGrid w:val="0"/>
                      <w:color w:val="auto"/>
                      <w:sz w:val="18"/>
                      <w:szCs w:val="18"/>
                    </w:rPr>
                    <w:t>0.76</w:t>
                  </w:r>
                </w:p>
              </w:tc>
            </w:tr>
            <w:tr w14:paraId="4359A4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11"/>
                  <w:vAlign w:val="center"/>
                </w:tcPr>
                <w:p w14:paraId="5B703826">
                  <w:pPr>
                    <w:adjustRightInd w:val="0"/>
                    <w:snapToGrid w:val="0"/>
                    <w:jc w:val="left"/>
                    <w:rPr>
                      <w:rFonts w:eastAsia="宋体"/>
                      <w:snapToGrid w:val="0"/>
                      <w:color w:val="auto"/>
                      <w:sz w:val="18"/>
                      <w:szCs w:val="18"/>
                    </w:rPr>
                  </w:pPr>
                  <w:r>
                    <w:rPr>
                      <w:rFonts w:hAnsi="宋体" w:eastAsia="宋体"/>
                      <w:snapToGrid w:val="0"/>
                      <w:color w:val="auto"/>
                      <w:sz w:val="18"/>
                      <w:szCs w:val="18"/>
                    </w:rPr>
                    <w:t>注：</w:t>
                  </w:r>
                  <w:r>
                    <w:rPr>
                      <w:rFonts w:ascii="宋体" w:hAnsi="宋体" w:eastAsia="宋体"/>
                      <w:snapToGrid w:val="0"/>
                      <w:color w:val="auto"/>
                      <w:sz w:val="18"/>
                      <w:szCs w:val="18"/>
                    </w:rPr>
                    <w:t>Ⅰ</w:t>
                  </w:r>
                  <w:r>
                    <w:rPr>
                      <w:rFonts w:hAnsi="宋体" w:eastAsia="宋体"/>
                      <w:snapToGrid w:val="0"/>
                      <w:color w:val="auto"/>
                      <w:sz w:val="18"/>
                      <w:szCs w:val="18"/>
                    </w:rPr>
                    <w:t>类：与无组织排放源共存的排放同种有害气体的排气筒的排放量，大于或等于标准规定的允许排放量的</w:t>
                  </w:r>
                  <w:r>
                    <w:rPr>
                      <w:rFonts w:eastAsia="宋体"/>
                      <w:snapToGrid w:val="0"/>
                      <w:color w:val="auto"/>
                      <w:sz w:val="18"/>
                      <w:szCs w:val="18"/>
                    </w:rPr>
                    <w:t>1/3</w:t>
                  </w:r>
                  <w:r>
                    <w:rPr>
                      <w:rFonts w:hAnsi="宋体" w:eastAsia="宋体"/>
                      <w:snapToGrid w:val="0"/>
                      <w:color w:val="auto"/>
                      <w:sz w:val="18"/>
                      <w:szCs w:val="18"/>
                    </w:rPr>
                    <w:t>者。</w:t>
                  </w:r>
                </w:p>
                <w:p w14:paraId="42F24C4B">
                  <w:pPr>
                    <w:adjustRightInd w:val="0"/>
                    <w:snapToGrid w:val="0"/>
                    <w:jc w:val="left"/>
                    <w:rPr>
                      <w:rFonts w:eastAsia="宋体"/>
                      <w:snapToGrid w:val="0"/>
                      <w:color w:val="auto"/>
                      <w:sz w:val="18"/>
                      <w:szCs w:val="18"/>
                    </w:rPr>
                  </w:pPr>
                  <w:r>
                    <w:rPr>
                      <w:rFonts w:ascii="宋体" w:hAnsi="宋体" w:eastAsia="宋体"/>
                      <w:snapToGrid w:val="0"/>
                      <w:color w:val="auto"/>
                      <w:sz w:val="18"/>
                      <w:szCs w:val="18"/>
                    </w:rPr>
                    <w:t>Ⅱ</w:t>
                  </w:r>
                  <w:r>
                    <w:rPr>
                      <w:rFonts w:hAnsi="宋体" w:eastAsia="宋体"/>
                      <w:snapToGrid w:val="0"/>
                      <w:color w:val="auto"/>
                      <w:sz w:val="18"/>
                      <w:szCs w:val="18"/>
                    </w:rPr>
                    <w:t>类：与无组织排放源共存的排放同种有害气体的排气筒的排放量，小于标准规定的允许排放量的</w:t>
                  </w:r>
                  <w:r>
                    <w:rPr>
                      <w:rFonts w:eastAsia="宋体"/>
                      <w:snapToGrid w:val="0"/>
                      <w:color w:val="auto"/>
                      <w:sz w:val="18"/>
                      <w:szCs w:val="18"/>
                    </w:rPr>
                    <w:t>1/3</w:t>
                  </w:r>
                  <w:r>
                    <w:rPr>
                      <w:rFonts w:hAnsi="宋体" w:eastAsia="宋体"/>
                      <w:snapToGrid w:val="0"/>
                      <w:color w:val="auto"/>
                      <w:sz w:val="18"/>
                      <w:szCs w:val="18"/>
                    </w:rPr>
                    <w:t>，或虽无排放同种大气污染物之排气筒共存，但无组织排放的有害物质的容许浓度指标是按急性反应指标确定者。</w:t>
                  </w:r>
                </w:p>
                <w:p w14:paraId="0C738606">
                  <w:pPr>
                    <w:adjustRightInd w:val="0"/>
                    <w:snapToGrid w:val="0"/>
                    <w:jc w:val="left"/>
                    <w:rPr>
                      <w:rFonts w:eastAsia="宋体"/>
                      <w:snapToGrid w:val="0"/>
                      <w:color w:val="auto"/>
                      <w:sz w:val="18"/>
                      <w:szCs w:val="18"/>
                    </w:rPr>
                  </w:pPr>
                  <w:r>
                    <w:rPr>
                      <w:rFonts w:ascii="宋体" w:hAnsi="宋体" w:eastAsia="宋体"/>
                      <w:snapToGrid w:val="0"/>
                      <w:color w:val="auto"/>
                      <w:sz w:val="18"/>
                      <w:szCs w:val="18"/>
                    </w:rPr>
                    <w:t>Ⅲ</w:t>
                  </w:r>
                  <w:r>
                    <w:rPr>
                      <w:rFonts w:hAnsi="宋体" w:eastAsia="宋体"/>
                      <w:snapToGrid w:val="0"/>
                      <w:color w:val="auto"/>
                      <w:sz w:val="18"/>
                      <w:szCs w:val="18"/>
                    </w:rPr>
                    <w:t>类：无排放同种有害物质的排气筒与无组织排放源共存，但无组织排放的有害物质的容许排放是按慢性反应指标确定者。</w:t>
                  </w:r>
                </w:p>
              </w:tc>
            </w:tr>
          </w:tbl>
          <w:p w14:paraId="1262ADF6">
            <w:pPr>
              <w:ind w:firstLine="420" w:firstLineChars="200"/>
              <w:rPr>
                <w:rFonts w:eastAsia="宋体"/>
                <w:snapToGrid w:val="0"/>
                <w:color w:val="auto"/>
                <w:szCs w:val="21"/>
              </w:rPr>
            </w:pPr>
            <w:r>
              <w:rPr>
                <w:rFonts w:hAnsi="宋体" w:eastAsia="宋体"/>
                <w:snapToGrid w:val="0"/>
                <w:color w:val="auto"/>
                <w:szCs w:val="21"/>
              </w:rPr>
              <w:t>注：</w:t>
            </w:r>
            <w:r>
              <w:rPr>
                <w:rFonts w:eastAsia="宋体"/>
                <w:snapToGrid w:val="0"/>
                <w:color w:val="auto"/>
                <w:szCs w:val="21"/>
              </w:rPr>
              <w:t>*</w:t>
            </w:r>
            <w:r>
              <w:rPr>
                <w:rFonts w:hAnsi="宋体" w:eastAsia="宋体"/>
                <w:snapToGrid w:val="0"/>
                <w:color w:val="auto"/>
                <w:szCs w:val="21"/>
              </w:rPr>
              <w:t>表示建设项目取值。</w:t>
            </w:r>
          </w:p>
          <w:p w14:paraId="0C5A7673">
            <w:pPr>
              <w:spacing w:beforeLines="50" w:line="360" w:lineRule="auto"/>
              <w:ind w:firstLine="480" w:firstLineChars="200"/>
              <w:rPr>
                <w:rFonts w:eastAsia="宋体"/>
                <w:color w:val="auto"/>
                <w:sz w:val="24"/>
              </w:rPr>
            </w:pPr>
            <w:r>
              <w:rPr>
                <w:rFonts w:hAnsi="宋体" w:eastAsia="宋体"/>
                <w:color w:val="auto"/>
                <w:sz w:val="24"/>
              </w:rPr>
              <w:t>建设项目卫生防护距离计算结果见下表</w:t>
            </w:r>
            <w:r>
              <w:rPr>
                <w:rFonts w:eastAsia="宋体"/>
                <w:color w:val="auto"/>
                <w:sz w:val="24"/>
              </w:rPr>
              <w:t>4-</w:t>
            </w:r>
            <w:r>
              <w:rPr>
                <w:rFonts w:hint="eastAsia" w:eastAsia="宋体"/>
                <w:color w:val="auto"/>
                <w:sz w:val="24"/>
                <w:lang w:val="en-US" w:eastAsia="zh-CN"/>
              </w:rPr>
              <w:t>8</w:t>
            </w:r>
            <w:r>
              <w:rPr>
                <w:rFonts w:hAnsi="宋体" w:eastAsia="宋体"/>
                <w:color w:val="auto"/>
                <w:sz w:val="24"/>
              </w:rPr>
              <w:t>。</w:t>
            </w:r>
          </w:p>
          <w:p w14:paraId="0F63390E">
            <w:pPr>
              <w:adjustRightInd w:val="0"/>
              <w:snapToGrid w:val="0"/>
              <w:ind w:firstLine="482"/>
              <w:jc w:val="center"/>
              <w:rPr>
                <w:rFonts w:eastAsia="宋体"/>
                <w:b/>
                <w:bCs/>
                <w:color w:val="auto"/>
                <w:sz w:val="24"/>
              </w:rPr>
            </w:pPr>
            <w:r>
              <w:rPr>
                <w:rFonts w:hAnsi="宋体" w:eastAsia="宋体"/>
                <w:b/>
                <w:bCs/>
                <w:color w:val="auto"/>
                <w:sz w:val="24"/>
              </w:rPr>
              <w:t>表</w:t>
            </w:r>
            <w:r>
              <w:rPr>
                <w:rFonts w:eastAsia="宋体"/>
                <w:b/>
                <w:bCs/>
                <w:color w:val="auto"/>
                <w:sz w:val="24"/>
              </w:rPr>
              <w:t>4-</w:t>
            </w:r>
            <w:r>
              <w:rPr>
                <w:rFonts w:hint="eastAsia" w:eastAsia="宋体"/>
                <w:b/>
                <w:bCs/>
                <w:color w:val="auto"/>
                <w:sz w:val="24"/>
                <w:lang w:val="en-US" w:eastAsia="zh-CN"/>
              </w:rPr>
              <w:t>8</w:t>
            </w:r>
            <w:r>
              <w:rPr>
                <w:rFonts w:eastAsia="宋体"/>
                <w:b/>
                <w:bCs/>
                <w:color w:val="auto"/>
                <w:sz w:val="24"/>
              </w:rPr>
              <w:t xml:space="preserve"> </w:t>
            </w:r>
            <w:r>
              <w:rPr>
                <w:rFonts w:hAnsi="宋体" w:eastAsia="宋体"/>
                <w:b/>
                <w:bCs/>
                <w:color w:val="auto"/>
                <w:sz w:val="24"/>
              </w:rPr>
              <w:t>建设项目卫生防护距离计算结果</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23"/>
              <w:gridCol w:w="1322"/>
              <w:gridCol w:w="1244"/>
              <w:gridCol w:w="1521"/>
              <w:gridCol w:w="1454"/>
              <w:gridCol w:w="1294"/>
              <w:gridCol w:w="1106"/>
            </w:tblGrid>
            <w:tr w14:paraId="02406D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349" w:type="pct"/>
                  <w:gridSpan w:val="2"/>
                  <w:vMerge w:val="restart"/>
                  <w:vAlign w:val="center"/>
                </w:tcPr>
                <w:p w14:paraId="6B788BEE">
                  <w:pPr>
                    <w:adjustRightInd w:val="0"/>
                    <w:snapToGrid w:val="0"/>
                    <w:jc w:val="center"/>
                    <w:rPr>
                      <w:rFonts w:eastAsia="宋体"/>
                      <w:b/>
                      <w:bCs/>
                      <w:color w:val="auto"/>
                      <w:szCs w:val="21"/>
                    </w:rPr>
                  </w:pPr>
                  <w:r>
                    <w:rPr>
                      <w:rFonts w:hAnsi="宋体" w:eastAsia="宋体"/>
                      <w:b/>
                      <w:bCs/>
                      <w:color w:val="auto"/>
                      <w:szCs w:val="21"/>
                    </w:rPr>
                    <w:t>污染物</w:t>
                  </w:r>
                </w:p>
              </w:tc>
              <w:tc>
                <w:tcPr>
                  <w:tcW w:w="686" w:type="pct"/>
                  <w:vMerge w:val="restart"/>
                  <w:vAlign w:val="center"/>
                </w:tcPr>
                <w:p w14:paraId="40D366B3">
                  <w:pPr>
                    <w:adjustRightInd w:val="0"/>
                    <w:snapToGrid w:val="0"/>
                    <w:jc w:val="center"/>
                    <w:rPr>
                      <w:rFonts w:eastAsia="宋体"/>
                      <w:b/>
                      <w:bCs/>
                      <w:color w:val="auto"/>
                      <w:szCs w:val="21"/>
                    </w:rPr>
                  </w:pPr>
                  <w:r>
                    <w:rPr>
                      <w:rFonts w:hAnsi="宋体" w:eastAsia="宋体"/>
                      <w:b/>
                      <w:bCs/>
                      <w:color w:val="auto"/>
                      <w:szCs w:val="21"/>
                    </w:rPr>
                    <w:t>源强</w:t>
                  </w:r>
                  <w:r>
                    <w:rPr>
                      <w:rFonts w:eastAsia="宋体"/>
                      <w:b/>
                      <w:bCs/>
                      <w:color w:val="auto"/>
                      <w:szCs w:val="21"/>
                    </w:rPr>
                    <w:t>Q</w:t>
                  </w:r>
                  <w:r>
                    <w:rPr>
                      <w:rFonts w:eastAsia="宋体"/>
                      <w:b/>
                      <w:bCs/>
                      <w:color w:val="auto"/>
                      <w:szCs w:val="21"/>
                      <w:vertAlign w:val="subscript"/>
                    </w:rPr>
                    <w:t>c</w:t>
                  </w:r>
                  <w:r>
                    <w:rPr>
                      <w:rFonts w:hAnsi="宋体" w:eastAsia="宋体"/>
                      <w:b/>
                      <w:bCs/>
                      <w:color w:val="auto"/>
                      <w:szCs w:val="21"/>
                    </w:rPr>
                    <w:t>（</w:t>
                  </w:r>
                  <w:r>
                    <w:rPr>
                      <w:rFonts w:eastAsia="宋体"/>
                      <w:b/>
                      <w:bCs/>
                      <w:color w:val="auto"/>
                      <w:szCs w:val="21"/>
                    </w:rPr>
                    <w:t>kg/h</w:t>
                  </w:r>
                  <w:r>
                    <w:rPr>
                      <w:rFonts w:hAnsi="宋体" w:eastAsia="宋体"/>
                      <w:b/>
                      <w:bCs/>
                      <w:color w:val="auto"/>
                      <w:szCs w:val="21"/>
                    </w:rPr>
                    <w:t>）</w:t>
                  </w:r>
                </w:p>
              </w:tc>
              <w:tc>
                <w:tcPr>
                  <w:tcW w:w="839" w:type="pct"/>
                  <w:vMerge w:val="restart"/>
                  <w:vAlign w:val="center"/>
                </w:tcPr>
                <w:p w14:paraId="28D9561A">
                  <w:pPr>
                    <w:adjustRightInd w:val="0"/>
                    <w:snapToGrid w:val="0"/>
                    <w:jc w:val="center"/>
                    <w:rPr>
                      <w:rFonts w:eastAsia="宋体"/>
                      <w:b/>
                      <w:bCs/>
                      <w:color w:val="auto"/>
                      <w:szCs w:val="21"/>
                    </w:rPr>
                  </w:pPr>
                  <w:r>
                    <w:rPr>
                      <w:rFonts w:hAnsi="宋体" w:eastAsia="宋体"/>
                      <w:b/>
                      <w:bCs/>
                      <w:color w:val="auto"/>
                      <w:szCs w:val="21"/>
                    </w:rPr>
                    <w:t>排放源面积</w:t>
                  </w:r>
                </w:p>
                <w:p w14:paraId="304E44C1">
                  <w:pPr>
                    <w:adjustRightInd w:val="0"/>
                    <w:snapToGrid w:val="0"/>
                    <w:jc w:val="center"/>
                    <w:rPr>
                      <w:rFonts w:eastAsia="宋体"/>
                      <w:b/>
                      <w:bCs/>
                      <w:color w:val="auto"/>
                      <w:szCs w:val="21"/>
                    </w:rPr>
                  </w:pPr>
                  <w:r>
                    <w:rPr>
                      <w:rFonts w:hint="eastAsia" w:hAnsi="宋体" w:eastAsia="宋体"/>
                      <w:b/>
                      <w:bCs/>
                      <w:color w:val="auto"/>
                      <w:szCs w:val="21"/>
                      <w:lang w:eastAsia="zh-CN"/>
                    </w:rPr>
                    <w:t>(</w:t>
                  </w:r>
                  <w:r>
                    <w:rPr>
                      <w:rFonts w:eastAsia="宋体"/>
                      <w:b/>
                      <w:bCs/>
                      <w:color w:val="auto"/>
                      <w:szCs w:val="21"/>
                    </w:rPr>
                    <w:t>m</w:t>
                  </w:r>
                  <w:r>
                    <w:rPr>
                      <w:rFonts w:eastAsia="宋体"/>
                      <w:b/>
                      <w:bCs/>
                      <w:color w:val="auto"/>
                      <w:szCs w:val="21"/>
                      <w:vertAlign w:val="superscript"/>
                    </w:rPr>
                    <w:t>2</w:t>
                  </w:r>
                  <w:r>
                    <w:rPr>
                      <w:rFonts w:hint="eastAsia" w:eastAsia="宋体"/>
                      <w:b/>
                      <w:bCs/>
                      <w:color w:val="auto"/>
                      <w:szCs w:val="21"/>
                      <w:vertAlign w:val="superscript"/>
                      <w:lang w:eastAsia="zh-CN"/>
                    </w:rPr>
                    <w:t>)</w:t>
                  </w:r>
                </w:p>
              </w:tc>
              <w:tc>
                <w:tcPr>
                  <w:tcW w:w="802" w:type="pct"/>
                  <w:vMerge w:val="restart"/>
                  <w:vAlign w:val="center"/>
                </w:tcPr>
                <w:p w14:paraId="76F1E771">
                  <w:pPr>
                    <w:adjustRightInd w:val="0"/>
                    <w:snapToGrid w:val="0"/>
                    <w:jc w:val="center"/>
                    <w:rPr>
                      <w:rFonts w:eastAsia="宋体"/>
                      <w:b/>
                      <w:bCs/>
                      <w:color w:val="auto"/>
                      <w:szCs w:val="21"/>
                    </w:rPr>
                  </w:pPr>
                  <w:r>
                    <w:rPr>
                      <w:rFonts w:hAnsi="宋体" w:eastAsia="宋体"/>
                      <w:b/>
                      <w:bCs/>
                      <w:color w:val="auto"/>
                      <w:szCs w:val="21"/>
                    </w:rPr>
                    <w:t>标准限值</w:t>
                  </w:r>
                  <w:r>
                    <w:rPr>
                      <w:rFonts w:eastAsia="宋体"/>
                      <w:b/>
                      <w:bCs/>
                      <w:color w:val="auto"/>
                      <w:szCs w:val="21"/>
                    </w:rPr>
                    <w:t>C</w:t>
                  </w:r>
                  <w:r>
                    <w:rPr>
                      <w:rFonts w:eastAsia="宋体"/>
                      <w:b/>
                      <w:bCs/>
                      <w:color w:val="auto"/>
                      <w:szCs w:val="21"/>
                      <w:vertAlign w:val="subscript"/>
                    </w:rPr>
                    <w:t>m</w:t>
                  </w:r>
                </w:p>
                <w:p w14:paraId="5671AEC2">
                  <w:pPr>
                    <w:adjustRightInd w:val="0"/>
                    <w:snapToGrid w:val="0"/>
                    <w:jc w:val="center"/>
                    <w:rPr>
                      <w:rFonts w:eastAsia="宋体"/>
                      <w:b/>
                      <w:bCs/>
                      <w:color w:val="auto"/>
                      <w:szCs w:val="21"/>
                    </w:rPr>
                  </w:pPr>
                  <w:r>
                    <w:rPr>
                      <w:rFonts w:hint="eastAsia" w:hAnsi="宋体" w:eastAsia="宋体"/>
                      <w:b/>
                      <w:bCs/>
                      <w:color w:val="auto"/>
                      <w:szCs w:val="21"/>
                      <w:lang w:eastAsia="zh-CN"/>
                    </w:rPr>
                    <w:t>(</w:t>
                  </w:r>
                  <w:r>
                    <w:rPr>
                      <w:rFonts w:eastAsia="宋体"/>
                      <w:b/>
                      <w:bCs/>
                      <w:color w:val="auto"/>
                      <w:szCs w:val="21"/>
                    </w:rPr>
                    <w:t>mg/Nm</w:t>
                  </w:r>
                  <w:r>
                    <w:rPr>
                      <w:rFonts w:eastAsia="宋体"/>
                      <w:b/>
                      <w:bCs/>
                      <w:color w:val="auto"/>
                      <w:szCs w:val="21"/>
                      <w:vertAlign w:val="superscript"/>
                    </w:rPr>
                    <w:t>3</w:t>
                  </w:r>
                  <w:r>
                    <w:rPr>
                      <w:rFonts w:hint="eastAsia" w:eastAsia="宋体"/>
                      <w:b/>
                      <w:bCs/>
                      <w:color w:val="auto"/>
                      <w:szCs w:val="21"/>
                      <w:vertAlign w:val="superscript"/>
                      <w:lang w:eastAsia="zh-CN"/>
                    </w:rPr>
                    <w:t>)</w:t>
                  </w:r>
                </w:p>
              </w:tc>
              <w:tc>
                <w:tcPr>
                  <w:tcW w:w="1324" w:type="pct"/>
                  <w:gridSpan w:val="2"/>
                  <w:vAlign w:val="center"/>
                </w:tcPr>
                <w:p w14:paraId="7DD422A0">
                  <w:pPr>
                    <w:adjustRightInd w:val="0"/>
                    <w:snapToGrid w:val="0"/>
                    <w:jc w:val="center"/>
                    <w:rPr>
                      <w:rFonts w:eastAsia="宋体"/>
                      <w:b/>
                      <w:bCs/>
                      <w:color w:val="auto"/>
                      <w:szCs w:val="21"/>
                    </w:rPr>
                  </w:pPr>
                  <w:r>
                    <w:rPr>
                      <w:rFonts w:hAnsi="宋体" w:eastAsia="宋体"/>
                      <w:b/>
                      <w:bCs/>
                      <w:color w:val="auto"/>
                      <w:szCs w:val="21"/>
                    </w:rPr>
                    <w:t>卫生防护距离</w:t>
                  </w:r>
                  <w:r>
                    <w:rPr>
                      <w:rFonts w:eastAsia="宋体"/>
                      <w:b/>
                      <w:bCs/>
                      <w:color w:val="auto"/>
                      <w:szCs w:val="21"/>
                    </w:rPr>
                    <w:t>L</w:t>
                  </w:r>
                  <w:r>
                    <w:rPr>
                      <w:rFonts w:hAnsi="宋体" w:eastAsia="宋体"/>
                      <w:b/>
                      <w:bCs/>
                      <w:color w:val="auto"/>
                      <w:szCs w:val="21"/>
                    </w:rPr>
                    <w:t>（</w:t>
                  </w:r>
                  <w:r>
                    <w:rPr>
                      <w:rFonts w:eastAsia="宋体"/>
                      <w:b/>
                      <w:bCs/>
                      <w:color w:val="auto"/>
                      <w:szCs w:val="21"/>
                    </w:rPr>
                    <w:t>m</w:t>
                  </w:r>
                  <w:r>
                    <w:rPr>
                      <w:rFonts w:hAnsi="宋体" w:eastAsia="宋体"/>
                      <w:b/>
                      <w:bCs/>
                      <w:color w:val="auto"/>
                      <w:szCs w:val="21"/>
                    </w:rPr>
                    <w:t>）</w:t>
                  </w:r>
                </w:p>
              </w:tc>
            </w:tr>
            <w:tr w14:paraId="3D88F8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349" w:type="pct"/>
                  <w:gridSpan w:val="2"/>
                  <w:vMerge w:val="continue"/>
                  <w:vAlign w:val="center"/>
                </w:tcPr>
                <w:p w14:paraId="770B1707">
                  <w:pPr>
                    <w:adjustRightInd w:val="0"/>
                    <w:snapToGrid w:val="0"/>
                    <w:jc w:val="center"/>
                    <w:rPr>
                      <w:rFonts w:eastAsia="宋体"/>
                      <w:b/>
                      <w:bCs/>
                      <w:color w:val="auto"/>
                      <w:szCs w:val="21"/>
                    </w:rPr>
                  </w:pPr>
                </w:p>
              </w:tc>
              <w:tc>
                <w:tcPr>
                  <w:tcW w:w="686" w:type="pct"/>
                  <w:vMerge w:val="continue"/>
                  <w:vAlign w:val="center"/>
                </w:tcPr>
                <w:p w14:paraId="671136FC">
                  <w:pPr>
                    <w:adjustRightInd w:val="0"/>
                    <w:snapToGrid w:val="0"/>
                    <w:jc w:val="center"/>
                    <w:rPr>
                      <w:rFonts w:eastAsia="宋体"/>
                      <w:b/>
                      <w:bCs/>
                      <w:color w:val="auto"/>
                      <w:szCs w:val="21"/>
                    </w:rPr>
                  </w:pPr>
                </w:p>
              </w:tc>
              <w:tc>
                <w:tcPr>
                  <w:tcW w:w="839" w:type="pct"/>
                  <w:vMerge w:val="continue"/>
                  <w:vAlign w:val="center"/>
                </w:tcPr>
                <w:p w14:paraId="70DBDFFE">
                  <w:pPr>
                    <w:adjustRightInd w:val="0"/>
                    <w:snapToGrid w:val="0"/>
                    <w:jc w:val="center"/>
                    <w:rPr>
                      <w:rFonts w:eastAsia="宋体"/>
                      <w:b/>
                      <w:bCs/>
                      <w:color w:val="auto"/>
                      <w:szCs w:val="21"/>
                    </w:rPr>
                  </w:pPr>
                </w:p>
              </w:tc>
              <w:tc>
                <w:tcPr>
                  <w:tcW w:w="802" w:type="pct"/>
                  <w:vMerge w:val="continue"/>
                  <w:vAlign w:val="center"/>
                </w:tcPr>
                <w:p w14:paraId="0BA5AC31">
                  <w:pPr>
                    <w:adjustRightInd w:val="0"/>
                    <w:snapToGrid w:val="0"/>
                    <w:jc w:val="center"/>
                    <w:rPr>
                      <w:rFonts w:eastAsia="宋体"/>
                      <w:b/>
                      <w:bCs/>
                      <w:color w:val="auto"/>
                      <w:szCs w:val="21"/>
                    </w:rPr>
                  </w:pPr>
                </w:p>
              </w:tc>
              <w:tc>
                <w:tcPr>
                  <w:tcW w:w="714" w:type="pct"/>
                  <w:vAlign w:val="center"/>
                </w:tcPr>
                <w:p w14:paraId="0ECA8819">
                  <w:pPr>
                    <w:adjustRightInd w:val="0"/>
                    <w:snapToGrid w:val="0"/>
                    <w:jc w:val="center"/>
                    <w:rPr>
                      <w:rFonts w:eastAsia="宋体"/>
                      <w:b/>
                      <w:bCs/>
                      <w:color w:val="auto"/>
                      <w:szCs w:val="21"/>
                    </w:rPr>
                  </w:pPr>
                  <w:r>
                    <w:rPr>
                      <w:rFonts w:hAnsi="宋体" w:eastAsia="宋体"/>
                      <w:b/>
                      <w:bCs/>
                      <w:color w:val="auto"/>
                      <w:szCs w:val="21"/>
                    </w:rPr>
                    <w:t>计算值</w:t>
                  </w:r>
                </w:p>
              </w:tc>
              <w:tc>
                <w:tcPr>
                  <w:tcW w:w="610" w:type="pct"/>
                  <w:vAlign w:val="center"/>
                </w:tcPr>
                <w:p w14:paraId="4B6CD2F5">
                  <w:pPr>
                    <w:adjustRightInd w:val="0"/>
                    <w:snapToGrid w:val="0"/>
                    <w:jc w:val="center"/>
                    <w:rPr>
                      <w:rFonts w:eastAsia="宋体"/>
                      <w:b/>
                      <w:bCs/>
                      <w:color w:val="auto"/>
                      <w:szCs w:val="21"/>
                    </w:rPr>
                  </w:pPr>
                  <w:r>
                    <w:rPr>
                      <w:rFonts w:hAnsi="宋体" w:eastAsia="宋体"/>
                      <w:b/>
                      <w:bCs/>
                      <w:color w:val="auto"/>
                      <w:szCs w:val="21"/>
                    </w:rPr>
                    <w:t>取值</w:t>
                  </w:r>
                </w:p>
              </w:tc>
            </w:tr>
            <w:tr w14:paraId="6AA7A9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20" w:type="pct"/>
                  <w:vAlign w:val="center"/>
                </w:tcPr>
                <w:p w14:paraId="378F9FBC">
                  <w:pPr>
                    <w:adjustRightInd w:val="0"/>
                    <w:snapToGrid w:val="0"/>
                    <w:jc w:val="center"/>
                    <w:rPr>
                      <w:rFonts w:eastAsia="宋体"/>
                      <w:color w:val="auto"/>
                      <w:kern w:val="0"/>
                      <w:szCs w:val="21"/>
                    </w:rPr>
                  </w:pPr>
                  <w:r>
                    <w:rPr>
                      <w:rFonts w:hAnsi="宋体" w:eastAsia="宋体"/>
                      <w:color w:val="auto"/>
                      <w:kern w:val="0"/>
                      <w:szCs w:val="21"/>
                    </w:rPr>
                    <w:t>生产车间</w:t>
                  </w:r>
                </w:p>
              </w:tc>
              <w:tc>
                <w:tcPr>
                  <w:tcW w:w="729" w:type="pct"/>
                  <w:vAlign w:val="center"/>
                </w:tcPr>
                <w:p w14:paraId="45501452">
                  <w:pPr>
                    <w:adjustRightInd w:val="0"/>
                    <w:snapToGrid w:val="0"/>
                    <w:jc w:val="center"/>
                    <w:rPr>
                      <w:rFonts w:hint="eastAsia" w:eastAsia="宋体"/>
                      <w:color w:val="auto"/>
                      <w:szCs w:val="21"/>
                      <w:lang w:eastAsia="zh-CN"/>
                    </w:rPr>
                  </w:pPr>
                  <w:r>
                    <w:rPr>
                      <w:rFonts w:hint="eastAsia" w:eastAsia="宋体"/>
                      <w:color w:val="auto"/>
                      <w:szCs w:val="21"/>
                      <w:lang w:eastAsia="zh-CN"/>
                    </w:rPr>
                    <w:t>苯乙烯</w:t>
                  </w:r>
                </w:p>
              </w:tc>
              <w:tc>
                <w:tcPr>
                  <w:tcW w:w="686" w:type="pct"/>
                  <w:vAlign w:val="center"/>
                </w:tcPr>
                <w:p w14:paraId="42DFB014">
                  <w:pPr>
                    <w:adjustRightInd w:val="0"/>
                    <w:snapToGrid w:val="0"/>
                    <w:jc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0.0021</w:t>
                  </w:r>
                </w:p>
              </w:tc>
              <w:tc>
                <w:tcPr>
                  <w:tcW w:w="839" w:type="pct"/>
                  <w:vAlign w:val="center"/>
                </w:tcPr>
                <w:p w14:paraId="2623F306">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860</w:t>
                  </w:r>
                </w:p>
              </w:tc>
              <w:tc>
                <w:tcPr>
                  <w:tcW w:w="802" w:type="pct"/>
                  <w:vAlign w:val="center"/>
                </w:tcPr>
                <w:p w14:paraId="6E3435A5">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0.01</w:t>
                  </w:r>
                </w:p>
              </w:tc>
              <w:tc>
                <w:tcPr>
                  <w:tcW w:w="714" w:type="pct"/>
                  <w:vAlign w:val="center"/>
                </w:tcPr>
                <w:p w14:paraId="0B02F028">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2.536</w:t>
                  </w:r>
                </w:p>
              </w:tc>
              <w:tc>
                <w:tcPr>
                  <w:tcW w:w="610" w:type="pct"/>
                  <w:vAlign w:val="center"/>
                </w:tcPr>
                <w:p w14:paraId="05A233BC">
                  <w:pPr>
                    <w:adjustRightInd w:val="0"/>
                    <w:snapToGrid w:val="0"/>
                    <w:jc w:val="center"/>
                    <w:rPr>
                      <w:rFonts w:eastAsia="宋体"/>
                      <w:bCs/>
                      <w:color w:val="auto"/>
                      <w:szCs w:val="21"/>
                    </w:rPr>
                  </w:pPr>
                  <w:r>
                    <w:rPr>
                      <w:rFonts w:eastAsia="宋体"/>
                      <w:bCs/>
                      <w:color w:val="auto"/>
                      <w:szCs w:val="21"/>
                    </w:rPr>
                    <w:t>50</w:t>
                  </w:r>
                </w:p>
              </w:tc>
            </w:tr>
          </w:tbl>
          <w:p w14:paraId="7B466964">
            <w:pPr>
              <w:adjustRightInd w:val="0"/>
              <w:snapToGrid w:val="0"/>
              <w:spacing w:beforeLines="50" w:line="360" w:lineRule="auto"/>
              <w:ind w:firstLine="480" w:firstLineChars="200"/>
              <w:rPr>
                <w:rFonts w:eastAsia="宋体"/>
                <w:color w:val="auto"/>
                <w:sz w:val="24"/>
              </w:rPr>
            </w:pPr>
            <w:r>
              <w:rPr>
                <w:rFonts w:hAnsi="宋体" w:eastAsia="宋体"/>
                <w:color w:val="auto"/>
                <w:sz w:val="24"/>
              </w:rPr>
              <w:t>根据卫生防护距离的计算结果，建议企业以厂区边界为起点设置</w:t>
            </w:r>
            <w:r>
              <w:rPr>
                <w:rFonts w:eastAsia="宋体"/>
                <w:color w:val="auto"/>
                <w:sz w:val="24"/>
              </w:rPr>
              <w:t>50m</w:t>
            </w:r>
            <w:r>
              <w:rPr>
                <w:rFonts w:hAnsi="宋体" w:eastAsia="宋体"/>
                <w:color w:val="auto"/>
                <w:sz w:val="24"/>
              </w:rPr>
              <w:t>卫生防护距离。经调查，项目卫生防护距离内为道路及周边企业，无居民点和其他环境敏感目标。</w:t>
            </w:r>
          </w:p>
          <w:p w14:paraId="3DC779CA">
            <w:pPr>
              <w:adjustRightInd w:val="0"/>
              <w:snapToGrid w:val="0"/>
              <w:spacing w:line="360" w:lineRule="auto"/>
              <w:ind w:firstLine="480" w:firstLineChars="200"/>
              <w:rPr>
                <w:rFonts w:eastAsia="宋体"/>
                <w:color w:val="auto"/>
                <w:sz w:val="24"/>
              </w:rPr>
            </w:pPr>
            <w:r>
              <w:rPr>
                <w:rFonts w:ascii="宋体" w:hAnsi="宋体" w:eastAsia="宋体"/>
                <w:color w:val="auto"/>
                <w:sz w:val="24"/>
              </w:rPr>
              <w:t>②</w:t>
            </w:r>
            <w:r>
              <w:rPr>
                <w:rFonts w:hAnsi="宋体" w:eastAsia="宋体"/>
                <w:color w:val="auto"/>
                <w:sz w:val="24"/>
              </w:rPr>
              <w:t>环境影响分析</w:t>
            </w:r>
          </w:p>
          <w:p w14:paraId="17D4F951">
            <w:pPr>
              <w:adjustRightInd w:val="0"/>
              <w:snapToGrid w:val="0"/>
              <w:spacing w:line="360" w:lineRule="auto"/>
              <w:ind w:firstLine="480" w:firstLineChars="200"/>
              <w:rPr>
                <w:rFonts w:eastAsia="宋体"/>
                <w:color w:val="auto"/>
                <w:kern w:val="0"/>
                <w:sz w:val="24"/>
              </w:rPr>
            </w:pPr>
            <w:r>
              <w:rPr>
                <w:rFonts w:hAnsi="宋体" w:eastAsia="宋体"/>
                <w:color w:val="auto"/>
                <w:kern w:val="0"/>
                <w:sz w:val="24"/>
              </w:rPr>
              <w:t>项目投料、</w:t>
            </w:r>
            <w:r>
              <w:rPr>
                <w:rFonts w:hint="eastAsia" w:hAnsi="宋体" w:eastAsia="宋体"/>
                <w:color w:val="auto"/>
                <w:kern w:val="0"/>
                <w:sz w:val="24"/>
                <w:lang w:eastAsia="zh-CN"/>
              </w:rPr>
              <w:t>混合</w:t>
            </w:r>
            <w:r>
              <w:rPr>
                <w:rFonts w:hAnsi="宋体" w:eastAsia="宋体"/>
                <w:color w:val="auto"/>
                <w:kern w:val="0"/>
                <w:sz w:val="24"/>
              </w:rPr>
              <w:t>产生的颗粒物经集气罩收集</w:t>
            </w:r>
            <w:r>
              <w:rPr>
                <w:rFonts w:eastAsia="宋体"/>
                <w:color w:val="auto"/>
                <w:kern w:val="0"/>
                <w:sz w:val="24"/>
              </w:rPr>
              <w:t>+</w:t>
            </w:r>
            <w:r>
              <w:rPr>
                <w:rFonts w:hAnsi="宋体" w:eastAsia="宋体"/>
                <w:color w:val="auto"/>
                <w:kern w:val="0"/>
                <w:sz w:val="24"/>
              </w:rPr>
              <w:t>布袋除尘器处理后，通过</w:t>
            </w:r>
            <w:r>
              <w:rPr>
                <w:rFonts w:eastAsia="宋体"/>
                <w:color w:val="auto"/>
                <w:kern w:val="0"/>
                <w:sz w:val="24"/>
              </w:rPr>
              <w:t>1#15m</w:t>
            </w:r>
            <w:r>
              <w:rPr>
                <w:rFonts w:hAnsi="宋体" w:eastAsia="宋体"/>
                <w:color w:val="auto"/>
                <w:kern w:val="0"/>
                <w:sz w:val="24"/>
              </w:rPr>
              <w:t>高排气筒排放；</w:t>
            </w:r>
            <w:r>
              <w:rPr>
                <w:rFonts w:hint="eastAsia" w:hAnsi="宋体" w:eastAsia="宋体"/>
                <w:color w:val="auto"/>
                <w:kern w:val="0"/>
                <w:sz w:val="24"/>
                <w:lang w:eastAsia="zh-CN"/>
              </w:rPr>
              <w:t>挤出</w:t>
            </w:r>
            <w:r>
              <w:rPr>
                <w:rFonts w:hAnsi="宋体" w:eastAsia="宋体"/>
                <w:color w:val="auto"/>
                <w:kern w:val="0"/>
                <w:sz w:val="24"/>
              </w:rPr>
              <w:t>工序产生的</w:t>
            </w:r>
            <w:r>
              <w:rPr>
                <w:rFonts w:eastAsia="宋体"/>
                <w:color w:val="auto"/>
                <w:kern w:val="0"/>
                <w:sz w:val="24"/>
              </w:rPr>
              <w:t>NMHC</w:t>
            </w:r>
            <w:r>
              <w:rPr>
                <w:rFonts w:hAnsi="宋体" w:eastAsia="宋体"/>
                <w:color w:val="auto"/>
                <w:kern w:val="0"/>
                <w:sz w:val="24"/>
              </w:rPr>
              <w:t>经集气罩收集</w:t>
            </w:r>
            <w:r>
              <w:rPr>
                <w:rFonts w:eastAsia="宋体"/>
                <w:color w:val="auto"/>
                <w:kern w:val="0"/>
                <w:sz w:val="24"/>
              </w:rPr>
              <w:t>+</w:t>
            </w:r>
            <w:r>
              <w:rPr>
                <w:rFonts w:hint="eastAsia" w:hAnsi="宋体" w:eastAsia="宋体"/>
                <w:color w:val="auto"/>
                <w:kern w:val="0"/>
                <w:sz w:val="24"/>
                <w:lang w:eastAsia="zh-CN"/>
              </w:rPr>
              <w:t>二级活性炭</w:t>
            </w:r>
            <w:r>
              <w:rPr>
                <w:rFonts w:hAnsi="宋体" w:eastAsia="宋体"/>
                <w:color w:val="auto"/>
                <w:kern w:val="0"/>
                <w:sz w:val="24"/>
              </w:rPr>
              <w:t>吸附处理后，通过</w:t>
            </w:r>
            <w:r>
              <w:rPr>
                <w:rFonts w:eastAsia="宋体"/>
                <w:color w:val="auto"/>
                <w:kern w:val="0"/>
                <w:sz w:val="24"/>
              </w:rPr>
              <w:t>15m</w:t>
            </w:r>
            <w:r>
              <w:rPr>
                <w:rFonts w:hAnsi="宋体" w:eastAsia="宋体"/>
                <w:color w:val="auto"/>
                <w:kern w:val="0"/>
                <w:sz w:val="24"/>
              </w:rPr>
              <w:t>高</w:t>
            </w:r>
            <w:r>
              <w:rPr>
                <w:rFonts w:eastAsia="宋体"/>
                <w:color w:val="auto"/>
                <w:kern w:val="0"/>
                <w:sz w:val="24"/>
              </w:rPr>
              <w:t>2#</w:t>
            </w:r>
            <w:r>
              <w:rPr>
                <w:rFonts w:hAnsi="宋体" w:eastAsia="宋体"/>
                <w:color w:val="auto"/>
                <w:kern w:val="0"/>
                <w:sz w:val="24"/>
              </w:rPr>
              <w:t>排气筒排放，</w:t>
            </w:r>
            <w:r>
              <w:rPr>
                <w:rFonts w:hAnsi="宋体" w:eastAsia="宋体"/>
                <w:color w:val="auto"/>
                <w:kern w:val="0"/>
                <w:sz w:val="24"/>
                <w:lang w:val="zh-CN"/>
              </w:rPr>
              <w:t>废气能够做到达标排放，对周围的环境影响较小。</w:t>
            </w:r>
          </w:p>
          <w:p w14:paraId="4383DA4A">
            <w:pPr>
              <w:adjustRightInd w:val="0"/>
              <w:snapToGrid w:val="0"/>
              <w:spacing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4</w:t>
            </w:r>
            <w:r>
              <w:rPr>
                <w:rFonts w:hAnsi="宋体" w:eastAsia="宋体"/>
                <w:b/>
                <w:color w:val="auto"/>
                <w:kern w:val="0"/>
                <w:sz w:val="24"/>
                <w:lang w:val="zh-CN"/>
              </w:rPr>
              <w:t>）废气监测要求</w:t>
            </w:r>
          </w:p>
          <w:p w14:paraId="3CC53C6D">
            <w:pPr>
              <w:adjustRightInd w:val="0"/>
              <w:snapToGrid w:val="0"/>
              <w:spacing w:line="360" w:lineRule="auto"/>
              <w:ind w:firstLine="480" w:firstLineChars="200"/>
              <w:rPr>
                <w:rFonts w:eastAsia="宋体"/>
                <w:color w:val="auto"/>
                <w:kern w:val="0"/>
                <w:sz w:val="24"/>
                <w:lang w:val="zh-CN"/>
              </w:rPr>
            </w:pPr>
            <w:r>
              <w:rPr>
                <w:rFonts w:hAnsi="宋体" w:eastAsia="宋体"/>
                <w:color w:val="auto"/>
                <w:kern w:val="0"/>
                <w:sz w:val="24"/>
                <w:lang w:val="zh-CN"/>
              </w:rPr>
              <w:t>按照《排污单位自行监测技术指南总则》（</w:t>
            </w:r>
            <w:r>
              <w:rPr>
                <w:rFonts w:eastAsia="宋体"/>
                <w:color w:val="auto"/>
                <w:kern w:val="0"/>
                <w:sz w:val="24"/>
                <w:lang w:val="zh-CN"/>
              </w:rPr>
              <w:t>HJ819-2017</w:t>
            </w:r>
            <w:r>
              <w:rPr>
                <w:rFonts w:hAnsi="宋体" w:eastAsia="宋体"/>
                <w:color w:val="auto"/>
                <w:kern w:val="0"/>
                <w:sz w:val="24"/>
                <w:lang w:val="zh-CN"/>
              </w:rPr>
              <w:t>）、《排污许可证申请与核发技术规范橡胶和塑料制品工业》（</w:t>
            </w:r>
            <w:r>
              <w:rPr>
                <w:rFonts w:eastAsia="宋体"/>
                <w:color w:val="auto"/>
                <w:kern w:val="0"/>
                <w:sz w:val="24"/>
                <w:lang w:val="zh-CN"/>
              </w:rPr>
              <w:t>HJ1122-2020</w:t>
            </w:r>
            <w:r>
              <w:rPr>
                <w:rFonts w:hAnsi="宋体" w:eastAsia="宋体"/>
                <w:color w:val="auto"/>
                <w:kern w:val="0"/>
                <w:sz w:val="24"/>
                <w:lang w:val="zh-CN"/>
              </w:rPr>
              <w:t>），项目废气污染源监测计划及记录信息表见表</w:t>
            </w:r>
            <w:r>
              <w:rPr>
                <w:rFonts w:eastAsia="宋体"/>
                <w:color w:val="auto"/>
                <w:kern w:val="0"/>
                <w:sz w:val="24"/>
                <w:lang w:val="zh-CN"/>
              </w:rPr>
              <w:t>4-</w:t>
            </w:r>
            <w:r>
              <w:rPr>
                <w:rFonts w:hint="eastAsia" w:eastAsia="宋体"/>
                <w:color w:val="auto"/>
                <w:kern w:val="0"/>
                <w:sz w:val="24"/>
                <w:lang w:val="en-US" w:eastAsia="zh-CN"/>
              </w:rPr>
              <w:t>9</w:t>
            </w:r>
            <w:r>
              <w:rPr>
                <w:rFonts w:hAnsi="宋体" w:eastAsia="宋体"/>
                <w:color w:val="auto"/>
                <w:kern w:val="0"/>
                <w:sz w:val="24"/>
                <w:lang w:val="zh-CN"/>
              </w:rPr>
              <w:t>。</w:t>
            </w:r>
          </w:p>
          <w:p w14:paraId="655CDC68">
            <w:pPr>
              <w:adjustRightInd w:val="0"/>
              <w:snapToGrid w:val="0"/>
              <w:ind w:firstLine="482"/>
              <w:jc w:val="center"/>
              <w:rPr>
                <w:rFonts w:eastAsia="宋体"/>
                <w:b/>
                <w:bCs/>
                <w:color w:val="auto"/>
                <w:sz w:val="24"/>
              </w:rPr>
            </w:pPr>
            <w:r>
              <w:rPr>
                <w:rFonts w:hAnsi="宋体" w:eastAsia="宋体"/>
                <w:b/>
                <w:color w:val="auto"/>
                <w:sz w:val="24"/>
              </w:rPr>
              <w:t>表</w:t>
            </w:r>
            <w:r>
              <w:rPr>
                <w:rFonts w:eastAsia="宋体"/>
                <w:b/>
                <w:color w:val="auto"/>
                <w:sz w:val="24"/>
              </w:rPr>
              <w:t>4-</w:t>
            </w:r>
            <w:r>
              <w:rPr>
                <w:rFonts w:hint="eastAsia" w:eastAsia="宋体"/>
                <w:b/>
                <w:color w:val="auto"/>
                <w:sz w:val="24"/>
                <w:lang w:val="en-US" w:eastAsia="zh-CN"/>
              </w:rPr>
              <w:t>9</w:t>
            </w:r>
            <w:r>
              <w:rPr>
                <w:rFonts w:eastAsia="宋体"/>
                <w:b/>
                <w:color w:val="auto"/>
                <w:sz w:val="24"/>
              </w:rPr>
              <w:t xml:space="preserve">  </w:t>
            </w:r>
            <w:r>
              <w:rPr>
                <w:rFonts w:hAnsi="宋体" w:eastAsia="宋体"/>
                <w:b/>
                <w:color w:val="auto"/>
                <w:sz w:val="24"/>
              </w:rPr>
              <w:t>大气污染源监测计划</w:t>
            </w:r>
            <w:r>
              <w:rPr>
                <w:rFonts w:hAnsi="宋体" w:eastAsia="宋体"/>
                <w:b/>
                <w:bCs/>
                <w:color w:val="auto"/>
                <w:sz w:val="24"/>
              </w:rPr>
              <w:t>及记录信息表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639"/>
              <w:gridCol w:w="1665"/>
              <w:gridCol w:w="1364"/>
              <w:gridCol w:w="3497"/>
            </w:tblGrid>
            <w:tr w14:paraId="348300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0" w:type="pct"/>
                  <w:gridSpan w:val="2"/>
                  <w:vAlign w:val="center"/>
                </w:tcPr>
                <w:p w14:paraId="05CAE56E">
                  <w:pPr>
                    <w:adjustRightInd w:val="0"/>
                    <w:snapToGrid w:val="0"/>
                    <w:jc w:val="center"/>
                    <w:rPr>
                      <w:rFonts w:eastAsia="宋体"/>
                      <w:b/>
                      <w:bCs/>
                      <w:color w:val="auto"/>
                      <w:szCs w:val="21"/>
                    </w:rPr>
                  </w:pPr>
                  <w:r>
                    <w:rPr>
                      <w:rFonts w:hAnsi="宋体" w:eastAsia="宋体"/>
                      <w:b/>
                      <w:bCs/>
                      <w:color w:val="auto"/>
                      <w:szCs w:val="21"/>
                    </w:rPr>
                    <w:t>监测点位</w:t>
                  </w:r>
                </w:p>
              </w:tc>
              <w:tc>
                <w:tcPr>
                  <w:tcW w:w="918" w:type="pct"/>
                  <w:vAlign w:val="center"/>
                </w:tcPr>
                <w:p w14:paraId="74509658">
                  <w:pPr>
                    <w:adjustRightInd w:val="0"/>
                    <w:snapToGrid w:val="0"/>
                    <w:jc w:val="center"/>
                    <w:rPr>
                      <w:rFonts w:eastAsia="宋体"/>
                      <w:b/>
                      <w:bCs/>
                      <w:color w:val="auto"/>
                      <w:szCs w:val="21"/>
                    </w:rPr>
                  </w:pPr>
                  <w:r>
                    <w:rPr>
                      <w:rFonts w:hAnsi="宋体" w:eastAsia="宋体"/>
                      <w:b/>
                      <w:bCs/>
                      <w:color w:val="auto"/>
                      <w:szCs w:val="21"/>
                    </w:rPr>
                    <w:t>监测项目</w:t>
                  </w:r>
                </w:p>
              </w:tc>
              <w:tc>
                <w:tcPr>
                  <w:tcW w:w="752" w:type="pct"/>
                  <w:vAlign w:val="center"/>
                </w:tcPr>
                <w:p w14:paraId="62CC5AAD">
                  <w:pPr>
                    <w:adjustRightInd w:val="0"/>
                    <w:snapToGrid w:val="0"/>
                    <w:jc w:val="center"/>
                    <w:rPr>
                      <w:rFonts w:eastAsia="宋体"/>
                      <w:b/>
                      <w:bCs/>
                      <w:color w:val="auto"/>
                      <w:szCs w:val="21"/>
                    </w:rPr>
                  </w:pPr>
                  <w:r>
                    <w:rPr>
                      <w:rFonts w:hAnsi="宋体" w:eastAsia="宋体"/>
                      <w:b/>
                      <w:bCs/>
                      <w:color w:val="auto"/>
                      <w:szCs w:val="21"/>
                    </w:rPr>
                    <w:t>监测频次</w:t>
                  </w:r>
                </w:p>
              </w:tc>
              <w:tc>
                <w:tcPr>
                  <w:tcW w:w="1928" w:type="pct"/>
                  <w:vAlign w:val="center"/>
                </w:tcPr>
                <w:p w14:paraId="1BC2E056">
                  <w:pPr>
                    <w:adjustRightInd w:val="0"/>
                    <w:snapToGrid w:val="0"/>
                    <w:jc w:val="center"/>
                    <w:rPr>
                      <w:rFonts w:eastAsia="宋体"/>
                      <w:b/>
                      <w:bCs/>
                      <w:color w:val="auto"/>
                      <w:szCs w:val="21"/>
                    </w:rPr>
                  </w:pPr>
                  <w:r>
                    <w:rPr>
                      <w:rFonts w:hAnsi="宋体" w:eastAsia="宋体"/>
                      <w:b/>
                      <w:bCs/>
                      <w:color w:val="auto"/>
                      <w:szCs w:val="21"/>
                    </w:rPr>
                    <w:t>执行排放标准</w:t>
                  </w:r>
                </w:p>
              </w:tc>
            </w:tr>
            <w:tr w14:paraId="5A3F1C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pct"/>
                  <w:vAlign w:val="center"/>
                </w:tcPr>
                <w:p w14:paraId="342859CB">
                  <w:pPr>
                    <w:pStyle w:val="132"/>
                    <w:wordWrap/>
                    <w:rPr>
                      <w:rFonts w:ascii="Times New Roman" w:hAnsi="Times New Roman" w:eastAsia="宋体" w:cs="Times New Roman"/>
                      <w:color w:val="auto"/>
                    </w:rPr>
                  </w:pPr>
                  <w:r>
                    <w:rPr>
                      <w:rFonts w:ascii="Times New Roman" w:hAnsi="宋体" w:eastAsia="宋体" w:cs="Times New Roman"/>
                      <w:color w:val="auto"/>
                    </w:rPr>
                    <w:t>有组织</w:t>
                  </w:r>
                </w:p>
              </w:tc>
              <w:tc>
                <w:tcPr>
                  <w:tcW w:w="904" w:type="pct"/>
                  <w:vAlign w:val="center"/>
                </w:tcPr>
                <w:p w14:paraId="4B6C0A85">
                  <w:pPr>
                    <w:pStyle w:val="132"/>
                    <w:wordWrap/>
                    <w:rPr>
                      <w:rFonts w:ascii="Times New Roman" w:hAnsi="Times New Roman" w:eastAsia="宋体" w:cs="Times New Roman"/>
                      <w:color w:val="auto"/>
                    </w:rPr>
                  </w:pPr>
                  <w:r>
                    <w:rPr>
                      <w:rFonts w:ascii="Times New Roman" w:hAnsi="Times New Roman" w:eastAsia="宋体" w:cs="Times New Roman"/>
                      <w:color w:val="auto"/>
                    </w:rPr>
                    <w:t>DA001</w:t>
                  </w:r>
                  <w:r>
                    <w:rPr>
                      <w:rFonts w:ascii="Times New Roman" w:hAnsi="宋体" w:eastAsia="宋体" w:cs="Times New Roman"/>
                      <w:color w:val="auto"/>
                    </w:rPr>
                    <w:t>废气处理装置出口</w:t>
                  </w:r>
                </w:p>
              </w:tc>
              <w:tc>
                <w:tcPr>
                  <w:tcW w:w="918" w:type="pct"/>
                  <w:vAlign w:val="center"/>
                </w:tcPr>
                <w:p w14:paraId="2F9DEF16">
                  <w:pPr>
                    <w:pStyle w:val="132"/>
                    <w:wordWrap/>
                    <w:rPr>
                      <w:rFonts w:ascii="Times New Roman" w:hAnsi="Times New Roman" w:eastAsia="宋体" w:cs="Times New Roman"/>
                      <w:color w:val="auto"/>
                    </w:rPr>
                  </w:pPr>
                  <w:r>
                    <w:rPr>
                      <w:rFonts w:ascii="Times New Roman" w:hAnsi="宋体" w:eastAsia="宋体" w:cs="Times New Roman"/>
                      <w:color w:val="auto"/>
                    </w:rPr>
                    <w:t>颗粒物</w:t>
                  </w:r>
                </w:p>
              </w:tc>
              <w:tc>
                <w:tcPr>
                  <w:tcW w:w="752" w:type="pct"/>
                  <w:tcBorders>
                    <w:top w:val="single" w:color="auto" w:sz="4" w:space="0"/>
                  </w:tcBorders>
                  <w:vAlign w:val="center"/>
                </w:tcPr>
                <w:p w14:paraId="49502768">
                  <w:pPr>
                    <w:pStyle w:val="132"/>
                    <w:wordWrap/>
                    <w:rPr>
                      <w:rFonts w:ascii="Times New Roman" w:hAnsi="Times New Roman" w:eastAsia="宋体" w:cs="Times New Roman"/>
                      <w:color w:val="auto"/>
                    </w:rPr>
                  </w:pPr>
                  <w:r>
                    <w:rPr>
                      <w:rFonts w:ascii="Times New Roman" w:hAnsi="宋体" w:eastAsia="宋体" w:cs="Times New Roman"/>
                      <w:color w:val="auto"/>
                    </w:rPr>
                    <w:t>每年一次</w:t>
                  </w:r>
                </w:p>
              </w:tc>
              <w:tc>
                <w:tcPr>
                  <w:tcW w:w="1928" w:type="pct"/>
                  <w:vMerge w:val="restart"/>
                  <w:tcBorders>
                    <w:top w:val="single" w:color="auto" w:sz="4" w:space="0"/>
                  </w:tcBorders>
                  <w:vAlign w:val="center"/>
                </w:tcPr>
                <w:p w14:paraId="20D9D001">
                  <w:pPr>
                    <w:pStyle w:val="132"/>
                    <w:wordWrap/>
                    <w:rPr>
                      <w:rFonts w:ascii="Times New Roman" w:hAnsi="Times New Roman" w:eastAsia="宋体" w:cs="Times New Roman"/>
                      <w:color w:val="auto"/>
                    </w:rPr>
                  </w:pPr>
                  <w:r>
                    <w:rPr>
                      <w:rFonts w:hAnsi="宋体" w:eastAsia="宋体"/>
                      <w:color w:val="auto"/>
                      <w:szCs w:val="21"/>
                    </w:rPr>
                    <w:t>《合成树脂工业污染物排放标准》（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及其修改单表</w:t>
                  </w:r>
                  <w:r>
                    <w:rPr>
                      <w:rFonts w:hint="eastAsia" w:hAnsi="宋体" w:eastAsia="宋体"/>
                      <w:color w:val="auto"/>
                      <w:szCs w:val="21"/>
                      <w:lang w:val="en-US" w:eastAsia="zh-CN"/>
                    </w:rPr>
                    <w:t>5标准限值</w:t>
                  </w:r>
                </w:p>
              </w:tc>
            </w:tr>
            <w:tr w14:paraId="01E651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96" w:type="pct"/>
                  <w:vMerge w:val="restart"/>
                  <w:vAlign w:val="center"/>
                </w:tcPr>
                <w:p w14:paraId="4D84D1A3">
                  <w:pPr>
                    <w:pStyle w:val="132"/>
                    <w:wordWrap/>
                    <w:rPr>
                      <w:rFonts w:ascii="Times New Roman" w:hAnsi="Times New Roman" w:eastAsia="宋体" w:cs="Times New Roman"/>
                      <w:color w:val="auto"/>
                    </w:rPr>
                  </w:pPr>
                  <w:r>
                    <w:rPr>
                      <w:rFonts w:ascii="Times New Roman" w:hAnsi="宋体" w:eastAsia="宋体" w:cs="Times New Roman"/>
                      <w:color w:val="auto"/>
                    </w:rPr>
                    <w:t>有组织</w:t>
                  </w:r>
                </w:p>
              </w:tc>
              <w:tc>
                <w:tcPr>
                  <w:tcW w:w="904" w:type="pct"/>
                  <w:vMerge w:val="restart"/>
                  <w:vAlign w:val="center"/>
                </w:tcPr>
                <w:p w14:paraId="6067460B">
                  <w:pPr>
                    <w:pStyle w:val="132"/>
                    <w:wordWrap/>
                    <w:rPr>
                      <w:rFonts w:ascii="Times New Roman" w:hAnsi="Times New Roman" w:eastAsia="宋体" w:cs="Times New Roman"/>
                      <w:color w:val="auto"/>
                    </w:rPr>
                  </w:pPr>
                  <w:r>
                    <w:rPr>
                      <w:rFonts w:ascii="Times New Roman" w:hAnsi="Times New Roman" w:eastAsia="宋体" w:cs="Times New Roman"/>
                      <w:color w:val="auto"/>
                    </w:rPr>
                    <w:t>DA002</w:t>
                  </w:r>
                  <w:r>
                    <w:rPr>
                      <w:rFonts w:ascii="Times New Roman" w:hAnsi="宋体" w:eastAsia="宋体" w:cs="Times New Roman"/>
                      <w:color w:val="auto"/>
                    </w:rPr>
                    <w:t>废气处理装置出口</w:t>
                  </w:r>
                </w:p>
              </w:tc>
              <w:tc>
                <w:tcPr>
                  <w:tcW w:w="918" w:type="pct"/>
                  <w:vAlign w:val="center"/>
                </w:tcPr>
                <w:p w14:paraId="05E05020">
                  <w:pPr>
                    <w:pStyle w:val="132"/>
                    <w:wordWrap/>
                    <w:rPr>
                      <w:rFonts w:hint="default" w:ascii="Times New Roman" w:hAnsi="Times New Roman" w:eastAsia="宋体" w:cs="Times New Roman"/>
                      <w:color w:val="auto"/>
                      <w:lang w:val="en-US" w:eastAsia="zh-CN"/>
                    </w:rPr>
                  </w:pPr>
                  <w:r>
                    <w:rPr>
                      <w:rFonts w:ascii="Times New Roman" w:hAnsi="Times New Roman" w:eastAsia="宋体" w:cs="Times New Roman"/>
                      <w:color w:val="auto"/>
                    </w:rPr>
                    <w:t>NMHC</w:t>
                  </w:r>
                  <w:r>
                    <w:rPr>
                      <w:rFonts w:hint="eastAsia" w:ascii="Times New Roman" w:hAnsi="Times New Roman" w:eastAsia="宋体" w:cs="Times New Roman"/>
                      <w:color w:val="auto"/>
                      <w:lang w:eastAsia="zh-CN"/>
                    </w:rPr>
                    <w:t>、苯乙烯、丙烯腈、</w:t>
                  </w:r>
                  <w:r>
                    <w:rPr>
                      <w:rFonts w:hint="eastAsia" w:ascii="Times New Roman" w:hAnsi="Times New Roman" w:eastAsia="宋体" w:cs="Times New Roman"/>
                      <w:color w:val="auto"/>
                      <w:lang w:val="en-US" w:eastAsia="zh-CN"/>
                    </w:rPr>
                    <w:t>1,3-丁二烯*</w:t>
                  </w:r>
                </w:p>
              </w:tc>
              <w:tc>
                <w:tcPr>
                  <w:tcW w:w="752" w:type="pct"/>
                  <w:vMerge w:val="restart"/>
                  <w:tcBorders>
                    <w:top w:val="single" w:color="auto" w:sz="4" w:space="0"/>
                  </w:tcBorders>
                  <w:vAlign w:val="center"/>
                </w:tcPr>
                <w:p w14:paraId="64106EB0">
                  <w:pPr>
                    <w:pStyle w:val="132"/>
                    <w:wordWrap/>
                    <w:rPr>
                      <w:rFonts w:ascii="Times New Roman" w:hAnsi="Times New Roman" w:eastAsia="宋体" w:cs="Times New Roman"/>
                      <w:color w:val="auto"/>
                    </w:rPr>
                  </w:pPr>
                  <w:r>
                    <w:rPr>
                      <w:rFonts w:ascii="Times New Roman" w:hAnsi="宋体" w:eastAsia="宋体" w:cs="Times New Roman"/>
                      <w:color w:val="auto"/>
                    </w:rPr>
                    <w:t>每年一次</w:t>
                  </w:r>
                </w:p>
              </w:tc>
              <w:tc>
                <w:tcPr>
                  <w:tcW w:w="1928" w:type="pct"/>
                  <w:vMerge w:val="continue"/>
                  <w:vAlign w:val="center"/>
                </w:tcPr>
                <w:p w14:paraId="550B4997">
                  <w:pPr>
                    <w:pStyle w:val="132"/>
                    <w:wordWrap/>
                    <w:rPr>
                      <w:rFonts w:ascii="Times New Roman" w:hAnsi="Times New Roman" w:eastAsia="宋体" w:cs="Times New Roman"/>
                      <w:color w:val="auto"/>
                    </w:rPr>
                  </w:pPr>
                </w:p>
              </w:tc>
            </w:tr>
            <w:tr w14:paraId="4B6D3A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96" w:type="pct"/>
                  <w:vMerge w:val="continue"/>
                  <w:vAlign w:val="center"/>
                </w:tcPr>
                <w:p w14:paraId="70B2F1EE">
                  <w:pPr>
                    <w:pStyle w:val="132"/>
                    <w:wordWrap/>
                    <w:rPr>
                      <w:rFonts w:ascii="Times New Roman" w:hAnsi="宋体" w:eastAsia="宋体" w:cs="Times New Roman"/>
                      <w:color w:val="auto"/>
                    </w:rPr>
                  </w:pPr>
                </w:p>
              </w:tc>
              <w:tc>
                <w:tcPr>
                  <w:tcW w:w="904" w:type="pct"/>
                  <w:vMerge w:val="continue"/>
                  <w:vAlign w:val="center"/>
                </w:tcPr>
                <w:p w14:paraId="32718E66">
                  <w:pPr>
                    <w:pStyle w:val="132"/>
                    <w:wordWrap/>
                    <w:rPr>
                      <w:rFonts w:ascii="Times New Roman" w:hAnsi="Times New Roman" w:eastAsia="宋体" w:cs="Times New Roman"/>
                      <w:color w:val="auto"/>
                    </w:rPr>
                  </w:pPr>
                </w:p>
              </w:tc>
              <w:tc>
                <w:tcPr>
                  <w:tcW w:w="918" w:type="pct"/>
                  <w:vAlign w:val="center"/>
                </w:tcPr>
                <w:p w14:paraId="65DDC464">
                  <w:pPr>
                    <w:pStyle w:val="132"/>
                    <w:wordWrap/>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臭气浓度</w:t>
                  </w:r>
                </w:p>
              </w:tc>
              <w:tc>
                <w:tcPr>
                  <w:tcW w:w="752" w:type="pct"/>
                  <w:vMerge w:val="continue"/>
                  <w:vAlign w:val="center"/>
                </w:tcPr>
                <w:p w14:paraId="5705A52F">
                  <w:pPr>
                    <w:pStyle w:val="132"/>
                    <w:wordWrap/>
                    <w:rPr>
                      <w:rFonts w:ascii="Times New Roman" w:hAnsi="宋体" w:eastAsia="宋体" w:cs="Times New Roman"/>
                      <w:color w:val="auto"/>
                    </w:rPr>
                  </w:pPr>
                </w:p>
              </w:tc>
              <w:tc>
                <w:tcPr>
                  <w:tcW w:w="1928" w:type="pct"/>
                  <w:vAlign w:val="center"/>
                </w:tcPr>
                <w:p w14:paraId="7D4C0CA5">
                  <w:pPr>
                    <w:pStyle w:val="132"/>
                    <w:wordWrap/>
                    <w:rPr>
                      <w:rFonts w:ascii="Times New Roman" w:hAnsi="Times New Roman" w:eastAsia="宋体" w:cs="Times New Roman"/>
                      <w:color w:val="auto"/>
                    </w:rPr>
                  </w:pPr>
                  <w:r>
                    <w:rPr>
                      <w:rFonts w:hAnsi="宋体" w:eastAsia="宋体"/>
                      <w:color w:val="auto"/>
                      <w:szCs w:val="21"/>
                    </w:rPr>
                    <w:t>《恶臭污染物排放标准》（</w:t>
                  </w:r>
                  <w:r>
                    <w:rPr>
                      <w:rFonts w:eastAsia="宋体"/>
                      <w:color w:val="auto"/>
                      <w:szCs w:val="21"/>
                    </w:rPr>
                    <w:t>GB14554-93</w:t>
                  </w:r>
                  <w:r>
                    <w:rPr>
                      <w:rFonts w:hAnsi="宋体" w:eastAsia="宋体"/>
                      <w:color w:val="auto"/>
                      <w:szCs w:val="21"/>
                    </w:rPr>
                    <w:t>）表</w:t>
                  </w:r>
                  <w:r>
                    <w:rPr>
                      <w:rFonts w:hint="eastAsia" w:hAnsi="宋体" w:eastAsia="宋体"/>
                      <w:color w:val="auto"/>
                      <w:szCs w:val="21"/>
                      <w:lang w:val="en-US" w:eastAsia="zh-CN"/>
                    </w:rPr>
                    <w:t>2</w:t>
                  </w:r>
                  <w:r>
                    <w:rPr>
                      <w:rFonts w:hint="eastAsia" w:hAnsi="宋体" w:eastAsia="宋体"/>
                      <w:color w:val="auto"/>
                      <w:szCs w:val="21"/>
                      <w:lang w:eastAsia="zh-CN"/>
                    </w:rPr>
                    <w:t>标准限值</w:t>
                  </w:r>
                </w:p>
              </w:tc>
            </w:tr>
            <w:tr w14:paraId="3C964F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6" w:type="pct"/>
                  <w:vMerge w:val="restart"/>
                  <w:vAlign w:val="center"/>
                </w:tcPr>
                <w:p w14:paraId="6C5A10C5">
                  <w:pPr>
                    <w:pStyle w:val="132"/>
                    <w:wordWrap/>
                    <w:rPr>
                      <w:rFonts w:ascii="Times New Roman" w:hAnsi="Times New Roman" w:eastAsia="宋体" w:cs="Times New Roman"/>
                      <w:color w:val="auto"/>
                    </w:rPr>
                  </w:pPr>
                  <w:r>
                    <w:rPr>
                      <w:rFonts w:ascii="Times New Roman" w:hAnsi="宋体" w:eastAsia="宋体" w:cs="Times New Roman"/>
                      <w:color w:val="auto"/>
                    </w:rPr>
                    <w:t>无组织废气</w:t>
                  </w:r>
                </w:p>
              </w:tc>
              <w:tc>
                <w:tcPr>
                  <w:tcW w:w="904" w:type="pct"/>
                  <w:vMerge w:val="restart"/>
                  <w:vAlign w:val="center"/>
                </w:tcPr>
                <w:p w14:paraId="38345BD6">
                  <w:pPr>
                    <w:pStyle w:val="132"/>
                    <w:wordWrap/>
                    <w:rPr>
                      <w:rFonts w:ascii="Times New Roman" w:hAnsi="Times New Roman" w:eastAsia="宋体" w:cs="Times New Roman"/>
                      <w:color w:val="auto"/>
                    </w:rPr>
                  </w:pPr>
                  <w:r>
                    <w:rPr>
                      <w:rFonts w:ascii="Times New Roman" w:hAnsi="宋体" w:eastAsia="宋体" w:cs="Times New Roman"/>
                      <w:color w:val="auto"/>
                    </w:rPr>
                    <w:t>厂界</w:t>
                  </w:r>
                </w:p>
              </w:tc>
              <w:tc>
                <w:tcPr>
                  <w:tcW w:w="918" w:type="pct"/>
                  <w:vAlign w:val="center"/>
                </w:tcPr>
                <w:p w14:paraId="4F15694A">
                  <w:pPr>
                    <w:pStyle w:val="132"/>
                    <w:wordWrap/>
                    <w:rPr>
                      <w:rFonts w:hint="default" w:ascii="Times New Roman" w:hAnsi="Times New Roman" w:eastAsia="宋体" w:cs="Times New Roman"/>
                      <w:color w:val="auto"/>
                      <w:lang w:val="en-US"/>
                    </w:rPr>
                  </w:pPr>
                  <w:r>
                    <w:rPr>
                      <w:rFonts w:ascii="Times New Roman" w:hAnsi="宋体" w:eastAsia="宋体" w:cs="Times New Roman"/>
                      <w:color w:val="auto"/>
                    </w:rPr>
                    <w:t>颗粒物</w:t>
                  </w:r>
                  <w:r>
                    <w:rPr>
                      <w:rFonts w:hint="eastAsia" w:ascii="Times New Roman" w:hAnsi="宋体" w:eastAsia="宋体" w:cs="Times New Roman"/>
                      <w:color w:val="auto"/>
                      <w:lang w:eastAsia="zh-CN"/>
                    </w:rPr>
                    <w:t>、</w:t>
                  </w:r>
                  <w:r>
                    <w:rPr>
                      <w:rFonts w:ascii="Times New Roman" w:hAnsi="Times New Roman" w:eastAsia="宋体" w:cs="Times New Roman"/>
                      <w:color w:val="auto"/>
                    </w:rPr>
                    <w:t>NMHC</w:t>
                  </w:r>
                </w:p>
              </w:tc>
              <w:tc>
                <w:tcPr>
                  <w:tcW w:w="752" w:type="pct"/>
                  <w:vMerge w:val="restart"/>
                  <w:tcBorders>
                    <w:top w:val="single" w:color="auto" w:sz="4" w:space="0"/>
                  </w:tcBorders>
                  <w:vAlign w:val="center"/>
                </w:tcPr>
                <w:p w14:paraId="1DE5922C">
                  <w:pPr>
                    <w:pStyle w:val="132"/>
                    <w:wordWrap/>
                    <w:rPr>
                      <w:rFonts w:ascii="Times New Roman" w:hAnsi="Times New Roman" w:eastAsia="宋体" w:cs="Times New Roman"/>
                      <w:color w:val="auto"/>
                    </w:rPr>
                  </w:pPr>
                  <w:r>
                    <w:rPr>
                      <w:rFonts w:ascii="Times New Roman" w:hAnsi="宋体" w:eastAsia="宋体" w:cs="Times New Roman"/>
                      <w:color w:val="auto"/>
                    </w:rPr>
                    <w:t>每年一次</w:t>
                  </w:r>
                </w:p>
              </w:tc>
              <w:tc>
                <w:tcPr>
                  <w:tcW w:w="1928" w:type="pct"/>
                  <w:tcBorders>
                    <w:top w:val="single" w:color="auto" w:sz="4" w:space="0"/>
                  </w:tcBorders>
                  <w:vAlign w:val="center"/>
                </w:tcPr>
                <w:p w14:paraId="0FF4AE3B">
                  <w:pPr>
                    <w:pStyle w:val="132"/>
                    <w:wordWrap/>
                    <w:rPr>
                      <w:rFonts w:ascii="Times New Roman" w:hAnsi="Times New Roman" w:eastAsia="宋体" w:cs="Times New Roman"/>
                      <w:color w:val="auto"/>
                    </w:rPr>
                  </w:pPr>
                  <w:r>
                    <w:rPr>
                      <w:rFonts w:hAnsi="宋体" w:eastAsia="宋体"/>
                      <w:color w:val="auto"/>
                      <w:szCs w:val="21"/>
                    </w:rPr>
                    <w:t>《合成树脂工业污染物排放标准》（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w:t>
                  </w:r>
                  <w:r>
                    <w:rPr>
                      <w:rFonts w:hint="eastAsia" w:hAnsi="宋体" w:eastAsia="宋体"/>
                      <w:color w:val="auto"/>
                      <w:szCs w:val="21"/>
                      <w:lang w:val="en-US" w:eastAsia="zh-CN"/>
                    </w:rPr>
                    <w:t>表9标准限值</w:t>
                  </w:r>
                </w:p>
              </w:tc>
            </w:tr>
            <w:tr w14:paraId="174386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6" w:type="pct"/>
                  <w:vMerge w:val="continue"/>
                  <w:vAlign w:val="center"/>
                </w:tcPr>
                <w:p w14:paraId="548B3D1F">
                  <w:pPr>
                    <w:pStyle w:val="132"/>
                    <w:wordWrap/>
                    <w:rPr>
                      <w:rFonts w:ascii="Times New Roman" w:hAnsi="宋体" w:eastAsia="宋体" w:cs="Times New Roman"/>
                      <w:color w:val="auto"/>
                    </w:rPr>
                  </w:pPr>
                </w:p>
              </w:tc>
              <w:tc>
                <w:tcPr>
                  <w:tcW w:w="904" w:type="pct"/>
                  <w:vMerge w:val="continue"/>
                  <w:vAlign w:val="center"/>
                </w:tcPr>
                <w:p w14:paraId="4F5498CC">
                  <w:pPr>
                    <w:pStyle w:val="132"/>
                    <w:wordWrap/>
                    <w:rPr>
                      <w:rFonts w:ascii="Times New Roman" w:hAnsi="宋体" w:eastAsia="宋体" w:cs="Times New Roman"/>
                      <w:color w:val="auto"/>
                    </w:rPr>
                  </w:pPr>
                </w:p>
              </w:tc>
              <w:tc>
                <w:tcPr>
                  <w:tcW w:w="918" w:type="pct"/>
                  <w:vAlign w:val="center"/>
                </w:tcPr>
                <w:p w14:paraId="4D3AE8CB">
                  <w:pPr>
                    <w:pStyle w:val="132"/>
                    <w:wordWrap/>
                    <w:rPr>
                      <w:rFonts w:ascii="Times New Roman" w:hAnsi="宋体" w:eastAsia="宋体" w:cs="Times New Roman"/>
                      <w:color w:val="auto"/>
                    </w:rPr>
                  </w:pPr>
                  <w:r>
                    <w:rPr>
                      <w:rFonts w:hint="eastAsia" w:ascii="Times New Roman" w:hAnsi="Times New Roman" w:eastAsia="宋体" w:cs="Times New Roman"/>
                      <w:color w:val="auto"/>
                      <w:lang w:eastAsia="zh-CN"/>
                    </w:rPr>
                    <w:t>丙烯腈</w:t>
                  </w:r>
                </w:p>
              </w:tc>
              <w:tc>
                <w:tcPr>
                  <w:tcW w:w="752" w:type="pct"/>
                  <w:vMerge w:val="continue"/>
                  <w:vAlign w:val="center"/>
                </w:tcPr>
                <w:p w14:paraId="7277631D">
                  <w:pPr>
                    <w:pStyle w:val="132"/>
                    <w:wordWrap/>
                    <w:rPr>
                      <w:rFonts w:ascii="Times New Roman" w:hAnsi="宋体" w:eastAsia="宋体" w:cs="Times New Roman"/>
                      <w:color w:val="auto"/>
                    </w:rPr>
                  </w:pPr>
                </w:p>
              </w:tc>
              <w:tc>
                <w:tcPr>
                  <w:tcW w:w="1928" w:type="pct"/>
                  <w:tcBorders>
                    <w:top w:val="single" w:color="auto" w:sz="4" w:space="0"/>
                  </w:tcBorders>
                  <w:vAlign w:val="center"/>
                </w:tcPr>
                <w:p w14:paraId="435DDFE8">
                  <w:pPr>
                    <w:pStyle w:val="132"/>
                    <w:wordWrap/>
                    <w:rPr>
                      <w:rFonts w:hAnsi="宋体" w:eastAsia="宋体"/>
                      <w:color w:val="auto"/>
                      <w:szCs w:val="21"/>
                    </w:rPr>
                  </w:pPr>
                  <w:r>
                    <w:rPr>
                      <w:rFonts w:ascii="Times New Roman" w:hAnsi="宋体" w:eastAsia="宋体" w:cs="Times New Roman"/>
                      <w:color w:val="auto"/>
                    </w:rPr>
                    <w:t>《大气污染物综合排放标准》（</w:t>
                  </w:r>
                  <w:r>
                    <w:rPr>
                      <w:rFonts w:ascii="Times New Roman" w:hAnsi="Times New Roman" w:eastAsia="宋体" w:cs="Times New Roman"/>
                      <w:color w:val="auto"/>
                    </w:rPr>
                    <w:t>DB32/4041-2021</w:t>
                  </w:r>
                  <w:r>
                    <w:rPr>
                      <w:rFonts w:ascii="Times New Roman" w:hAnsi="宋体" w:eastAsia="宋体" w:cs="Times New Roman"/>
                      <w:color w:val="auto"/>
                    </w:rPr>
                    <w:t>）表</w:t>
                  </w:r>
                  <w:r>
                    <w:rPr>
                      <w:rFonts w:hint="eastAsia" w:ascii="Times New Roman" w:hAnsi="Times New Roman" w:eastAsia="宋体" w:cs="Times New Roman"/>
                      <w:color w:val="auto"/>
                      <w:lang w:val="en-US" w:eastAsia="zh-CN"/>
                    </w:rPr>
                    <w:t>3</w:t>
                  </w:r>
                  <w:r>
                    <w:rPr>
                      <w:rFonts w:hint="eastAsia" w:hAnsi="宋体" w:eastAsia="宋体"/>
                      <w:color w:val="auto"/>
                      <w:szCs w:val="21"/>
                      <w:lang w:val="en-US" w:eastAsia="zh-CN"/>
                    </w:rPr>
                    <w:t>标准限值</w:t>
                  </w:r>
                </w:p>
              </w:tc>
            </w:tr>
            <w:tr w14:paraId="6C32C3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6" w:type="pct"/>
                  <w:vMerge w:val="continue"/>
                  <w:vAlign w:val="center"/>
                </w:tcPr>
                <w:p w14:paraId="277D7C8C">
                  <w:pPr>
                    <w:pStyle w:val="132"/>
                    <w:wordWrap/>
                    <w:rPr>
                      <w:rFonts w:ascii="Times New Roman" w:hAnsi="宋体" w:eastAsia="宋体" w:cs="Times New Roman"/>
                      <w:color w:val="auto"/>
                    </w:rPr>
                  </w:pPr>
                </w:p>
              </w:tc>
              <w:tc>
                <w:tcPr>
                  <w:tcW w:w="904" w:type="pct"/>
                  <w:vMerge w:val="continue"/>
                  <w:vAlign w:val="center"/>
                </w:tcPr>
                <w:p w14:paraId="23D83CB5">
                  <w:pPr>
                    <w:pStyle w:val="132"/>
                    <w:wordWrap/>
                    <w:rPr>
                      <w:rFonts w:ascii="Times New Roman" w:hAnsi="宋体" w:eastAsia="宋体" w:cs="Times New Roman"/>
                      <w:color w:val="auto"/>
                    </w:rPr>
                  </w:pPr>
                </w:p>
              </w:tc>
              <w:tc>
                <w:tcPr>
                  <w:tcW w:w="918" w:type="pct"/>
                  <w:vAlign w:val="center"/>
                </w:tcPr>
                <w:p w14:paraId="36838743">
                  <w:pPr>
                    <w:pStyle w:val="132"/>
                    <w:wordWrap/>
                    <w:rPr>
                      <w:rFonts w:ascii="Times New Roman" w:hAnsi="宋体" w:eastAsia="宋体" w:cs="Times New Roman"/>
                      <w:color w:val="auto"/>
                    </w:rPr>
                  </w:pPr>
                  <w:r>
                    <w:rPr>
                      <w:rFonts w:hint="eastAsia" w:ascii="Times New Roman" w:hAnsi="Times New Roman" w:eastAsia="宋体" w:cs="Times New Roman"/>
                      <w:color w:val="auto"/>
                      <w:lang w:eastAsia="zh-CN"/>
                    </w:rPr>
                    <w:t>苯乙烯</w:t>
                  </w:r>
                </w:p>
              </w:tc>
              <w:tc>
                <w:tcPr>
                  <w:tcW w:w="752" w:type="pct"/>
                  <w:vMerge w:val="continue"/>
                  <w:vAlign w:val="center"/>
                </w:tcPr>
                <w:p w14:paraId="12353CB1">
                  <w:pPr>
                    <w:pStyle w:val="132"/>
                    <w:wordWrap/>
                    <w:rPr>
                      <w:rFonts w:ascii="Times New Roman" w:hAnsi="宋体" w:eastAsia="宋体" w:cs="Times New Roman"/>
                      <w:color w:val="auto"/>
                    </w:rPr>
                  </w:pPr>
                </w:p>
              </w:tc>
              <w:tc>
                <w:tcPr>
                  <w:tcW w:w="1928" w:type="pct"/>
                  <w:vMerge w:val="restart"/>
                  <w:tcBorders>
                    <w:top w:val="single" w:color="auto" w:sz="4" w:space="0"/>
                  </w:tcBorders>
                  <w:vAlign w:val="center"/>
                </w:tcPr>
                <w:p w14:paraId="6A87DE67">
                  <w:pPr>
                    <w:pStyle w:val="132"/>
                    <w:wordWrap/>
                    <w:rPr>
                      <w:rFonts w:hint="eastAsia" w:hAnsi="宋体" w:eastAsia="宋体"/>
                      <w:color w:val="auto"/>
                      <w:szCs w:val="21"/>
                      <w:lang w:eastAsia="zh-CN"/>
                    </w:rPr>
                  </w:pPr>
                  <w:r>
                    <w:rPr>
                      <w:rFonts w:hAnsi="宋体" w:eastAsia="宋体"/>
                      <w:color w:val="auto"/>
                      <w:szCs w:val="21"/>
                    </w:rPr>
                    <w:t>《恶臭污染物排放标准》（</w:t>
                  </w:r>
                  <w:r>
                    <w:rPr>
                      <w:rFonts w:eastAsia="宋体"/>
                      <w:color w:val="auto"/>
                      <w:szCs w:val="21"/>
                    </w:rPr>
                    <w:t>GB14554-93</w:t>
                  </w:r>
                  <w:r>
                    <w:rPr>
                      <w:rFonts w:hAnsi="宋体" w:eastAsia="宋体"/>
                      <w:color w:val="auto"/>
                      <w:szCs w:val="21"/>
                    </w:rPr>
                    <w:t>）表</w:t>
                  </w:r>
                  <w:r>
                    <w:rPr>
                      <w:rFonts w:hint="eastAsia" w:hAnsi="宋体" w:eastAsia="宋体"/>
                      <w:color w:val="auto"/>
                      <w:szCs w:val="21"/>
                    </w:rPr>
                    <w:t>1</w:t>
                  </w:r>
                  <w:r>
                    <w:rPr>
                      <w:rFonts w:hint="eastAsia" w:hAnsi="宋体" w:eastAsia="宋体"/>
                      <w:color w:val="auto"/>
                      <w:szCs w:val="21"/>
                      <w:lang w:eastAsia="zh-CN"/>
                    </w:rPr>
                    <w:t>标准限值</w:t>
                  </w:r>
                </w:p>
              </w:tc>
            </w:tr>
            <w:tr w14:paraId="570CAA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6" w:type="pct"/>
                  <w:vMerge w:val="continue"/>
                  <w:vAlign w:val="center"/>
                </w:tcPr>
                <w:p w14:paraId="62A3AB64">
                  <w:pPr>
                    <w:pStyle w:val="132"/>
                    <w:wordWrap/>
                    <w:rPr>
                      <w:rFonts w:ascii="Times New Roman" w:hAnsi="宋体" w:eastAsia="宋体" w:cs="Times New Roman"/>
                      <w:color w:val="auto"/>
                    </w:rPr>
                  </w:pPr>
                </w:p>
              </w:tc>
              <w:tc>
                <w:tcPr>
                  <w:tcW w:w="904" w:type="pct"/>
                  <w:vMerge w:val="continue"/>
                  <w:vAlign w:val="center"/>
                </w:tcPr>
                <w:p w14:paraId="598AEF85">
                  <w:pPr>
                    <w:pStyle w:val="132"/>
                    <w:wordWrap/>
                    <w:rPr>
                      <w:rFonts w:ascii="Times New Roman" w:hAnsi="宋体" w:eastAsia="宋体" w:cs="Times New Roman"/>
                      <w:color w:val="auto"/>
                    </w:rPr>
                  </w:pPr>
                </w:p>
              </w:tc>
              <w:tc>
                <w:tcPr>
                  <w:tcW w:w="918" w:type="pct"/>
                  <w:vAlign w:val="center"/>
                </w:tcPr>
                <w:p w14:paraId="6696A449">
                  <w:pPr>
                    <w:pStyle w:val="132"/>
                    <w:wordWrap/>
                    <w:rPr>
                      <w:rFonts w:hint="eastAsia" w:ascii="Times New Roman" w:hAnsi="宋体" w:eastAsia="宋体" w:cs="Times New Roman"/>
                      <w:color w:val="auto"/>
                      <w:lang w:eastAsia="zh-CN"/>
                    </w:rPr>
                  </w:pPr>
                  <w:r>
                    <w:rPr>
                      <w:rFonts w:hint="eastAsia" w:ascii="Times New Roman" w:hAnsi="宋体" w:eastAsia="宋体" w:cs="Times New Roman"/>
                      <w:color w:val="auto"/>
                      <w:lang w:eastAsia="zh-CN"/>
                    </w:rPr>
                    <w:t>臭气浓度</w:t>
                  </w:r>
                </w:p>
              </w:tc>
              <w:tc>
                <w:tcPr>
                  <w:tcW w:w="752" w:type="pct"/>
                  <w:vMerge w:val="continue"/>
                  <w:vAlign w:val="center"/>
                </w:tcPr>
                <w:p w14:paraId="5E7855A5">
                  <w:pPr>
                    <w:pStyle w:val="132"/>
                    <w:wordWrap/>
                    <w:rPr>
                      <w:rFonts w:ascii="Times New Roman" w:hAnsi="宋体" w:eastAsia="宋体" w:cs="Times New Roman"/>
                      <w:color w:val="auto"/>
                    </w:rPr>
                  </w:pPr>
                </w:p>
              </w:tc>
              <w:tc>
                <w:tcPr>
                  <w:tcW w:w="1928" w:type="pct"/>
                  <w:vMerge w:val="continue"/>
                  <w:vAlign w:val="center"/>
                </w:tcPr>
                <w:p w14:paraId="72FDCA5B">
                  <w:pPr>
                    <w:pStyle w:val="132"/>
                    <w:wordWrap/>
                    <w:rPr>
                      <w:rFonts w:hint="eastAsia" w:hAnsi="宋体" w:eastAsia="宋体"/>
                      <w:color w:val="auto"/>
                      <w:szCs w:val="21"/>
                      <w:lang w:eastAsia="zh-CN"/>
                    </w:rPr>
                  </w:pPr>
                </w:p>
              </w:tc>
            </w:tr>
            <w:tr w14:paraId="51269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pct"/>
                  <w:vMerge w:val="continue"/>
                  <w:vAlign w:val="center"/>
                </w:tcPr>
                <w:p w14:paraId="34769E96">
                  <w:pPr>
                    <w:pStyle w:val="132"/>
                    <w:wordWrap/>
                    <w:rPr>
                      <w:rFonts w:ascii="Times New Roman" w:hAnsi="Times New Roman" w:eastAsia="宋体" w:cs="Times New Roman"/>
                      <w:color w:val="auto"/>
                      <w:sz w:val="24"/>
                      <w:szCs w:val="24"/>
                    </w:rPr>
                  </w:pPr>
                </w:p>
              </w:tc>
              <w:tc>
                <w:tcPr>
                  <w:tcW w:w="904" w:type="pct"/>
                  <w:vAlign w:val="center"/>
                </w:tcPr>
                <w:p w14:paraId="419C94DA">
                  <w:pPr>
                    <w:pStyle w:val="132"/>
                    <w:wordWrap/>
                    <w:rPr>
                      <w:rFonts w:ascii="Times New Roman" w:hAnsi="Times New Roman" w:eastAsia="宋体" w:cs="Times New Roman"/>
                      <w:color w:val="auto"/>
                    </w:rPr>
                  </w:pPr>
                  <w:r>
                    <w:rPr>
                      <w:rFonts w:ascii="Times New Roman" w:hAnsi="宋体" w:eastAsia="宋体" w:cs="Times New Roman"/>
                      <w:color w:val="auto"/>
                    </w:rPr>
                    <w:t>在生产车间外设置监控点</w:t>
                  </w:r>
                </w:p>
              </w:tc>
              <w:tc>
                <w:tcPr>
                  <w:tcW w:w="918" w:type="pct"/>
                  <w:vAlign w:val="center"/>
                </w:tcPr>
                <w:p w14:paraId="5F46B496">
                  <w:pPr>
                    <w:pStyle w:val="132"/>
                    <w:wordWrap/>
                    <w:rPr>
                      <w:rFonts w:ascii="Times New Roman" w:hAnsi="Times New Roman" w:eastAsia="宋体" w:cs="Times New Roman"/>
                      <w:color w:val="auto"/>
                    </w:rPr>
                  </w:pPr>
                  <w:r>
                    <w:rPr>
                      <w:rFonts w:ascii="Times New Roman" w:hAnsi="Times New Roman" w:eastAsia="宋体" w:cs="Times New Roman"/>
                      <w:color w:val="auto"/>
                    </w:rPr>
                    <w:t>NMHC</w:t>
                  </w:r>
                </w:p>
              </w:tc>
              <w:tc>
                <w:tcPr>
                  <w:tcW w:w="752" w:type="pct"/>
                  <w:vAlign w:val="center"/>
                </w:tcPr>
                <w:p w14:paraId="3CECCA0F">
                  <w:pPr>
                    <w:pStyle w:val="132"/>
                    <w:wordWrap/>
                    <w:rPr>
                      <w:rFonts w:ascii="Times New Roman" w:hAnsi="Times New Roman" w:eastAsia="宋体" w:cs="Times New Roman"/>
                      <w:color w:val="auto"/>
                    </w:rPr>
                  </w:pPr>
                  <w:r>
                    <w:rPr>
                      <w:rFonts w:ascii="Times New Roman" w:hAnsi="宋体" w:eastAsia="宋体" w:cs="Times New Roman"/>
                      <w:color w:val="auto"/>
                    </w:rPr>
                    <w:t>每年一次</w:t>
                  </w:r>
                </w:p>
              </w:tc>
              <w:tc>
                <w:tcPr>
                  <w:tcW w:w="1928" w:type="pct"/>
                  <w:vAlign w:val="center"/>
                </w:tcPr>
                <w:p w14:paraId="6FE61299">
                  <w:pPr>
                    <w:pStyle w:val="132"/>
                    <w:wordWrap/>
                    <w:rPr>
                      <w:rFonts w:ascii="Times New Roman" w:hAnsi="Times New Roman" w:eastAsia="宋体" w:cs="Times New Roman"/>
                      <w:color w:val="auto"/>
                    </w:rPr>
                  </w:pPr>
                  <w:r>
                    <w:rPr>
                      <w:rFonts w:ascii="Times New Roman" w:hAnsi="宋体" w:eastAsia="宋体" w:cs="Times New Roman"/>
                      <w:color w:val="auto"/>
                    </w:rPr>
                    <w:t>《大气污染物综合排放标准》（</w:t>
                  </w:r>
                  <w:r>
                    <w:rPr>
                      <w:rFonts w:ascii="Times New Roman" w:hAnsi="Times New Roman" w:eastAsia="宋体" w:cs="Times New Roman"/>
                      <w:color w:val="auto"/>
                    </w:rPr>
                    <w:t>DB32/4041-2021</w:t>
                  </w:r>
                  <w:r>
                    <w:rPr>
                      <w:rFonts w:ascii="Times New Roman" w:hAnsi="宋体" w:eastAsia="宋体" w:cs="Times New Roman"/>
                      <w:color w:val="auto"/>
                    </w:rPr>
                    <w:t>）表</w:t>
                  </w:r>
                  <w:r>
                    <w:rPr>
                      <w:rFonts w:ascii="Times New Roman" w:hAnsi="Times New Roman" w:eastAsia="宋体" w:cs="Times New Roman"/>
                      <w:color w:val="auto"/>
                    </w:rPr>
                    <w:t>2</w:t>
                  </w:r>
                  <w:r>
                    <w:rPr>
                      <w:rFonts w:hint="eastAsia" w:hAnsi="宋体" w:eastAsia="宋体"/>
                      <w:color w:val="auto"/>
                      <w:szCs w:val="21"/>
                      <w:lang w:val="en-US" w:eastAsia="zh-CN"/>
                    </w:rPr>
                    <w:t>标准限值</w:t>
                  </w:r>
                </w:p>
              </w:tc>
            </w:tr>
          </w:tbl>
          <w:p w14:paraId="4D7AD1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eastAsia="宋体"/>
                <w:b/>
                <w:color w:val="auto"/>
                <w:kern w:val="0"/>
                <w:sz w:val="24"/>
                <w:lang w:val="zh-CN"/>
              </w:rPr>
            </w:pPr>
            <w:r>
              <w:rPr>
                <w:rFonts w:hint="eastAsia" w:hAnsi="宋体" w:eastAsia="宋体"/>
                <w:color w:val="auto"/>
                <w:szCs w:val="21"/>
                <w:lang w:eastAsia="zh-CN"/>
              </w:rPr>
              <w:t>注：待国家污染物监测方法标准发布后实施。</w:t>
            </w:r>
          </w:p>
          <w:p w14:paraId="2589CDB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eastAsia="宋体"/>
                <w:b/>
                <w:color w:val="auto"/>
                <w:kern w:val="0"/>
                <w:sz w:val="24"/>
                <w:lang w:val="zh-CN"/>
              </w:rPr>
            </w:pPr>
            <w:r>
              <w:rPr>
                <w:rFonts w:eastAsia="宋体"/>
                <w:b/>
                <w:color w:val="auto"/>
                <w:kern w:val="0"/>
                <w:sz w:val="24"/>
                <w:lang w:val="zh-CN"/>
              </w:rPr>
              <w:t>2.</w:t>
            </w:r>
            <w:r>
              <w:rPr>
                <w:rFonts w:hAnsi="宋体" w:eastAsia="宋体"/>
                <w:b/>
                <w:color w:val="auto"/>
                <w:kern w:val="0"/>
                <w:sz w:val="24"/>
                <w:lang w:val="zh-CN"/>
              </w:rPr>
              <w:t>废水环境影响及防治措施分析</w:t>
            </w:r>
          </w:p>
          <w:p w14:paraId="18996F5F">
            <w:pPr>
              <w:adjustRightInd w:val="0"/>
              <w:snapToGrid w:val="0"/>
              <w:spacing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1</w:t>
            </w:r>
            <w:r>
              <w:rPr>
                <w:rFonts w:hAnsi="宋体" w:eastAsia="宋体"/>
                <w:b/>
                <w:color w:val="auto"/>
                <w:kern w:val="0"/>
                <w:sz w:val="24"/>
                <w:lang w:val="zh-CN"/>
              </w:rPr>
              <w:t>）废</w:t>
            </w:r>
            <w:r>
              <w:rPr>
                <w:rFonts w:hint="eastAsia" w:hAnsi="宋体" w:eastAsia="宋体"/>
                <w:b/>
                <w:color w:val="auto"/>
                <w:kern w:val="0"/>
                <w:sz w:val="24"/>
                <w:lang w:val="zh-CN"/>
              </w:rPr>
              <w:t>水源</w:t>
            </w:r>
            <w:r>
              <w:rPr>
                <w:rFonts w:hAnsi="宋体" w:eastAsia="宋体"/>
                <w:b/>
                <w:color w:val="auto"/>
                <w:kern w:val="0"/>
                <w:sz w:val="24"/>
                <w:lang w:val="zh-CN"/>
              </w:rPr>
              <w:t>及污染防治措施</w:t>
            </w:r>
          </w:p>
          <w:p w14:paraId="2538A709">
            <w:pPr>
              <w:adjustRightInd w:val="0"/>
              <w:snapToGrid w:val="0"/>
              <w:spacing w:line="360" w:lineRule="auto"/>
              <w:ind w:firstLine="480" w:firstLineChars="200"/>
              <w:rPr>
                <w:rFonts w:eastAsia="宋体"/>
                <w:color w:val="auto"/>
                <w:sz w:val="24"/>
              </w:rPr>
            </w:pPr>
            <w:r>
              <w:rPr>
                <w:rFonts w:hAnsi="宋体" w:eastAsia="宋体"/>
                <w:color w:val="auto"/>
                <w:sz w:val="24"/>
              </w:rPr>
              <w:t>本项目用水主要为职工生活用水</w:t>
            </w:r>
            <w:r>
              <w:rPr>
                <w:rFonts w:hint="eastAsia" w:hAnsi="宋体" w:eastAsia="宋体"/>
                <w:color w:val="auto"/>
                <w:sz w:val="24"/>
                <w:lang w:eastAsia="zh-CN"/>
              </w:rPr>
              <w:t>、循环</w:t>
            </w:r>
            <w:r>
              <w:rPr>
                <w:rFonts w:hAnsi="宋体" w:eastAsia="宋体"/>
                <w:color w:val="auto"/>
                <w:sz w:val="24"/>
              </w:rPr>
              <w:t>冷却水</w:t>
            </w:r>
            <w:r>
              <w:rPr>
                <w:rFonts w:hint="eastAsia" w:hAnsi="宋体" w:eastAsia="宋体"/>
                <w:color w:val="auto"/>
                <w:sz w:val="24"/>
                <w:lang w:eastAsia="zh-CN"/>
              </w:rPr>
              <w:t>，其中循环冷却水</w:t>
            </w:r>
            <w:r>
              <w:rPr>
                <w:rFonts w:hAnsi="宋体" w:eastAsia="宋体"/>
                <w:color w:val="auto"/>
                <w:sz w:val="24"/>
              </w:rPr>
              <w:t>循环使用，</w:t>
            </w:r>
            <w:r>
              <w:rPr>
                <w:rFonts w:hint="eastAsia" w:hAnsi="宋体" w:eastAsia="宋体"/>
                <w:color w:val="auto"/>
                <w:sz w:val="24"/>
                <w:lang w:eastAsia="zh-CN"/>
              </w:rPr>
              <w:t>每年更换一次，作为危废委托有资质单位安全处置，</w:t>
            </w:r>
            <w:r>
              <w:rPr>
                <w:rFonts w:hAnsi="宋体" w:eastAsia="宋体"/>
                <w:color w:val="auto"/>
                <w:sz w:val="24"/>
              </w:rPr>
              <w:t>不外排，</w:t>
            </w:r>
            <w:r>
              <w:rPr>
                <w:rFonts w:hint="eastAsia" w:hAnsi="宋体" w:eastAsia="宋体"/>
                <w:color w:val="auto"/>
                <w:sz w:val="24"/>
                <w:lang w:eastAsia="zh-CN"/>
              </w:rPr>
              <w:t>生活污水经化粪池处理后用于农肥，不外排，</w:t>
            </w:r>
            <w:r>
              <w:rPr>
                <w:rFonts w:hAnsi="宋体" w:eastAsia="宋体"/>
                <w:color w:val="auto"/>
                <w:sz w:val="24"/>
              </w:rPr>
              <w:t>无废水排放。</w:t>
            </w:r>
          </w:p>
          <w:p w14:paraId="4E48D8F1">
            <w:pPr>
              <w:spacing w:line="360" w:lineRule="auto"/>
              <w:ind w:firstLine="480" w:firstLineChars="200"/>
              <w:contextualSpacing/>
              <w:rPr>
                <w:rFonts w:eastAsia="宋体"/>
                <w:color w:val="auto"/>
                <w:sz w:val="24"/>
              </w:rPr>
            </w:pPr>
            <w:r>
              <w:rPr>
                <w:rFonts w:ascii="宋体" w:hAnsi="宋体" w:eastAsia="宋体"/>
                <w:color w:val="auto"/>
                <w:sz w:val="24"/>
              </w:rPr>
              <w:t>①</w:t>
            </w:r>
            <w:r>
              <w:rPr>
                <w:rFonts w:hAnsi="宋体" w:eastAsia="宋体"/>
                <w:color w:val="auto"/>
                <w:sz w:val="24"/>
              </w:rPr>
              <w:t>生活用水</w:t>
            </w:r>
          </w:p>
          <w:p w14:paraId="35663412">
            <w:pPr>
              <w:spacing w:line="360" w:lineRule="auto"/>
              <w:ind w:firstLine="480" w:firstLineChars="200"/>
              <w:contextualSpacing/>
              <w:rPr>
                <w:rFonts w:eastAsia="宋体"/>
                <w:color w:val="auto"/>
                <w:sz w:val="24"/>
              </w:rPr>
            </w:pPr>
            <w:r>
              <w:rPr>
                <w:rFonts w:hAnsi="宋体" w:eastAsia="宋体"/>
                <w:color w:val="auto"/>
                <w:kern w:val="0"/>
                <w:sz w:val="24"/>
                <w:lang w:val="zh-CN"/>
              </w:rPr>
              <w:t>建设项目生活污水经化粪池预处理后，用作</w:t>
            </w:r>
            <w:r>
              <w:rPr>
                <w:rFonts w:hint="eastAsia" w:hAnsi="宋体" w:eastAsia="宋体"/>
                <w:color w:val="auto"/>
                <w:sz w:val="24"/>
              </w:rPr>
              <w:t>农肥</w:t>
            </w:r>
            <w:r>
              <w:rPr>
                <w:rFonts w:hAnsi="宋体" w:eastAsia="宋体"/>
                <w:color w:val="auto"/>
                <w:kern w:val="0"/>
                <w:sz w:val="24"/>
                <w:lang w:val="zh-CN"/>
              </w:rPr>
              <w:t>，不外排</w:t>
            </w:r>
            <w:r>
              <w:rPr>
                <w:rFonts w:hAnsi="宋体" w:eastAsia="宋体"/>
                <w:color w:val="auto"/>
                <w:sz w:val="24"/>
              </w:rPr>
              <w:t>，</w:t>
            </w:r>
            <w:r>
              <w:rPr>
                <w:rFonts w:hAnsi="宋体" w:eastAsia="宋体"/>
                <w:bCs/>
                <w:color w:val="auto"/>
                <w:sz w:val="24"/>
              </w:rPr>
              <w:t>无废水</w:t>
            </w:r>
            <w:r>
              <w:rPr>
                <w:rFonts w:hAnsi="宋体" w:eastAsia="宋体"/>
                <w:color w:val="auto"/>
                <w:sz w:val="24"/>
              </w:rPr>
              <w:t>排放。</w:t>
            </w:r>
          </w:p>
          <w:p w14:paraId="2B34A663">
            <w:pPr>
              <w:adjustRightInd w:val="0"/>
              <w:snapToGrid w:val="0"/>
              <w:spacing w:line="360" w:lineRule="auto"/>
              <w:ind w:firstLine="480" w:firstLineChars="200"/>
              <w:rPr>
                <w:rFonts w:eastAsia="宋体"/>
                <w:color w:val="auto"/>
                <w:sz w:val="24"/>
              </w:rPr>
            </w:pPr>
            <w:r>
              <w:rPr>
                <w:rFonts w:hAnsi="宋体" w:eastAsia="宋体"/>
                <w:color w:val="auto"/>
                <w:sz w:val="24"/>
              </w:rPr>
              <w:t>本项目共有职工</w:t>
            </w:r>
            <w:r>
              <w:rPr>
                <w:rFonts w:hint="eastAsia" w:eastAsia="宋体"/>
                <w:color w:val="auto"/>
                <w:sz w:val="24"/>
                <w:lang w:val="en-US" w:eastAsia="zh-CN"/>
              </w:rPr>
              <w:t>5</w:t>
            </w:r>
            <w:r>
              <w:rPr>
                <w:rFonts w:hAnsi="宋体" w:eastAsia="宋体"/>
                <w:color w:val="auto"/>
                <w:sz w:val="24"/>
              </w:rPr>
              <w:t>人，参照《建筑给水排水设计标准》（</w:t>
            </w:r>
            <w:r>
              <w:rPr>
                <w:rFonts w:eastAsia="宋体"/>
                <w:color w:val="auto"/>
                <w:sz w:val="24"/>
              </w:rPr>
              <w:t>GB50015-2019</w:t>
            </w:r>
            <w:r>
              <w:rPr>
                <w:rFonts w:hAnsi="宋体" w:eastAsia="宋体"/>
                <w:color w:val="auto"/>
                <w:sz w:val="24"/>
              </w:rPr>
              <w:t>），职工用水取</w:t>
            </w:r>
            <w:r>
              <w:rPr>
                <w:rFonts w:eastAsia="宋体"/>
                <w:color w:val="auto"/>
                <w:sz w:val="24"/>
              </w:rPr>
              <w:t>50L/</w:t>
            </w:r>
            <w:r>
              <w:rPr>
                <w:rFonts w:hAnsi="宋体" w:eastAsia="宋体"/>
                <w:color w:val="auto"/>
                <w:sz w:val="24"/>
              </w:rPr>
              <w:t>人﹒天，则用水量</w:t>
            </w:r>
            <w:r>
              <w:rPr>
                <w:rFonts w:hint="eastAsia" w:eastAsia="宋体"/>
                <w:color w:val="auto"/>
                <w:sz w:val="24"/>
                <w:lang w:val="en-US" w:eastAsia="zh-CN"/>
              </w:rPr>
              <w:t>75</w:t>
            </w:r>
            <w:r>
              <w:rPr>
                <w:rFonts w:eastAsia="宋体"/>
                <w:color w:val="auto"/>
                <w:sz w:val="24"/>
              </w:rPr>
              <w:t>t/a</w:t>
            </w:r>
            <w:r>
              <w:rPr>
                <w:rFonts w:hAnsi="宋体" w:eastAsia="宋体"/>
                <w:color w:val="auto"/>
                <w:sz w:val="24"/>
              </w:rPr>
              <w:t>，排污系数以</w:t>
            </w:r>
            <w:r>
              <w:rPr>
                <w:rFonts w:eastAsia="宋体"/>
                <w:color w:val="auto"/>
                <w:sz w:val="24"/>
              </w:rPr>
              <w:t>0.8</w:t>
            </w:r>
            <w:r>
              <w:rPr>
                <w:rFonts w:hAnsi="宋体" w:eastAsia="宋体"/>
                <w:color w:val="auto"/>
                <w:sz w:val="24"/>
              </w:rPr>
              <w:t>计，则产生生活污水为</w:t>
            </w:r>
            <w:r>
              <w:rPr>
                <w:rFonts w:hint="eastAsia" w:eastAsia="宋体"/>
                <w:color w:val="auto"/>
                <w:sz w:val="24"/>
                <w:lang w:val="en-US" w:eastAsia="zh-CN"/>
              </w:rPr>
              <w:t>6</w:t>
            </w:r>
            <w:r>
              <w:rPr>
                <w:rFonts w:eastAsia="宋体"/>
                <w:color w:val="auto"/>
                <w:sz w:val="24"/>
              </w:rPr>
              <w:t>0t/a</w:t>
            </w:r>
            <w:r>
              <w:rPr>
                <w:rFonts w:hAnsi="宋体" w:eastAsia="宋体"/>
                <w:bCs/>
                <w:color w:val="auto"/>
                <w:sz w:val="24"/>
              </w:rPr>
              <w:t>，污染物为</w:t>
            </w:r>
            <w:r>
              <w:rPr>
                <w:rFonts w:eastAsia="宋体"/>
                <w:bCs/>
                <w:color w:val="auto"/>
                <w:sz w:val="24"/>
              </w:rPr>
              <w:t>COD300mg/</w:t>
            </w:r>
            <w:r>
              <w:rPr>
                <w:rFonts w:hint="eastAsia" w:eastAsia="宋体"/>
                <w:bCs/>
                <w:color w:val="auto"/>
                <w:sz w:val="24"/>
                <w:lang w:eastAsia="zh-CN"/>
              </w:rPr>
              <w:t>L</w:t>
            </w:r>
            <w:r>
              <w:rPr>
                <w:rFonts w:hAnsi="宋体" w:eastAsia="宋体"/>
                <w:bCs/>
                <w:color w:val="auto"/>
                <w:sz w:val="24"/>
              </w:rPr>
              <w:t>、</w:t>
            </w:r>
            <w:r>
              <w:rPr>
                <w:rFonts w:eastAsia="宋体"/>
                <w:bCs/>
                <w:color w:val="auto"/>
                <w:sz w:val="24"/>
              </w:rPr>
              <w:t>SS200mg/</w:t>
            </w:r>
            <w:r>
              <w:rPr>
                <w:rFonts w:hint="eastAsia" w:eastAsia="宋体"/>
                <w:bCs/>
                <w:color w:val="auto"/>
                <w:sz w:val="24"/>
                <w:lang w:eastAsia="zh-CN"/>
              </w:rPr>
              <w:t>L</w:t>
            </w:r>
            <w:r>
              <w:rPr>
                <w:rFonts w:hAnsi="宋体" w:eastAsia="宋体"/>
                <w:bCs/>
                <w:color w:val="auto"/>
                <w:sz w:val="24"/>
              </w:rPr>
              <w:t>、</w:t>
            </w:r>
            <w:r>
              <w:rPr>
                <w:rFonts w:eastAsia="宋体"/>
                <w:bCs/>
                <w:color w:val="auto"/>
                <w:sz w:val="24"/>
              </w:rPr>
              <w:t>NH</w:t>
            </w:r>
            <w:r>
              <w:rPr>
                <w:rFonts w:eastAsia="宋体"/>
                <w:bCs/>
                <w:color w:val="auto"/>
                <w:sz w:val="24"/>
                <w:vertAlign w:val="subscript"/>
              </w:rPr>
              <w:t>3</w:t>
            </w:r>
            <w:r>
              <w:rPr>
                <w:rFonts w:eastAsia="宋体"/>
                <w:bCs/>
                <w:color w:val="auto"/>
                <w:sz w:val="24"/>
              </w:rPr>
              <w:t>-N25mg/</w:t>
            </w:r>
            <w:r>
              <w:rPr>
                <w:rFonts w:hint="eastAsia" w:eastAsia="宋体"/>
                <w:bCs/>
                <w:color w:val="auto"/>
                <w:sz w:val="24"/>
                <w:lang w:eastAsia="zh-CN"/>
              </w:rPr>
              <w:t>L</w:t>
            </w:r>
            <w:r>
              <w:rPr>
                <w:rFonts w:hAnsi="宋体" w:eastAsia="宋体"/>
                <w:bCs/>
                <w:color w:val="auto"/>
                <w:sz w:val="24"/>
              </w:rPr>
              <w:t>、</w:t>
            </w:r>
            <w:r>
              <w:rPr>
                <w:rFonts w:eastAsia="宋体"/>
                <w:bCs/>
                <w:color w:val="auto"/>
                <w:sz w:val="24"/>
              </w:rPr>
              <w:t>TN45mg/</w:t>
            </w:r>
            <w:r>
              <w:rPr>
                <w:rFonts w:hint="eastAsia" w:eastAsia="宋体"/>
                <w:bCs/>
                <w:color w:val="auto"/>
                <w:sz w:val="24"/>
                <w:lang w:eastAsia="zh-CN"/>
              </w:rPr>
              <w:t>L</w:t>
            </w:r>
            <w:r>
              <w:rPr>
                <w:rFonts w:hAnsi="宋体" w:eastAsia="宋体"/>
                <w:bCs/>
                <w:color w:val="auto"/>
                <w:sz w:val="24"/>
              </w:rPr>
              <w:t>、</w:t>
            </w:r>
            <w:r>
              <w:rPr>
                <w:rFonts w:eastAsia="宋体"/>
                <w:bCs/>
                <w:color w:val="auto"/>
                <w:sz w:val="24"/>
              </w:rPr>
              <w:t>TP3mg/</w:t>
            </w:r>
            <w:r>
              <w:rPr>
                <w:rFonts w:hint="eastAsia" w:eastAsia="宋体"/>
                <w:bCs/>
                <w:color w:val="auto"/>
                <w:sz w:val="24"/>
                <w:lang w:eastAsia="zh-CN"/>
              </w:rPr>
              <w:t>L</w:t>
            </w:r>
            <w:r>
              <w:rPr>
                <w:rFonts w:hAnsi="宋体" w:eastAsia="宋体"/>
                <w:bCs/>
                <w:color w:val="auto"/>
                <w:sz w:val="24"/>
              </w:rPr>
              <w:t>。</w:t>
            </w:r>
          </w:p>
          <w:p w14:paraId="3C4A8AF5">
            <w:pPr>
              <w:adjustRightInd w:val="0"/>
              <w:snapToGrid w:val="0"/>
              <w:spacing w:line="360" w:lineRule="auto"/>
              <w:ind w:firstLine="480" w:firstLineChars="200"/>
              <w:rPr>
                <w:rFonts w:eastAsia="宋体"/>
                <w:color w:val="auto"/>
                <w:sz w:val="24"/>
              </w:rPr>
            </w:pPr>
            <w:r>
              <w:rPr>
                <w:rFonts w:ascii="宋体" w:hAnsi="宋体" w:eastAsia="宋体"/>
                <w:color w:val="auto"/>
                <w:sz w:val="24"/>
              </w:rPr>
              <w:t>②</w:t>
            </w:r>
            <w:r>
              <w:rPr>
                <w:rFonts w:hAnsi="宋体" w:eastAsia="宋体"/>
                <w:color w:val="auto"/>
                <w:sz w:val="24"/>
              </w:rPr>
              <w:t>冷却用水</w:t>
            </w:r>
          </w:p>
          <w:p w14:paraId="148A641F">
            <w:pPr>
              <w:adjustRightInd w:val="0"/>
              <w:snapToGrid w:val="0"/>
              <w:spacing w:line="360" w:lineRule="auto"/>
              <w:ind w:firstLine="480" w:firstLineChars="200"/>
              <w:rPr>
                <w:rFonts w:eastAsia="宋体"/>
                <w:color w:val="auto"/>
                <w:sz w:val="24"/>
              </w:rPr>
            </w:pPr>
            <w:r>
              <w:rPr>
                <w:rFonts w:eastAsia="宋体"/>
                <w:color w:val="auto"/>
                <w:sz w:val="24"/>
              </w:rPr>
              <w:t>A.</w:t>
            </w:r>
            <w:r>
              <w:rPr>
                <w:rFonts w:hAnsi="宋体" w:eastAsia="宋体"/>
                <w:color w:val="auto"/>
                <w:sz w:val="24"/>
              </w:rPr>
              <w:t>冷却槽用水</w:t>
            </w:r>
          </w:p>
          <w:p w14:paraId="76218D2D">
            <w:pPr>
              <w:adjustRightInd w:val="0"/>
              <w:snapToGrid w:val="0"/>
              <w:spacing w:line="360" w:lineRule="auto"/>
              <w:ind w:firstLine="480" w:firstLineChars="200"/>
              <w:rPr>
                <w:rFonts w:hint="eastAsia" w:hAnsi="宋体" w:eastAsia="宋体"/>
                <w:color w:val="auto"/>
                <w:sz w:val="24"/>
                <w:lang w:eastAsia="zh-CN"/>
              </w:rPr>
            </w:pPr>
            <w:r>
              <w:rPr>
                <w:rFonts w:hAnsi="宋体" w:eastAsia="宋体"/>
                <w:color w:val="auto"/>
                <w:sz w:val="24"/>
              </w:rPr>
              <w:t>建设项目设置</w:t>
            </w:r>
            <w:r>
              <w:rPr>
                <w:rFonts w:hint="eastAsia" w:eastAsia="宋体"/>
                <w:color w:val="auto"/>
                <w:sz w:val="24"/>
                <w:lang w:val="en-US" w:eastAsia="zh-CN"/>
              </w:rPr>
              <w:t>3</w:t>
            </w:r>
            <w:r>
              <w:rPr>
                <w:rFonts w:hAnsi="宋体" w:eastAsia="宋体"/>
                <w:color w:val="auto"/>
                <w:sz w:val="24"/>
              </w:rPr>
              <w:t>台</w:t>
            </w:r>
            <w:r>
              <w:rPr>
                <w:rFonts w:hint="eastAsia" w:hAnsi="宋体" w:eastAsia="宋体"/>
                <w:color w:val="auto"/>
                <w:sz w:val="24"/>
                <w:lang w:eastAsia="zh-CN"/>
              </w:rPr>
              <w:t>挤出</w:t>
            </w:r>
            <w:r>
              <w:rPr>
                <w:rFonts w:hAnsi="宋体" w:eastAsia="宋体"/>
                <w:color w:val="auto"/>
                <w:sz w:val="24"/>
              </w:rPr>
              <w:t>机，经</w:t>
            </w:r>
            <w:r>
              <w:rPr>
                <w:rFonts w:hint="eastAsia" w:hAnsi="宋体" w:eastAsia="宋体"/>
                <w:color w:val="auto"/>
                <w:sz w:val="24"/>
                <w:lang w:eastAsia="zh-CN"/>
              </w:rPr>
              <w:t>挤出</w:t>
            </w:r>
            <w:r>
              <w:rPr>
                <w:rFonts w:hAnsi="宋体" w:eastAsia="宋体"/>
                <w:color w:val="auto"/>
                <w:sz w:val="24"/>
              </w:rPr>
              <w:t>机挤出的塑料条温度较高，因此挤出的塑料条需在冷却槽内冷却，本项目采用直接水冷，</w:t>
            </w:r>
            <w:r>
              <w:rPr>
                <w:rFonts w:hint="eastAsia" w:hAnsi="宋体" w:eastAsia="宋体"/>
                <w:color w:val="auto"/>
                <w:sz w:val="24"/>
                <w:lang w:eastAsia="zh-CN"/>
              </w:rPr>
              <w:t>挤出机生产线</w:t>
            </w:r>
            <w:r>
              <w:rPr>
                <w:rFonts w:hAnsi="宋体" w:eastAsia="宋体"/>
                <w:color w:val="auto"/>
                <w:sz w:val="24"/>
              </w:rPr>
              <w:t>配置</w:t>
            </w:r>
            <w:r>
              <w:rPr>
                <w:rFonts w:hint="eastAsia" w:eastAsia="宋体"/>
                <w:color w:val="auto"/>
                <w:sz w:val="24"/>
                <w:lang w:val="en-US" w:eastAsia="zh-CN"/>
              </w:rPr>
              <w:t>5</w:t>
            </w:r>
            <w:r>
              <w:rPr>
                <w:rFonts w:eastAsia="宋体"/>
                <w:color w:val="auto"/>
                <w:sz w:val="24"/>
              </w:rPr>
              <w:t>.0*0.</w:t>
            </w:r>
            <w:r>
              <w:rPr>
                <w:rFonts w:hint="eastAsia" w:eastAsia="宋体"/>
                <w:color w:val="auto"/>
                <w:sz w:val="24"/>
                <w:lang w:val="en-US" w:eastAsia="zh-CN"/>
              </w:rPr>
              <w:t>5</w:t>
            </w:r>
            <w:r>
              <w:rPr>
                <w:rFonts w:eastAsia="宋体"/>
                <w:color w:val="auto"/>
                <w:sz w:val="24"/>
              </w:rPr>
              <w:t>*0.</w:t>
            </w:r>
            <w:r>
              <w:rPr>
                <w:rFonts w:hint="eastAsia" w:eastAsia="宋体"/>
                <w:color w:val="auto"/>
                <w:sz w:val="24"/>
                <w:lang w:val="en-US" w:eastAsia="zh-CN"/>
              </w:rPr>
              <w:t>35</w:t>
            </w:r>
            <w:r>
              <w:rPr>
                <w:rFonts w:eastAsia="宋体"/>
                <w:color w:val="auto"/>
                <w:sz w:val="24"/>
              </w:rPr>
              <w:t>m</w:t>
            </w:r>
            <w:r>
              <w:rPr>
                <w:rFonts w:hAnsi="宋体" w:eastAsia="宋体"/>
                <w:color w:val="auto"/>
                <w:sz w:val="24"/>
              </w:rPr>
              <w:t>冷却水池</w:t>
            </w:r>
            <w:r>
              <w:rPr>
                <w:rFonts w:hint="eastAsia" w:eastAsia="宋体"/>
                <w:color w:val="auto"/>
                <w:sz w:val="24"/>
                <w:lang w:val="en-US" w:eastAsia="zh-CN"/>
              </w:rPr>
              <w:t>2</w:t>
            </w:r>
            <w:r>
              <w:rPr>
                <w:rFonts w:hAnsi="宋体" w:eastAsia="宋体"/>
                <w:color w:val="auto"/>
                <w:sz w:val="24"/>
              </w:rPr>
              <w:t>个</w:t>
            </w:r>
            <w:r>
              <w:rPr>
                <w:rFonts w:hint="eastAsia" w:hAnsi="宋体" w:eastAsia="宋体"/>
                <w:color w:val="auto"/>
                <w:sz w:val="24"/>
                <w:lang w:eastAsia="zh-CN"/>
              </w:rPr>
              <w:t>、</w:t>
            </w:r>
            <w:r>
              <w:rPr>
                <w:rFonts w:hint="eastAsia" w:eastAsia="宋体"/>
                <w:color w:val="auto"/>
                <w:sz w:val="24"/>
                <w:lang w:val="en-US" w:eastAsia="zh-CN"/>
              </w:rPr>
              <w:t>3</w:t>
            </w:r>
            <w:r>
              <w:rPr>
                <w:rFonts w:eastAsia="宋体"/>
                <w:color w:val="auto"/>
                <w:sz w:val="24"/>
              </w:rPr>
              <w:t>.0*0.</w:t>
            </w:r>
            <w:r>
              <w:rPr>
                <w:rFonts w:hint="eastAsia" w:eastAsia="宋体"/>
                <w:color w:val="auto"/>
                <w:sz w:val="24"/>
                <w:lang w:val="en-US" w:eastAsia="zh-CN"/>
              </w:rPr>
              <w:t>5</w:t>
            </w:r>
            <w:r>
              <w:rPr>
                <w:rFonts w:eastAsia="宋体"/>
                <w:color w:val="auto"/>
                <w:sz w:val="24"/>
              </w:rPr>
              <w:t>*0.</w:t>
            </w:r>
            <w:r>
              <w:rPr>
                <w:rFonts w:hint="eastAsia" w:eastAsia="宋体"/>
                <w:color w:val="auto"/>
                <w:sz w:val="24"/>
                <w:lang w:val="en-US" w:eastAsia="zh-CN"/>
              </w:rPr>
              <w:t>35</w:t>
            </w:r>
            <w:r>
              <w:rPr>
                <w:rFonts w:eastAsia="宋体"/>
                <w:color w:val="auto"/>
                <w:sz w:val="24"/>
              </w:rPr>
              <w:t>m</w:t>
            </w:r>
            <w:r>
              <w:rPr>
                <w:rFonts w:hAnsi="宋体" w:eastAsia="宋体"/>
                <w:color w:val="auto"/>
                <w:sz w:val="24"/>
              </w:rPr>
              <w:t>冷却水池</w:t>
            </w:r>
            <w:r>
              <w:rPr>
                <w:rFonts w:hint="eastAsia" w:eastAsia="宋体"/>
                <w:color w:val="auto"/>
                <w:sz w:val="24"/>
                <w:lang w:val="en-US" w:eastAsia="zh-CN"/>
              </w:rPr>
              <w:t>1</w:t>
            </w:r>
            <w:r>
              <w:rPr>
                <w:rFonts w:hAnsi="宋体" w:eastAsia="宋体"/>
                <w:color w:val="auto"/>
                <w:sz w:val="24"/>
              </w:rPr>
              <w:t>个，每条生产线配置</w:t>
            </w:r>
            <w:r>
              <w:rPr>
                <w:rFonts w:eastAsia="宋体"/>
                <w:color w:val="auto"/>
                <w:sz w:val="24"/>
              </w:rPr>
              <w:t>1</w:t>
            </w:r>
            <w:r>
              <w:rPr>
                <w:rFonts w:hAnsi="宋体" w:eastAsia="宋体"/>
                <w:color w:val="auto"/>
                <w:sz w:val="24"/>
              </w:rPr>
              <w:t>个，正常水位</w:t>
            </w:r>
            <w:r>
              <w:rPr>
                <w:rFonts w:eastAsia="宋体"/>
                <w:color w:val="auto"/>
                <w:sz w:val="24"/>
              </w:rPr>
              <w:t>0.3m</w:t>
            </w:r>
            <w:r>
              <w:rPr>
                <w:rFonts w:hAnsi="宋体" w:eastAsia="宋体"/>
                <w:color w:val="auto"/>
                <w:sz w:val="24"/>
              </w:rPr>
              <w:t>左右，当水位达到</w:t>
            </w:r>
            <w:r>
              <w:rPr>
                <w:rFonts w:eastAsia="宋体"/>
                <w:color w:val="auto"/>
                <w:sz w:val="24"/>
              </w:rPr>
              <w:t>0.2m</w:t>
            </w:r>
            <w:r>
              <w:rPr>
                <w:rFonts w:hAnsi="宋体" w:eastAsia="宋体"/>
                <w:color w:val="auto"/>
                <w:sz w:val="24"/>
              </w:rPr>
              <w:t>时补水，平均每周补水一次，补水量为</w:t>
            </w:r>
            <w:r>
              <w:rPr>
                <w:rFonts w:eastAsia="宋体"/>
                <w:color w:val="auto"/>
                <w:sz w:val="24"/>
              </w:rPr>
              <w:t>0.</w:t>
            </w:r>
            <w:r>
              <w:rPr>
                <w:rFonts w:hint="eastAsia" w:eastAsia="宋体"/>
                <w:color w:val="auto"/>
                <w:sz w:val="24"/>
                <w:lang w:val="en-US" w:eastAsia="zh-CN"/>
              </w:rPr>
              <w:t>65</w:t>
            </w:r>
            <w:r>
              <w:rPr>
                <w:rFonts w:eastAsia="宋体"/>
                <w:color w:val="auto"/>
                <w:sz w:val="24"/>
              </w:rPr>
              <w:t>t/</w:t>
            </w:r>
            <w:r>
              <w:rPr>
                <w:rFonts w:hAnsi="宋体" w:eastAsia="宋体"/>
                <w:color w:val="auto"/>
                <w:sz w:val="24"/>
              </w:rPr>
              <w:t>次，则冷却用水量约为</w:t>
            </w:r>
            <w:r>
              <w:rPr>
                <w:rFonts w:hint="eastAsia" w:eastAsia="宋体"/>
                <w:color w:val="auto"/>
                <w:sz w:val="24"/>
                <w:lang w:val="en-US" w:eastAsia="zh-CN"/>
              </w:rPr>
              <w:t>32.5</w:t>
            </w:r>
            <w:r>
              <w:rPr>
                <w:rFonts w:eastAsia="宋体"/>
                <w:color w:val="auto"/>
                <w:sz w:val="24"/>
              </w:rPr>
              <w:t>t/a</w:t>
            </w:r>
            <w:r>
              <w:rPr>
                <w:rFonts w:hint="eastAsia" w:hAnsi="宋体" w:eastAsia="宋体"/>
                <w:color w:val="auto"/>
                <w:sz w:val="24"/>
                <w:lang w:eastAsia="zh-CN"/>
              </w:rPr>
              <w:t>。</w:t>
            </w:r>
          </w:p>
          <w:p w14:paraId="3C9DC4A1">
            <w:pPr>
              <w:adjustRightInd w:val="0"/>
              <w:snapToGrid w:val="0"/>
              <w:spacing w:line="360" w:lineRule="auto"/>
              <w:ind w:firstLine="480" w:firstLineChars="200"/>
              <w:rPr>
                <w:rFonts w:hAnsi="宋体" w:eastAsia="宋体"/>
                <w:color w:val="auto"/>
                <w:sz w:val="24"/>
              </w:rPr>
            </w:pPr>
            <w:r>
              <w:rPr>
                <w:rFonts w:hint="eastAsia" w:hAnsi="宋体" w:eastAsia="宋体"/>
                <w:color w:val="auto"/>
                <w:sz w:val="24"/>
                <w:lang w:eastAsia="zh-CN"/>
              </w:rPr>
              <w:t>项目</w:t>
            </w:r>
            <w:r>
              <w:rPr>
                <w:rFonts w:hAnsi="宋体" w:eastAsia="宋体"/>
                <w:color w:val="auto"/>
                <w:sz w:val="24"/>
              </w:rPr>
              <w:t>冷却用水</w:t>
            </w:r>
            <w:r>
              <w:rPr>
                <w:rFonts w:hint="eastAsia" w:hAnsi="宋体" w:eastAsia="宋体"/>
                <w:color w:val="auto"/>
                <w:sz w:val="24"/>
                <w:lang w:eastAsia="zh-CN"/>
              </w:rPr>
              <w:t>循环使用，每年更换一次，更换量为</w:t>
            </w:r>
            <w:r>
              <w:rPr>
                <w:rFonts w:hint="eastAsia" w:hAnsi="宋体" w:eastAsia="宋体"/>
                <w:color w:val="auto"/>
                <w:sz w:val="24"/>
                <w:lang w:val="en-US" w:eastAsia="zh-CN"/>
              </w:rPr>
              <w:t>1.3t/a，</w:t>
            </w:r>
            <w:r>
              <w:rPr>
                <w:rFonts w:hint="eastAsia" w:hAnsi="宋体" w:eastAsia="宋体"/>
                <w:color w:val="auto"/>
                <w:sz w:val="24"/>
                <w:lang w:eastAsia="zh-CN"/>
              </w:rPr>
              <w:t>作为危废委托有资质单位安全处置，</w:t>
            </w:r>
            <w:r>
              <w:rPr>
                <w:rFonts w:hAnsi="宋体" w:eastAsia="宋体"/>
                <w:color w:val="auto"/>
                <w:sz w:val="24"/>
              </w:rPr>
              <w:t>不产生外排水。</w:t>
            </w:r>
          </w:p>
          <w:p w14:paraId="0A297772">
            <w:pPr>
              <w:adjustRightInd w:val="0"/>
              <w:snapToGrid w:val="0"/>
              <w:spacing w:line="360" w:lineRule="auto"/>
              <w:ind w:firstLine="480" w:firstLineChars="200"/>
              <w:rPr>
                <w:rFonts w:eastAsia="宋体"/>
                <w:color w:val="auto"/>
                <w:sz w:val="24"/>
              </w:rPr>
            </w:pPr>
            <w:r>
              <w:rPr>
                <w:rFonts w:eastAsia="宋体"/>
                <w:color w:val="auto"/>
                <w:sz w:val="24"/>
              </w:rPr>
              <w:t>B.</w:t>
            </w:r>
            <w:r>
              <w:rPr>
                <w:rFonts w:hAnsi="宋体" w:eastAsia="宋体"/>
                <w:color w:val="auto"/>
                <w:sz w:val="24"/>
              </w:rPr>
              <w:t>注塑机冷却水用水</w:t>
            </w:r>
          </w:p>
          <w:p w14:paraId="05026FD5">
            <w:pPr>
              <w:adjustRightInd w:val="0"/>
              <w:snapToGrid w:val="0"/>
              <w:spacing w:line="360" w:lineRule="auto"/>
              <w:ind w:firstLine="480" w:firstLineChars="200"/>
              <w:jc w:val="left"/>
              <w:rPr>
                <w:rFonts w:eastAsia="宋体"/>
                <w:color w:val="auto"/>
                <w:sz w:val="24"/>
              </w:rPr>
            </w:pPr>
            <w:r>
              <w:rPr>
                <w:rFonts w:hAnsi="宋体" w:eastAsia="宋体"/>
                <w:color w:val="auto"/>
                <w:sz w:val="24"/>
              </w:rPr>
              <w:t>项目注塑成型需用循环冷却水冷却机器。根据企业提供资料，循环冷却水用量为</w:t>
            </w:r>
            <w:r>
              <w:rPr>
                <w:rFonts w:hint="eastAsia" w:hAnsi="宋体" w:eastAsia="宋体"/>
                <w:color w:val="auto"/>
                <w:sz w:val="24"/>
                <w:lang w:val="en-US" w:eastAsia="zh-CN"/>
              </w:rPr>
              <w:t>0.</w:t>
            </w:r>
            <w:r>
              <w:rPr>
                <w:rFonts w:eastAsia="宋体"/>
                <w:color w:val="auto"/>
                <w:sz w:val="24"/>
              </w:rPr>
              <w:t>1m</w:t>
            </w:r>
            <w:r>
              <w:rPr>
                <w:rFonts w:eastAsia="宋体"/>
                <w:color w:val="auto"/>
                <w:sz w:val="24"/>
                <w:vertAlign w:val="superscript"/>
              </w:rPr>
              <w:t>3</w:t>
            </w:r>
            <w:r>
              <w:rPr>
                <w:rFonts w:eastAsia="宋体"/>
                <w:color w:val="auto"/>
                <w:sz w:val="24"/>
              </w:rPr>
              <w:t>/h</w:t>
            </w:r>
            <w:r>
              <w:rPr>
                <w:rFonts w:hAnsi="宋体" w:eastAsia="宋体"/>
                <w:color w:val="auto"/>
                <w:sz w:val="24"/>
              </w:rPr>
              <w:t>，循环冷却水使用过程中会有一部分蒸发损耗，根据《工业循环冷却水处理设计规范》（</w:t>
            </w:r>
            <w:r>
              <w:rPr>
                <w:rFonts w:eastAsia="宋体"/>
                <w:color w:val="auto"/>
                <w:sz w:val="24"/>
              </w:rPr>
              <w:t>GB50050-2017</w:t>
            </w:r>
            <w:r>
              <w:rPr>
                <w:rFonts w:hAnsi="宋体" w:eastAsia="宋体"/>
                <w:color w:val="auto"/>
                <w:sz w:val="24"/>
              </w:rPr>
              <w:t>），开式的冷却系统补充水量可按下式计算：</w:t>
            </w:r>
          </w:p>
          <w:p w14:paraId="1322E4DC">
            <w:pPr>
              <w:adjustRightInd w:val="0"/>
              <w:snapToGrid w:val="0"/>
              <w:spacing w:line="360" w:lineRule="auto"/>
              <w:ind w:firstLine="480" w:firstLineChars="200"/>
              <w:jc w:val="left"/>
              <w:rPr>
                <w:rFonts w:eastAsia="宋体"/>
                <w:color w:val="auto"/>
                <w:sz w:val="24"/>
              </w:rPr>
            </w:pPr>
            <w:r>
              <w:rPr>
                <w:rFonts w:eastAsia="宋体"/>
                <w:i/>
                <w:color w:val="auto"/>
                <w:sz w:val="24"/>
              </w:rPr>
              <w:t>Q</w:t>
            </w:r>
            <w:r>
              <w:rPr>
                <w:rFonts w:eastAsia="宋体"/>
                <w:i/>
                <w:color w:val="auto"/>
                <w:sz w:val="24"/>
                <w:vertAlign w:val="subscript"/>
              </w:rPr>
              <w:t>m</w:t>
            </w:r>
            <w:r>
              <w:rPr>
                <w:rFonts w:eastAsia="宋体"/>
                <w:i/>
                <w:color w:val="auto"/>
                <w:sz w:val="24"/>
              </w:rPr>
              <w:t>=</w:t>
            </w:r>
            <w:r>
              <w:rPr>
                <w:rFonts w:eastAsia="宋体"/>
                <w:i/>
                <w:color w:val="auto"/>
                <w:sz w:val="24"/>
                <w:u w:val="single"/>
              </w:rPr>
              <w:t>Q</w:t>
            </w:r>
            <w:r>
              <w:rPr>
                <w:rFonts w:eastAsia="宋体"/>
                <w:i/>
                <w:color w:val="auto"/>
                <w:sz w:val="24"/>
                <w:u w:val="single"/>
                <w:vertAlign w:val="subscript"/>
              </w:rPr>
              <w:t>e</w:t>
            </w:r>
            <w:r>
              <w:rPr>
                <w:rFonts w:eastAsia="宋体"/>
                <w:i/>
                <w:color w:val="auto"/>
                <w:sz w:val="24"/>
                <w:u w:val="single"/>
              </w:rPr>
              <w:t>•N</w:t>
            </w:r>
          </w:p>
          <w:p w14:paraId="4FBA2573">
            <w:pPr>
              <w:adjustRightInd w:val="0"/>
              <w:snapToGrid w:val="0"/>
              <w:spacing w:line="360" w:lineRule="auto"/>
              <w:ind w:firstLine="480" w:firstLineChars="200"/>
              <w:jc w:val="left"/>
              <w:rPr>
                <w:rFonts w:eastAsia="宋体"/>
                <w:i/>
                <w:color w:val="auto"/>
                <w:sz w:val="24"/>
              </w:rPr>
            </w:pPr>
            <w:r>
              <w:rPr>
                <w:rFonts w:eastAsia="宋体"/>
                <w:i/>
                <w:color w:val="auto"/>
                <w:sz w:val="24"/>
              </w:rPr>
              <w:t>N-1</w:t>
            </w:r>
          </w:p>
          <w:p w14:paraId="5247C898">
            <w:pPr>
              <w:adjustRightInd w:val="0"/>
              <w:snapToGrid w:val="0"/>
              <w:spacing w:line="360" w:lineRule="auto"/>
              <w:ind w:firstLine="480" w:firstLineChars="200"/>
              <w:jc w:val="left"/>
              <w:rPr>
                <w:rFonts w:eastAsia="宋体"/>
                <w:i/>
                <w:color w:val="auto"/>
                <w:sz w:val="24"/>
                <w:vertAlign w:val="subscript"/>
              </w:rPr>
            </w:pPr>
            <w:r>
              <w:rPr>
                <w:rFonts w:eastAsia="宋体"/>
                <w:i/>
                <w:color w:val="auto"/>
                <w:sz w:val="24"/>
              </w:rPr>
              <w:t>Q</w:t>
            </w:r>
            <w:r>
              <w:rPr>
                <w:rFonts w:eastAsia="宋体"/>
                <w:i/>
                <w:color w:val="auto"/>
                <w:sz w:val="24"/>
                <w:vertAlign w:val="subscript"/>
              </w:rPr>
              <w:t>e</w:t>
            </w:r>
            <w:r>
              <w:rPr>
                <w:rFonts w:eastAsia="宋体"/>
                <w:i/>
                <w:color w:val="auto"/>
                <w:sz w:val="24"/>
              </w:rPr>
              <w:t>=k•Δt•Q</w:t>
            </w:r>
            <w:r>
              <w:rPr>
                <w:rFonts w:eastAsia="宋体"/>
                <w:i/>
                <w:color w:val="auto"/>
                <w:sz w:val="24"/>
                <w:vertAlign w:val="subscript"/>
              </w:rPr>
              <w:t>r</w:t>
            </w:r>
          </w:p>
          <w:p w14:paraId="2AE4277B">
            <w:pPr>
              <w:adjustRightInd w:val="0"/>
              <w:snapToGrid w:val="0"/>
              <w:spacing w:line="360" w:lineRule="auto"/>
              <w:ind w:firstLine="480" w:firstLineChars="200"/>
              <w:jc w:val="left"/>
              <w:rPr>
                <w:rFonts w:eastAsia="宋体"/>
                <w:color w:val="auto"/>
                <w:sz w:val="24"/>
              </w:rPr>
            </w:pPr>
            <w:r>
              <w:rPr>
                <w:rFonts w:hAnsi="宋体" w:eastAsia="宋体"/>
                <w:color w:val="auto"/>
                <w:sz w:val="24"/>
              </w:rPr>
              <w:t>式中</w:t>
            </w:r>
            <w:r>
              <w:rPr>
                <w:rFonts w:eastAsia="宋体"/>
                <w:i/>
                <w:color w:val="auto"/>
                <w:sz w:val="24"/>
                <w:u w:val="single"/>
              </w:rPr>
              <w:t>Q</w:t>
            </w:r>
            <w:r>
              <w:rPr>
                <w:rFonts w:eastAsia="宋体"/>
                <w:i/>
                <w:color w:val="auto"/>
                <w:sz w:val="24"/>
                <w:vertAlign w:val="subscript"/>
              </w:rPr>
              <w:t>e</w:t>
            </w:r>
            <w:r>
              <w:rPr>
                <w:rFonts w:eastAsia="宋体"/>
                <w:i/>
                <w:color w:val="auto"/>
                <w:sz w:val="24"/>
              </w:rPr>
              <w:t>——</w:t>
            </w:r>
            <w:r>
              <w:rPr>
                <w:rFonts w:hAnsi="宋体" w:eastAsia="宋体"/>
                <w:color w:val="auto"/>
                <w:sz w:val="24"/>
              </w:rPr>
              <w:t>蒸发水量（</w:t>
            </w:r>
            <w:r>
              <w:rPr>
                <w:rFonts w:eastAsia="宋体"/>
                <w:color w:val="auto"/>
                <w:sz w:val="24"/>
              </w:rPr>
              <w:t>m</w:t>
            </w:r>
            <w:r>
              <w:rPr>
                <w:rFonts w:eastAsia="宋体"/>
                <w:color w:val="auto"/>
                <w:sz w:val="24"/>
                <w:vertAlign w:val="superscript"/>
              </w:rPr>
              <w:t>3</w:t>
            </w:r>
            <w:r>
              <w:rPr>
                <w:rFonts w:eastAsia="宋体"/>
                <w:color w:val="auto"/>
                <w:sz w:val="24"/>
              </w:rPr>
              <w:t>/h</w:t>
            </w:r>
            <w:r>
              <w:rPr>
                <w:rFonts w:hAnsi="宋体" w:eastAsia="宋体"/>
                <w:color w:val="auto"/>
                <w:sz w:val="24"/>
              </w:rPr>
              <w:t>）；</w:t>
            </w:r>
          </w:p>
          <w:p w14:paraId="4B62E814">
            <w:pPr>
              <w:adjustRightInd w:val="0"/>
              <w:snapToGrid w:val="0"/>
              <w:spacing w:line="360" w:lineRule="auto"/>
              <w:ind w:firstLine="480" w:firstLineChars="200"/>
              <w:jc w:val="left"/>
              <w:rPr>
                <w:rFonts w:eastAsia="宋体"/>
                <w:color w:val="auto"/>
                <w:sz w:val="24"/>
              </w:rPr>
            </w:pPr>
            <w:r>
              <w:rPr>
                <w:rFonts w:eastAsia="宋体"/>
                <w:i/>
                <w:color w:val="auto"/>
                <w:sz w:val="24"/>
              </w:rPr>
              <w:t>Q</w:t>
            </w:r>
            <w:r>
              <w:rPr>
                <w:rFonts w:eastAsia="宋体"/>
                <w:i/>
                <w:color w:val="auto"/>
                <w:sz w:val="24"/>
                <w:vertAlign w:val="subscript"/>
              </w:rPr>
              <w:t>r</w:t>
            </w:r>
            <w:r>
              <w:rPr>
                <w:rFonts w:eastAsia="宋体"/>
                <w:i/>
                <w:color w:val="auto"/>
                <w:sz w:val="24"/>
              </w:rPr>
              <w:t>——</w:t>
            </w:r>
            <w:r>
              <w:rPr>
                <w:rFonts w:hAnsi="宋体" w:eastAsia="宋体"/>
                <w:color w:val="auto"/>
                <w:sz w:val="24"/>
              </w:rPr>
              <w:t>循环冷却水量（</w:t>
            </w:r>
            <w:r>
              <w:rPr>
                <w:rFonts w:eastAsia="宋体"/>
                <w:color w:val="auto"/>
                <w:sz w:val="24"/>
              </w:rPr>
              <w:t>m</w:t>
            </w:r>
            <w:r>
              <w:rPr>
                <w:rFonts w:eastAsia="宋体"/>
                <w:color w:val="auto"/>
                <w:sz w:val="24"/>
                <w:vertAlign w:val="superscript"/>
              </w:rPr>
              <w:t>3</w:t>
            </w:r>
            <w:r>
              <w:rPr>
                <w:rFonts w:eastAsia="宋体"/>
                <w:color w:val="auto"/>
                <w:sz w:val="24"/>
              </w:rPr>
              <w:t>/h</w:t>
            </w:r>
            <w:r>
              <w:rPr>
                <w:rFonts w:hAnsi="宋体" w:eastAsia="宋体"/>
                <w:color w:val="auto"/>
                <w:sz w:val="24"/>
              </w:rPr>
              <w:t>）；</w:t>
            </w:r>
          </w:p>
          <w:p w14:paraId="2CBD505D">
            <w:pPr>
              <w:adjustRightInd w:val="0"/>
              <w:snapToGrid w:val="0"/>
              <w:spacing w:line="360" w:lineRule="auto"/>
              <w:ind w:firstLine="480" w:firstLineChars="200"/>
              <w:jc w:val="left"/>
              <w:rPr>
                <w:rFonts w:eastAsia="宋体"/>
                <w:color w:val="auto"/>
                <w:sz w:val="24"/>
              </w:rPr>
            </w:pPr>
            <w:r>
              <w:rPr>
                <w:rFonts w:eastAsia="宋体"/>
                <w:i/>
                <w:color w:val="auto"/>
                <w:sz w:val="24"/>
              </w:rPr>
              <w:t>N——</w:t>
            </w:r>
            <w:r>
              <w:rPr>
                <w:rFonts w:hAnsi="宋体" w:eastAsia="宋体"/>
                <w:color w:val="auto"/>
                <w:sz w:val="24"/>
              </w:rPr>
              <w:t>浓缩倍数，本次取</w:t>
            </w:r>
            <w:r>
              <w:rPr>
                <w:rFonts w:eastAsia="宋体"/>
                <w:color w:val="auto"/>
                <w:sz w:val="24"/>
              </w:rPr>
              <w:t>5.0</w:t>
            </w:r>
            <w:r>
              <w:rPr>
                <w:rFonts w:hAnsi="宋体" w:eastAsia="宋体"/>
                <w:color w:val="auto"/>
                <w:sz w:val="24"/>
              </w:rPr>
              <w:t>；</w:t>
            </w:r>
          </w:p>
          <w:p w14:paraId="5CED941B">
            <w:pPr>
              <w:adjustRightInd w:val="0"/>
              <w:snapToGrid w:val="0"/>
              <w:spacing w:line="360" w:lineRule="auto"/>
              <w:ind w:firstLine="480" w:firstLineChars="200"/>
              <w:jc w:val="left"/>
              <w:rPr>
                <w:rFonts w:eastAsia="宋体"/>
                <w:color w:val="auto"/>
                <w:sz w:val="24"/>
              </w:rPr>
            </w:pPr>
            <w:r>
              <w:rPr>
                <w:rFonts w:eastAsia="宋体"/>
                <w:i/>
                <w:color w:val="auto"/>
                <w:sz w:val="24"/>
              </w:rPr>
              <w:t>Δt——</w:t>
            </w:r>
            <w:r>
              <w:rPr>
                <w:rFonts w:hAnsi="宋体" w:eastAsia="宋体"/>
                <w:color w:val="auto"/>
                <w:sz w:val="24"/>
              </w:rPr>
              <w:t>冷却塔进出水温差（℃），本次取</w:t>
            </w:r>
            <w:r>
              <w:rPr>
                <w:rFonts w:eastAsia="宋体"/>
                <w:color w:val="auto"/>
                <w:sz w:val="24"/>
              </w:rPr>
              <w:t>10</w:t>
            </w:r>
            <w:r>
              <w:rPr>
                <w:rFonts w:hAnsi="宋体" w:eastAsia="宋体"/>
                <w:color w:val="auto"/>
                <w:sz w:val="24"/>
              </w:rPr>
              <w:t>；</w:t>
            </w:r>
          </w:p>
          <w:p w14:paraId="4F5B2C30">
            <w:pPr>
              <w:adjustRightInd w:val="0"/>
              <w:snapToGrid w:val="0"/>
              <w:spacing w:line="360" w:lineRule="auto"/>
              <w:ind w:firstLine="480" w:firstLineChars="200"/>
              <w:jc w:val="left"/>
              <w:rPr>
                <w:rFonts w:eastAsia="宋体"/>
                <w:color w:val="auto"/>
                <w:sz w:val="24"/>
              </w:rPr>
            </w:pPr>
            <w:r>
              <w:rPr>
                <w:rFonts w:eastAsia="宋体"/>
                <w:i/>
                <w:color w:val="auto"/>
                <w:sz w:val="24"/>
              </w:rPr>
              <w:t>k——</w:t>
            </w:r>
            <w:r>
              <w:rPr>
                <w:rFonts w:hAnsi="宋体" w:eastAsia="宋体"/>
                <w:color w:val="auto"/>
                <w:sz w:val="24"/>
              </w:rPr>
              <w:t>气温系数（</w:t>
            </w:r>
            <w:r>
              <w:rPr>
                <w:rFonts w:eastAsia="宋体"/>
                <w:color w:val="auto"/>
                <w:sz w:val="24"/>
              </w:rPr>
              <w:t>1/</w:t>
            </w:r>
            <w:r>
              <w:rPr>
                <w:rFonts w:hAnsi="宋体" w:eastAsia="宋体"/>
                <w:color w:val="auto"/>
                <w:sz w:val="24"/>
              </w:rPr>
              <w:t>℃），本次取</w:t>
            </w:r>
            <w:r>
              <w:rPr>
                <w:rFonts w:eastAsia="宋体"/>
                <w:color w:val="auto"/>
                <w:sz w:val="24"/>
              </w:rPr>
              <w:t>0.0014</w:t>
            </w:r>
            <w:r>
              <w:rPr>
                <w:rFonts w:hAnsi="宋体" w:eastAsia="宋体"/>
                <w:color w:val="auto"/>
                <w:sz w:val="24"/>
              </w:rPr>
              <w:t>。</w:t>
            </w:r>
          </w:p>
          <w:p w14:paraId="5C7A1019">
            <w:pPr>
              <w:adjustRightInd w:val="0"/>
              <w:snapToGrid w:val="0"/>
              <w:spacing w:line="360" w:lineRule="auto"/>
              <w:ind w:firstLine="480" w:firstLineChars="200"/>
              <w:jc w:val="left"/>
              <w:rPr>
                <w:rFonts w:eastAsia="宋体"/>
                <w:color w:val="auto"/>
                <w:sz w:val="24"/>
              </w:rPr>
            </w:pPr>
            <w:r>
              <w:rPr>
                <w:rFonts w:hAnsi="宋体" w:eastAsia="宋体"/>
                <w:color w:val="auto"/>
                <w:sz w:val="24"/>
              </w:rPr>
              <w:t>则建设项目补充水量为</w:t>
            </w:r>
            <w:r>
              <w:rPr>
                <w:rFonts w:eastAsia="宋体"/>
                <w:color w:val="auto"/>
                <w:sz w:val="24"/>
              </w:rPr>
              <w:t>0.0</w:t>
            </w:r>
            <w:r>
              <w:rPr>
                <w:rFonts w:hint="eastAsia" w:eastAsia="宋体"/>
                <w:color w:val="auto"/>
                <w:sz w:val="24"/>
                <w:lang w:val="en-US" w:eastAsia="zh-CN"/>
              </w:rPr>
              <w:t>0</w:t>
            </w:r>
            <w:r>
              <w:rPr>
                <w:rFonts w:eastAsia="宋体"/>
                <w:color w:val="auto"/>
                <w:sz w:val="24"/>
              </w:rPr>
              <w:t>7</w:t>
            </w:r>
            <w:r>
              <w:rPr>
                <w:rFonts w:hint="eastAsia" w:eastAsia="宋体"/>
                <w:color w:val="auto"/>
                <w:sz w:val="24"/>
              </w:rPr>
              <w:t>t</w:t>
            </w:r>
            <w:r>
              <w:rPr>
                <w:rFonts w:eastAsia="宋体"/>
                <w:color w:val="auto"/>
                <w:sz w:val="24"/>
              </w:rPr>
              <w:t>/h</w:t>
            </w:r>
            <w:r>
              <w:rPr>
                <w:rFonts w:hAnsi="宋体" w:eastAsia="宋体"/>
                <w:color w:val="auto"/>
                <w:sz w:val="24"/>
              </w:rPr>
              <w:t>，年工作</w:t>
            </w:r>
            <w:r>
              <w:rPr>
                <w:rFonts w:hint="eastAsia" w:eastAsia="宋体"/>
                <w:color w:val="auto"/>
                <w:sz w:val="24"/>
                <w:lang w:val="en-US" w:eastAsia="zh-CN"/>
              </w:rPr>
              <w:t>75</w:t>
            </w:r>
            <w:r>
              <w:rPr>
                <w:rFonts w:eastAsia="宋体"/>
                <w:color w:val="auto"/>
                <w:sz w:val="24"/>
              </w:rPr>
              <w:t>h</w:t>
            </w:r>
            <w:r>
              <w:rPr>
                <w:rFonts w:hAnsi="宋体" w:eastAsia="宋体"/>
                <w:color w:val="auto"/>
                <w:sz w:val="24"/>
              </w:rPr>
              <w:t>，</w:t>
            </w:r>
            <w:r>
              <w:rPr>
                <w:rFonts w:hint="eastAsia" w:hAnsi="宋体" w:eastAsia="宋体"/>
                <w:color w:val="auto"/>
                <w:sz w:val="24"/>
              </w:rPr>
              <w:t>则补充水量为</w:t>
            </w:r>
            <w:r>
              <w:rPr>
                <w:rFonts w:hint="eastAsia" w:eastAsia="宋体"/>
                <w:color w:val="auto"/>
                <w:sz w:val="24"/>
                <w:lang w:val="en-US" w:eastAsia="zh-CN"/>
              </w:rPr>
              <w:t>0.525</w:t>
            </w:r>
            <w:r>
              <w:rPr>
                <w:rFonts w:eastAsia="宋体"/>
                <w:color w:val="auto"/>
                <w:sz w:val="24"/>
              </w:rPr>
              <w:t>t/a</w:t>
            </w:r>
            <w:r>
              <w:rPr>
                <w:rFonts w:hAnsi="宋体" w:eastAsia="宋体"/>
                <w:color w:val="auto"/>
                <w:sz w:val="24"/>
              </w:rPr>
              <w:t>。</w:t>
            </w:r>
          </w:p>
          <w:p w14:paraId="0EEABC5D">
            <w:pPr>
              <w:adjustRightInd w:val="0"/>
              <w:snapToGrid w:val="0"/>
              <w:spacing w:line="360" w:lineRule="auto"/>
              <w:ind w:firstLine="480" w:firstLineChars="200"/>
              <w:rPr>
                <w:rFonts w:eastAsia="宋体"/>
                <w:color w:val="auto"/>
                <w:sz w:val="24"/>
              </w:rPr>
            </w:pPr>
            <w:r>
              <w:rPr>
                <w:rFonts w:hAnsi="宋体" w:eastAsia="宋体"/>
                <w:color w:val="auto"/>
                <w:sz w:val="24"/>
              </w:rPr>
              <w:t>冷却用水全部消耗，不外排。</w:t>
            </w:r>
          </w:p>
          <w:p w14:paraId="56D1B9EB">
            <w:pPr>
              <w:adjustRightInd w:val="0"/>
              <w:snapToGrid w:val="0"/>
              <w:spacing w:line="360" w:lineRule="auto"/>
              <w:ind w:firstLine="480" w:firstLineChars="200"/>
              <w:rPr>
                <w:rFonts w:eastAsia="宋体"/>
                <w:color w:val="auto"/>
                <w:sz w:val="24"/>
              </w:rPr>
            </w:pPr>
            <w:r>
              <w:rPr>
                <w:rFonts w:hAnsi="宋体" w:eastAsia="宋体"/>
                <w:color w:val="auto"/>
                <w:sz w:val="24"/>
              </w:rPr>
              <w:t>本项目</w:t>
            </w:r>
            <w:r>
              <w:rPr>
                <w:rFonts w:hAnsi="宋体" w:eastAsia="宋体"/>
                <w:snapToGrid w:val="0"/>
                <w:color w:val="auto"/>
                <w:sz w:val="24"/>
              </w:rPr>
              <w:t>废水污染源源强核算结果及相关参数</w:t>
            </w:r>
            <w:r>
              <w:rPr>
                <w:rFonts w:hAnsi="宋体" w:eastAsia="宋体"/>
                <w:color w:val="auto"/>
                <w:sz w:val="24"/>
              </w:rPr>
              <w:t>见表</w:t>
            </w:r>
            <w:r>
              <w:rPr>
                <w:rFonts w:eastAsia="宋体"/>
                <w:color w:val="auto"/>
                <w:sz w:val="24"/>
              </w:rPr>
              <w:t>4-1</w:t>
            </w:r>
            <w:r>
              <w:rPr>
                <w:rFonts w:hint="eastAsia" w:eastAsia="宋体"/>
                <w:color w:val="auto"/>
                <w:sz w:val="24"/>
                <w:lang w:val="en-US" w:eastAsia="zh-CN"/>
              </w:rPr>
              <w:t>0</w:t>
            </w:r>
            <w:r>
              <w:rPr>
                <w:rFonts w:hAnsi="宋体" w:eastAsia="宋体"/>
                <w:color w:val="auto"/>
                <w:sz w:val="24"/>
              </w:rPr>
              <w:t>。</w:t>
            </w:r>
          </w:p>
          <w:p w14:paraId="40F53733">
            <w:pPr>
              <w:adjustRightInd w:val="0"/>
              <w:snapToGrid w:val="0"/>
              <w:ind w:firstLine="482"/>
              <w:jc w:val="center"/>
              <w:rPr>
                <w:rFonts w:eastAsia="宋体"/>
                <w:b/>
                <w:snapToGrid w:val="0"/>
                <w:color w:val="auto"/>
                <w:sz w:val="24"/>
              </w:rPr>
            </w:pPr>
            <w:r>
              <w:rPr>
                <w:rFonts w:hAnsi="宋体" w:eastAsia="宋体"/>
                <w:b/>
                <w:snapToGrid w:val="0"/>
                <w:color w:val="auto"/>
                <w:sz w:val="24"/>
              </w:rPr>
              <w:t>表</w:t>
            </w:r>
            <w:r>
              <w:rPr>
                <w:rFonts w:eastAsia="宋体"/>
                <w:b/>
                <w:snapToGrid w:val="0"/>
                <w:color w:val="auto"/>
                <w:sz w:val="24"/>
              </w:rPr>
              <w:t>4-1</w:t>
            </w:r>
            <w:r>
              <w:rPr>
                <w:rFonts w:hint="eastAsia" w:eastAsia="宋体"/>
                <w:b/>
                <w:snapToGrid w:val="0"/>
                <w:color w:val="auto"/>
                <w:sz w:val="24"/>
                <w:lang w:val="en-US" w:eastAsia="zh-CN"/>
              </w:rPr>
              <w:t>0</w:t>
            </w:r>
            <w:r>
              <w:rPr>
                <w:rFonts w:eastAsia="宋体"/>
                <w:b/>
                <w:snapToGrid w:val="0"/>
                <w:color w:val="auto"/>
                <w:sz w:val="24"/>
              </w:rPr>
              <w:t xml:space="preserve">  </w:t>
            </w:r>
            <w:r>
              <w:rPr>
                <w:rFonts w:hint="eastAsia" w:hAnsi="宋体" w:eastAsia="宋体"/>
                <w:b/>
                <w:snapToGrid w:val="0"/>
                <w:color w:val="auto"/>
                <w:sz w:val="24"/>
                <w:lang w:eastAsia="zh-CN"/>
              </w:rPr>
              <w:t>建设项目</w:t>
            </w:r>
            <w:r>
              <w:rPr>
                <w:rFonts w:hAnsi="宋体" w:eastAsia="宋体"/>
                <w:b/>
                <w:snapToGrid w:val="0"/>
                <w:color w:val="auto"/>
                <w:sz w:val="24"/>
              </w:rPr>
              <w:t>废水污染源源强核算结果及相关参数一览表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52"/>
              <w:gridCol w:w="304"/>
              <w:gridCol w:w="450"/>
              <w:gridCol w:w="862"/>
              <w:gridCol w:w="450"/>
              <w:gridCol w:w="563"/>
              <w:gridCol w:w="565"/>
              <w:gridCol w:w="899"/>
              <w:gridCol w:w="452"/>
              <w:gridCol w:w="621"/>
              <w:gridCol w:w="452"/>
              <w:gridCol w:w="565"/>
              <w:gridCol w:w="851"/>
              <w:gridCol w:w="904"/>
              <w:gridCol w:w="674"/>
            </w:tblGrid>
            <w:tr w14:paraId="700DBA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50" w:type="pct"/>
                  <w:vMerge w:val="restart"/>
                  <w:vAlign w:val="center"/>
                </w:tcPr>
                <w:p w14:paraId="266499C9">
                  <w:pPr>
                    <w:adjustRightInd w:val="0"/>
                    <w:snapToGrid w:val="0"/>
                    <w:jc w:val="center"/>
                    <w:rPr>
                      <w:rFonts w:eastAsia="宋体"/>
                      <w:b/>
                      <w:bCs/>
                      <w:color w:val="auto"/>
                      <w:szCs w:val="21"/>
                    </w:rPr>
                  </w:pPr>
                  <w:r>
                    <w:rPr>
                      <w:rFonts w:hAnsi="宋体" w:eastAsia="宋体"/>
                      <w:b/>
                      <w:bCs/>
                      <w:color w:val="auto"/>
                      <w:szCs w:val="21"/>
                    </w:rPr>
                    <w:t>工序</w:t>
                  </w:r>
                  <w:r>
                    <w:rPr>
                      <w:rFonts w:eastAsia="宋体"/>
                      <w:b/>
                      <w:bCs/>
                      <w:color w:val="auto"/>
                      <w:szCs w:val="21"/>
                    </w:rPr>
                    <w:t>/</w:t>
                  </w:r>
                  <w:r>
                    <w:rPr>
                      <w:rFonts w:hAnsi="宋体" w:eastAsia="宋体"/>
                      <w:b/>
                      <w:bCs/>
                      <w:color w:val="auto"/>
                      <w:szCs w:val="21"/>
                    </w:rPr>
                    <w:t>生产线</w:t>
                  </w:r>
                </w:p>
              </w:tc>
              <w:tc>
                <w:tcPr>
                  <w:tcW w:w="168" w:type="pct"/>
                  <w:vMerge w:val="restart"/>
                  <w:vAlign w:val="center"/>
                </w:tcPr>
                <w:p w14:paraId="556D4C0A">
                  <w:pPr>
                    <w:adjustRightInd w:val="0"/>
                    <w:snapToGrid w:val="0"/>
                    <w:ind w:left="-105" w:leftChars="-50" w:right="-105" w:rightChars="-50"/>
                    <w:jc w:val="center"/>
                    <w:rPr>
                      <w:rFonts w:eastAsia="宋体"/>
                      <w:b/>
                      <w:bCs/>
                      <w:color w:val="auto"/>
                      <w:szCs w:val="21"/>
                    </w:rPr>
                  </w:pPr>
                  <w:r>
                    <w:rPr>
                      <w:rFonts w:hAnsi="宋体" w:eastAsia="宋体"/>
                      <w:b/>
                      <w:bCs/>
                      <w:color w:val="auto"/>
                      <w:szCs w:val="21"/>
                    </w:rPr>
                    <w:t>装置</w:t>
                  </w:r>
                </w:p>
              </w:tc>
              <w:tc>
                <w:tcPr>
                  <w:tcW w:w="249" w:type="pct"/>
                  <w:vMerge w:val="restart"/>
                  <w:vAlign w:val="center"/>
                </w:tcPr>
                <w:p w14:paraId="45166476">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污染源</w:t>
                  </w:r>
                </w:p>
              </w:tc>
              <w:tc>
                <w:tcPr>
                  <w:tcW w:w="476" w:type="pct"/>
                  <w:vMerge w:val="restart"/>
                  <w:vAlign w:val="center"/>
                </w:tcPr>
                <w:p w14:paraId="7121F9A1">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污染物</w:t>
                  </w:r>
                </w:p>
              </w:tc>
              <w:tc>
                <w:tcPr>
                  <w:tcW w:w="1361" w:type="pct"/>
                  <w:gridSpan w:val="4"/>
                  <w:vAlign w:val="center"/>
                </w:tcPr>
                <w:p w14:paraId="5F6383D2">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污染物产生</w:t>
                  </w:r>
                </w:p>
              </w:tc>
              <w:tc>
                <w:tcPr>
                  <w:tcW w:w="592" w:type="pct"/>
                  <w:gridSpan w:val="2"/>
                  <w:vAlign w:val="center"/>
                </w:tcPr>
                <w:p w14:paraId="0B096652">
                  <w:pPr>
                    <w:adjustRightInd w:val="0"/>
                    <w:snapToGrid w:val="0"/>
                    <w:ind w:left="-105" w:leftChars="-50" w:right="-105" w:rightChars="-50"/>
                    <w:jc w:val="center"/>
                    <w:rPr>
                      <w:rFonts w:eastAsia="宋体"/>
                      <w:b/>
                      <w:bCs/>
                      <w:color w:val="auto"/>
                      <w:szCs w:val="21"/>
                    </w:rPr>
                  </w:pPr>
                  <w:r>
                    <w:rPr>
                      <w:rFonts w:hAnsi="宋体" w:eastAsia="宋体"/>
                      <w:b/>
                      <w:bCs/>
                      <w:color w:val="auto"/>
                      <w:szCs w:val="21"/>
                    </w:rPr>
                    <w:t>治理措施</w:t>
                  </w:r>
                </w:p>
              </w:tc>
              <w:tc>
                <w:tcPr>
                  <w:tcW w:w="1530" w:type="pct"/>
                  <w:gridSpan w:val="4"/>
                  <w:vAlign w:val="center"/>
                </w:tcPr>
                <w:p w14:paraId="2B42C244">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污染物排放</w:t>
                  </w:r>
                </w:p>
              </w:tc>
              <w:tc>
                <w:tcPr>
                  <w:tcW w:w="374" w:type="pct"/>
                  <w:vMerge w:val="restart"/>
                  <w:vAlign w:val="center"/>
                </w:tcPr>
                <w:p w14:paraId="46D8A952">
                  <w:pPr>
                    <w:adjustRightInd w:val="0"/>
                    <w:snapToGrid w:val="0"/>
                    <w:ind w:left="-105" w:leftChars="-50" w:right="-105" w:rightChars="-50"/>
                    <w:jc w:val="center"/>
                    <w:rPr>
                      <w:rFonts w:eastAsia="宋体"/>
                      <w:b/>
                      <w:bCs/>
                      <w:color w:val="auto"/>
                      <w:kern w:val="0"/>
                      <w:szCs w:val="21"/>
                    </w:rPr>
                  </w:pPr>
                  <w:r>
                    <w:rPr>
                      <w:rFonts w:hAnsi="宋体" w:eastAsia="宋体"/>
                      <w:b/>
                      <w:bCs/>
                      <w:color w:val="auto"/>
                      <w:szCs w:val="21"/>
                    </w:rPr>
                    <w:t>去向</w:t>
                  </w:r>
                </w:p>
              </w:tc>
            </w:tr>
            <w:tr w14:paraId="10524A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250" w:type="pct"/>
                  <w:vMerge w:val="continue"/>
                  <w:vAlign w:val="center"/>
                </w:tcPr>
                <w:p w14:paraId="008A9209">
                  <w:pPr>
                    <w:adjustRightInd w:val="0"/>
                    <w:snapToGrid w:val="0"/>
                    <w:jc w:val="center"/>
                    <w:rPr>
                      <w:rFonts w:eastAsia="宋体"/>
                      <w:b/>
                      <w:bCs/>
                      <w:color w:val="auto"/>
                      <w:szCs w:val="21"/>
                    </w:rPr>
                  </w:pPr>
                </w:p>
              </w:tc>
              <w:tc>
                <w:tcPr>
                  <w:tcW w:w="168" w:type="pct"/>
                  <w:vMerge w:val="continue"/>
                  <w:vAlign w:val="center"/>
                </w:tcPr>
                <w:p w14:paraId="5F741B1F">
                  <w:pPr>
                    <w:adjustRightInd w:val="0"/>
                    <w:snapToGrid w:val="0"/>
                    <w:ind w:left="-105" w:leftChars="-50" w:right="-105" w:rightChars="-50"/>
                    <w:jc w:val="center"/>
                    <w:rPr>
                      <w:rFonts w:eastAsia="宋体"/>
                      <w:b/>
                      <w:bCs/>
                      <w:color w:val="auto"/>
                      <w:szCs w:val="21"/>
                    </w:rPr>
                  </w:pPr>
                </w:p>
              </w:tc>
              <w:tc>
                <w:tcPr>
                  <w:tcW w:w="249" w:type="pct"/>
                  <w:vMerge w:val="continue"/>
                  <w:vAlign w:val="center"/>
                </w:tcPr>
                <w:p w14:paraId="69BCCA9E">
                  <w:pPr>
                    <w:adjustRightInd w:val="0"/>
                    <w:snapToGrid w:val="0"/>
                    <w:ind w:left="-105" w:leftChars="-50" w:right="-105" w:rightChars="-50"/>
                    <w:jc w:val="center"/>
                    <w:rPr>
                      <w:rFonts w:eastAsia="宋体"/>
                      <w:b/>
                      <w:bCs/>
                      <w:color w:val="auto"/>
                      <w:szCs w:val="21"/>
                    </w:rPr>
                  </w:pPr>
                </w:p>
              </w:tc>
              <w:tc>
                <w:tcPr>
                  <w:tcW w:w="476" w:type="pct"/>
                  <w:vMerge w:val="continue"/>
                  <w:vAlign w:val="center"/>
                </w:tcPr>
                <w:p w14:paraId="44DA3D6F">
                  <w:pPr>
                    <w:widowControl/>
                    <w:adjustRightInd w:val="0"/>
                    <w:snapToGrid w:val="0"/>
                    <w:ind w:left="-105" w:leftChars="-50" w:right="-105" w:rightChars="-50"/>
                    <w:jc w:val="center"/>
                    <w:rPr>
                      <w:rFonts w:eastAsia="宋体"/>
                      <w:b/>
                      <w:bCs/>
                      <w:color w:val="auto"/>
                      <w:szCs w:val="21"/>
                    </w:rPr>
                  </w:pPr>
                </w:p>
              </w:tc>
              <w:tc>
                <w:tcPr>
                  <w:tcW w:w="249" w:type="pct"/>
                  <w:vAlign w:val="center"/>
                </w:tcPr>
                <w:p w14:paraId="6029FB3E">
                  <w:pPr>
                    <w:adjustRightInd w:val="0"/>
                    <w:snapToGrid w:val="0"/>
                    <w:ind w:left="-105" w:leftChars="-50" w:right="-105" w:rightChars="-50"/>
                    <w:jc w:val="center"/>
                    <w:rPr>
                      <w:rFonts w:eastAsia="宋体"/>
                      <w:b/>
                      <w:bCs/>
                      <w:color w:val="auto"/>
                      <w:szCs w:val="21"/>
                    </w:rPr>
                  </w:pPr>
                  <w:r>
                    <w:rPr>
                      <w:rFonts w:hAnsi="宋体" w:eastAsia="宋体"/>
                      <w:b/>
                      <w:bCs/>
                      <w:color w:val="auto"/>
                      <w:szCs w:val="21"/>
                    </w:rPr>
                    <w:t>核算方法</w:t>
                  </w:r>
                </w:p>
              </w:tc>
              <w:tc>
                <w:tcPr>
                  <w:tcW w:w="311" w:type="pct"/>
                  <w:vAlign w:val="center"/>
                </w:tcPr>
                <w:p w14:paraId="1072FE67">
                  <w:pPr>
                    <w:adjustRightInd w:val="0"/>
                    <w:snapToGrid w:val="0"/>
                    <w:ind w:left="-105" w:leftChars="-50" w:right="-105" w:rightChars="-50"/>
                    <w:jc w:val="center"/>
                    <w:rPr>
                      <w:rFonts w:eastAsia="宋体"/>
                      <w:b/>
                      <w:bCs/>
                      <w:color w:val="auto"/>
                      <w:szCs w:val="21"/>
                    </w:rPr>
                  </w:pPr>
                  <w:r>
                    <w:rPr>
                      <w:rFonts w:hAnsi="宋体" w:eastAsia="宋体"/>
                      <w:b/>
                      <w:bCs/>
                      <w:color w:val="auto"/>
                      <w:szCs w:val="21"/>
                    </w:rPr>
                    <w:t>产生废水量</w:t>
                  </w:r>
                  <w:r>
                    <w:rPr>
                      <w:rFonts w:eastAsia="宋体"/>
                      <w:b/>
                      <w:bCs/>
                      <w:color w:val="auto"/>
                      <w:szCs w:val="21"/>
                    </w:rPr>
                    <w:t>t/a</w:t>
                  </w:r>
                </w:p>
              </w:tc>
              <w:tc>
                <w:tcPr>
                  <w:tcW w:w="312" w:type="pct"/>
                  <w:vAlign w:val="center"/>
                </w:tcPr>
                <w:p w14:paraId="01C45528">
                  <w:pPr>
                    <w:adjustRightInd w:val="0"/>
                    <w:snapToGrid w:val="0"/>
                    <w:ind w:left="-105" w:leftChars="-50" w:right="-105" w:rightChars="-50"/>
                    <w:jc w:val="center"/>
                    <w:rPr>
                      <w:rFonts w:eastAsia="宋体"/>
                      <w:b/>
                      <w:bCs/>
                      <w:color w:val="auto"/>
                      <w:szCs w:val="21"/>
                    </w:rPr>
                  </w:pPr>
                  <w:r>
                    <w:rPr>
                      <w:rFonts w:hAnsi="宋体" w:eastAsia="宋体"/>
                      <w:b/>
                      <w:bCs/>
                      <w:color w:val="auto"/>
                      <w:szCs w:val="21"/>
                    </w:rPr>
                    <w:t>产生</w:t>
                  </w:r>
                </w:p>
                <w:p w14:paraId="0830D8DF">
                  <w:pPr>
                    <w:adjustRightInd w:val="0"/>
                    <w:snapToGrid w:val="0"/>
                    <w:ind w:left="-105" w:leftChars="-50" w:right="-105" w:rightChars="-50"/>
                    <w:jc w:val="center"/>
                    <w:rPr>
                      <w:rFonts w:eastAsia="宋体"/>
                      <w:b/>
                      <w:bCs/>
                      <w:color w:val="auto"/>
                      <w:szCs w:val="21"/>
                    </w:rPr>
                  </w:pPr>
                  <w:r>
                    <w:rPr>
                      <w:rFonts w:hAnsi="宋体" w:eastAsia="宋体"/>
                      <w:b/>
                      <w:bCs/>
                      <w:color w:val="auto"/>
                      <w:szCs w:val="21"/>
                    </w:rPr>
                    <w:t>浓度</w:t>
                  </w:r>
                  <w:r>
                    <w:rPr>
                      <w:rFonts w:eastAsia="宋体"/>
                      <w:b/>
                      <w:bCs/>
                      <w:color w:val="auto"/>
                      <w:szCs w:val="21"/>
                    </w:rPr>
                    <w:t>mg/L</w:t>
                  </w:r>
                </w:p>
              </w:tc>
              <w:tc>
                <w:tcPr>
                  <w:tcW w:w="489" w:type="pct"/>
                  <w:vAlign w:val="center"/>
                </w:tcPr>
                <w:p w14:paraId="2C8C153F">
                  <w:pPr>
                    <w:adjustRightInd w:val="0"/>
                    <w:snapToGrid w:val="0"/>
                    <w:ind w:left="-105" w:leftChars="-50" w:right="-105" w:rightChars="-50"/>
                    <w:jc w:val="center"/>
                    <w:rPr>
                      <w:rFonts w:eastAsia="宋体"/>
                      <w:b/>
                      <w:bCs/>
                      <w:color w:val="auto"/>
                      <w:szCs w:val="21"/>
                    </w:rPr>
                  </w:pPr>
                  <w:r>
                    <w:rPr>
                      <w:rFonts w:hAnsi="宋体" w:eastAsia="宋体"/>
                      <w:b/>
                      <w:bCs/>
                      <w:color w:val="auto"/>
                      <w:szCs w:val="21"/>
                    </w:rPr>
                    <w:t>产生量</w:t>
                  </w:r>
                  <w:r>
                    <w:rPr>
                      <w:rFonts w:eastAsia="宋体"/>
                      <w:b/>
                      <w:bCs/>
                      <w:color w:val="auto"/>
                      <w:szCs w:val="21"/>
                    </w:rPr>
                    <w:t>t/a</w:t>
                  </w:r>
                </w:p>
              </w:tc>
              <w:tc>
                <w:tcPr>
                  <w:tcW w:w="250" w:type="pct"/>
                  <w:vAlign w:val="center"/>
                </w:tcPr>
                <w:p w14:paraId="71DE9261">
                  <w:pPr>
                    <w:adjustRightInd w:val="0"/>
                    <w:snapToGrid w:val="0"/>
                    <w:ind w:left="-105" w:leftChars="-50" w:right="-105" w:rightChars="-50"/>
                    <w:jc w:val="center"/>
                    <w:rPr>
                      <w:rFonts w:eastAsia="宋体"/>
                      <w:b/>
                      <w:bCs/>
                      <w:color w:val="auto"/>
                      <w:szCs w:val="21"/>
                    </w:rPr>
                  </w:pPr>
                  <w:r>
                    <w:rPr>
                      <w:rFonts w:hAnsi="宋体" w:eastAsia="宋体"/>
                      <w:b/>
                      <w:bCs/>
                      <w:color w:val="auto"/>
                      <w:szCs w:val="21"/>
                    </w:rPr>
                    <w:t>工艺</w:t>
                  </w:r>
                </w:p>
              </w:tc>
              <w:tc>
                <w:tcPr>
                  <w:tcW w:w="343" w:type="pct"/>
                  <w:vAlign w:val="center"/>
                </w:tcPr>
                <w:p w14:paraId="2065E306">
                  <w:pPr>
                    <w:adjustRightInd w:val="0"/>
                    <w:snapToGrid w:val="0"/>
                    <w:ind w:left="-105" w:leftChars="-50" w:right="-105" w:rightChars="-50"/>
                    <w:jc w:val="center"/>
                    <w:rPr>
                      <w:rFonts w:eastAsia="宋体"/>
                      <w:b/>
                      <w:bCs/>
                      <w:color w:val="auto"/>
                      <w:szCs w:val="21"/>
                    </w:rPr>
                  </w:pPr>
                  <w:r>
                    <w:rPr>
                      <w:rFonts w:hAnsi="宋体" w:eastAsia="宋体"/>
                      <w:b/>
                      <w:bCs/>
                      <w:color w:val="auto"/>
                      <w:szCs w:val="21"/>
                    </w:rPr>
                    <w:t>效率</w:t>
                  </w:r>
                  <w:r>
                    <w:rPr>
                      <w:rFonts w:eastAsia="宋体"/>
                      <w:b/>
                      <w:bCs/>
                      <w:color w:val="auto"/>
                      <w:szCs w:val="21"/>
                    </w:rPr>
                    <w:t>%</w:t>
                  </w:r>
                </w:p>
              </w:tc>
              <w:tc>
                <w:tcPr>
                  <w:tcW w:w="250" w:type="pct"/>
                  <w:vAlign w:val="center"/>
                </w:tcPr>
                <w:p w14:paraId="76A4B7A7">
                  <w:pPr>
                    <w:adjustRightInd w:val="0"/>
                    <w:snapToGrid w:val="0"/>
                    <w:ind w:left="-105" w:leftChars="-50" w:right="-105" w:rightChars="-50"/>
                    <w:jc w:val="center"/>
                    <w:rPr>
                      <w:rFonts w:eastAsia="宋体"/>
                      <w:b/>
                      <w:bCs/>
                      <w:color w:val="auto"/>
                      <w:szCs w:val="21"/>
                    </w:rPr>
                  </w:pPr>
                  <w:r>
                    <w:rPr>
                      <w:rFonts w:hAnsi="宋体" w:eastAsia="宋体"/>
                      <w:b/>
                      <w:bCs/>
                      <w:color w:val="auto"/>
                      <w:szCs w:val="21"/>
                    </w:rPr>
                    <w:t>核算</w:t>
                  </w:r>
                </w:p>
                <w:p w14:paraId="118EF48A">
                  <w:pPr>
                    <w:adjustRightInd w:val="0"/>
                    <w:snapToGrid w:val="0"/>
                    <w:ind w:left="-105" w:leftChars="-50" w:right="-105" w:rightChars="-50"/>
                    <w:jc w:val="center"/>
                    <w:rPr>
                      <w:rFonts w:eastAsia="宋体"/>
                      <w:b/>
                      <w:bCs/>
                      <w:color w:val="auto"/>
                      <w:szCs w:val="21"/>
                    </w:rPr>
                  </w:pPr>
                  <w:r>
                    <w:rPr>
                      <w:rFonts w:hAnsi="宋体" w:eastAsia="宋体"/>
                      <w:b/>
                      <w:bCs/>
                      <w:color w:val="auto"/>
                      <w:szCs w:val="21"/>
                    </w:rPr>
                    <w:t>方法</w:t>
                  </w:r>
                </w:p>
              </w:tc>
              <w:tc>
                <w:tcPr>
                  <w:tcW w:w="312" w:type="pct"/>
                  <w:vAlign w:val="center"/>
                </w:tcPr>
                <w:p w14:paraId="4D477440">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排放废水量</w:t>
                  </w:r>
                  <w:r>
                    <w:rPr>
                      <w:rFonts w:eastAsia="宋体"/>
                      <w:b/>
                      <w:bCs/>
                      <w:color w:val="auto"/>
                      <w:szCs w:val="21"/>
                    </w:rPr>
                    <w:t>t/a</w:t>
                  </w:r>
                </w:p>
              </w:tc>
              <w:tc>
                <w:tcPr>
                  <w:tcW w:w="470" w:type="pct"/>
                  <w:vAlign w:val="center"/>
                </w:tcPr>
                <w:p w14:paraId="2768EB3E">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排放浓度</w:t>
                  </w:r>
                  <w:r>
                    <w:rPr>
                      <w:rFonts w:eastAsia="宋体"/>
                      <w:b/>
                      <w:bCs/>
                      <w:color w:val="auto"/>
                      <w:szCs w:val="21"/>
                    </w:rPr>
                    <w:t>mg/L</w:t>
                  </w:r>
                </w:p>
              </w:tc>
              <w:tc>
                <w:tcPr>
                  <w:tcW w:w="499" w:type="pct"/>
                  <w:vAlign w:val="center"/>
                </w:tcPr>
                <w:p w14:paraId="205F2CD4">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排放量</w:t>
                  </w:r>
                  <w:r>
                    <w:rPr>
                      <w:rFonts w:eastAsia="宋体"/>
                      <w:b/>
                      <w:bCs/>
                      <w:color w:val="auto"/>
                      <w:szCs w:val="21"/>
                    </w:rPr>
                    <w:t>t/a</w:t>
                  </w:r>
                </w:p>
              </w:tc>
              <w:tc>
                <w:tcPr>
                  <w:tcW w:w="374" w:type="pct"/>
                  <w:vMerge w:val="continue"/>
                  <w:vAlign w:val="center"/>
                </w:tcPr>
                <w:p w14:paraId="47CDFBB4">
                  <w:pPr>
                    <w:adjustRightInd w:val="0"/>
                    <w:snapToGrid w:val="0"/>
                    <w:jc w:val="center"/>
                    <w:rPr>
                      <w:rFonts w:eastAsia="宋体"/>
                      <w:b/>
                      <w:color w:val="auto"/>
                      <w:szCs w:val="21"/>
                    </w:rPr>
                  </w:pPr>
                </w:p>
              </w:tc>
            </w:tr>
            <w:tr w14:paraId="601BA2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250" w:type="pct"/>
                  <w:vMerge w:val="restart"/>
                  <w:vAlign w:val="center"/>
                </w:tcPr>
                <w:p w14:paraId="6A4B694B">
                  <w:pPr>
                    <w:adjustRightInd w:val="0"/>
                    <w:snapToGrid w:val="0"/>
                    <w:jc w:val="center"/>
                    <w:rPr>
                      <w:rFonts w:eastAsia="宋体"/>
                      <w:color w:val="auto"/>
                      <w:szCs w:val="21"/>
                    </w:rPr>
                  </w:pPr>
                  <w:r>
                    <w:rPr>
                      <w:rFonts w:hAnsi="宋体" w:eastAsia="宋体"/>
                      <w:color w:val="auto"/>
                      <w:szCs w:val="21"/>
                    </w:rPr>
                    <w:t>职工</w:t>
                  </w:r>
                </w:p>
                <w:p w14:paraId="70E0392C">
                  <w:pPr>
                    <w:adjustRightInd w:val="0"/>
                    <w:snapToGrid w:val="0"/>
                    <w:jc w:val="center"/>
                    <w:rPr>
                      <w:rFonts w:eastAsia="宋体"/>
                      <w:color w:val="auto"/>
                      <w:szCs w:val="21"/>
                    </w:rPr>
                  </w:pPr>
                  <w:r>
                    <w:rPr>
                      <w:rFonts w:hAnsi="宋体" w:eastAsia="宋体"/>
                      <w:color w:val="auto"/>
                      <w:szCs w:val="21"/>
                    </w:rPr>
                    <w:t>生活</w:t>
                  </w:r>
                </w:p>
              </w:tc>
              <w:tc>
                <w:tcPr>
                  <w:tcW w:w="168" w:type="pct"/>
                  <w:vMerge w:val="restart"/>
                  <w:vAlign w:val="center"/>
                </w:tcPr>
                <w:p w14:paraId="3E3B6DDB">
                  <w:pPr>
                    <w:adjustRightInd w:val="0"/>
                    <w:snapToGrid w:val="0"/>
                    <w:jc w:val="center"/>
                    <w:rPr>
                      <w:rFonts w:eastAsia="宋体"/>
                      <w:color w:val="auto"/>
                      <w:szCs w:val="21"/>
                    </w:rPr>
                  </w:pPr>
                  <w:r>
                    <w:rPr>
                      <w:rFonts w:eastAsia="宋体"/>
                      <w:color w:val="auto"/>
                      <w:szCs w:val="21"/>
                    </w:rPr>
                    <w:t>-</w:t>
                  </w:r>
                </w:p>
              </w:tc>
              <w:tc>
                <w:tcPr>
                  <w:tcW w:w="249" w:type="pct"/>
                  <w:vMerge w:val="restart"/>
                  <w:vAlign w:val="center"/>
                </w:tcPr>
                <w:p w14:paraId="43D92D50">
                  <w:pPr>
                    <w:adjustRightInd w:val="0"/>
                    <w:snapToGrid w:val="0"/>
                    <w:jc w:val="center"/>
                    <w:rPr>
                      <w:rFonts w:eastAsia="宋体"/>
                      <w:color w:val="auto"/>
                      <w:szCs w:val="21"/>
                    </w:rPr>
                  </w:pPr>
                  <w:r>
                    <w:rPr>
                      <w:rFonts w:hAnsi="宋体" w:eastAsia="宋体"/>
                      <w:color w:val="auto"/>
                      <w:szCs w:val="21"/>
                    </w:rPr>
                    <w:t>生活污水</w:t>
                  </w:r>
                </w:p>
              </w:tc>
              <w:tc>
                <w:tcPr>
                  <w:tcW w:w="476" w:type="pct"/>
                  <w:vAlign w:val="center"/>
                </w:tcPr>
                <w:p w14:paraId="07E1EC4B">
                  <w:pPr>
                    <w:adjustRightInd w:val="0"/>
                    <w:snapToGrid w:val="0"/>
                    <w:jc w:val="center"/>
                    <w:rPr>
                      <w:rFonts w:eastAsia="宋体"/>
                      <w:color w:val="auto"/>
                      <w:szCs w:val="21"/>
                    </w:rPr>
                  </w:pPr>
                  <w:r>
                    <w:rPr>
                      <w:rFonts w:eastAsia="宋体"/>
                      <w:color w:val="auto"/>
                      <w:szCs w:val="21"/>
                    </w:rPr>
                    <w:t>COD</w:t>
                  </w:r>
                </w:p>
              </w:tc>
              <w:tc>
                <w:tcPr>
                  <w:tcW w:w="249" w:type="pct"/>
                  <w:vMerge w:val="restart"/>
                  <w:vAlign w:val="center"/>
                </w:tcPr>
                <w:p w14:paraId="66CF9C8C">
                  <w:pPr>
                    <w:adjustRightInd w:val="0"/>
                    <w:snapToGrid w:val="0"/>
                    <w:jc w:val="center"/>
                    <w:rPr>
                      <w:rFonts w:eastAsia="宋体"/>
                      <w:color w:val="auto"/>
                      <w:szCs w:val="21"/>
                    </w:rPr>
                  </w:pPr>
                  <w:r>
                    <w:rPr>
                      <w:rFonts w:hAnsi="宋体" w:eastAsia="宋体"/>
                      <w:color w:val="auto"/>
                      <w:szCs w:val="21"/>
                    </w:rPr>
                    <w:t>产污系数法</w:t>
                  </w:r>
                </w:p>
              </w:tc>
              <w:tc>
                <w:tcPr>
                  <w:tcW w:w="311" w:type="pct"/>
                  <w:vMerge w:val="restart"/>
                  <w:vAlign w:val="center"/>
                </w:tcPr>
                <w:p w14:paraId="30027065">
                  <w:pPr>
                    <w:adjustRightInd w:val="0"/>
                    <w:snapToGrid w:val="0"/>
                    <w:jc w:val="center"/>
                    <w:rPr>
                      <w:rFonts w:eastAsia="宋体"/>
                      <w:color w:val="auto"/>
                      <w:szCs w:val="21"/>
                    </w:rPr>
                  </w:pPr>
                  <w:r>
                    <w:rPr>
                      <w:rFonts w:hint="eastAsia" w:eastAsia="宋体"/>
                      <w:color w:val="auto"/>
                      <w:szCs w:val="21"/>
                      <w:lang w:val="en-US" w:eastAsia="zh-CN"/>
                    </w:rPr>
                    <w:t>6</w:t>
                  </w:r>
                  <w:r>
                    <w:rPr>
                      <w:rFonts w:eastAsia="宋体"/>
                      <w:color w:val="auto"/>
                      <w:szCs w:val="21"/>
                    </w:rPr>
                    <w:t>0</w:t>
                  </w:r>
                </w:p>
              </w:tc>
              <w:tc>
                <w:tcPr>
                  <w:tcW w:w="312" w:type="pct"/>
                  <w:vAlign w:val="center"/>
                </w:tcPr>
                <w:p w14:paraId="7AD46060">
                  <w:pPr>
                    <w:adjustRightInd w:val="0"/>
                    <w:snapToGrid w:val="0"/>
                    <w:jc w:val="center"/>
                    <w:rPr>
                      <w:rFonts w:eastAsia="宋体"/>
                      <w:color w:val="auto"/>
                      <w:szCs w:val="21"/>
                    </w:rPr>
                  </w:pPr>
                  <w:r>
                    <w:rPr>
                      <w:rFonts w:eastAsia="宋体"/>
                      <w:color w:val="auto"/>
                      <w:szCs w:val="21"/>
                    </w:rPr>
                    <w:t>300</w:t>
                  </w:r>
                </w:p>
              </w:tc>
              <w:tc>
                <w:tcPr>
                  <w:tcW w:w="899" w:type="dxa"/>
                  <w:vAlign w:val="center"/>
                </w:tcPr>
                <w:p w14:paraId="1FF9A95B">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0.018</w:t>
                  </w:r>
                </w:p>
              </w:tc>
              <w:tc>
                <w:tcPr>
                  <w:tcW w:w="250" w:type="pct"/>
                  <w:vMerge w:val="restart"/>
                  <w:vAlign w:val="center"/>
                </w:tcPr>
                <w:p w14:paraId="79C5646E">
                  <w:pPr>
                    <w:adjustRightInd w:val="0"/>
                    <w:snapToGrid w:val="0"/>
                    <w:jc w:val="center"/>
                    <w:rPr>
                      <w:rFonts w:eastAsia="宋体"/>
                      <w:color w:val="auto"/>
                      <w:szCs w:val="21"/>
                    </w:rPr>
                  </w:pPr>
                  <w:r>
                    <w:rPr>
                      <w:rFonts w:hAnsi="宋体" w:eastAsia="宋体"/>
                      <w:color w:val="auto"/>
                      <w:szCs w:val="21"/>
                    </w:rPr>
                    <w:t>化粪池</w:t>
                  </w:r>
                </w:p>
              </w:tc>
              <w:tc>
                <w:tcPr>
                  <w:tcW w:w="343" w:type="pct"/>
                  <w:vAlign w:val="center"/>
                </w:tcPr>
                <w:p w14:paraId="446F9592">
                  <w:pPr>
                    <w:adjustRightInd w:val="0"/>
                    <w:snapToGrid w:val="0"/>
                    <w:jc w:val="center"/>
                    <w:rPr>
                      <w:rFonts w:eastAsia="宋体"/>
                      <w:color w:val="auto"/>
                      <w:szCs w:val="21"/>
                    </w:rPr>
                  </w:pPr>
                  <w:r>
                    <w:rPr>
                      <w:rFonts w:eastAsia="宋体"/>
                      <w:color w:val="auto"/>
                      <w:szCs w:val="21"/>
                    </w:rPr>
                    <w:t>33.3</w:t>
                  </w:r>
                </w:p>
              </w:tc>
              <w:tc>
                <w:tcPr>
                  <w:tcW w:w="250" w:type="pct"/>
                  <w:vMerge w:val="restart"/>
                  <w:vAlign w:val="center"/>
                </w:tcPr>
                <w:p w14:paraId="2EBAE2CA">
                  <w:pPr>
                    <w:adjustRightInd w:val="0"/>
                    <w:snapToGrid w:val="0"/>
                    <w:jc w:val="center"/>
                    <w:rPr>
                      <w:color w:val="auto"/>
                      <w:szCs w:val="21"/>
                    </w:rPr>
                  </w:pPr>
                  <w:r>
                    <w:rPr>
                      <w:rFonts w:hint="eastAsia" w:hAnsi="宋体" w:eastAsia="宋体"/>
                      <w:color w:val="auto"/>
                      <w:szCs w:val="21"/>
                    </w:rPr>
                    <w:t>-</w:t>
                  </w:r>
                </w:p>
              </w:tc>
              <w:tc>
                <w:tcPr>
                  <w:tcW w:w="312" w:type="pct"/>
                  <w:vMerge w:val="restart"/>
                  <w:vAlign w:val="center"/>
                </w:tcPr>
                <w:p w14:paraId="6F34A059">
                  <w:pPr>
                    <w:adjustRightInd w:val="0"/>
                    <w:snapToGrid w:val="0"/>
                    <w:jc w:val="center"/>
                    <w:rPr>
                      <w:rFonts w:eastAsia="宋体"/>
                      <w:color w:val="auto"/>
                      <w:szCs w:val="21"/>
                    </w:rPr>
                  </w:pPr>
                  <w:r>
                    <w:rPr>
                      <w:rFonts w:hint="eastAsia" w:eastAsia="宋体"/>
                      <w:color w:val="auto"/>
                      <w:szCs w:val="21"/>
                      <w:lang w:val="en-US" w:eastAsia="zh-CN"/>
                    </w:rPr>
                    <w:t>6</w:t>
                  </w:r>
                  <w:r>
                    <w:rPr>
                      <w:rFonts w:eastAsia="宋体"/>
                      <w:color w:val="auto"/>
                      <w:szCs w:val="21"/>
                    </w:rPr>
                    <w:t>0</w:t>
                  </w:r>
                </w:p>
              </w:tc>
              <w:tc>
                <w:tcPr>
                  <w:tcW w:w="470" w:type="pct"/>
                  <w:vAlign w:val="center"/>
                </w:tcPr>
                <w:p w14:paraId="6831F74D">
                  <w:pPr>
                    <w:widowControl/>
                    <w:adjustRightInd w:val="0"/>
                    <w:snapToGrid w:val="0"/>
                    <w:jc w:val="center"/>
                    <w:textAlignment w:val="center"/>
                    <w:rPr>
                      <w:rFonts w:eastAsia="宋体"/>
                      <w:color w:val="auto"/>
                      <w:kern w:val="0"/>
                      <w:szCs w:val="21"/>
                    </w:rPr>
                  </w:pPr>
                  <w:r>
                    <w:rPr>
                      <w:rFonts w:eastAsia="宋体"/>
                      <w:color w:val="auto"/>
                      <w:kern w:val="0"/>
                      <w:szCs w:val="21"/>
                    </w:rPr>
                    <w:t>200</w:t>
                  </w:r>
                </w:p>
              </w:tc>
              <w:tc>
                <w:tcPr>
                  <w:tcW w:w="904" w:type="dxa"/>
                  <w:vAlign w:val="center"/>
                </w:tcPr>
                <w:p w14:paraId="4040C343">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0.012</w:t>
                  </w:r>
                </w:p>
              </w:tc>
              <w:tc>
                <w:tcPr>
                  <w:tcW w:w="374" w:type="pct"/>
                  <w:vMerge w:val="restart"/>
                  <w:vAlign w:val="center"/>
                </w:tcPr>
                <w:p w14:paraId="20BBD01E">
                  <w:pPr>
                    <w:adjustRightInd w:val="0"/>
                    <w:snapToGrid w:val="0"/>
                    <w:jc w:val="center"/>
                    <w:rPr>
                      <w:rFonts w:eastAsia="宋体"/>
                      <w:color w:val="auto"/>
                      <w:sz w:val="22"/>
                      <w:szCs w:val="22"/>
                    </w:rPr>
                  </w:pPr>
                  <w:r>
                    <w:rPr>
                      <w:rFonts w:hAnsi="宋体" w:eastAsia="宋体"/>
                      <w:color w:val="auto"/>
                      <w:szCs w:val="21"/>
                    </w:rPr>
                    <w:t>用于</w:t>
                  </w:r>
                  <w:r>
                    <w:rPr>
                      <w:rFonts w:hint="eastAsia" w:hAnsi="宋体" w:eastAsia="宋体"/>
                      <w:color w:val="auto"/>
                      <w:szCs w:val="21"/>
                    </w:rPr>
                    <w:t>农肥</w:t>
                  </w:r>
                  <w:r>
                    <w:rPr>
                      <w:rFonts w:hAnsi="宋体" w:eastAsia="宋体"/>
                      <w:color w:val="auto"/>
                      <w:szCs w:val="21"/>
                    </w:rPr>
                    <w:t>，不外排</w:t>
                  </w:r>
                </w:p>
              </w:tc>
            </w:tr>
            <w:tr w14:paraId="4B2422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50" w:type="pct"/>
                  <w:vMerge w:val="continue"/>
                  <w:vAlign w:val="center"/>
                </w:tcPr>
                <w:p w14:paraId="6925E37E">
                  <w:pPr>
                    <w:adjustRightInd w:val="0"/>
                    <w:snapToGrid w:val="0"/>
                    <w:jc w:val="center"/>
                    <w:rPr>
                      <w:rFonts w:eastAsia="宋体"/>
                      <w:color w:val="auto"/>
                      <w:szCs w:val="21"/>
                    </w:rPr>
                  </w:pPr>
                </w:p>
              </w:tc>
              <w:tc>
                <w:tcPr>
                  <w:tcW w:w="168" w:type="pct"/>
                  <w:vMerge w:val="continue"/>
                  <w:vAlign w:val="center"/>
                </w:tcPr>
                <w:p w14:paraId="50A3398E">
                  <w:pPr>
                    <w:adjustRightInd w:val="0"/>
                    <w:snapToGrid w:val="0"/>
                    <w:jc w:val="center"/>
                    <w:rPr>
                      <w:rFonts w:eastAsia="宋体"/>
                      <w:color w:val="auto"/>
                      <w:szCs w:val="21"/>
                    </w:rPr>
                  </w:pPr>
                </w:p>
              </w:tc>
              <w:tc>
                <w:tcPr>
                  <w:tcW w:w="249" w:type="pct"/>
                  <w:vMerge w:val="continue"/>
                  <w:vAlign w:val="center"/>
                </w:tcPr>
                <w:p w14:paraId="05F719B7">
                  <w:pPr>
                    <w:adjustRightInd w:val="0"/>
                    <w:snapToGrid w:val="0"/>
                    <w:jc w:val="center"/>
                    <w:rPr>
                      <w:rFonts w:eastAsia="宋体"/>
                      <w:color w:val="auto"/>
                      <w:szCs w:val="21"/>
                    </w:rPr>
                  </w:pPr>
                </w:p>
              </w:tc>
              <w:tc>
                <w:tcPr>
                  <w:tcW w:w="476" w:type="pct"/>
                  <w:vAlign w:val="center"/>
                </w:tcPr>
                <w:p w14:paraId="5E1B0191">
                  <w:pPr>
                    <w:adjustRightInd w:val="0"/>
                    <w:snapToGrid w:val="0"/>
                    <w:jc w:val="center"/>
                    <w:rPr>
                      <w:rFonts w:eastAsia="宋体"/>
                      <w:color w:val="auto"/>
                      <w:szCs w:val="21"/>
                    </w:rPr>
                  </w:pPr>
                  <w:r>
                    <w:rPr>
                      <w:rFonts w:eastAsia="宋体"/>
                      <w:color w:val="auto"/>
                      <w:szCs w:val="21"/>
                    </w:rPr>
                    <w:t>SS</w:t>
                  </w:r>
                </w:p>
              </w:tc>
              <w:tc>
                <w:tcPr>
                  <w:tcW w:w="249" w:type="pct"/>
                  <w:vMerge w:val="continue"/>
                  <w:vAlign w:val="center"/>
                </w:tcPr>
                <w:p w14:paraId="2FC9FBE0">
                  <w:pPr>
                    <w:adjustRightInd w:val="0"/>
                    <w:snapToGrid w:val="0"/>
                    <w:jc w:val="center"/>
                    <w:rPr>
                      <w:rFonts w:eastAsia="宋体"/>
                      <w:color w:val="auto"/>
                      <w:szCs w:val="21"/>
                    </w:rPr>
                  </w:pPr>
                </w:p>
              </w:tc>
              <w:tc>
                <w:tcPr>
                  <w:tcW w:w="311" w:type="pct"/>
                  <w:vMerge w:val="continue"/>
                  <w:vAlign w:val="center"/>
                </w:tcPr>
                <w:p w14:paraId="33B1F900">
                  <w:pPr>
                    <w:adjustRightInd w:val="0"/>
                    <w:snapToGrid w:val="0"/>
                    <w:jc w:val="center"/>
                    <w:rPr>
                      <w:rFonts w:eastAsia="宋体"/>
                      <w:color w:val="auto"/>
                      <w:szCs w:val="21"/>
                    </w:rPr>
                  </w:pPr>
                </w:p>
              </w:tc>
              <w:tc>
                <w:tcPr>
                  <w:tcW w:w="312" w:type="pct"/>
                  <w:vAlign w:val="center"/>
                </w:tcPr>
                <w:p w14:paraId="7E94A345">
                  <w:pPr>
                    <w:adjustRightInd w:val="0"/>
                    <w:snapToGrid w:val="0"/>
                    <w:jc w:val="center"/>
                    <w:rPr>
                      <w:rFonts w:eastAsia="宋体"/>
                      <w:color w:val="auto"/>
                      <w:szCs w:val="21"/>
                    </w:rPr>
                  </w:pPr>
                  <w:r>
                    <w:rPr>
                      <w:rFonts w:eastAsia="宋体"/>
                      <w:color w:val="auto"/>
                      <w:szCs w:val="21"/>
                    </w:rPr>
                    <w:t>200</w:t>
                  </w:r>
                </w:p>
              </w:tc>
              <w:tc>
                <w:tcPr>
                  <w:tcW w:w="899" w:type="dxa"/>
                  <w:vAlign w:val="center"/>
                </w:tcPr>
                <w:p w14:paraId="2DF40891">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0.012</w:t>
                  </w:r>
                </w:p>
              </w:tc>
              <w:tc>
                <w:tcPr>
                  <w:tcW w:w="250" w:type="pct"/>
                  <w:vMerge w:val="continue"/>
                  <w:vAlign w:val="center"/>
                </w:tcPr>
                <w:p w14:paraId="2B793FFE">
                  <w:pPr>
                    <w:adjustRightInd w:val="0"/>
                    <w:snapToGrid w:val="0"/>
                    <w:jc w:val="center"/>
                    <w:rPr>
                      <w:rFonts w:eastAsia="宋体"/>
                      <w:color w:val="auto"/>
                      <w:szCs w:val="21"/>
                    </w:rPr>
                  </w:pPr>
                </w:p>
              </w:tc>
              <w:tc>
                <w:tcPr>
                  <w:tcW w:w="343" w:type="pct"/>
                  <w:vAlign w:val="center"/>
                </w:tcPr>
                <w:p w14:paraId="2E40864B">
                  <w:pPr>
                    <w:adjustRightInd w:val="0"/>
                    <w:snapToGrid w:val="0"/>
                    <w:jc w:val="center"/>
                    <w:rPr>
                      <w:rFonts w:eastAsia="宋体"/>
                      <w:color w:val="auto"/>
                      <w:szCs w:val="21"/>
                    </w:rPr>
                  </w:pPr>
                  <w:r>
                    <w:rPr>
                      <w:rFonts w:eastAsia="宋体"/>
                      <w:color w:val="auto"/>
                      <w:szCs w:val="21"/>
                    </w:rPr>
                    <w:t>50</w:t>
                  </w:r>
                </w:p>
              </w:tc>
              <w:tc>
                <w:tcPr>
                  <w:tcW w:w="250" w:type="pct"/>
                  <w:vMerge w:val="continue"/>
                  <w:vAlign w:val="center"/>
                </w:tcPr>
                <w:p w14:paraId="6F9A4109">
                  <w:pPr>
                    <w:adjustRightInd w:val="0"/>
                    <w:snapToGrid w:val="0"/>
                    <w:jc w:val="center"/>
                    <w:rPr>
                      <w:rFonts w:eastAsia="宋体"/>
                      <w:color w:val="auto"/>
                      <w:szCs w:val="21"/>
                    </w:rPr>
                  </w:pPr>
                </w:p>
              </w:tc>
              <w:tc>
                <w:tcPr>
                  <w:tcW w:w="312" w:type="pct"/>
                  <w:vMerge w:val="continue"/>
                  <w:vAlign w:val="center"/>
                </w:tcPr>
                <w:p w14:paraId="7804475A">
                  <w:pPr>
                    <w:adjustRightInd w:val="0"/>
                    <w:snapToGrid w:val="0"/>
                    <w:jc w:val="center"/>
                    <w:rPr>
                      <w:rFonts w:eastAsia="宋体"/>
                      <w:color w:val="auto"/>
                      <w:szCs w:val="21"/>
                    </w:rPr>
                  </w:pPr>
                </w:p>
              </w:tc>
              <w:tc>
                <w:tcPr>
                  <w:tcW w:w="470" w:type="pct"/>
                  <w:vAlign w:val="center"/>
                </w:tcPr>
                <w:p w14:paraId="3C436C26">
                  <w:pPr>
                    <w:widowControl/>
                    <w:adjustRightInd w:val="0"/>
                    <w:snapToGrid w:val="0"/>
                    <w:jc w:val="center"/>
                    <w:textAlignment w:val="center"/>
                    <w:rPr>
                      <w:rFonts w:eastAsia="宋体"/>
                      <w:color w:val="auto"/>
                      <w:kern w:val="0"/>
                      <w:szCs w:val="21"/>
                    </w:rPr>
                  </w:pPr>
                  <w:r>
                    <w:rPr>
                      <w:rFonts w:eastAsia="宋体"/>
                      <w:color w:val="auto"/>
                      <w:kern w:val="0"/>
                      <w:szCs w:val="21"/>
                    </w:rPr>
                    <w:t>100</w:t>
                  </w:r>
                </w:p>
              </w:tc>
              <w:tc>
                <w:tcPr>
                  <w:tcW w:w="904" w:type="dxa"/>
                  <w:vAlign w:val="center"/>
                </w:tcPr>
                <w:p w14:paraId="2DAD93EB">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0.006</w:t>
                  </w:r>
                </w:p>
              </w:tc>
              <w:tc>
                <w:tcPr>
                  <w:tcW w:w="374" w:type="pct"/>
                  <w:vMerge w:val="continue"/>
                  <w:vAlign w:val="center"/>
                </w:tcPr>
                <w:p w14:paraId="72168B12">
                  <w:pPr>
                    <w:adjustRightInd w:val="0"/>
                    <w:snapToGrid w:val="0"/>
                    <w:jc w:val="center"/>
                    <w:rPr>
                      <w:rFonts w:eastAsia="宋体"/>
                      <w:color w:val="auto"/>
                      <w:sz w:val="22"/>
                      <w:szCs w:val="22"/>
                    </w:rPr>
                  </w:pPr>
                </w:p>
              </w:tc>
            </w:tr>
            <w:tr w14:paraId="58F48B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50" w:type="pct"/>
                  <w:vMerge w:val="continue"/>
                  <w:vAlign w:val="center"/>
                </w:tcPr>
                <w:p w14:paraId="633F211F">
                  <w:pPr>
                    <w:adjustRightInd w:val="0"/>
                    <w:snapToGrid w:val="0"/>
                    <w:jc w:val="center"/>
                    <w:rPr>
                      <w:rFonts w:eastAsia="宋体"/>
                      <w:color w:val="auto"/>
                      <w:szCs w:val="21"/>
                    </w:rPr>
                  </w:pPr>
                </w:p>
              </w:tc>
              <w:tc>
                <w:tcPr>
                  <w:tcW w:w="168" w:type="pct"/>
                  <w:vMerge w:val="continue"/>
                  <w:vAlign w:val="center"/>
                </w:tcPr>
                <w:p w14:paraId="7C86B257">
                  <w:pPr>
                    <w:adjustRightInd w:val="0"/>
                    <w:snapToGrid w:val="0"/>
                    <w:jc w:val="center"/>
                    <w:rPr>
                      <w:rFonts w:eastAsia="宋体"/>
                      <w:color w:val="auto"/>
                      <w:szCs w:val="21"/>
                    </w:rPr>
                  </w:pPr>
                </w:p>
              </w:tc>
              <w:tc>
                <w:tcPr>
                  <w:tcW w:w="249" w:type="pct"/>
                  <w:vMerge w:val="continue"/>
                  <w:vAlign w:val="center"/>
                </w:tcPr>
                <w:p w14:paraId="3DE3086F">
                  <w:pPr>
                    <w:adjustRightInd w:val="0"/>
                    <w:snapToGrid w:val="0"/>
                    <w:jc w:val="center"/>
                    <w:rPr>
                      <w:rFonts w:eastAsia="宋体"/>
                      <w:color w:val="auto"/>
                      <w:szCs w:val="21"/>
                    </w:rPr>
                  </w:pPr>
                </w:p>
              </w:tc>
              <w:tc>
                <w:tcPr>
                  <w:tcW w:w="476" w:type="pct"/>
                  <w:vAlign w:val="center"/>
                </w:tcPr>
                <w:p w14:paraId="52F6A78E">
                  <w:pPr>
                    <w:adjustRightInd w:val="0"/>
                    <w:snapToGrid w:val="0"/>
                    <w:jc w:val="center"/>
                    <w:rPr>
                      <w:rFonts w:eastAsia="宋体"/>
                      <w:color w:val="auto"/>
                      <w:szCs w:val="21"/>
                    </w:rPr>
                  </w:pPr>
                  <w:r>
                    <w:rPr>
                      <w:rFonts w:eastAsia="宋体"/>
                      <w:color w:val="auto"/>
                      <w:szCs w:val="21"/>
                    </w:rPr>
                    <w:t>NH</w:t>
                  </w:r>
                  <w:r>
                    <w:rPr>
                      <w:rFonts w:eastAsia="宋体"/>
                      <w:color w:val="auto"/>
                      <w:szCs w:val="21"/>
                      <w:vertAlign w:val="subscript"/>
                    </w:rPr>
                    <w:t>3</w:t>
                  </w:r>
                  <w:r>
                    <w:rPr>
                      <w:rFonts w:eastAsia="宋体"/>
                      <w:color w:val="auto"/>
                      <w:szCs w:val="21"/>
                    </w:rPr>
                    <w:t>-N</w:t>
                  </w:r>
                </w:p>
              </w:tc>
              <w:tc>
                <w:tcPr>
                  <w:tcW w:w="249" w:type="pct"/>
                  <w:vMerge w:val="continue"/>
                  <w:vAlign w:val="center"/>
                </w:tcPr>
                <w:p w14:paraId="336D7D38">
                  <w:pPr>
                    <w:adjustRightInd w:val="0"/>
                    <w:snapToGrid w:val="0"/>
                    <w:jc w:val="center"/>
                    <w:rPr>
                      <w:rFonts w:eastAsia="宋体"/>
                      <w:color w:val="auto"/>
                      <w:szCs w:val="21"/>
                    </w:rPr>
                  </w:pPr>
                </w:p>
              </w:tc>
              <w:tc>
                <w:tcPr>
                  <w:tcW w:w="311" w:type="pct"/>
                  <w:vMerge w:val="continue"/>
                  <w:vAlign w:val="center"/>
                </w:tcPr>
                <w:p w14:paraId="1C5AC501">
                  <w:pPr>
                    <w:adjustRightInd w:val="0"/>
                    <w:snapToGrid w:val="0"/>
                    <w:jc w:val="center"/>
                    <w:rPr>
                      <w:rFonts w:eastAsia="宋体"/>
                      <w:color w:val="auto"/>
                      <w:szCs w:val="21"/>
                    </w:rPr>
                  </w:pPr>
                </w:p>
              </w:tc>
              <w:tc>
                <w:tcPr>
                  <w:tcW w:w="312" w:type="pct"/>
                  <w:vAlign w:val="center"/>
                </w:tcPr>
                <w:p w14:paraId="27797A72">
                  <w:pPr>
                    <w:adjustRightInd w:val="0"/>
                    <w:snapToGrid w:val="0"/>
                    <w:jc w:val="center"/>
                    <w:rPr>
                      <w:rFonts w:eastAsia="宋体"/>
                      <w:color w:val="auto"/>
                      <w:szCs w:val="21"/>
                    </w:rPr>
                  </w:pPr>
                  <w:r>
                    <w:rPr>
                      <w:rFonts w:eastAsia="宋体"/>
                      <w:color w:val="auto"/>
                      <w:szCs w:val="21"/>
                    </w:rPr>
                    <w:t>25</w:t>
                  </w:r>
                </w:p>
              </w:tc>
              <w:tc>
                <w:tcPr>
                  <w:tcW w:w="899" w:type="dxa"/>
                  <w:vAlign w:val="center"/>
                </w:tcPr>
                <w:p w14:paraId="32EEA5C9">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0.0015</w:t>
                  </w:r>
                </w:p>
              </w:tc>
              <w:tc>
                <w:tcPr>
                  <w:tcW w:w="250" w:type="pct"/>
                  <w:vMerge w:val="continue"/>
                  <w:vAlign w:val="center"/>
                </w:tcPr>
                <w:p w14:paraId="6EEB1533">
                  <w:pPr>
                    <w:adjustRightInd w:val="0"/>
                    <w:snapToGrid w:val="0"/>
                    <w:jc w:val="center"/>
                    <w:rPr>
                      <w:rFonts w:eastAsia="宋体"/>
                      <w:color w:val="auto"/>
                      <w:szCs w:val="21"/>
                    </w:rPr>
                  </w:pPr>
                </w:p>
              </w:tc>
              <w:tc>
                <w:tcPr>
                  <w:tcW w:w="343" w:type="pct"/>
                  <w:vAlign w:val="center"/>
                </w:tcPr>
                <w:p w14:paraId="51902DF5">
                  <w:pPr>
                    <w:adjustRightInd w:val="0"/>
                    <w:snapToGrid w:val="0"/>
                    <w:jc w:val="center"/>
                    <w:rPr>
                      <w:rFonts w:eastAsia="宋体"/>
                      <w:color w:val="auto"/>
                      <w:szCs w:val="21"/>
                    </w:rPr>
                  </w:pPr>
                  <w:r>
                    <w:rPr>
                      <w:rFonts w:eastAsia="宋体"/>
                      <w:color w:val="auto"/>
                      <w:szCs w:val="21"/>
                    </w:rPr>
                    <w:t>0</w:t>
                  </w:r>
                </w:p>
              </w:tc>
              <w:tc>
                <w:tcPr>
                  <w:tcW w:w="250" w:type="pct"/>
                  <w:vMerge w:val="continue"/>
                  <w:vAlign w:val="center"/>
                </w:tcPr>
                <w:p w14:paraId="1A39CDCA">
                  <w:pPr>
                    <w:adjustRightInd w:val="0"/>
                    <w:snapToGrid w:val="0"/>
                    <w:jc w:val="center"/>
                    <w:rPr>
                      <w:rFonts w:eastAsia="宋体"/>
                      <w:color w:val="auto"/>
                      <w:szCs w:val="21"/>
                    </w:rPr>
                  </w:pPr>
                </w:p>
              </w:tc>
              <w:tc>
                <w:tcPr>
                  <w:tcW w:w="312" w:type="pct"/>
                  <w:vMerge w:val="continue"/>
                  <w:vAlign w:val="center"/>
                </w:tcPr>
                <w:p w14:paraId="3CC101D1">
                  <w:pPr>
                    <w:adjustRightInd w:val="0"/>
                    <w:snapToGrid w:val="0"/>
                    <w:jc w:val="center"/>
                    <w:rPr>
                      <w:rFonts w:eastAsia="宋体"/>
                      <w:color w:val="auto"/>
                      <w:szCs w:val="21"/>
                    </w:rPr>
                  </w:pPr>
                </w:p>
              </w:tc>
              <w:tc>
                <w:tcPr>
                  <w:tcW w:w="470" w:type="pct"/>
                  <w:vAlign w:val="center"/>
                </w:tcPr>
                <w:p w14:paraId="7D81DCB0">
                  <w:pPr>
                    <w:widowControl/>
                    <w:adjustRightInd w:val="0"/>
                    <w:snapToGrid w:val="0"/>
                    <w:jc w:val="center"/>
                    <w:textAlignment w:val="center"/>
                    <w:rPr>
                      <w:rFonts w:eastAsia="宋体"/>
                      <w:color w:val="auto"/>
                      <w:kern w:val="0"/>
                      <w:szCs w:val="21"/>
                    </w:rPr>
                  </w:pPr>
                  <w:r>
                    <w:rPr>
                      <w:rFonts w:eastAsia="宋体"/>
                      <w:color w:val="auto"/>
                      <w:kern w:val="0"/>
                      <w:szCs w:val="21"/>
                    </w:rPr>
                    <w:t>25</w:t>
                  </w:r>
                </w:p>
              </w:tc>
              <w:tc>
                <w:tcPr>
                  <w:tcW w:w="904" w:type="dxa"/>
                  <w:vAlign w:val="center"/>
                </w:tcPr>
                <w:p w14:paraId="109CB049">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0.0015</w:t>
                  </w:r>
                </w:p>
              </w:tc>
              <w:tc>
                <w:tcPr>
                  <w:tcW w:w="374" w:type="pct"/>
                  <w:vMerge w:val="continue"/>
                  <w:vAlign w:val="center"/>
                </w:tcPr>
                <w:p w14:paraId="1029CABD">
                  <w:pPr>
                    <w:adjustRightInd w:val="0"/>
                    <w:snapToGrid w:val="0"/>
                    <w:jc w:val="center"/>
                    <w:rPr>
                      <w:rFonts w:eastAsia="宋体"/>
                      <w:color w:val="auto"/>
                      <w:sz w:val="22"/>
                      <w:szCs w:val="22"/>
                    </w:rPr>
                  </w:pPr>
                </w:p>
              </w:tc>
            </w:tr>
            <w:tr w14:paraId="367D20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50" w:type="pct"/>
                  <w:vMerge w:val="continue"/>
                  <w:vAlign w:val="center"/>
                </w:tcPr>
                <w:p w14:paraId="5B3AE95B">
                  <w:pPr>
                    <w:adjustRightInd w:val="0"/>
                    <w:snapToGrid w:val="0"/>
                    <w:jc w:val="center"/>
                    <w:rPr>
                      <w:rFonts w:eastAsia="宋体"/>
                      <w:color w:val="auto"/>
                      <w:szCs w:val="21"/>
                    </w:rPr>
                  </w:pPr>
                </w:p>
              </w:tc>
              <w:tc>
                <w:tcPr>
                  <w:tcW w:w="168" w:type="pct"/>
                  <w:vMerge w:val="continue"/>
                  <w:vAlign w:val="center"/>
                </w:tcPr>
                <w:p w14:paraId="5335FD49">
                  <w:pPr>
                    <w:adjustRightInd w:val="0"/>
                    <w:snapToGrid w:val="0"/>
                    <w:jc w:val="center"/>
                    <w:rPr>
                      <w:rFonts w:eastAsia="宋体"/>
                      <w:color w:val="auto"/>
                      <w:szCs w:val="21"/>
                    </w:rPr>
                  </w:pPr>
                </w:p>
              </w:tc>
              <w:tc>
                <w:tcPr>
                  <w:tcW w:w="249" w:type="pct"/>
                  <w:vMerge w:val="continue"/>
                  <w:vAlign w:val="center"/>
                </w:tcPr>
                <w:p w14:paraId="3B0D0EDC">
                  <w:pPr>
                    <w:adjustRightInd w:val="0"/>
                    <w:snapToGrid w:val="0"/>
                    <w:jc w:val="center"/>
                    <w:rPr>
                      <w:rFonts w:eastAsia="宋体"/>
                      <w:color w:val="auto"/>
                      <w:szCs w:val="21"/>
                    </w:rPr>
                  </w:pPr>
                </w:p>
              </w:tc>
              <w:tc>
                <w:tcPr>
                  <w:tcW w:w="476" w:type="pct"/>
                  <w:vAlign w:val="center"/>
                </w:tcPr>
                <w:p w14:paraId="5F233168">
                  <w:pPr>
                    <w:adjustRightInd w:val="0"/>
                    <w:snapToGrid w:val="0"/>
                    <w:jc w:val="center"/>
                    <w:rPr>
                      <w:rFonts w:eastAsia="宋体"/>
                      <w:color w:val="auto"/>
                      <w:szCs w:val="21"/>
                    </w:rPr>
                  </w:pPr>
                  <w:r>
                    <w:rPr>
                      <w:rFonts w:eastAsia="宋体"/>
                      <w:color w:val="auto"/>
                      <w:szCs w:val="21"/>
                    </w:rPr>
                    <w:t>TN</w:t>
                  </w:r>
                </w:p>
              </w:tc>
              <w:tc>
                <w:tcPr>
                  <w:tcW w:w="249" w:type="pct"/>
                  <w:vMerge w:val="continue"/>
                  <w:vAlign w:val="center"/>
                </w:tcPr>
                <w:p w14:paraId="0D212AA9">
                  <w:pPr>
                    <w:adjustRightInd w:val="0"/>
                    <w:snapToGrid w:val="0"/>
                    <w:jc w:val="center"/>
                    <w:rPr>
                      <w:rFonts w:eastAsia="宋体"/>
                      <w:color w:val="auto"/>
                      <w:szCs w:val="21"/>
                    </w:rPr>
                  </w:pPr>
                </w:p>
              </w:tc>
              <w:tc>
                <w:tcPr>
                  <w:tcW w:w="311" w:type="pct"/>
                  <w:vMerge w:val="continue"/>
                  <w:vAlign w:val="center"/>
                </w:tcPr>
                <w:p w14:paraId="5865D6AC">
                  <w:pPr>
                    <w:adjustRightInd w:val="0"/>
                    <w:snapToGrid w:val="0"/>
                    <w:jc w:val="center"/>
                    <w:rPr>
                      <w:rFonts w:eastAsia="宋体"/>
                      <w:color w:val="auto"/>
                      <w:szCs w:val="21"/>
                    </w:rPr>
                  </w:pPr>
                </w:p>
              </w:tc>
              <w:tc>
                <w:tcPr>
                  <w:tcW w:w="312" w:type="pct"/>
                  <w:vAlign w:val="center"/>
                </w:tcPr>
                <w:p w14:paraId="3A70932A">
                  <w:pPr>
                    <w:adjustRightInd w:val="0"/>
                    <w:snapToGrid w:val="0"/>
                    <w:jc w:val="center"/>
                    <w:rPr>
                      <w:rFonts w:eastAsia="宋体"/>
                      <w:color w:val="auto"/>
                      <w:szCs w:val="21"/>
                    </w:rPr>
                  </w:pPr>
                  <w:r>
                    <w:rPr>
                      <w:rFonts w:eastAsia="宋体"/>
                      <w:color w:val="auto"/>
                      <w:szCs w:val="21"/>
                    </w:rPr>
                    <w:t>45</w:t>
                  </w:r>
                </w:p>
              </w:tc>
              <w:tc>
                <w:tcPr>
                  <w:tcW w:w="899" w:type="dxa"/>
                  <w:vAlign w:val="center"/>
                </w:tcPr>
                <w:p w14:paraId="30E6F8C8">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0.0027</w:t>
                  </w:r>
                </w:p>
              </w:tc>
              <w:tc>
                <w:tcPr>
                  <w:tcW w:w="250" w:type="pct"/>
                  <w:vMerge w:val="continue"/>
                  <w:vAlign w:val="center"/>
                </w:tcPr>
                <w:p w14:paraId="0199C2C3">
                  <w:pPr>
                    <w:adjustRightInd w:val="0"/>
                    <w:snapToGrid w:val="0"/>
                    <w:jc w:val="center"/>
                    <w:rPr>
                      <w:rFonts w:eastAsia="宋体"/>
                      <w:color w:val="auto"/>
                      <w:szCs w:val="21"/>
                    </w:rPr>
                  </w:pPr>
                </w:p>
              </w:tc>
              <w:tc>
                <w:tcPr>
                  <w:tcW w:w="343" w:type="pct"/>
                  <w:vAlign w:val="center"/>
                </w:tcPr>
                <w:p w14:paraId="414E97B6">
                  <w:pPr>
                    <w:adjustRightInd w:val="0"/>
                    <w:snapToGrid w:val="0"/>
                    <w:jc w:val="center"/>
                    <w:rPr>
                      <w:rFonts w:eastAsia="宋体"/>
                      <w:color w:val="auto"/>
                      <w:szCs w:val="21"/>
                    </w:rPr>
                  </w:pPr>
                  <w:r>
                    <w:rPr>
                      <w:rFonts w:eastAsia="宋体"/>
                      <w:color w:val="auto"/>
                      <w:szCs w:val="21"/>
                    </w:rPr>
                    <w:t>0</w:t>
                  </w:r>
                </w:p>
              </w:tc>
              <w:tc>
                <w:tcPr>
                  <w:tcW w:w="250" w:type="pct"/>
                  <w:vMerge w:val="continue"/>
                  <w:vAlign w:val="center"/>
                </w:tcPr>
                <w:p w14:paraId="2535D0E4">
                  <w:pPr>
                    <w:adjustRightInd w:val="0"/>
                    <w:snapToGrid w:val="0"/>
                    <w:jc w:val="center"/>
                    <w:rPr>
                      <w:rFonts w:eastAsia="宋体"/>
                      <w:color w:val="auto"/>
                      <w:szCs w:val="21"/>
                    </w:rPr>
                  </w:pPr>
                </w:p>
              </w:tc>
              <w:tc>
                <w:tcPr>
                  <w:tcW w:w="312" w:type="pct"/>
                  <w:vMerge w:val="continue"/>
                  <w:vAlign w:val="center"/>
                </w:tcPr>
                <w:p w14:paraId="6CFC2EAF">
                  <w:pPr>
                    <w:adjustRightInd w:val="0"/>
                    <w:snapToGrid w:val="0"/>
                    <w:jc w:val="center"/>
                    <w:rPr>
                      <w:rFonts w:eastAsia="宋体"/>
                      <w:color w:val="auto"/>
                      <w:szCs w:val="21"/>
                    </w:rPr>
                  </w:pPr>
                </w:p>
              </w:tc>
              <w:tc>
                <w:tcPr>
                  <w:tcW w:w="470" w:type="pct"/>
                  <w:vAlign w:val="center"/>
                </w:tcPr>
                <w:p w14:paraId="67D67995">
                  <w:pPr>
                    <w:widowControl/>
                    <w:adjustRightInd w:val="0"/>
                    <w:snapToGrid w:val="0"/>
                    <w:jc w:val="center"/>
                    <w:textAlignment w:val="center"/>
                    <w:rPr>
                      <w:rFonts w:eastAsia="宋体"/>
                      <w:color w:val="auto"/>
                      <w:kern w:val="0"/>
                      <w:szCs w:val="21"/>
                    </w:rPr>
                  </w:pPr>
                  <w:r>
                    <w:rPr>
                      <w:rFonts w:eastAsia="宋体"/>
                      <w:color w:val="auto"/>
                      <w:kern w:val="0"/>
                      <w:szCs w:val="21"/>
                    </w:rPr>
                    <w:t>45</w:t>
                  </w:r>
                </w:p>
              </w:tc>
              <w:tc>
                <w:tcPr>
                  <w:tcW w:w="904" w:type="dxa"/>
                  <w:vAlign w:val="center"/>
                </w:tcPr>
                <w:p w14:paraId="38FDF7A5">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0.0027</w:t>
                  </w:r>
                </w:p>
              </w:tc>
              <w:tc>
                <w:tcPr>
                  <w:tcW w:w="374" w:type="pct"/>
                  <w:vMerge w:val="continue"/>
                  <w:vAlign w:val="center"/>
                </w:tcPr>
                <w:p w14:paraId="6B89FDE4">
                  <w:pPr>
                    <w:adjustRightInd w:val="0"/>
                    <w:snapToGrid w:val="0"/>
                    <w:jc w:val="center"/>
                    <w:rPr>
                      <w:rFonts w:eastAsia="宋体"/>
                      <w:color w:val="auto"/>
                      <w:sz w:val="22"/>
                      <w:szCs w:val="22"/>
                    </w:rPr>
                  </w:pPr>
                </w:p>
              </w:tc>
            </w:tr>
            <w:tr w14:paraId="047157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50" w:type="pct"/>
                  <w:vMerge w:val="continue"/>
                  <w:vAlign w:val="center"/>
                </w:tcPr>
                <w:p w14:paraId="48E24CA0">
                  <w:pPr>
                    <w:adjustRightInd w:val="0"/>
                    <w:snapToGrid w:val="0"/>
                    <w:jc w:val="center"/>
                    <w:rPr>
                      <w:rFonts w:eastAsia="宋体"/>
                      <w:color w:val="auto"/>
                      <w:szCs w:val="21"/>
                    </w:rPr>
                  </w:pPr>
                </w:p>
              </w:tc>
              <w:tc>
                <w:tcPr>
                  <w:tcW w:w="168" w:type="pct"/>
                  <w:vMerge w:val="continue"/>
                  <w:vAlign w:val="center"/>
                </w:tcPr>
                <w:p w14:paraId="54C4832C">
                  <w:pPr>
                    <w:adjustRightInd w:val="0"/>
                    <w:snapToGrid w:val="0"/>
                    <w:jc w:val="center"/>
                    <w:rPr>
                      <w:rFonts w:eastAsia="宋体"/>
                      <w:color w:val="auto"/>
                      <w:szCs w:val="21"/>
                    </w:rPr>
                  </w:pPr>
                </w:p>
              </w:tc>
              <w:tc>
                <w:tcPr>
                  <w:tcW w:w="249" w:type="pct"/>
                  <w:vMerge w:val="continue"/>
                  <w:vAlign w:val="center"/>
                </w:tcPr>
                <w:p w14:paraId="0FFADE88">
                  <w:pPr>
                    <w:adjustRightInd w:val="0"/>
                    <w:snapToGrid w:val="0"/>
                    <w:jc w:val="center"/>
                    <w:rPr>
                      <w:rFonts w:eastAsia="宋体"/>
                      <w:color w:val="auto"/>
                      <w:szCs w:val="21"/>
                    </w:rPr>
                  </w:pPr>
                </w:p>
              </w:tc>
              <w:tc>
                <w:tcPr>
                  <w:tcW w:w="476" w:type="pct"/>
                  <w:vAlign w:val="center"/>
                </w:tcPr>
                <w:p w14:paraId="0DF90CD4">
                  <w:pPr>
                    <w:adjustRightInd w:val="0"/>
                    <w:snapToGrid w:val="0"/>
                    <w:jc w:val="center"/>
                    <w:rPr>
                      <w:rFonts w:eastAsia="宋体"/>
                      <w:color w:val="auto"/>
                      <w:szCs w:val="21"/>
                    </w:rPr>
                  </w:pPr>
                  <w:r>
                    <w:rPr>
                      <w:rFonts w:eastAsia="宋体"/>
                      <w:color w:val="auto"/>
                      <w:szCs w:val="21"/>
                    </w:rPr>
                    <w:t>TP</w:t>
                  </w:r>
                </w:p>
              </w:tc>
              <w:tc>
                <w:tcPr>
                  <w:tcW w:w="249" w:type="pct"/>
                  <w:vMerge w:val="continue"/>
                  <w:vAlign w:val="center"/>
                </w:tcPr>
                <w:p w14:paraId="7C7F5C9C">
                  <w:pPr>
                    <w:adjustRightInd w:val="0"/>
                    <w:snapToGrid w:val="0"/>
                    <w:jc w:val="center"/>
                    <w:rPr>
                      <w:rFonts w:eastAsia="宋体"/>
                      <w:color w:val="auto"/>
                      <w:szCs w:val="21"/>
                    </w:rPr>
                  </w:pPr>
                </w:p>
              </w:tc>
              <w:tc>
                <w:tcPr>
                  <w:tcW w:w="311" w:type="pct"/>
                  <w:vMerge w:val="continue"/>
                  <w:vAlign w:val="center"/>
                </w:tcPr>
                <w:p w14:paraId="4CB14F7D">
                  <w:pPr>
                    <w:adjustRightInd w:val="0"/>
                    <w:snapToGrid w:val="0"/>
                    <w:jc w:val="center"/>
                    <w:rPr>
                      <w:rFonts w:eastAsia="宋体"/>
                      <w:color w:val="auto"/>
                      <w:szCs w:val="21"/>
                    </w:rPr>
                  </w:pPr>
                </w:p>
              </w:tc>
              <w:tc>
                <w:tcPr>
                  <w:tcW w:w="312" w:type="pct"/>
                  <w:vAlign w:val="center"/>
                </w:tcPr>
                <w:p w14:paraId="74F222D6">
                  <w:pPr>
                    <w:adjustRightInd w:val="0"/>
                    <w:snapToGrid w:val="0"/>
                    <w:jc w:val="center"/>
                    <w:rPr>
                      <w:rFonts w:eastAsia="宋体"/>
                      <w:color w:val="auto"/>
                      <w:szCs w:val="21"/>
                    </w:rPr>
                  </w:pPr>
                  <w:r>
                    <w:rPr>
                      <w:rFonts w:eastAsia="宋体"/>
                      <w:color w:val="auto"/>
                      <w:szCs w:val="21"/>
                    </w:rPr>
                    <w:t>3</w:t>
                  </w:r>
                </w:p>
              </w:tc>
              <w:tc>
                <w:tcPr>
                  <w:tcW w:w="899" w:type="dxa"/>
                  <w:vAlign w:val="center"/>
                </w:tcPr>
                <w:p w14:paraId="34E1D4CE">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0.00018</w:t>
                  </w:r>
                </w:p>
              </w:tc>
              <w:tc>
                <w:tcPr>
                  <w:tcW w:w="250" w:type="pct"/>
                  <w:vMerge w:val="continue"/>
                  <w:vAlign w:val="center"/>
                </w:tcPr>
                <w:p w14:paraId="0A5AF6D1">
                  <w:pPr>
                    <w:adjustRightInd w:val="0"/>
                    <w:snapToGrid w:val="0"/>
                    <w:jc w:val="center"/>
                    <w:rPr>
                      <w:rFonts w:eastAsia="宋体"/>
                      <w:color w:val="auto"/>
                      <w:szCs w:val="21"/>
                    </w:rPr>
                  </w:pPr>
                </w:p>
              </w:tc>
              <w:tc>
                <w:tcPr>
                  <w:tcW w:w="343" w:type="pct"/>
                  <w:vAlign w:val="center"/>
                </w:tcPr>
                <w:p w14:paraId="0C712BF0">
                  <w:pPr>
                    <w:adjustRightInd w:val="0"/>
                    <w:snapToGrid w:val="0"/>
                    <w:jc w:val="center"/>
                    <w:rPr>
                      <w:rFonts w:eastAsia="宋体"/>
                      <w:color w:val="auto"/>
                      <w:szCs w:val="21"/>
                    </w:rPr>
                  </w:pPr>
                  <w:r>
                    <w:rPr>
                      <w:rFonts w:eastAsia="宋体"/>
                      <w:color w:val="auto"/>
                      <w:szCs w:val="21"/>
                    </w:rPr>
                    <w:t>0</w:t>
                  </w:r>
                </w:p>
              </w:tc>
              <w:tc>
                <w:tcPr>
                  <w:tcW w:w="250" w:type="pct"/>
                  <w:vMerge w:val="continue"/>
                  <w:vAlign w:val="center"/>
                </w:tcPr>
                <w:p w14:paraId="5F3D6276">
                  <w:pPr>
                    <w:adjustRightInd w:val="0"/>
                    <w:snapToGrid w:val="0"/>
                    <w:jc w:val="center"/>
                    <w:rPr>
                      <w:rFonts w:eastAsia="宋体"/>
                      <w:color w:val="auto"/>
                      <w:szCs w:val="21"/>
                    </w:rPr>
                  </w:pPr>
                </w:p>
              </w:tc>
              <w:tc>
                <w:tcPr>
                  <w:tcW w:w="312" w:type="pct"/>
                  <w:vMerge w:val="continue"/>
                  <w:vAlign w:val="center"/>
                </w:tcPr>
                <w:p w14:paraId="322AE1B9">
                  <w:pPr>
                    <w:adjustRightInd w:val="0"/>
                    <w:snapToGrid w:val="0"/>
                    <w:jc w:val="center"/>
                    <w:rPr>
                      <w:rFonts w:eastAsia="宋体"/>
                      <w:color w:val="auto"/>
                      <w:szCs w:val="21"/>
                    </w:rPr>
                  </w:pPr>
                </w:p>
              </w:tc>
              <w:tc>
                <w:tcPr>
                  <w:tcW w:w="470" w:type="pct"/>
                  <w:vAlign w:val="center"/>
                </w:tcPr>
                <w:p w14:paraId="6B96E142">
                  <w:pPr>
                    <w:widowControl/>
                    <w:adjustRightInd w:val="0"/>
                    <w:snapToGrid w:val="0"/>
                    <w:jc w:val="center"/>
                    <w:textAlignment w:val="center"/>
                    <w:rPr>
                      <w:rFonts w:eastAsia="宋体"/>
                      <w:color w:val="auto"/>
                      <w:kern w:val="0"/>
                      <w:szCs w:val="21"/>
                    </w:rPr>
                  </w:pPr>
                  <w:r>
                    <w:rPr>
                      <w:rFonts w:eastAsia="宋体"/>
                      <w:color w:val="auto"/>
                      <w:kern w:val="0"/>
                      <w:szCs w:val="21"/>
                    </w:rPr>
                    <w:t>3</w:t>
                  </w:r>
                </w:p>
              </w:tc>
              <w:tc>
                <w:tcPr>
                  <w:tcW w:w="904" w:type="dxa"/>
                  <w:vAlign w:val="center"/>
                </w:tcPr>
                <w:p w14:paraId="137D4C4D">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0.00018</w:t>
                  </w:r>
                </w:p>
              </w:tc>
              <w:tc>
                <w:tcPr>
                  <w:tcW w:w="374" w:type="pct"/>
                  <w:vMerge w:val="continue"/>
                  <w:vAlign w:val="center"/>
                </w:tcPr>
                <w:p w14:paraId="0D9DD7E1">
                  <w:pPr>
                    <w:adjustRightInd w:val="0"/>
                    <w:snapToGrid w:val="0"/>
                    <w:jc w:val="center"/>
                    <w:rPr>
                      <w:rFonts w:eastAsia="宋体"/>
                      <w:color w:val="auto"/>
                      <w:sz w:val="22"/>
                      <w:szCs w:val="22"/>
                    </w:rPr>
                  </w:pPr>
                </w:p>
              </w:tc>
            </w:tr>
          </w:tbl>
          <w:p w14:paraId="118F8E9A">
            <w:pPr>
              <w:adjustRightInd w:val="0"/>
              <w:snapToGrid w:val="0"/>
              <w:spacing w:beforeLines="50" w:line="360" w:lineRule="auto"/>
              <w:ind w:firstLine="480" w:firstLineChars="200"/>
              <w:rPr>
                <w:rFonts w:eastAsia="宋体"/>
                <w:color w:val="auto"/>
                <w:kern w:val="0"/>
                <w:sz w:val="24"/>
              </w:rPr>
            </w:pPr>
            <w:r>
              <w:rPr>
                <w:rFonts w:hAnsi="宋体" w:eastAsia="宋体"/>
                <w:color w:val="auto"/>
                <w:kern w:val="0"/>
                <w:sz w:val="24"/>
                <w:lang w:val="zh-CN"/>
              </w:rPr>
              <w:t>建设项目废水类别、污染物及污染治理设施情况见表</w:t>
            </w:r>
            <w:r>
              <w:rPr>
                <w:rFonts w:eastAsia="宋体"/>
                <w:color w:val="auto"/>
                <w:kern w:val="0"/>
                <w:sz w:val="24"/>
              </w:rPr>
              <w:t>4-1</w:t>
            </w:r>
            <w:r>
              <w:rPr>
                <w:rFonts w:hint="eastAsia" w:eastAsia="宋体"/>
                <w:color w:val="auto"/>
                <w:kern w:val="0"/>
                <w:sz w:val="24"/>
                <w:lang w:val="en-US" w:eastAsia="zh-CN"/>
              </w:rPr>
              <w:t>1</w:t>
            </w:r>
            <w:r>
              <w:rPr>
                <w:rFonts w:hAnsi="宋体" w:eastAsia="宋体"/>
                <w:color w:val="auto"/>
                <w:kern w:val="0"/>
                <w:sz w:val="24"/>
              </w:rPr>
              <w:t>。</w:t>
            </w:r>
          </w:p>
          <w:p w14:paraId="3D25F60D">
            <w:pPr>
              <w:adjustRightInd w:val="0"/>
              <w:snapToGrid w:val="0"/>
              <w:ind w:firstLine="482"/>
              <w:contextualSpacing/>
              <w:jc w:val="center"/>
              <w:rPr>
                <w:rFonts w:eastAsia="宋体"/>
                <w:b/>
                <w:color w:val="auto"/>
                <w:sz w:val="24"/>
              </w:rPr>
            </w:pPr>
            <w:r>
              <w:rPr>
                <w:rFonts w:hAnsi="宋体" w:eastAsia="宋体"/>
                <w:b/>
                <w:color w:val="auto"/>
                <w:sz w:val="24"/>
              </w:rPr>
              <w:t>表</w:t>
            </w:r>
            <w:r>
              <w:rPr>
                <w:rFonts w:eastAsia="宋体"/>
                <w:b/>
                <w:color w:val="auto"/>
                <w:sz w:val="24"/>
              </w:rPr>
              <w:t>4-1</w:t>
            </w:r>
            <w:r>
              <w:rPr>
                <w:rFonts w:hint="eastAsia" w:eastAsia="宋体"/>
                <w:b/>
                <w:color w:val="auto"/>
                <w:sz w:val="24"/>
                <w:lang w:val="en-US" w:eastAsia="zh-CN"/>
              </w:rPr>
              <w:t>1</w:t>
            </w:r>
            <w:r>
              <w:rPr>
                <w:rFonts w:eastAsia="宋体"/>
                <w:b/>
                <w:color w:val="auto"/>
                <w:sz w:val="24"/>
              </w:rPr>
              <w:t xml:space="preserve"> </w:t>
            </w:r>
            <w:r>
              <w:rPr>
                <w:rFonts w:hAnsi="宋体" w:eastAsia="宋体"/>
                <w:b/>
                <w:color w:val="auto"/>
                <w:sz w:val="24"/>
              </w:rPr>
              <w:t>项目废水类别、污染物及污染防治措施信息表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892"/>
              <w:gridCol w:w="712"/>
              <w:gridCol w:w="908"/>
              <w:gridCol w:w="712"/>
              <w:gridCol w:w="740"/>
              <w:gridCol w:w="484"/>
              <w:gridCol w:w="334"/>
              <w:gridCol w:w="923"/>
              <w:gridCol w:w="780"/>
              <w:gridCol w:w="780"/>
              <w:gridCol w:w="1225"/>
            </w:tblGrid>
            <w:tr w14:paraId="5FB0E5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vMerge w:val="restart"/>
                  <w:vAlign w:val="center"/>
                </w:tcPr>
                <w:p w14:paraId="403CFB26">
                  <w:pPr>
                    <w:adjustRightInd w:val="0"/>
                    <w:snapToGrid w:val="0"/>
                    <w:ind w:left="-105" w:leftChars="-50" w:right="-105" w:rightChars="-50"/>
                    <w:jc w:val="center"/>
                    <w:rPr>
                      <w:rFonts w:eastAsia="宋体"/>
                      <w:b/>
                      <w:bCs/>
                      <w:color w:val="auto"/>
                      <w:szCs w:val="21"/>
                    </w:rPr>
                  </w:pPr>
                  <w:r>
                    <w:rPr>
                      <w:rFonts w:hAnsi="宋体" w:eastAsia="宋体"/>
                      <w:b/>
                      <w:bCs/>
                      <w:color w:val="auto"/>
                      <w:szCs w:val="21"/>
                    </w:rPr>
                    <w:t>废水</w:t>
                  </w:r>
                </w:p>
                <w:p w14:paraId="37EE45AC">
                  <w:pPr>
                    <w:adjustRightInd w:val="0"/>
                    <w:snapToGrid w:val="0"/>
                    <w:ind w:left="-105" w:leftChars="-50" w:right="-105" w:rightChars="-50"/>
                    <w:jc w:val="center"/>
                    <w:rPr>
                      <w:rFonts w:eastAsia="宋体"/>
                      <w:b/>
                      <w:bCs/>
                      <w:color w:val="auto"/>
                      <w:szCs w:val="21"/>
                    </w:rPr>
                  </w:pPr>
                  <w:r>
                    <w:rPr>
                      <w:rFonts w:hAnsi="宋体" w:eastAsia="宋体"/>
                      <w:b/>
                      <w:bCs/>
                      <w:color w:val="auto"/>
                      <w:szCs w:val="21"/>
                    </w:rPr>
                    <w:t>类别</w:t>
                  </w:r>
                </w:p>
              </w:tc>
              <w:tc>
                <w:tcPr>
                  <w:tcW w:w="492" w:type="pct"/>
                  <w:vMerge w:val="restart"/>
                  <w:vAlign w:val="center"/>
                </w:tcPr>
                <w:p w14:paraId="72C1C637">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污染物种类</w:t>
                  </w:r>
                </w:p>
              </w:tc>
              <w:tc>
                <w:tcPr>
                  <w:tcW w:w="1695" w:type="pct"/>
                  <w:gridSpan w:val="4"/>
                  <w:vAlign w:val="center"/>
                </w:tcPr>
                <w:p w14:paraId="483A2A59">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污染治理设施情况</w:t>
                  </w:r>
                </w:p>
              </w:tc>
              <w:tc>
                <w:tcPr>
                  <w:tcW w:w="267" w:type="pct"/>
                  <w:vMerge w:val="restart"/>
                  <w:vAlign w:val="center"/>
                </w:tcPr>
                <w:p w14:paraId="7BA70A94">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排放去向</w:t>
                  </w:r>
                </w:p>
              </w:tc>
              <w:tc>
                <w:tcPr>
                  <w:tcW w:w="184" w:type="pct"/>
                  <w:vMerge w:val="restart"/>
                  <w:vAlign w:val="center"/>
                </w:tcPr>
                <w:p w14:paraId="27947315">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排放方式</w:t>
                  </w:r>
                </w:p>
              </w:tc>
              <w:tc>
                <w:tcPr>
                  <w:tcW w:w="509" w:type="pct"/>
                  <w:vMerge w:val="restart"/>
                  <w:vAlign w:val="center"/>
                </w:tcPr>
                <w:p w14:paraId="3E639684">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w:t>
                  </w:r>
                </w:p>
                <w:p w14:paraId="4FBCC8C1">
                  <w:pPr>
                    <w:adjustRightInd w:val="0"/>
                    <w:snapToGrid w:val="0"/>
                    <w:ind w:left="-105" w:leftChars="-50" w:right="-105" w:rightChars="-50"/>
                    <w:jc w:val="center"/>
                    <w:rPr>
                      <w:rFonts w:eastAsia="宋体"/>
                      <w:b/>
                      <w:bCs/>
                      <w:color w:val="auto"/>
                      <w:szCs w:val="21"/>
                    </w:rPr>
                  </w:pPr>
                  <w:r>
                    <w:rPr>
                      <w:rFonts w:hAnsi="宋体" w:eastAsia="宋体"/>
                      <w:b/>
                      <w:bCs/>
                      <w:color w:val="auto"/>
                      <w:szCs w:val="21"/>
                    </w:rPr>
                    <w:t>规律</w:t>
                  </w:r>
                </w:p>
              </w:tc>
              <w:tc>
                <w:tcPr>
                  <w:tcW w:w="430" w:type="pct"/>
                  <w:vMerge w:val="restart"/>
                  <w:vAlign w:val="center"/>
                </w:tcPr>
                <w:p w14:paraId="6ACB3883">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排放口编号</w:t>
                  </w:r>
                </w:p>
              </w:tc>
              <w:tc>
                <w:tcPr>
                  <w:tcW w:w="430" w:type="pct"/>
                  <w:vMerge w:val="restart"/>
                  <w:vAlign w:val="center"/>
                </w:tcPr>
                <w:p w14:paraId="3223BBF3">
                  <w:pPr>
                    <w:adjustRightInd w:val="0"/>
                    <w:snapToGrid w:val="0"/>
                    <w:ind w:left="-105" w:leftChars="-50" w:right="-105" w:rightChars="-50"/>
                    <w:jc w:val="center"/>
                    <w:rPr>
                      <w:rFonts w:eastAsia="宋体"/>
                      <w:b/>
                      <w:bCs/>
                      <w:color w:val="auto"/>
                      <w:szCs w:val="21"/>
                    </w:rPr>
                  </w:pPr>
                  <w:r>
                    <w:rPr>
                      <w:rFonts w:hAnsi="宋体" w:eastAsia="宋体"/>
                      <w:b/>
                      <w:bCs/>
                      <w:color w:val="auto"/>
                      <w:szCs w:val="21"/>
                    </w:rPr>
                    <w:t>排放口</w:t>
                  </w:r>
                </w:p>
                <w:p w14:paraId="7D7CB3F0">
                  <w:pPr>
                    <w:adjustRightInd w:val="0"/>
                    <w:snapToGrid w:val="0"/>
                    <w:ind w:left="-105" w:leftChars="-50" w:right="-105" w:rightChars="-50"/>
                    <w:jc w:val="center"/>
                    <w:rPr>
                      <w:rFonts w:eastAsia="宋体"/>
                      <w:b/>
                      <w:bCs/>
                      <w:color w:val="auto"/>
                      <w:szCs w:val="21"/>
                    </w:rPr>
                  </w:pPr>
                  <w:r>
                    <w:rPr>
                      <w:rFonts w:hAnsi="宋体" w:eastAsia="宋体"/>
                      <w:b/>
                      <w:bCs/>
                      <w:color w:val="auto"/>
                      <w:szCs w:val="21"/>
                    </w:rPr>
                    <w:t>类型</w:t>
                  </w:r>
                </w:p>
              </w:tc>
              <w:tc>
                <w:tcPr>
                  <w:tcW w:w="676" w:type="pct"/>
                  <w:vMerge w:val="restart"/>
                  <w:vAlign w:val="center"/>
                </w:tcPr>
                <w:p w14:paraId="26747CF9">
                  <w:pPr>
                    <w:adjustRightInd w:val="0"/>
                    <w:snapToGrid w:val="0"/>
                    <w:ind w:left="-105" w:leftChars="-50" w:right="-105" w:rightChars="-50"/>
                    <w:jc w:val="center"/>
                    <w:rPr>
                      <w:rFonts w:eastAsia="宋体"/>
                      <w:b/>
                      <w:bCs/>
                      <w:color w:val="auto"/>
                      <w:szCs w:val="21"/>
                    </w:rPr>
                  </w:pPr>
                  <w:r>
                    <w:rPr>
                      <w:rFonts w:hAnsi="宋体" w:eastAsia="宋体"/>
                      <w:b/>
                      <w:bCs/>
                      <w:color w:val="auto"/>
                      <w:szCs w:val="21"/>
                    </w:rPr>
                    <w:t>执行标准</w:t>
                  </w:r>
                </w:p>
              </w:tc>
            </w:tr>
            <w:tr w14:paraId="5DAB1A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17" w:type="pct"/>
                  <w:vMerge w:val="continue"/>
                  <w:vAlign w:val="center"/>
                </w:tcPr>
                <w:p w14:paraId="7253B194">
                  <w:pPr>
                    <w:adjustRightInd w:val="0"/>
                    <w:snapToGrid w:val="0"/>
                    <w:ind w:left="-105" w:leftChars="-50" w:right="-105" w:rightChars="-50"/>
                    <w:jc w:val="center"/>
                    <w:rPr>
                      <w:rFonts w:eastAsia="宋体"/>
                      <w:b/>
                      <w:color w:val="auto"/>
                      <w:kern w:val="0"/>
                      <w:szCs w:val="21"/>
                      <w:lang w:val="zh-CN"/>
                    </w:rPr>
                  </w:pPr>
                </w:p>
              </w:tc>
              <w:tc>
                <w:tcPr>
                  <w:tcW w:w="492" w:type="pct"/>
                  <w:vMerge w:val="continue"/>
                  <w:vAlign w:val="center"/>
                </w:tcPr>
                <w:p w14:paraId="252825B5">
                  <w:pPr>
                    <w:adjustRightInd w:val="0"/>
                    <w:snapToGrid w:val="0"/>
                    <w:ind w:left="-105" w:leftChars="-50" w:right="-105" w:rightChars="-50"/>
                    <w:jc w:val="center"/>
                    <w:rPr>
                      <w:rFonts w:eastAsia="宋体"/>
                      <w:b/>
                      <w:color w:val="auto"/>
                      <w:kern w:val="0"/>
                      <w:szCs w:val="21"/>
                      <w:lang w:val="zh-CN"/>
                    </w:rPr>
                  </w:pPr>
                </w:p>
              </w:tc>
              <w:tc>
                <w:tcPr>
                  <w:tcW w:w="393" w:type="pct"/>
                  <w:vAlign w:val="center"/>
                </w:tcPr>
                <w:p w14:paraId="41E38E3B">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污染治理设施编号</w:t>
                  </w:r>
                </w:p>
              </w:tc>
              <w:tc>
                <w:tcPr>
                  <w:tcW w:w="501" w:type="pct"/>
                  <w:vAlign w:val="center"/>
                </w:tcPr>
                <w:p w14:paraId="32C7E5AB">
                  <w:pPr>
                    <w:adjustRightInd w:val="0"/>
                    <w:snapToGrid w:val="0"/>
                    <w:ind w:left="-105" w:leftChars="-50" w:right="-105" w:rightChars="-50"/>
                    <w:jc w:val="center"/>
                    <w:rPr>
                      <w:rFonts w:eastAsia="宋体"/>
                      <w:b/>
                      <w:bCs/>
                      <w:color w:val="auto"/>
                      <w:szCs w:val="21"/>
                    </w:rPr>
                  </w:pPr>
                  <w:r>
                    <w:rPr>
                      <w:rFonts w:hAnsi="宋体" w:eastAsia="宋体"/>
                      <w:b/>
                      <w:bCs/>
                      <w:color w:val="auto"/>
                      <w:szCs w:val="21"/>
                    </w:rPr>
                    <w:t>污染治理设施工艺</w:t>
                  </w:r>
                </w:p>
              </w:tc>
              <w:tc>
                <w:tcPr>
                  <w:tcW w:w="393" w:type="pct"/>
                  <w:vAlign w:val="center"/>
                </w:tcPr>
                <w:p w14:paraId="3F0039E2">
                  <w:pPr>
                    <w:adjustRightInd w:val="0"/>
                    <w:snapToGrid w:val="0"/>
                    <w:ind w:left="-105" w:leftChars="-50" w:right="-105" w:rightChars="-50"/>
                    <w:jc w:val="center"/>
                    <w:rPr>
                      <w:rFonts w:eastAsia="宋体"/>
                      <w:b/>
                      <w:bCs/>
                      <w:color w:val="auto"/>
                      <w:szCs w:val="21"/>
                    </w:rPr>
                  </w:pPr>
                  <w:r>
                    <w:rPr>
                      <w:rFonts w:hAnsi="宋体" w:eastAsia="宋体"/>
                      <w:b/>
                      <w:bCs/>
                      <w:color w:val="auto"/>
                      <w:szCs w:val="21"/>
                    </w:rPr>
                    <w:t>处理能力</w:t>
                  </w:r>
                </w:p>
              </w:tc>
              <w:tc>
                <w:tcPr>
                  <w:tcW w:w="408" w:type="pct"/>
                  <w:vAlign w:val="center"/>
                </w:tcPr>
                <w:p w14:paraId="44262A06">
                  <w:pPr>
                    <w:adjustRightInd w:val="0"/>
                    <w:snapToGrid w:val="0"/>
                    <w:ind w:left="-105" w:leftChars="-50" w:right="-105" w:rightChars="-50"/>
                    <w:jc w:val="center"/>
                    <w:rPr>
                      <w:rFonts w:eastAsia="宋体"/>
                      <w:b/>
                      <w:bCs/>
                      <w:color w:val="auto"/>
                      <w:szCs w:val="21"/>
                    </w:rPr>
                  </w:pPr>
                  <w:r>
                    <w:rPr>
                      <w:rFonts w:hAnsi="宋体" w:eastAsia="宋体"/>
                      <w:b/>
                      <w:bCs/>
                      <w:color w:val="auto"/>
                      <w:szCs w:val="21"/>
                    </w:rPr>
                    <w:t>是否为可行技术</w:t>
                  </w:r>
                </w:p>
              </w:tc>
              <w:tc>
                <w:tcPr>
                  <w:tcW w:w="267" w:type="pct"/>
                  <w:vMerge w:val="continue"/>
                  <w:vAlign w:val="center"/>
                </w:tcPr>
                <w:p w14:paraId="647BC9AE">
                  <w:pPr>
                    <w:adjustRightInd w:val="0"/>
                    <w:snapToGrid w:val="0"/>
                    <w:ind w:left="-105" w:leftChars="-50" w:right="-105" w:rightChars="-50"/>
                    <w:jc w:val="center"/>
                    <w:rPr>
                      <w:rFonts w:eastAsia="宋体"/>
                      <w:b/>
                      <w:color w:val="auto"/>
                      <w:kern w:val="0"/>
                      <w:szCs w:val="21"/>
                      <w:lang w:val="zh-CN"/>
                    </w:rPr>
                  </w:pPr>
                </w:p>
              </w:tc>
              <w:tc>
                <w:tcPr>
                  <w:tcW w:w="184" w:type="pct"/>
                  <w:vMerge w:val="continue"/>
                  <w:vAlign w:val="center"/>
                </w:tcPr>
                <w:p w14:paraId="636F8DDA">
                  <w:pPr>
                    <w:adjustRightInd w:val="0"/>
                    <w:snapToGrid w:val="0"/>
                    <w:ind w:left="-105" w:leftChars="-50" w:right="-105" w:rightChars="-50"/>
                    <w:jc w:val="center"/>
                    <w:rPr>
                      <w:rFonts w:eastAsia="宋体"/>
                      <w:b/>
                      <w:color w:val="auto"/>
                      <w:kern w:val="0"/>
                      <w:szCs w:val="21"/>
                      <w:lang w:val="zh-CN"/>
                    </w:rPr>
                  </w:pPr>
                </w:p>
              </w:tc>
              <w:tc>
                <w:tcPr>
                  <w:tcW w:w="509" w:type="pct"/>
                  <w:vMerge w:val="continue"/>
                  <w:vAlign w:val="center"/>
                </w:tcPr>
                <w:p w14:paraId="35D89E16">
                  <w:pPr>
                    <w:adjustRightInd w:val="0"/>
                    <w:snapToGrid w:val="0"/>
                    <w:ind w:left="-105" w:leftChars="-50" w:right="-105" w:rightChars="-50"/>
                    <w:jc w:val="center"/>
                    <w:rPr>
                      <w:rFonts w:eastAsia="宋体"/>
                      <w:b/>
                      <w:color w:val="auto"/>
                      <w:kern w:val="0"/>
                      <w:szCs w:val="21"/>
                      <w:lang w:val="zh-CN"/>
                    </w:rPr>
                  </w:pPr>
                </w:p>
              </w:tc>
              <w:tc>
                <w:tcPr>
                  <w:tcW w:w="430" w:type="pct"/>
                  <w:vMerge w:val="continue"/>
                  <w:vAlign w:val="center"/>
                </w:tcPr>
                <w:p w14:paraId="39DF08E3">
                  <w:pPr>
                    <w:adjustRightInd w:val="0"/>
                    <w:snapToGrid w:val="0"/>
                    <w:ind w:left="-105" w:leftChars="-50" w:right="-105" w:rightChars="-50"/>
                    <w:jc w:val="center"/>
                    <w:rPr>
                      <w:rFonts w:eastAsia="宋体"/>
                      <w:b/>
                      <w:color w:val="auto"/>
                      <w:kern w:val="0"/>
                      <w:szCs w:val="21"/>
                      <w:lang w:val="zh-CN"/>
                    </w:rPr>
                  </w:pPr>
                </w:p>
              </w:tc>
              <w:tc>
                <w:tcPr>
                  <w:tcW w:w="430" w:type="pct"/>
                  <w:vMerge w:val="continue"/>
                  <w:vAlign w:val="center"/>
                </w:tcPr>
                <w:p w14:paraId="79B06A5C">
                  <w:pPr>
                    <w:adjustRightInd w:val="0"/>
                    <w:snapToGrid w:val="0"/>
                    <w:ind w:left="-105" w:leftChars="-50" w:right="-105" w:rightChars="-50"/>
                    <w:jc w:val="center"/>
                    <w:rPr>
                      <w:rFonts w:eastAsia="宋体"/>
                      <w:b/>
                      <w:color w:val="auto"/>
                      <w:kern w:val="0"/>
                      <w:szCs w:val="21"/>
                      <w:lang w:val="zh-CN"/>
                    </w:rPr>
                  </w:pPr>
                </w:p>
              </w:tc>
              <w:tc>
                <w:tcPr>
                  <w:tcW w:w="676" w:type="pct"/>
                  <w:vMerge w:val="continue"/>
                  <w:vAlign w:val="center"/>
                </w:tcPr>
                <w:p w14:paraId="51EC08B4">
                  <w:pPr>
                    <w:adjustRightInd w:val="0"/>
                    <w:snapToGrid w:val="0"/>
                    <w:ind w:left="-105" w:leftChars="-50" w:right="-105" w:rightChars="-50"/>
                    <w:jc w:val="center"/>
                    <w:rPr>
                      <w:rFonts w:eastAsia="宋体"/>
                      <w:b/>
                      <w:color w:val="auto"/>
                      <w:kern w:val="0"/>
                      <w:szCs w:val="21"/>
                      <w:lang w:val="zh-CN"/>
                    </w:rPr>
                  </w:pPr>
                </w:p>
              </w:tc>
            </w:tr>
            <w:tr w14:paraId="4C1BC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317" w:type="pct"/>
                  <w:vAlign w:val="center"/>
                </w:tcPr>
                <w:p w14:paraId="013F1E13">
                  <w:pPr>
                    <w:adjustRightInd w:val="0"/>
                    <w:snapToGrid w:val="0"/>
                    <w:ind w:left="-105" w:leftChars="-50" w:right="-105" w:rightChars="-50"/>
                    <w:jc w:val="center"/>
                    <w:rPr>
                      <w:rFonts w:eastAsia="宋体"/>
                      <w:color w:val="auto"/>
                      <w:kern w:val="0"/>
                      <w:szCs w:val="21"/>
                      <w:lang w:val="zh-CN"/>
                    </w:rPr>
                  </w:pPr>
                  <w:r>
                    <w:rPr>
                      <w:rFonts w:hAnsi="宋体" w:eastAsia="宋体"/>
                      <w:color w:val="auto"/>
                      <w:kern w:val="0"/>
                      <w:szCs w:val="21"/>
                      <w:lang w:val="zh-CN"/>
                    </w:rPr>
                    <w:t>生活污水</w:t>
                  </w:r>
                </w:p>
              </w:tc>
              <w:tc>
                <w:tcPr>
                  <w:tcW w:w="492" w:type="pct"/>
                  <w:vAlign w:val="center"/>
                </w:tcPr>
                <w:p w14:paraId="22789D40">
                  <w:pPr>
                    <w:adjustRightInd w:val="0"/>
                    <w:snapToGrid w:val="0"/>
                    <w:ind w:left="-105" w:leftChars="-50" w:right="-105" w:rightChars="-50"/>
                    <w:jc w:val="center"/>
                    <w:rPr>
                      <w:rFonts w:eastAsia="宋体"/>
                      <w:color w:val="auto"/>
                      <w:kern w:val="0"/>
                      <w:szCs w:val="21"/>
                      <w:lang w:val="zh-CN"/>
                    </w:rPr>
                  </w:pPr>
                  <w:r>
                    <w:rPr>
                      <w:rFonts w:eastAsia="宋体"/>
                      <w:color w:val="auto"/>
                      <w:szCs w:val="21"/>
                    </w:rPr>
                    <w:t>COD</w:t>
                  </w:r>
                  <w:r>
                    <w:rPr>
                      <w:rFonts w:hAnsi="宋体" w:eastAsia="宋体"/>
                      <w:color w:val="auto"/>
                      <w:szCs w:val="21"/>
                    </w:rPr>
                    <w:t>、</w:t>
                  </w:r>
                  <w:r>
                    <w:rPr>
                      <w:rFonts w:eastAsia="宋体"/>
                      <w:color w:val="auto"/>
                      <w:szCs w:val="21"/>
                    </w:rPr>
                    <w:t>SS</w:t>
                  </w:r>
                  <w:r>
                    <w:rPr>
                      <w:rFonts w:hAnsi="宋体" w:eastAsia="宋体"/>
                      <w:color w:val="auto"/>
                      <w:szCs w:val="21"/>
                    </w:rPr>
                    <w:t>、</w:t>
                  </w:r>
                  <w:r>
                    <w:rPr>
                      <w:rFonts w:eastAsia="宋体"/>
                      <w:color w:val="auto"/>
                      <w:szCs w:val="21"/>
                    </w:rPr>
                    <w:t>NH</w:t>
                  </w:r>
                  <w:r>
                    <w:rPr>
                      <w:rFonts w:eastAsia="宋体"/>
                      <w:color w:val="auto"/>
                      <w:szCs w:val="21"/>
                      <w:vertAlign w:val="subscript"/>
                    </w:rPr>
                    <w:t>3</w:t>
                  </w:r>
                  <w:r>
                    <w:rPr>
                      <w:rFonts w:eastAsia="宋体"/>
                      <w:color w:val="auto"/>
                      <w:szCs w:val="21"/>
                    </w:rPr>
                    <w:t>-N</w:t>
                  </w:r>
                  <w:r>
                    <w:rPr>
                      <w:rFonts w:hAnsi="宋体" w:eastAsia="宋体"/>
                      <w:color w:val="auto"/>
                      <w:szCs w:val="21"/>
                    </w:rPr>
                    <w:t>、</w:t>
                  </w:r>
                  <w:r>
                    <w:rPr>
                      <w:rFonts w:eastAsia="宋体"/>
                      <w:color w:val="auto"/>
                      <w:szCs w:val="21"/>
                    </w:rPr>
                    <w:t>TN</w:t>
                  </w:r>
                  <w:r>
                    <w:rPr>
                      <w:rFonts w:hAnsi="宋体" w:eastAsia="宋体"/>
                      <w:color w:val="auto"/>
                      <w:szCs w:val="21"/>
                    </w:rPr>
                    <w:t>、</w:t>
                  </w:r>
                  <w:r>
                    <w:rPr>
                      <w:rFonts w:eastAsia="宋体"/>
                      <w:color w:val="auto"/>
                      <w:szCs w:val="21"/>
                    </w:rPr>
                    <w:t>TP</w:t>
                  </w:r>
                </w:p>
              </w:tc>
              <w:tc>
                <w:tcPr>
                  <w:tcW w:w="648" w:type="dxa"/>
                  <w:vAlign w:val="center"/>
                </w:tcPr>
                <w:p w14:paraId="70E9AC17">
                  <w:pPr>
                    <w:adjustRightInd w:val="0"/>
                    <w:snapToGrid w:val="0"/>
                    <w:ind w:left="-105" w:leftChars="-50" w:right="-105" w:rightChars="-50"/>
                    <w:jc w:val="center"/>
                    <w:rPr>
                      <w:rFonts w:eastAsia="宋体"/>
                      <w:color w:val="auto"/>
                      <w:kern w:val="0"/>
                      <w:szCs w:val="21"/>
                      <w:lang w:val="zh-CN"/>
                    </w:rPr>
                  </w:pPr>
                  <w:r>
                    <w:rPr>
                      <w:rFonts w:eastAsia="宋体"/>
                      <w:color w:val="auto"/>
                      <w:kern w:val="0"/>
                      <w:szCs w:val="21"/>
                      <w:lang w:val="zh-CN"/>
                    </w:rPr>
                    <w:t>TW001</w:t>
                  </w:r>
                </w:p>
              </w:tc>
              <w:tc>
                <w:tcPr>
                  <w:tcW w:w="826" w:type="dxa"/>
                  <w:vAlign w:val="center"/>
                </w:tcPr>
                <w:p w14:paraId="60B8F3E0">
                  <w:pPr>
                    <w:adjustRightInd w:val="0"/>
                    <w:snapToGrid w:val="0"/>
                    <w:ind w:left="-105" w:leftChars="-50" w:right="-105" w:rightChars="-50"/>
                    <w:jc w:val="center"/>
                    <w:rPr>
                      <w:rFonts w:eastAsia="宋体"/>
                      <w:color w:val="auto"/>
                      <w:kern w:val="0"/>
                      <w:szCs w:val="21"/>
                      <w:lang w:val="zh-CN"/>
                    </w:rPr>
                  </w:pPr>
                  <w:r>
                    <w:rPr>
                      <w:rFonts w:hAnsi="宋体" w:eastAsia="宋体"/>
                      <w:color w:val="auto"/>
                      <w:kern w:val="0"/>
                      <w:szCs w:val="21"/>
                      <w:lang w:val="zh-CN"/>
                    </w:rPr>
                    <w:t>生化</w:t>
                  </w:r>
                </w:p>
              </w:tc>
              <w:tc>
                <w:tcPr>
                  <w:tcW w:w="648" w:type="dxa"/>
                  <w:vAlign w:val="center"/>
                </w:tcPr>
                <w:p w14:paraId="174FD777">
                  <w:pPr>
                    <w:adjustRightInd w:val="0"/>
                    <w:snapToGrid w:val="0"/>
                    <w:ind w:left="-105" w:leftChars="-50" w:right="-105" w:rightChars="-50"/>
                    <w:jc w:val="center"/>
                    <w:rPr>
                      <w:rFonts w:eastAsia="宋体"/>
                      <w:color w:val="auto"/>
                      <w:kern w:val="0"/>
                      <w:szCs w:val="21"/>
                      <w:lang w:val="zh-CN"/>
                    </w:rPr>
                  </w:pPr>
                  <w:r>
                    <w:rPr>
                      <w:rFonts w:hAnsi="宋体" w:eastAsia="宋体"/>
                      <w:color w:val="auto"/>
                      <w:szCs w:val="21"/>
                    </w:rPr>
                    <w:t>化粪池</w:t>
                  </w:r>
                  <w:r>
                    <w:rPr>
                      <w:rFonts w:hint="eastAsia" w:eastAsia="宋体"/>
                      <w:color w:val="auto"/>
                      <w:szCs w:val="21"/>
                    </w:rPr>
                    <w:t>1t</w:t>
                  </w:r>
                  <w:r>
                    <w:rPr>
                      <w:rFonts w:eastAsia="宋体"/>
                      <w:color w:val="auto"/>
                      <w:szCs w:val="21"/>
                    </w:rPr>
                    <w:t>/d</w:t>
                  </w:r>
                </w:p>
              </w:tc>
              <w:tc>
                <w:tcPr>
                  <w:tcW w:w="672" w:type="dxa"/>
                  <w:vAlign w:val="center"/>
                </w:tcPr>
                <w:p w14:paraId="5896EDF6">
                  <w:pPr>
                    <w:adjustRightInd w:val="0"/>
                    <w:snapToGrid w:val="0"/>
                    <w:ind w:left="-105" w:leftChars="-50" w:right="-105" w:rightChars="-50"/>
                    <w:jc w:val="center"/>
                    <w:rPr>
                      <w:rFonts w:eastAsia="宋体"/>
                      <w:color w:val="auto"/>
                      <w:kern w:val="0"/>
                      <w:szCs w:val="21"/>
                      <w:lang w:val="zh-CN"/>
                    </w:rPr>
                  </w:pPr>
                  <w:r>
                    <w:rPr>
                      <w:rFonts w:hAnsi="宋体" w:eastAsia="宋体"/>
                      <w:color w:val="auto"/>
                      <w:kern w:val="0"/>
                      <w:szCs w:val="21"/>
                      <w:lang w:val="zh-CN"/>
                    </w:rPr>
                    <w:t>是</w:t>
                  </w:r>
                </w:p>
              </w:tc>
              <w:tc>
                <w:tcPr>
                  <w:tcW w:w="440" w:type="dxa"/>
                  <w:vAlign w:val="center"/>
                </w:tcPr>
                <w:p w14:paraId="23A9A871">
                  <w:pPr>
                    <w:adjustRightInd w:val="0"/>
                    <w:snapToGrid w:val="0"/>
                    <w:ind w:left="-105" w:leftChars="-50" w:right="-105" w:rightChars="-50"/>
                    <w:jc w:val="center"/>
                    <w:rPr>
                      <w:rFonts w:eastAsia="宋体"/>
                      <w:color w:val="auto"/>
                      <w:kern w:val="0"/>
                      <w:szCs w:val="21"/>
                      <w:lang w:val="zh-CN"/>
                    </w:rPr>
                  </w:pPr>
                  <w:r>
                    <w:rPr>
                      <w:rFonts w:hAnsi="宋体" w:eastAsia="宋体"/>
                      <w:color w:val="auto"/>
                      <w:kern w:val="0"/>
                      <w:szCs w:val="21"/>
                      <w:lang w:val="zh-CN"/>
                    </w:rPr>
                    <w:t>不外排</w:t>
                  </w:r>
                </w:p>
              </w:tc>
              <w:tc>
                <w:tcPr>
                  <w:tcW w:w="303" w:type="dxa"/>
                  <w:vAlign w:val="center"/>
                </w:tcPr>
                <w:p w14:paraId="4C992C2F">
                  <w:pPr>
                    <w:adjustRightInd w:val="0"/>
                    <w:snapToGrid w:val="0"/>
                    <w:ind w:left="-105" w:leftChars="-50" w:right="-105" w:rightChars="-50"/>
                    <w:jc w:val="center"/>
                    <w:rPr>
                      <w:rFonts w:hint="eastAsia" w:eastAsia="宋体"/>
                      <w:color w:val="auto"/>
                      <w:kern w:val="0"/>
                      <w:szCs w:val="21"/>
                      <w:lang w:val="zh-CN" w:eastAsia="zh-CN"/>
                    </w:rPr>
                  </w:pPr>
                  <w:r>
                    <w:rPr>
                      <w:rFonts w:hint="eastAsia" w:eastAsia="宋体"/>
                      <w:color w:val="auto"/>
                      <w:kern w:val="0"/>
                      <w:szCs w:val="21"/>
                      <w:lang w:val="en-US" w:eastAsia="zh-CN"/>
                    </w:rPr>
                    <w:t>/</w:t>
                  </w:r>
                </w:p>
              </w:tc>
              <w:tc>
                <w:tcPr>
                  <w:tcW w:w="839" w:type="dxa"/>
                  <w:vAlign w:val="center"/>
                </w:tcPr>
                <w:p w14:paraId="1F0403AA">
                  <w:pPr>
                    <w:adjustRightInd w:val="0"/>
                    <w:snapToGrid w:val="0"/>
                    <w:ind w:left="-105" w:leftChars="-50" w:right="-105" w:rightChars="-50"/>
                    <w:jc w:val="center"/>
                    <w:rPr>
                      <w:rFonts w:hint="eastAsia" w:eastAsia="宋体"/>
                      <w:color w:val="auto"/>
                      <w:kern w:val="0"/>
                      <w:szCs w:val="21"/>
                      <w:lang w:val="zh-CN" w:eastAsia="zh-CN"/>
                    </w:rPr>
                  </w:pPr>
                  <w:r>
                    <w:rPr>
                      <w:rFonts w:hint="eastAsia" w:eastAsia="宋体"/>
                      <w:color w:val="auto"/>
                      <w:szCs w:val="21"/>
                      <w:lang w:val="en-US" w:eastAsia="zh-CN"/>
                    </w:rPr>
                    <w:t>/</w:t>
                  </w:r>
                </w:p>
              </w:tc>
              <w:tc>
                <w:tcPr>
                  <w:tcW w:w="709" w:type="dxa"/>
                  <w:vAlign w:val="center"/>
                </w:tcPr>
                <w:p w14:paraId="296BB810">
                  <w:pPr>
                    <w:adjustRightInd w:val="0"/>
                    <w:snapToGrid w:val="0"/>
                    <w:ind w:left="-105" w:leftChars="-50" w:right="-105" w:rightChars="-50"/>
                    <w:jc w:val="center"/>
                    <w:rPr>
                      <w:rFonts w:hint="eastAsia" w:eastAsia="宋体"/>
                      <w:color w:val="auto"/>
                      <w:kern w:val="0"/>
                      <w:szCs w:val="21"/>
                      <w:lang w:val="zh-CN" w:eastAsia="zh-CN"/>
                    </w:rPr>
                  </w:pPr>
                  <w:r>
                    <w:rPr>
                      <w:rFonts w:hint="eastAsia" w:eastAsia="宋体"/>
                      <w:color w:val="auto"/>
                      <w:kern w:val="0"/>
                      <w:szCs w:val="21"/>
                      <w:lang w:val="en-US" w:eastAsia="zh-CN"/>
                    </w:rPr>
                    <w:t>/</w:t>
                  </w:r>
                </w:p>
              </w:tc>
              <w:tc>
                <w:tcPr>
                  <w:tcW w:w="709" w:type="dxa"/>
                  <w:vAlign w:val="center"/>
                </w:tcPr>
                <w:p w14:paraId="211F7CAA">
                  <w:pPr>
                    <w:adjustRightInd w:val="0"/>
                    <w:snapToGrid w:val="0"/>
                    <w:jc w:val="center"/>
                    <w:rPr>
                      <w:rFonts w:hint="eastAsia" w:eastAsia="宋体"/>
                      <w:color w:val="auto"/>
                      <w:kern w:val="0"/>
                      <w:szCs w:val="21"/>
                      <w:lang w:val="zh-CN" w:eastAsia="zh-CN"/>
                    </w:rPr>
                  </w:pPr>
                  <w:r>
                    <w:rPr>
                      <w:rFonts w:hint="eastAsia" w:eastAsia="宋体"/>
                      <w:color w:val="auto"/>
                      <w:szCs w:val="21"/>
                      <w:lang w:val="en-US" w:eastAsia="zh-CN"/>
                    </w:rPr>
                    <w:t>/</w:t>
                  </w:r>
                </w:p>
              </w:tc>
              <w:tc>
                <w:tcPr>
                  <w:tcW w:w="1114" w:type="dxa"/>
                  <w:vAlign w:val="center"/>
                </w:tcPr>
                <w:p w14:paraId="05A4D7A4">
                  <w:pPr>
                    <w:adjustRightInd w:val="0"/>
                    <w:snapToGrid w:val="0"/>
                    <w:ind w:left="-105" w:leftChars="-50" w:right="-105" w:rightChars="-50"/>
                    <w:jc w:val="center"/>
                    <w:rPr>
                      <w:rFonts w:hint="eastAsia" w:eastAsia="宋体"/>
                      <w:color w:val="auto"/>
                      <w:kern w:val="0"/>
                      <w:szCs w:val="21"/>
                      <w:lang w:val="zh-CN" w:eastAsia="zh-CN"/>
                    </w:rPr>
                  </w:pPr>
                  <w:r>
                    <w:rPr>
                      <w:rFonts w:hint="eastAsia" w:eastAsia="宋体"/>
                      <w:color w:val="auto"/>
                      <w:szCs w:val="21"/>
                      <w:lang w:val="en-US" w:eastAsia="zh-CN"/>
                    </w:rPr>
                    <w:t>/</w:t>
                  </w:r>
                </w:p>
              </w:tc>
            </w:tr>
          </w:tbl>
          <w:p w14:paraId="0389B28E">
            <w:pPr>
              <w:adjustRightInd w:val="0"/>
              <w:snapToGrid w:val="0"/>
              <w:spacing w:beforeLines="50" w:line="360" w:lineRule="auto"/>
              <w:ind w:firstLine="482" w:firstLineChars="200"/>
              <w:rPr>
                <w:rFonts w:eastAsia="宋体"/>
                <w:b/>
                <w:color w:val="auto"/>
                <w:sz w:val="24"/>
              </w:rPr>
            </w:pPr>
            <w:r>
              <w:rPr>
                <w:rFonts w:hAnsi="宋体" w:eastAsia="宋体"/>
                <w:b/>
                <w:color w:val="auto"/>
                <w:sz w:val="24"/>
              </w:rPr>
              <w:t>（</w:t>
            </w:r>
            <w:r>
              <w:rPr>
                <w:rFonts w:eastAsia="宋体"/>
                <w:b/>
                <w:color w:val="auto"/>
                <w:sz w:val="24"/>
              </w:rPr>
              <w:t>2</w:t>
            </w:r>
            <w:r>
              <w:rPr>
                <w:rFonts w:hAnsi="宋体" w:eastAsia="宋体"/>
                <w:b/>
                <w:color w:val="auto"/>
                <w:sz w:val="24"/>
              </w:rPr>
              <w:t>）污水污染防治措施可行性分析</w:t>
            </w:r>
          </w:p>
          <w:p w14:paraId="5FDBA569">
            <w:pPr>
              <w:adjustRightInd w:val="0"/>
              <w:snapToGrid w:val="0"/>
              <w:spacing w:line="360" w:lineRule="auto"/>
              <w:ind w:firstLine="480" w:firstLineChars="200"/>
              <w:rPr>
                <w:color w:val="auto"/>
                <w:sz w:val="24"/>
              </w:rPr>
            </w:pPr>
            <w:r>
              <w:rPr>
                <w:rFonts w:hAnsi="宋体"/>
                <w:color w:val="auto"/>
                <w:sz w:val="24"/>
              </w:rPr>
              <w:t>化粪池工作原理为：化粪池处理工艺为</w:t>
            </w:r>
            <w:r>
              <w:rPr>
                <w:color w:val="auto"/>
                <w:sz w:val="24"/>
              </w:rPr>
              <w:t>“</w:t>
            </w:r>
            <w:r>
              <w:rPr>
                <w:rFonts w:hAnsi="宋体"/>
                <w:color w:val="auto"/>
                <w:sz w:val="24"/>
              </w:rPr>
              <w:t>沉淀</w:t>
            </w:r>
            <w:r>
              <w:rPr>
                <w:color w:val="auto"/>
                <w:sz w:val="24"/>
              </w:rPr>
              <w:t>+</w:t>
            </w:r>
            <w:r>
              <w:rPr>
                <w:rFonts w:hAnsi="宋体"/>
                <w:color w:val="auto"/>
                <w:sz w:val="24"/>
              </w:rPr>
              <w:t>厌氧发酵</w:t>
            </w:r>
            <w:r>
              <w:rPr>
                <w:color w:val="auto"/>
                <w:sz w:val="24"/>
              </w:rPr>
              <w:t>”</w:t>
            </w:r>
            <w:r>
              <w:rPr>
                <w:rFonts w:hAnsi="宋体"/>
                <w:color w:val="auto"/>
                <w:sz w:val="24"/>
              </w:rPr>
              <w:t>，是一种去除生活污水中悬浮性有机物的处理设施，属于初级过渡处理构筑物。生活污水中含有大量粪便、纸屑、病原虫等。悬浮物固体浓度约为</w:t>
            </w:r>
            <w:r>
              <w:rPr>
                <w:color w:val="auto"/>
                <w:sz w:val="24"/>
              </w:rPr>
              <w:t xml:space="preserve"> 100</w:t>
            </w:r>
            <w:r>
              <w:rPr>
                <w:rFonts w:hint="eastAsia"/>
                <w:color w:val="auto"/>
                <w:sz w:val="24"/>
                <w:lang w:eastAsia="zh-CN"/>
              </w:rPr>
              <w:t>～</w:t>
            </w:r>
            <w:r>
              <w:rPr>
                <w:color w:val="auto"/>
                <w:sz w:val="24"/>
              </w:rPr>
              <w:t>350mg/L</w:t>
            </w:r>
            <w:r>
              <w:rPr>
                <w:rFonts w:hAnsi="宋体"/>
                <w:color w:val="auto"/>
                <w:sz w:val="24"/>
              </w:rPr>
              <w:t>，有机物浓度</w:t>
            </w:r>
            <w:r>
              <w:rPr>
                <w:color w:val="auto"/>
                <w:sz w:val="24"/>
              </w:rPr>
              <w:t xml:space="preserve"> COD </w:t>
            </w:r>
            <w:r>
              <w:rPr>
                <w:rFonts w:hAnsi="宋体"/>
                <w:color w:val="auto"/>
                <w:sz w:val="24"/>
              </w:rPr>
              <w:t>约</w:t>
            </w:r>
            <w:r>
              <w:rPr>
                <w:color w:val="auto"/>
                <w:sz w:val="24"/>
              </w:rPr>
              <w:t xml:space="preserve"> 100</w:t>
            </w:r>
            <w:r>
              <w:rPr>
                <w:rFonts w:hint="eastAsia"/>
                <w:color w:val="auto"/>
                <w:sz w:val="24"/>
                <w:lang w:eastAsia="zh-CN"/>
              </w:rPr>
              <w:t>～</w:t>
            </w:r>
            <w:r>
              <w:rPr>
                <w:color w:val="auto"/>
                <w:sz w:val="24"/>
              </w:rPr>
              <w:t xml:space="preserve">400mg/L </w:t>
            </w:r>
            <w:r>
              <w:rPr>
                <w:rFonts w:hAnsi="宋体"/>
                <w:color w:val="auto"/>
                <w:sz w:val="24"/>
              </w:rPr>
              <w:t>之间，污水进入化粪池经过</w:t>
            </w:r>
            <w:r>
              <w:rPr>
                <w:color w:val="auto"/>
                <w:sz w:val="24"/>
              </w:rPr>
              <w:t xml:space="preserve"> 12</w:t>
            </w:r>
            <w:r>
              <w:rPr>
                <w:rFonts w:hint="eastAsia"/>
                <w:color w:val="auto"/>
                <w:sz w:val="24"/>
                <w:lang w:eastAsia="zh-CN"/>
              </w:rPr>
              <w:t>～</w:t>
            </w:r>
            <w:r>
              <w:rPr>
                <w:color w:val="auto"/>
                <w:sz w:val="24"/>
              </w:rPr>
              <w:t xml:space="preserve">24h </w:t>
            </w:r>
            <w:r>
              <w:rPr>
                <w:rFonts w:hAnsi="宋体"/>
                <w:color w:val="auto"/>
                <w:sz w:val="24"/>
              </w:rPr>
              <w:t>的沉淀，可去除</w:t>
            </w:r>
            <w:r>
              <w:rPr>
                <w:color w:val="auto"/>
                <w:sz w:val="24"/>
              </w:rPr>
              <w:t xml:space="preserve"> 50%</w:t>
            </w:r>
            <w:r>
              <w:rPr>
                <w:rFonts w:hint="eastAsia"/>
                <w:color w:val="auto"/>
                <w:sz w:val="24"/>
                <w:lang w:eastAsia="zh-CN"/>
              </w:rPr>
              <w:t>～</w:t>
            </w:r>
            <w:r>
              <w:rPr>
                <w:color w:val="auto"/>
                <w:sz w:val="24"/>
              </w:rPr>
              <w:t>60%</w:t>
            </w:r>
            <w:r>
              <w:rPr>
                <w:rFonts w:hAnsi="宋体"/>
                <w:color w:val="auto"/>
                <w:sz w:val="24"/>
              </w:rPr>
              <w:t>的悬浮物。沉淀下来的污泥经过</w:t>
            </w:r>
            <w:r>
              <w:rPr>
                <w:color w:val="auto"/>
                <w:sz w:val="24"/>
              </w:rPr>
              <w:t>3</w:t>
            </w:r>
            <w:r>
              <w:rPr>
                <w:rFonts w:hAnsi="宋体"/>
                <w:color w:val="auto"/>
                <w:sz w:val="24"/>
              </w:rPr>
              <w:t>个月以上的厌氧发酵分解，使污泥中的有机物分解成稳定的无机物，易腐败的生污泥转化为稳定的熟污泥，改变了污泥的结构，降低了污泥的含水率。定期将污泥清掏外运，填埋或用作肥料。</w:t>
            </w:r>
          </w:p>
          <w:p w14:paraId="589E1023">
            <w:pPr>
              <w:adjustRightInd w:val="0"/>
              <w:snapToGrid w:val="0"/>
              <w:spacing w:line="360" w:lineRule="auto"/>
              <w:ind w:firstLine="480" w:firstLineChars="200"/>
              <w:rPr>
                <w:rFonts w:hAnsi="宋体"/>
                <w:color w:val="auto"/>
                <w:sz w:val="24"/>
              </w:rPr>
            </w:pPr>
            <w:r>
              <w:rPr>
                <w:rFonts w:hAnsi="宋体"/>
                <w:color w:val="auto"/>
                <w:sz w:val="24"/>
              </w:rPr>
              <w:t>化粪池工作原理见图</w:t>
            </w:r>
            <w:r>
              <w:rPr>
                <w:rFonts w:hint="eastAsia" w:hAnsi="宋体"/>
                <w:color w:val="auto"/>
                <w:sz w:val="24"/>
              </w:rPr>
              <w:t>4</w:t>
            </w:r>
            <w:r>
              <w:rPr>
                <w:rFonts w:hAnsi="宋体"/>
                <w:color w:val="auto"/>
                <w:sz w:val="24"/>
              </w:rPr>
              <w:t>-1。</w:t>
            </w:r>
          </w:p>
          <w:p w14:paraId="6492371E">
            <w:pPr>
              <w:jc w:val="center"/>
              <w:rPr>
                <w:color w:val="auto"/>
              </w:rPr>
            </w:pPr>
            <w:r>
              <w:rPr>
                <w:rFonts w:hint="eastAsia"/>
                <w:color w:val="auto"/>
              </w:rPr>
              <w:drawing>
                <wp:inline distT="0" distB="0" distL="114300" distR="114300">
                  <wp:extent cx="3971925" cy="1697990"/>
                  <wp:effectExtent l="0" t="0" r="9525" b="165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3971925" cy="1697990"/>
                          </a:xfrm>
                          <a:prstGeom prst="rect">
                            <a:avLst/>
                          </a:prstGeom>
                          <a:noFill/>
                          <a:ln>
                            <a:noFill/>
                          </a:ln>
                        </pic:spPr>
                      </pic:pic>
                    </a:graphicData>
                  </a:graphic>
                </wp:inline>
              </w:drawing>
            </w:r>
          </w:p>
          <w:p w14:paraId="6FABECAB">
            <w:pPr>
              <w:pStyle w:val="4"/>
              <w:adjustRightInd w:val="0"/>
              <w:snapToGrid w:val="0"/>
              <w:jc w:val="center"/>
              <w:outlineLvl w:val="1"/>
              <w:rPr>
                <w:rFonts w:hAnsi="宋体"/>
                <w:b/>
                <w:color w:val="auto"/>
                <w:sz w:val="24"/>
                <w:szCs w:val="24"/>
              </w:rPr>
            </w:pPr>
            <w:bookmarkStart w:id="73" w:name="_Toc20556"/>
            <w:bookmarkStart w:id="74" w:name="_Toc29863"/>
            <w:r>
              <w:rPr>
                <w:rFonts w:hAnsi="宋体"/>
                <w:b/>
                <w:color w:val="auto"/>
                <w:sz w:val="24"/>
                <w:szCs w:val="24"/>
              </w:rPr>
              <w:t>图</w:t>
            </w:r>
            <w:r>
              <w:rPr>
                <w:b/>
                <w:color w:val="auto"/>
                <w:sz w:val="24"/>
                <w:szCs w:val="24"/>
              </w:rPr>
              <w:t xml:space="preserve">4-1  </w:t>
            </w:r>
            <w:r>
              <w:rPr>
                <w:rFonts w:hAnsi="宋体"/>
                <w:b/>
                <w:color w:val="auto"/>
                <w:sz w:val="24"/>
                <w:szCs w:val="24"/>
              </w:rPr>
              <w:t>化粪池工作原理图</w:t>
            </w:r>
            <w:bookmarkEnd w:id="73"/>
            <w:bookmarkEnd w:id="74"/>
          </w:p>
          <w:p w14:paraId="2CDABAEC">
            <w:pPr>
              <w:adjustRightInd w:val="0"/>
              <w:snapToGrid w:val="0"/>
              <w:spacing w:line="360" w:lineRule="auto"/>
              <w:ind w:firstLine="480" w:firstLineChars="200"/>
              <w:jc w:val="left"/>
              <w:rPr>
                <w:color w:val="auto"/>
                <w:sz w:val="24"/>
              </w:rPr>
            </w:pPr>
            <w:r>
              <w:rPr>
                <w:color w:val="auto"/>
                <w:sz w:val="24"/>
              </w:rPr>
              <w:t>生活污水首先由进水口到第一格，在第一格里比重较大的固体物及寄生虫卵等物沉淀下来，开始初步的发酵分解，经第一格处理过的污水可分为三层：糊状粪皮、比较澄清的粪液</w:t>
            </w:r>
            <w:r>
              <w:rPr>
                <w:rFonts w:hint="eastAsia"/>
                <w:color w:val="auto"/>
                <w:sz w:val="24"/>
                <w:lang w:eastAsia="zh-CN"/>
              </w:rPr>
              <w:t>和</w:t>
            </w:r>
            <w:r>
              <w:rPr>
                <w:color w:val="auto"/>
                <w:sz w:val="24"/>
              </w:rPr>
              <w:t>固体状的粪渣。经过初步分解的污水流入第二格，而漂浮在上面的粪皮和沉积在下面的粪渣则留在第一格继续发酵。</w:t>
            </w:r>
            <w:r>
              <w:rPr>
                <w:rFonts w:hint="eastAsia" w:ascii="宋体" w:hAnsi="宋体" w:cs="宋体"/>
                <w:color w:val="auto"/>
                <w:sz w:val="24"/>
              </w:rPr>
              <w:t>②</w:t>
            </w:r>
            <w:r>
              <w:rPr>
                <w:color w:val="auto"/>
                <w:sz w:val="24"/>
              </w:rPr>
              <w:t>在第二格中，粪液继续发酵分解，虫卵继续下沉，病原体逐渐死亡，粪液得到进一步无害化，产生的粪皮和粪渣厚度比第一格显著减少。</w:t>
            </w:r>
            <w:r>
              <w:rPr>
                <w:rFonts w:hint="eastAsia" w:ascii="宋体" w:hAnsi="宋体" w:cs="宋体"/>
                <w:color w:val="auto"/>
                <w:sz w:val="24"/>
              </w:rPr>
              <w:t>③</w:t>
            </w:r>
            <w:r>
              <w:rPr>
                <w:color w:val="auto"/>
                <w:sz w:val="24"/>
              </w:rPr>
              <w:t>流入第三格的粪液一般已经腐熟，其中病菌和寄生虫卵已基本杀灭。第三格功能主要起暂时储存已基本无害的污水作用。</w:t>
            </w:r>
          </w:p>
          <w:p w14:paraId="397012F3">
            <w:pPr>
              <w:spacing w:line="360" w:lineRule="auto"/>
              <w:ind w:firstLine="480" w:firstLineChars="200"/>
              <w:rPr>
                <w:rFonts w:hint="eastAsia"/>
                <w:color w:val="auto"/>
                <w:sz w:val="24"/>
              </w:rPr>
            </w:pPr>
            <w:r>
              <w:rPr>
                <w:rFonts w:hint="eastAsia"/>
                <w:color w:val="auto"/>
                <w:sz w:val="24"/>
              </w:rPr>
              <w:t>根据现场核查，项目周边区域均未铺设污水管网，不具备污水接管条件，本项目已</w:t>
            </w:r>
            <w:r>
              <w:rPr>
                <w:rFonts w:hint="eastAsia"/>
                <w:color w:val="auto"/>
                <w:sz w:val="24"/>
                <w:lang w:eastAsia="zh-CN"/>
              </w:rPr>
              <w:t>与</w:t>
            </w:r>
            <w:r>
              <w:rPr>
                <w:rFonts w:hint="eastAsia"/>
                <w:color w:val="auto"/>
                <w:sz w:val="24"/>
              </w:rPr>
              <w:t>附近村委会签订农肥协议书（附件7），由企业负责定期清运至农田用作农肥使用。企业承诺待具备接管条件后无条件接入污水管网，进入区域污水处理厂集中处理。</w:t>
            </w:r>
          </w:p>
          <w:p w14:paraId="518C1C34">
            <w:pPr>
              <w:spacing w:line="360" w:lineRule="auto"/>
              <w:ind w:firstLine="480" w:firstLineChars="200"/>
              <w:rPr>
                <w:bCs/>
                <w:color w:val="auto"/>
                <w:sz w:val="24"/>
              </w:rPr>
            </w:pPr>
            <w:r>
              <w:rPr>
                <w:bCs/>
                <w:color w:val="auto"/>
                <w:sz w:val="24"/>
              </w:rPr>
              <w:t>本项目员工生活污水经化粪池处理后用于</w:t>
            </w:r>
            <w:r>
              <w:rPr>
                <w:rFonts w:hint="eastAsia"/>
                <w:bCs/>
                <w:color w:val="auto"/>
                <w:sz w:val="24"/>
              </w:rPr>
              <w:t>农肥</w:t>
            </w:r>
            <w:r>
              <w:rPr>
                <w:bCs/>
                <w:color w:val="auto"/>
                <w:sz w:val="24"/>
              </w:rPr>
              <w:t>，</w:t>
            </w:r>
            <w:r>
              <w:rPr>
                <w:rFonts w:hint="eastAsia"/>
                <w:bCs/>
                <w:color w:val="auto"/>
                <w:sz w:val="24"/>
              </w:rPr>
              <w:t>不设置污水排放口，</w:t>
            </w:r>
            <w:r>
              <w:rPr>
                <w:bCs/>
                <w:color w:val="auto"/>
                <w:sz w:val="24"/>
              </w:rPr>
              <w:t>不外排。</w:t>
            </w:r>
          </w:p>
          <w:p w14:paraId="24E369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bCs/>
                <w:color w:val="auto"/>
                <w:sz w:val="24"/>
              </w:rPr>
              <w:t>根据《畜禽粪污土地承载力测算技术指南》，种植小麦的土地一亩当季需要</w:t>
            </w:r>
            <w:r>
              <w:rPr>
                <w:rFonts w:hint="eastAsia"/>
                <w:bCs/>
                <w:color w:val="auto"/>
                <w:sz w:val="24"/>
              </w:rPr>
              <w:t>粪肥4.7</w:t>
            </w:r>
            <w:r>
              <w:rPr>
                <w:bCs/>
                <w:color w:val="auto"/>
                <w:sz w:val="24"/>
              </w:rPr>
              <w:t>吨，种植水稻的土地一亩当季需要</w:t>
            </w:r>
            <w:r>
              <w:rPr>
                <w:rFonts w:hint="eastAsia"/>
                <w:bCs/>
                <w:color w:val="auto"/>
                <w:sz w:val="24"/>
              </w:rPr>
              <w:t>粪肥5.0</w:t>
            </w:r>
            <w:r>
              <w:rPr>
                <w:bCs/>
                <w:color w:val="auto"/>
                <w:sz w:val="24"/>
              </w:rPr>
              <w:t>吨，根据本地种植特点（上半年种植小麦、下半年种植水稻），项目预计</w:t>
            </w:r>
            <w:r>
              <w:rPr>
                <w:rFonts w:hint="eastAsia"/>
                <w:bCs/>
                <w:color w:val="auto"/>
                <w:sz w:val="24"/>
              </w:rPr>
              <w:t>废水排放</w:t>
            </w:r>
            <w:r>
              <w:rPr>
                <w:bCs/>
                <w:color w:val="auto"/>
                <w:sz w:val="24"/>
              </w:rPr>
              <w:t>量为</w:t>
            </w:r>
            <w:r>
              <w:rPr>
                <w:rFonts w:hint="eastAsia"/>
                <w:bCs/>
                <w:color w:val="auto"/>
                <w:sz w:val="24"/>
              </w:rPr>
              <w:t>60</w:t>
            </w:r>
            <w:r>
              <w:rPr>
                <w:bCs/>
                <w:color w:val="auto"/>
                <w:sz w:val="24"/>
              </w:rPr>
              <w:t>t/a，需</w:t>
            </w:r>
            <w:r>
              <w:rPr>
                <w:rFonts w:hint="eastAsia"/>
                <w:bCs/>
                <w:color w:val="auto"/>
                <w:sz w:val="24"/>
              </w:rPr>
              <w:t>6</w:t>
            </w:r>
            <w:r>
              <w:rPr>
                <w:rFonts w:hint="eastAsia"/>
                <w:bCs/>
                <w:color w:val="auto"/>
                <w:sz w:val="24"/>
                <w:lang w:val="en-US" w:eastAsia="zh-CN"/>
              </w:rPr>
              <w:t>.</w:t>
            </w:r>
            <w:r>
              <w:rPr>
                <w:rFonts w:hint="eastAsia"/>
                <w:bCs/>
                <w:color w:val="auto"/>
                <w:sz w:val="24"/>
              </w:rPr>
              <w:t>5</w:t>
            </w:r>
            <w:r>
              <w:rPr>
                <w:bCs/>
                <w:color w:val="auto"/>
                <w:sz w:val="24"/>
              </w:rPr>
              <w:t>亩农田容纳本项目产生的</w:t>
            </w:r>
            <w:r>
              <w:rPr>
                <w:rFonts w:hint="eastAsia"/>
                <w:bCs/>
                <w:color w:val="auto"/>
                <w:sz w:val="24"/>
              </w:rPr>
              <w:t>生活污水</w:t>
            </w:r>
            <w:r>
              <w:rPr>
                <w:bCs/>
                <w:color w:val="auto"/>
                <w:sz w:val="24"/>
              </w:rPr>
              <w:t>，据现场查勘，项目周围农田面积远大于</w:t>
            </w:r>
            <w:r>
              <w:rPr>
                <w:rFonts w:hint="eastAsia"/>
                <w:bCs/>
                <w:color w:val="auto"/>
                <w:sz w:val="24"/>
              </w:rPr>
              <w:t>6</w:t>
            </w:r>
            <w:r>
              <w:rPr>
                <w:rFonts w:hint="eastAsia"/>
                <w:bCs/>
                <w:color w:val="auto"/>
                <w:sz w:val="24"/>
                <w:lang w:val="en-US" w:eastAsia="zh-CN"/>
              </w:rPr>
              <w:t>.</w:t>
            </w:r>
            <w:r>
              <w:rPr>
                <w:rFonts w:hint="eastAsia"/>
                <w:bCs/>
                <w:color w:val="auto"/>
                <w:sz w:val="24"/>
              </w:rPr>
              <w:t>5</w:t>
            </w:r>
            <w:r>
              <w:rPr>
                <w:bCs/>
                <w:color w:val="auto"/>
                <w:sz w:val="24"/>
              </w:rPr>
              <w:t>亩，完全能</w:t>
            </w:r>
            <w:r>
              <w:rPr>
                <w:rFonts w:hint="eastAsia"/>
                <w:bCs/>
                <w:color w:val="auto"/>
                <w:sz w:val="24"/>
              </w:rPr>
              <w:t>消纳</w:t>
            </w:r>
            <w:r>
              <w:rPr>
                <w:bCs/>
                <w:color w:val="auto"/>
                <w:sz w:val="24"/>
              </w:rPr>
              <w:t>本项目产生的</w:t>
            </w:r>
            <w:r>
              <w:rPr>
                <w:rFonts w:hint="eastAsia"/>
                <w:bCs/>
                <w:color w:val="auto"/>
                <w:sz w:val="24"/>
              </w:rPr>
              <w:t>生活污水</w:t>
            </w:r>
            <w:r>
              <w:rPr>
                <w:bCs/>
                <w:color w:val="auto"/>
                <w:sz w:val="24"/>
              </w:rPr>
              <w:t>。</w:t>
            </w:r>
          </w:p>
          <w:p w14:paraId="63C3306F">
            <w:pPr>
              <w:spacing w:line="360" w:lineRule="auto"/>
              <w:ind w:firstLine="480" w:firstLineChars="200"/>
              <w:rPr>
                <w:bCs/>
                <w:color w:val="auto"/>
                <w:sz w:val="24"/>
              </w:rPr>
            </w:pPr>
            <w:r>
              <w:rPr>
                <w:bCs/>
                <w:color w:val="auto"/>
                <w:sz w:val="24"/>
              </w:rPr>
              <w:t>因此，本项目生活污水经化粪池处理后用于</w:t>
            </w:r>
            <w:r>
              <w:rPr>
                <w:rFonts w:hint="eastAsia"/>
                <w:bCs/>
                <w:color w:val="auto"/>
                <w:sz w:val="24"/>
              </w:rPr>
              <w:t>农肥</w:t>
            </w:r>
            <w:r>
              <w:rPr>
                <w:bCs/>
                <w:color w:val="auto"/>
                <w:sz w:val="24"/>
              </w:rPr>
              <w:t>是可行的。</w:t>
            </w:r>
          </w:p>
          <w:p w14:paraId="68D3AC9B">
            <w:pPr>
              <w:adjustRightInd w:val="0"/>
              <w:snapToGrid w:val="0"/>
              <w:spacing w:line="360" w:lineRule="auto"/>
              <w:ind w:firstLine="480" w:firstLineChars="200"/>
              <w:rPr>
                <w:bCs/>
                <w:color w:val="auto"/>
                <w:kern w:val="0"/>
                <w:sz w:val="24"/>
                <w:lang w:val="zh-CN"/>
              </w:rPr>
            </w:pPr>
            <w:r>
              <w:rPr>
                <w:rFonts w:hAnsi="宋体"/>
                <w:bCs/>
                <w:color w:val="auto"/>
                <w:kern w:val="0"/>
                <w:sz w:val="24"/>
                <w:lang w:val="zh-CN"/>
              </w:rPr>
              <w:t>（</w:t>
            </w:r>
            <w:r>
              <w:rPr>
                <w:rFonts w:hint="eastAsia"/>
                <w:bCs/>
                <w:color w:val="auto"/>
                <w:kern w:val="0"/>
                <w:sz w:val="24"/>
                <w:lang w:val="zh-CN"/>
              </w:rPr>
              <w:t>3</w:t>
            </w:r>
            <w:r>
              <w:rPr>
                <w:rFonts w:hAnsi="宋体"/>
                <w:bCs/>
                <w:color w:val="auto"/>
                <w:kern w:val="0"/>
                <w:sz w:val="24"/>
                <w:lang w:val="zh-CN"/>
              </w:rPr>
              <w:t>）废水监测要求</w:t>
            </w:r>
          </w:p>
          <w:p w14:paraId="72E031F6">
            <w:pPr>
              <w:pStyle w:val="34"/>
              <w:keepNext w:val="0"/>
              <w:keepLines w:val="0"/>
              <w:pageBreakBefore w:val="0"/>
              <w:widowControl w:val="0"/>
              <w:kinsoku/>
              <w:wordWrap/>
              <w:overflowPunct/>
              <w:topLinePunct w:val="0"/>
              <w:autoSpaceDE/>
              <w:autoSpaceDN/>
              <w:bidi w:val="0"/>
              <w:adjustRightInd w:val="0"/>
              <w:snapToGrid w:val="0"/>
              <w:spacing w:after="0" w:line="360" w:lineRule="auto"/>
              <w:ind w:firstLine="746" w:firstLineChars="0"/>
              <w:textAlignment w:val="auto"/>
              <w:rPr>
                <w:bCs/>
                <w:color w:val="auto"/>
                <w:sz w:val="24"/>
              </w:rPr>
            </w:pPr>
            <w:r>
              <w:rPr>
                <w:rFonts w:hAnsi="宋体"/>
                <w:color w:val="auto"/>
                <w:sz w:val="24"/>
              </w:rPr>
              <w:t>项目无废水排放，无需进行例行监测。</w:t>
            </w:r>
          </w:p>
          <w:p w14:paraId="49EBBC2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eastAsia="宋体"/>
                <w:b/>
                <w:color w:val="auto"/>
                <w:kern w:val="0"/>
                <w:sz w:val="24"/>
                <w:lang w:val="zh-CN"/>
              </w:rPr>
            </w:pPr>
            <w:r>
              <w:rPr>
                <w:rFonts w:eastAsia="宋体"/>
                <w:b/>
                <w:color w:val="auto"/>
                <w:kern w:val="0"/>
                <w:sz w:val="24"/>
                <w:lang w:val="zh-CN"/>
              </w:rPr>
              <w:t>3.</w:t>
            </w:r>
            <w:r>
              <w:rPr>
                <w:rFonts w:hAnsi="宋体" w:eastAsia="宋体"/>
                <w:b/>
                <w:color w:val="auto"/>
                <w:kern w:val="0"/>
                <w:sz w:val="24"/>
                <w:lang w:val="zh-CN"/>
              </w:rPr>
              <w:t>噪声环境影响及防治措施分析</w:t>
            </w:r>
          </w:p>
          <w:p w14:paraId="62DCF0D6">
            <w:pPr>
              <w:adjustRightInd w:val="0"/>
              <w:snapToGrid w:val="0"/>
              <w:spacing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1</w:t>
            </w:r>
            <w:r>
              <w:rPr>
                <w:rFonts w:hAnsi="宋体" w:eastAsia="宋体"/>
                <w:b/>
                <w:color w:val="auto"/>
                <w:kern w:val="0"/>
                <w:sz w:val="24"/>
                <w:lang w:val="zh-CN"/>
              </w:rPr>
              <w:t>）噪声源强及污染防治措施</w:t>
            </w:r>
          </w:p>
          <w:p w14:paraId="20FC9D95">
            <w:pPr>
              <w:adjustRightInd w:val="0"/>
              <w:snapToGrid w:val="0"/>
              <w:spacing w:line="360" w:lineRule="auto"/>
              <w:ind w:firstLine="482" w:firstLineChars="200"/>
              <w:rPr>
                <w:rFonts w:eastAsia="宋体"/>
                <w:b/>
                <w:bCs/>
                <w:color w:val="auto"/>
                <w:sz w:val="24"/>
                <w:szCs w:val="28"/>
              </w:rPr>
            </w:pPr>
            <w:r>
              <w:rPr>
                <w:rFonts w:ascii="宋体" w:hAnsi="宋体" w:eastAsia="宋体"/>
                <w:b/>
                <w:bCs/>
                <w:color w:val="auto"/>
                <w:sz w:val="24"/>
                <w:szCs w:val="28"/>
              </w:rPr>
              <w:t>①</w:t>
            </w:r>
            <w:r>
              <w:rPr>
                <w:rFonts w:hAnsi="宋体" w:eastAsia="宋体"/>
                <w:b/>
                <w:bCs/>
                <w:color w:val="auto"/>
                <w:sz w:val="24"/>
                <w:szCs w:val="28"/>
              </w:rPr>
              <w:t>噪声源强分析</w:t>
            </w:r>
          </w:p>
          <w:p w14:paraId="045A3637">
            <w:pPr>
              <w:spacing w:line="360" w:lineRule="auto"/>
              <w:ind w:firstLine="480" w:firstLineChars="200"/>
              <w:rPr>
                <w:rFonts w:eastAsia="宋体"/>
                <w:color w:val="auto"/>
                <w:sz w:val="24"/>
              </w:rPr>
            </w:pPr>
            <w:r>
              <w:rPr>
                <w:rFonts w:hAnsi="宋体" w:eastAsia="宋体"/>
                <w:color w:val="auto"/>
                <w:sz w:val="24"/>
              </w:rPr>
              <w:t>工程噪声主要由机械振动和空气湍动引起，机械振动噪声主要由设备运行以及机械操作运行过程中产生的噪声，空气动力噪声来源于引风机气体排放。主要的噪声设备有切粒机等，噪声在</w:t>
            </w:r>
            <w:r>
              <w:rPr>
                <w:rFonts w:eastAsia="宋体"/>
                <w:color w:val="auto"/>
                <w:sz w:val="24"/>
              </w:rPr>
              <w:t>70-9</w:t>
            </w:r>
            <w:r>
              <w:rPr>
                <w:rFonts w:hint="eastAsia" w:eastAsia="宋体"/>
                <w:color w:val="auto"/>
                <w:sz w:val="24"/>
                <w:lang w:val="en-US" w:eastAsia="zh-CN"/>
              </w:rPr>
              <w:t>5</w:t>
            </w:r>
            <w:r>
              <w:rPr>
                <w:rFonts w:eastAsia="宋体"/>
                <w:color w:val="auto"/>
                <w:sz w:val="24"/>
              </w:rPr>
              <w:t>dB(A</w:t>
            </w:r>
            <w:r>
              <w:rPr>
                <w:rFonts w:hint="eastAsia" w:eastAsia="宋体"/>
                <w:color w:val="auto"/>
                <w:sz w:val="24"/>
                <w:lang w:eastAsia="zh-CN"/>
              </w:rPr>
              <w:t>）</w:t>
            </w:r>
            <w:r>
              <w:rPr>
                <w:rFonts w:hAnsi="宋体" w:eastAsia="宋体"/>
                <w:color w:val="auto"/>
                <w:sz w:val="24"/>
              </w:rPr>
              <w:t>之间。</w:t>
            </w:r>
          </w:p>
          <w:p w14:paraId="09EB6DD5">
            <w:pPr>
              <w:widowControl/>
              <w:ind w:firstLine="482"/>
              <w:jc w:val="left"/>
              <w:rPr>
                <w:rFonts w:eastAsia="宋体"/>
                <w:color w:val="auto"/>
                <w:szCs w:val="21"/>
              </w:rPr>
            </w:pPr>
            <w:r>
              <w:rPr>
                <w:rFonts w:hAnsi="宋体" w:eastAsia="宋体"/>
                <w:b/>
                <w:snapToGrid w:val="0"/>
                <w:color w:val="auto"/>
                <w:sz w:val="24"/>
              </w:rPr>
              <w:t>表</w:t>
            </w:r>
            <w:r>
              <w:rPr>
                <w:rFonts w:eastAsia="宋体"/>
                <w:b/>
                <w:snapToGrid w:val="0"/>
                <w:color w:val="auto"/>
                <w:sz w:val="24"/>
              </w:rPr>
              <w:t>4-1</w:t>
            </w:r>
            <w:r>
              <w:rPr>
                <w:rFonts w:hint="eastAsia" w:eastAsia="宋体"/>
                <w:b/>
                <w:snapToGrid w:val="0"/>
                <w:color w:val="auto"/>
                <w:sz w:val="24"/>
                <w:lang w:val="en-US" w:eastAsia="zh-CN"/>
              </w:rPr>
              <w:t>2</w:t>
            </w:r>
            <w:r>
              <w:rPr>
                <w:rFonts w:eastAsia="宋体"/>
                <w:b/>
                <w:snapToGrid w:val="0"/>
                <w:color w:val="auto"/>
                <w:sz w:val="24"/>
              </w:rPr>
              <w:t xml:space="preserve"> </w:t>
            </w:r>
            <w:r>
              <w:rPr>
                <w:rFonts w:hint="eastAsia" w:hAnsi="宋体" w:eastAsia="宋体"/>
                <w:b/>
                <w:bCs/>
                <w:color w:val="auto"/>
                <w:kern w:val="0"/>
                <w:sz w:val="24"/>
                <w:lang w:eastAsia="zh-CN"/>
              </w:rPr>
              <w:t>建设项目</w:t>
            </w:r>
            <w:r>
              <w:rPr>
                <w:rFonts w:hAnsi="宋体" w:eastAsia="宋体"/>
                <w:b/>
                <w:bCs/>
                <w:color w:val="auto"/>
                <w:kern w:val="0"/>
                <w:sz w:val="24"/>
              </w:rPr>
              <w:t>噪声产生及治理情况（室内声源）</w:t>
            </w:r>
            <w:r>
              <w:rPr>
                <w:rFonts w:hAnsi="宋体" w:eastAsia="宋体"/>
                <w:snapToGrid w:val="0"/>
                <w:color w:val="auto"/>
                <w:szCs w:val="21"/>
              </w:rPr>
              <w:t>单位：</w:t>
            </w:r>
            <w:r>
              <w:rPr>
                <w:rFonts w:eastAsia="宋体"/>
                <w:color w:val="auto"/>
                <w:szCs w:val="21"/>
              </w:rPr>
              <w:t>dB</w:t>
            </w:r>
            <w:r>
              <w:rPr>
                <w:rFonts w:hAnsi="宋体" w:eastAsia="宋体"/>
                <w:color w:val="auto"/>
                <w:szCs w:val="21"/>
              </w:rPr>
              <w:t>（</w:t>
            </w:r>
            <w:r>
              <w:rPr>
                <w:rFonts w:eastAsia="宋体"/>
                <w:color w:val="auto"/>
                <w:szCs w:val="21"/>
              </w:rPr>
              <w:t>A</w:t>
            </w:r>
            <w:r>
              <w:rPr>
                <w:rFonts w:hAnsi="宋体" w:eastAsia="宋体"/>
                <w:color w:val="auto"/>
                <w:szCs w:val="21"/>
              </w:rPr>
              <w:t>）</w:t>
            </w:r>
          </w:p>
          <w:tbl>
            <w:tblPr>
              <w:tblStyle w:val="90"/>
              <w:tblpPr w:leftFromText="180" w:rightFromText="180" w:vertAnchor="text"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97"/>
              <w:gridCol w:w="397"/>
              <w:gridCol w:w="731"/>
              <w:gridCol w:w="636"/>
              <w:gridCol w:w="576"/>
              <w:gridCol w:w="1065"/>
              <w:gridCol w:w="981"/>
              <w:gridCol w:w="586"/>
              <w:gridCol w:w="441"/>
              <w:gridCol w:w="691"/>
              <w:gridCol w:w="398"/>
              <w:gridCol w:w="694"/>
              <w:gridCol w:w="675"/>
              <w:gridCol w:w="398"/>
              <w:gridCol w:w="398"/>
            </w:tblGrid>
            <w:tr w14:paraId="771B96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18" w:type="pct"/>
                  <w:vMerge w:val="restart"/>
                  <w:vAlign w:val="center"/>
                </w:tcPr>
                <w:p w14:paraId="0D45D2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序号</w:t>
                  </w:r>
                </w:p>
              </w:tc>
              <w:tc>
                <w:tcPr>
                  <w:tcW w:w="218" w:type="pct"/>
                  <w:vMerge w:val="restart"/>
                  <w:vAlign w:val="center"/>
                </w:tcPr>
                <w:p w14:paraId="4E86AE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建筑物名称</w:t>
                  </w:r>
                </w:p>
                <w:p w14:paraId="796FEE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403" w:type="pct"/>
                  <w:vMerge w:val="restart"/>
                  <w:vAlign w:val="center"/>
                </w:tcPr>
                <w:p w14:paraId="39AF68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声源名称</w:t>
                  </w:r>
                </w:p>
              </w:tc>
              <w:tc>
                <w:tcPr>
                  <w:tcW w:w="350" w:type="pct"/>
                  <w:vMerge w:val="restart"/>
                  <w:vAlign w:val="center"/>
                </w:tcPr>
                <w:p w14:paraId="233C75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声级值</w:t>
                  </w:r>
                </w:p>
              </w:tc>
              <w:tc>
                <w:tcPr>
                  <w:tcW w:w="317" w:type="pct"/>
                  <w:vMerge w:val="restart"/>
                  <w:vAlign w:val="center"/>
                </w:tcPr>
                <w:p w14:paraId="2D8B16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声源控制措施</w:t>
                  </w:r>
                </w:p>
              </w:tc>
              <w:tc>
                <w:tcPr>
                  <w:tcW w:w="1451" w:type="pct"/>
                  <w:gridSpan w:val="3"/>
                  <w:vAlign w:val="center"/>
                </w:tcPr>
                <w:p w14:paraId="3AA574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空间相对位置</w:t>
                  </w:r>
                  <w:r>
                    <w:rPr>
                      <w:rFonts w:eastAsia="宋体"/>
                      <w:b/>
                      <w:bCs/>
                      <w:color w:val="auto"/>
                      <w:sz w:val="18"/>
                      <w:szCs w:val="18"/>
                    </w:rPr>
                    <w:t>/m</w:t>
                  </w:r>
                </w:p>
              </w:tc>
              <w:tc>
                <w:tcPr>
                  <w:tcW w:w="243" w:type="pct"/>
                  <w:vMerge w:val="restart"/>
                  <w:vAlign w:val="center"/>
                </w:tcPr>
                <w:p w14:paraId="3AB965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距室内边界距离</w:t>
                  </w:r>
                  <w:r>
                    <w:rPr>
                      <w:rFonts w:eastAsia="宋体"/>
                      <w:b/>
                      <w:bCs/>
                      <w:color w:val="auto"/>
                      <w:sz w:val="18"/>
                      <w:szCs w:val="18"/>
                    </w:rPr>
                    <w:t>/m</w:t>
                  </w:r>
                </w:p>
              </w:tc>
              <w:tc>
                <w:tcPr>
                  <w:tcW w:w="381" w:type="pct"/>
                  <w:vMerge w:val="restart"/>
                  <w:vAlign w:val="center"/>
                </w:tcPr>
                <w:p w14:paraId="6F7A1E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室内边界声级</w:t>
                  </w:r>
                </w:p>
              </w:tc>
              <w:tc>
                <w:tcPr>
                  <w:tcW w:w="219" w:type="pct"/>
                  <w:vMerge w:val="restart"/>
                  <w:vAlign w:val="center"/>
                </w:tcPr>
                <w:p w14:paraId="40417B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运行时段</w:t>
                  </w:r>
                </w:p>
              </w:tc>
              <w:tc>
                <w:tcPr>
                  <w:tcW w:w="382" w:type="pct"/>
                  <w:vMerge w:val="restart"/>
                  <w:vAlign w:val="center"/>
                </w:tcPr>
                <w:p w14:paraId="64310A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建筑物插入损失</w:t>
                  </w:r>
                </w:p>
              </w:tc>
              <w:tc>
                <w:tcPr>
                  <w:tcW w:w="591" w:type="pct"/>
                  <w:gridSpan w:val="2"/>
                  <w:vAlign w:val="center"/>
                </w:tcPr>
                <w:p w14:paraId="13851C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建筑物外噪声</w:t>
                  </w:r>
                </w:p>
              </w:tc>
              <w:tc>
                <w:tcPr>
                  <w:tcW w:w="219" w:type="pct"/>
                  <w:vMerge w:val="restart"/>
                  <w:vAlign w:val="center"/>
                </w:tcPr>
                <w:p w14:paraId="3381BC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数量</w:t>
                  </w:r>
                  <w:r>
                    <w:rPr>
                      <w:rFonts w:eastAsia="宋体"/>
                      <w:b/>
                      <w:bCs/>
                      <w:color w:val="auto"/>
                      <w:sz w:val="18"/>
                      <w:szCs w:val="18"/>
                    </w:rPr>
                    <w:t>/</w:t>
                  </w:r>
                  <w:r>
                    <w:rPr>
                      <w:rFonts w:hAnsi="宋体" w:eastAsia="宋体"/>
                      <w:b/>
                      <w:bCs/>
                      <w:color w:val="auto"/>
                      <w:sz w:val="18"/>
                      <w:szCs w:val="18"/>
                    </w:rPr>
                    <w:t>台</w:t>
                  </w:r>
                </w:p>
              </w:tc>
            </w:tr>
            <w:tr w14:paraId="20EF73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08" w:hRule="atLeast"/>
              </w:trPr>
              <w:tc>
                <w:tcPr>
                  <w:tcW w:w="218" w:type="pct"/>
                  <w:vMerge w:val="continue"/>
                  <w:vAlign w:val="center"/>
                </w:tcPr>
                <w:p w14:paraId="6874AF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218" w:type="pct"/>
                  <w:vMerge w:val="continue"/>
                  <w:vAlign w:val="center"/>
                </w:tcPr>
                <w:p w14:paraId="01C362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403" w:type="pct"/>
                  <w:vMerge w:val="continue"/>
                  <w:vAlign w:val="center"/>
                </w:tcPr>
                <w:p w14:paraId="2E3B62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350" w:type="pct"/>
                  <w:vMerge w:val="continue"/>
                  <w:vAlign w:val="center"/>
                </w:tcPr>
                <w:p w14:paraId="1E069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317" w:type="pct"/>
                  <w:vMerge w:val="continue"/>
                  <w:vAlign w:val="center"/>
                </w:tcPr>
                <w:p w14:paraId="4CEA8A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587" w:type="pct"/>
                  <w:vAlign w:val="center"/>
                </w:tcPr>
                <w:p w14:paraId="3313F3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eastAsia="宋体"/>
                      <w:b/>
                      <w:bCs/>
                      <w:color w:val="auto"/>
                      <w:sz w:val="18"/>
                      <w:szCs w:val="18"/>
                    </w:rPr>
                    <w:t>X</w:t>
                  </w:r>
                </w:p>
              </w:tc>
              <w:tc>
                <w:tcPr>
                  <w:tcW w:w="541" w:type="pct"/>
                  <w:vAlign w:val="center"/>
                </w:tcPr>
                <w:p w14:paraId="3583BF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eastAsia="宋体"/>
                      <w:b/>
                      <w:bCs/>
                      <w:color w:val="auto"/>
                      <w:sz w:val="18"/>
                      <w:szCs w:val="18"/>
                    </w:rPr>
                    <w:t>Y</w:t>
                  </w:r>
                </w:p>
              </w:tc>
              <w:tc>
                <w:tcPr>
                  <w:tcW w:w="323" w:type="pct"/>
                  <w:vAlign w:val="center"/>
                </w:tcPr>
                <w:p w14:paraId="19334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eastAsia="宋体"/>
                      <w:b/>
                      <w:bCs/>
                      <w:color w:val="auto"/>
                      <w:sz w:val="18"/>
                      <w:szCs w:val="18"/>
                    </w:rPr>
                    <w:t>Z</w:t>
                  </w:r>
                </w:p>
              </w:tc>
              <w:tc>
                <w:tcPr>
                  <w:tcW w:w="243" w:type="pct"/>
                  <w:vMerge w:val="continue"/>
                  <w:vAlign w:val="center"/>
                </w:tcPr>
                <w:p w14:paraId="0C9262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381" w:type="pct"/>
                  <w:vMerge w:val="continue"/>
                  <w:vAlign w:val="center"/>
                </w:tcPr>
                <w:p w14:paraId="2E2C0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219" w:type="pct"/>
                  <w:vMerge w:val="continue"/>
                  <w:vAlign w:val="center"/>
                </w:tcPr>
                <w:p w14:paraId="18654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382" w:type="pct"/>
                  <w:vMerge w:val="continue"/>
                  <w:vAlign w:val="center"/>
                </w:tcPr>
                <w:p w14:paraId="408292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p>
              </w:tc>
              <w:tc>
                <w:tcPr>
                  <w:tcW w:w="372" w:type="pct"/>
                  <w:vAlign w:val="center"/>
                </w:tcPr>
                <w:p w14:paraId="277FAB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声压级</w:t>
                  </w:r>
                </w:p>
              </w:tc>
              <w:tc>
                <w:tcPr>
                  <w:tcW w:w="219" w:type="pct"/>
                  <w:vAlign w:val="center"/>
                </w:tcPr>
                <w:p w14:paraId="374F83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
                      <w:bCs/>
                      <w:color w:val="auto"/>
                      <w:sz w:val="18"/>
                      <w:szCs w:val="18"/>
                    </w:rPr>
                  </w:pPr>
                  <w:r>
                    <w:rPr>
                      <w:rFonts w:hAnsi="宋体" w:eastAsia="宋体"/>
                      <w:b/>
                      <w:bCs/>
                      <w:color w:val="auto"/>
                      <w:sz w:val="18"/>
                      <w:szCs w:val="18"/>
                    </w:rPr>
                    <w:t>建筑物外距离</w:t>
                  </w:r>
                </w:p>
              </w:tc>
              <w:tc>
                <w:tcPr>
                  <w:tcW w:w="219" w:type="pct"/>
                  <w:vMerge w:val="continue"/>
                  <w:vAlign w:val="center"/>
                </w:tcPr>
                <w:p w14:paraId="05D99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r>
            <w:tr w14:paraId="7FDEB5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18" w:type="pct"/>
                  <w:vAlign w:val="center"/>
                </w:tcPr>
                <w:p w14:paraId="241359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8" w:type="pct"/>
                  <w:vMerge w:val="restart"/>
                  <w:vAlign w:val="center"/>
                </w:tcPr>
                <w:p w14:paraId="5E4089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r>
                    <w:rPr>
                      <w:rFonts w:hAnsi="宋体" w:eastAsia="宋体"/>
                      <w:color w:val="auto"/>
                      <w:sz w:val="18"/>
                      <w:szCs w:val="18"/>
                    </w:rPr>
                    <w:t>生产车间</w:t>
                  </w:r>
                </w:p>
              </w:tc>
              <w:tc>
                <w:tcPr>
                  <w:tcW w:w="403" w:type="pct"/>
                  <w:shd w:val="clear" w:color="auto" w:fill="auto"/>
                  <w:vAlign w:val="center"/>
                </w:tcPr>
                <w:p w14:paraId="1AB028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挤出机生产线</w:t>
                  </w:r>
                </w:p>
              </w:tc>
              <w:tc>
                <w:tcPr>
                  <w:tcW w:w="350" w:type="pct"/>
                  <w:vAlign w:val="center"/>
                </w:tcPr>
                <w:p w14:paraId="481728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75-90</w:t>
                  </w:r>
                </w:p>
              </w:tc>
              <w:tc>
                <w:tcPr>
                  <w:tcW w:w="317" w:type="pct"/>
                  <w:vMerge w:val="restart"/>
                  <w:vAlign w:val="center"/>
                </w:tcPr>
                <w:p w14:paraId="075D74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hAnsi="宋体" w:eastAsia="宋体"/>
                      <w:bCs/>
                      <w:color w:val="auto"/>
                      <w:sz w:val="18"/>
                      <w:szCs w:val="18"/>
                    </w:rPr>
                    <w:t>选用低噪音设备；消声减震；利用建筑物隔声屏蔽；加强操作管理和维护；合理布局等</w:t>
                  </w:r>
                </w:p>
              </w:tc>
              <w:tc>
                <w:tcPr>
                  <w:tcW w:w="587" w:type="pct"/>
                  <w:vAlign w:val="center"/>
                </w:tcPr>
                <w:p w14:paraId="334A75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r>
                    <w:rPr>
                      <w:rFonts w:eastAsia="宋体"/>
                      <w:color w:val="auto"/>
                      <w:sz w:val="18"/>
                      <w:szCs w:val="18"/>
                    </w:rPr>
                    <w:t>119.282271</w:t>
                  </w:r>
                </w:p>
              </w:tc>
              <w:tc>
                <w:tcPr>
                  <w:tcW w:w="541" w:type="pct"/>
                  <w:vAlign w:val="center"/>
                </w:tcPr>
                <w:p w14:paraId="6BC69F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r>
                    <w:rPr>
                      <w:rFonts w:eastAsia="宋体"/>
                      <w:color w:val="auto"/>
                      <w:sz w:val="18"/>
                      <w:szCs w:val="18"/>
                    </w:rPr>
                    <w:t>33.847109</w:t>
                  </w:r>
                </w:p>
              </w:tc>
              <w:tc>
                <w:tcPr>
                  <w:tcW w:w="323" w:type="pct"/>
                  <w:vAlign w:val="center"/>
                </w:tcPr>
                <w:p w14:paraId="39A05D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2D8803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1.5</w:t>
                  </w:r>
                </w:p>
              </w:tc>
              <w:tc>
                <w:tcPr>
                  <w:tcW w:w="381" w:type="pct"/>
                  <w:shd w:val="clear" w:color="auto" w:fill="auto"/>
                  <w:vAlign w:val="center"/>
                </w:tcPr>
                <w:p w14:paraId="13C355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75-90</w:t>
                  </w:r>
                </w:p>
              </w:tc>
              <w:tc>
                <w:tcPr>
                  <w:tcW w:w="219" w:type="pct"/>
                  <w:vMerge w:val="restart"/>
                  <w:vAlign w:val="center"/>
                </w:tcPr>
                <w:p w14:paraId="53DEE3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hAnsi="宋体" w:eastAsia="宋体"/>
                      <w:bCs/>
                      <w:color w:val="auto"/>
                      <w:sz w:val="18"/>
                      <w:szCs w:val="18"/>
                    </w:rPr>
                    <w:t>连续运行</w:t>
                  </w:r>
                </w:p>
              </w:tc>
              <w:tc>
                <w:tcPr>
                  <w:tcW w:w="382" w:type="pct"/>
                  <w:vAlign w:val="center"/>
                </w:tcPr>
                <w:p w14:paraId="3FA470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r>
                    <w:rPr>
                      <w:rFonts w:eastAsia="宋体"/>
                      <w:bCs/>
                      <w:color w:val="auto"/>
                      <w:sz w:val="18"/>
                      <w:szCs w:val="18"/>
                    </w:rPr>
                    <w:t>20~30</w:t>
                  </w:r>
                </w:p>
              </w:tc>
              <w:tc>
                <w:tcPr>
                  <w:tcW w:w="372" w:type="pct"/>
                  <w:vAlign w:val="center"/>
                </w:tcPr>
                <w:p w14:paraId="443AF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55-60</w:t>
                  </w:r>
                </w:p>
              </w:tc>
              <w:tc>
                <w:tcPr>
                  <w:tcW w:w="219" w:type="pct"/>
                  <w:vAlign w:val="center"/>
                </w:tcPr>
                <w:p w14:paraId="6D2F7E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772E66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5E8CAE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218" w:type="pct"/>
                  <w:vAlign w:val="center"/>
                </w:tcPr>
                <w:p w14:paraId="291B0E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w:t>
                  </w:r>
                </w:p>
              </w:tc>
              <w:tc>
                <w:tcPr>
                  <w:tcW w:w="218" w:type="pct"/>
                  <w:vMerge w:val="continue"/>
                  <w:vAlign w:val="center"/>
                </w:tcPr>
                <w:p w14:paraId="6AF7E1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7A8B78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挤出机生产线</w:t>
                  </w:r>
                </w:p>
              </w:tc>
              <w:tc>
                <w:tcPr>
                  <w:tcW w:w="350" w:type="pct"/>
                  <w:vAlign w:val="center"/>
                </w:tcPr>
                <w:p w14:paraId="04AAB2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75-85</w:t>
                  </w:r>
                </w:p>
              </w:tc>
              <w:tc>
                <w:tcPr>
                  <w:tcW w:w="317" w:type="pct"/>
                  <w:vMerge w:val="continue"/>
                  <w:vAlign w:val="center"/>
                </w:tcPr>
                <w:p w14:paraId="51975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534D47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119.282</w:t>
                  </w:r>
                  <w:r>
                    <w:rPr>
                      <w:rFonts w:hint="eastAsia" w:eastAsia="宋体"/>
                      <w:color w:val="auto"/>
                      <w:sz w:val="18"/>
                      <w:szCs w:val="18"/>
                      <w:lang w:val="en-US" w:eastAsia="zh-CN"/>
                    </w:rPr>
                    <w:t>624</w:t>
                  </w:r>
                </w:p>
              </w:tc>
              <w:tc>
                <w:tcPr>
                  <w:tcW w:w="541" w:type="pct"/>
                  <w:vAlign w:val="center"/>
                </w:tcPr>
                <w:p w14:paraId="56266C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33.847</w:t>
                  </w:r>
                  <w:r>
                    <w:rPr>
                      <w:rFonts w:hint="eastAsia" w:eastAsia="宋体"/>
                      <w:color w:val="auto"/>
                      <w:sz w:val="18"/>
                      <w:szCs w:val="18"/>
                      <w:lang w:val="en-US" w:eastAsia="zh-CN"/>
                    </w:rPr>
                    <w:t>687</w:t>
                  </w:r>
                </w:p>
              </w:tc>
              <w:tc>
                <w:tcPr>
                  <w:tcW w:w="323" w:type="pct"/>
                  <w:vAlign w:val="center"/>
                </w:tcPr>
                <w:p w14:paraId="3C5ECC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23D6D0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1.5</w:t>
                  </w:r>
                </w:p>
              </w:tc>
              <w:tc>
                <w:tcPr>
                  <w:tcW w:w="381" w:type="pct"/>
                  <w:shd w:val="clear" w:color="auto" w:fill="auto"/>
                  <w:vAlign w:val="center"/>
                </w:tcPr>
                <w:p w14:paraId="6B736A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75-85</w:t>
                  </w:r>
                </w:p>
              </w:tc>
              <w:tc>
                <w:tcPr>
                  <w:tcW w:w="219" w:type="pct"/>
                  <w:vMerge w:val="continue"/>
                  <w:vAlign w:val="center"/>
                </w:tcPr>
                <w:p w14:paraId="3566C6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458D4C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20~30</w:t>
                  </w:r>
                </w:p>
              </w:tc>
              <w:tc>
                <w:tcPr>
                  <w:tcW w:w="372" w:type="pct"/>
                  <w:vAlign w:val="center"/>
                </w:tcPr>
                <w:p w14:paraId="24651A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50-55</w:t>
                  </w:r>
                </w:p>
              </w:tc>
              <w:tc>
                <w:tcPr>
                  <w:tcW w:w="219" w:type="pct"/>
                  <w:vAlign w:val="center"/>
                </w:tcPr>
                <w:p w14:paraId="3CE901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0408BA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363E97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18" w:type="pct"/>
                  <w:vAlign w:val="center"/>
                </w:tcPr>
                <w:p w14:paraId="2EAF16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3</w:t>
                  </w:r>
                </w:p>
              </w:tc>
              <w:tc>
                <w:tcPr>
                  <w:tcW w:w="218" w:type="pct"/>
                  <w:vMerge w:val="continue"/>
                  <w:vAlign w:val="center"/>
                </w:tcPr>
                <w:p w14:paraId="73617B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7CC5E2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挤出机生产线</w:t>
                  </w:r>
                </w:p>
              </w:tc>
              <w:tc>
                <w:tcPr>
                  <w:tcW w:w="350" w:type="pct"/>
                  <w:vAlign w:val="center"/>
                </w:tcPr>
                <w:p w14:paraId="440092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70-85</w:t>
                  </w:r>
                </w:p>
              </w:tc>
              <w:tc>
                <w:tcPr>
                  <w:tcW w:w="317" w:type="pct"/>
                  <w:vMerge w:val="continue"/>
                  <w:vAlign w:val="center"/>
                </w:tcPr>
                <w:p w14:paraId="777D1A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1D9DA0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119.282</w:t>
                  </w:r>
                  <w:r>
                    <w:rPr>
                      <w:rFonts w:hint="eastAsia" w:eastAsia="宋体"/>
                      <w:color w:val="auto"/>
                      <w:sz w:val="18"/>
                      <w:szCs w:val="18"/>
                      <w:lang w:val="en-US" w:eastAsia="zh-CN"/>
                    </w:rPr>
                    <w:t>369</w:t>
                  </w:r>
                </w:p>
              </w:tc>
              <w:tc>
                <w:tcPr>
                  <w:tcW w:w="541" w:type="pct"/>
                  <w:vAlign w:val="center"/>
                </w:tcPr>
                <w:p w14:paraId="264D81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33.847</w:t>
                  </w:r>
                  <w:r>
                    <w:rPr>
                      <w:rFonts w:hint="eastAsia" w:eastAsia="宋体"/>
                      <w:color w:val="auto"/>
                      <w:sz w:val="18"/>
                      <w:szCs w:val="18"/>
                      <w:lang w:val="en-US" w:eastAsia="zh-CN"/>
                    </w:rPr>
                    <w:t>531</w:t>
                  </w:r>
                </w:p>
              </w:tc>
              <w:tc>
                <w:tcPr>
                  <w:tcW w:w="323" w:type="pct"/>
                  <w:vAlign w:val="center"/>
                </w:tcPr>
                <w:p w14:paraId="4E7B1F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3DB58A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1.0</w:t>
                  </w:r>
                </w:p>
              </w:tc>
              <w:tc>
                <w:tcPr>
                  <w:tcW w:w="381" w:type="pct"/>
                  <w:shd w:val="clear" w:color="auto" w:fill="auto"/>
                  <w:vAlign w:val="center"/>
                </w:tcPr>
                <w:p w14:paraId="737ECF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70-85</w:t>
                  </w:r>
                </w:p>
              </w:tc>
              <w:tc>
                <w:tcPr>
                  <w:tcW w:w="219" w:type="pct"/>
                  <w:vMerge w:val="continue"/>
                  <w:vAlign w:val="center"/>
                </w:tcPr>
                <w:p w14:paraId="052E61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0BD3F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r>
                    <w:rPr>
                      <w:rFonts w:eastAsia="宋体"/>
                      <w:bCs/>
                      <w:color w:val="auto"/>
                      <w:sz w:val="18"/>
                      <w:szCs w:val="18"/>
                    </w:rPr>
                    <w:t>20~30</w:t>
                  </w:r>
                </w:p>
              </w:tc>
              <w:tc>
                <w:tcPr>
                  <w:tcW w:w="372" w:type="pct"/>
                  <w:vAlign w:val="center"/>
                </w:tcPr>
                <w:p w14:paraId="4071AD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50-55</w:t>
                  </w:r>
                </w:p>
              </w:tc>
              <w:tc>
                <w:tcPr>
                  <w:tcW w:w="219" w:type="pct"/>
                  <w:vAlign w:val="center"/>
                </w:tcPr>
                <w:p w14:paraId="32E2D3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6E807B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2554AF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8" w:type="pct"/>
                  <w:vAlign w:val="center"/>
                </w:tcPr>
                <w:p w14:paraId="5D1DB7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4</w:t>
                  </w:r>
                </w:p>
              </w:tc>
              <w:tc>
                <w:tcPr>
                  <w:tcW w:w="218" w:type="pct"/>
                  <w:vMerge w:val="continue"/>
                  <w:vAlign w:val="center"/>
                </w:tcPr>
                <w:p w14:paraId="0F3664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734C13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自动拆包机</w:t>
                  </w:r>
                </w:p>
              </w:tc>
              <w:tc>
                <w:tcPr>
                  <w:tcW w:w="350" w:type="pct"/>
                  <w:vAlign w:val="center"/>
                </w:tcPr>
                <w:p w14:paraId="4B4E57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70-80</w:t>
                  </w:r>
                </w:p>
              </w:tc>
              <w:tc>
                <w:tcPr>
                  <w:tcW w:w="317" w:type="pct"/>
                  <w:vMerge w:val="continue"/>
                  <w:vAlign w:val="center"/>
                </w:tcPr>
                <w:p w14:paraId="4EC5D7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6B6424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rPr>
                  </w:pPr>
                  <w:r>
                    <w:rPr>
                      <w:rFonts w:eastAsia="宋体"/>
                      <w:color w:val="auto"/>
                      <w:sz w:val="18"/>
                      <w:szCs w:val="18"/>
                    </w:rPr>
                    <w:t>119.282</w:t>
                  </w:r>
                  <w:r>
                    <w:rPr>
                      <w:rFonts w:hint="eastAsia" w:eastAsia="宋体"/>
                      <w:color w:val="auto"/>
                      <w:sz w:val="18"/>
                      <w:szCs w:val="18"/>
                      <w:lang w:val="en-US" w:eastAsia="zh-CN"/>
                    </w:rPr>
                    <w:t>561</w:t>
                  </w:r>
                </w:p>
              </w:tc>
              <w:tc>
                <w:tcPr>
                  <w:tcW w:w="541" w:type="pct"/>
                  <w:vAlign w:val="center"/>
                </w:tcPr>
                <w:p w14:paraId="6EA23E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rPr>
                  </w:pPr>
                  <w:r>
                    <w:rPr>
                      <w:rFonts w:eastAsia="宋体"/>
                      <w:color w:val="auto"/>
                      <w:sz w:val="18"/>
                      <w:szCs w:val="18"/>
                    </w:rPr>
                    <w:t>33.847</w:t>
                  </w:r>
                  <w:r>
                    <w:rPr>
                      <w:rFonts w:hint="eastAsia" w:eastAsia="宋体"/>
                      <w:color w:val="auto"/>
                      <w:sz w:val="18"/>
                      <w:szCs w:val="18"/>
                      <w:lang w:val="en-US" w:eastAsia="zh-CN"/>
                    </w:rPr>
                    <w:t>896</w:t>
                  </w:r>
                </w:p>
              </w:tc>
              <w:tc>
                <w:tcPr>
                  <w:tcW w:w="323" w:type="pct"/>
                  <w:vAlign w:val="center"/>
                </w:tcPr>
                <w:p w14:paraId="730B14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63CE50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1.0</w:t>
                  </w:r>
                </w:p>
              </w:tc>
              <w:tc>
                <w:tcPr>
                  <w:tcW w:w="381" w:type="pct"/>
                  <w:shd w:val="clear" w:color="auto" w:fill="auto"/>
                  <w:vAlign w:val="center"/>
                </w:tcPr>
                <w:p w14:paraId="035A49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70-80</w:t>
                  </w:r>
                </w:p>
              </w:tc>
              <w:tc>
                <w:tcPr>
                  <w:tcW w:w="219" w:type="pct"/>
                  <w:vMerge w:val="continue"/>
                  <w:vAlign w:val="center"/>
                </w:tcPr>
                <w:p w14:paraId="2DBC08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1C403B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20~30</w:t>
                  </w:r>
                </w:p>
              </w:tc>
              <w:tc>
                <w:tcPr>
                  <w:tcW w:w="372" w:type="pct"/>
                  <w:vAlign w:val="center"/>
                </w:tcPr>
                <w:p w14:paraId="1A69B4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50-55</w:t>
                  </w:r>
                </w:p>
              </w:tc>
              <w:tc>
                <w:tcPr>
                  <w:tcW w:w="219" w:type="pct"/>
                  <w:vAlign w:val="center"/>
                </w:tcPr>
                <w:p w14:paraId="69AEEB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50AC34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44F83A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218" w:type="pct"/>
                  <w:vAlign w:val="center"/>
                </w:tcPr>
                <w:p w14:paraId="361E5D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w:t>
                  </w:r>
                </w:p>
              </w:tc>
              <w:tc>
                <w:tcPr>
                  <w:tcW w:w="218" w:type="pct"/>
                  <w:vMerge w:val="continue"/>
                  <w:vAlign w:val="center"/>
                </w:tcPr>
                <w:p w14:paraId="290F05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1B82AB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自动码垛机</w:t>
                  </w:r>
                </w:p>
              </w:tc>
              <w:tc>
                <w:tcPr>
                  <w:tcW w:w="350" w:type="pct"/>
                  <w:vAlign w:val="center"/>
                </w:tcPr>
                <w:p w14:paraId="7E1832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75-85</w:t>
                  </w:r>
                </w:p>
              </w:tc>
              <w:tc>
                <w:tcPr>
                  <w:tcW w:w="317" w:type="pct"/>
                  <w:vMerge w:val="continue"/>
                  <w:vAlign w:val="center"/>
                </w:tcPr>
                <w:p w14:paraId="2BBD39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14F068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119.282</w:t>
                  </w:r>
                  <w:r>
                    <w:rPr>
                      <w:rFonts w:hint="eastAsia" w:eastAsia="宋体"/>
                      <w:color w:val="auto"/>
                      <w:sz w:val="18"/>
                      <w:szCs w:val="18"/>
                      <w:lang w:val="en-US" w:eastAsia="zh-CN"/>
                    </w:rPr>
                    <w:t>364</w:t>
                  </w:r>
                </w:p>
              </w:tc>
              <w:tc>
                <w:tcPr>
                  <w:tcW w:w="541" w:type="pct"/>
                  <w:vAlign w:val="center"/>
                </w:tcPr>
                <w:p w14:paraId="23E038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33.847</w:t>
                  </w:r>
                  <w:r>
                    <w:rPr>
                      <w:rFonts w:hint="eastAsia" w:eastAsia="宋体"/>
                      <w:color w:val="auto"/>
                      <w:sz w:val="18"/>
                      <w:szCs w:val="18"/>
                      <w:lang w:val="en-US" w:eastAsia="zh-CN"/>
                    </w:rPr>
                    <w:t>546</w:t>
                  </w:r>
                </w:p>
              </w:tc>
              <w:tc>
                <w:tcPr>
                  <w:tcW w:w="323" w:type="pct"/>
                  <w:vAlign w:val="center"/>
                </w:tcPr>
                <w:p w14:paraId="1B547A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62E914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1.5</w:t>
                  </w:r>
                </w:p>
              </w:tc>
              <w:tc>
                <w:tcPr>
                  <w:tcW w:w="381" w:type="pct"/>
                  <w:shd w:val="clear" w:color="auto" w:fill="auto"/>
                  <w:vAlign w:val="center"/>
                </w:tcPr>
                <w:p w14:paraId="4E25D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75-85</w:t>
                  </w:r>
                </w:p>
              </w:tc>
              <w:tc>
                <w:tcPr>
                  <w:tcW w:w="219" w:type="pct"/>
                  <w:vMerge w:val="continue"/>
                  <w:vAlign w:val="center"/>
                </w:tcPr>
                <w:p w14:paraId="4D574E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0A8391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20~30</w:t>
                  </w:r>
                </w:p>
              </w:tc>
              <w:tc>
                <w:tcPr>
                  <w:tcW w:w="372" w:type="pct"/>
                  <w:vAlign w:val="center"/>
                </w:tcPr>
                <w:p w14:paraId="42EE12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55-60</w:t>
                  </w:r>
                </w:p>
              </w:tc>
              <w:tc>
                <w:tcPr>
                  <w:tcW w:w="219" w:type="pct"/>
                  <w:vAlign w:val="center"/>
                </w:tcPr>
                <w:p w14:paraId="2B3F3F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5E584D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2A41F9E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218" w:type="pct"/>
                  <w:vAlign w:val="center"/>
                </w:tcPr>
                <w:p w14:paraId="43A41F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6</w:t>
                  </w:r>
                </w:p>
              </w:tc>
              <w:tc>
                <w:tcPr>
                  <w:tcW w:w="218" w:type="pct"/>
                  <w:vMerge w:val="continue"/>
                  <w:vAlign w:val="center"/>
                </w:tcPr>
                <w:p w14:paraId="27CB66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7ED0DE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打包机</w:t>
                  </w:r>
                </w:p>
              </w:tc>
              <w:tc>
                <w:tcPr>
                  <w:tcW w:w="350" w:type="pct"/>
                  <w:vAlign w:val="center"/>
                </w:tcPr>
                <w:p w14:paraId="2B818D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75-90</w:t>
                  </w:r>
                </w:p>
              </w:tc>
              <w:tc>
                <w:tcPr>
                  <w:tcW w:w="317" w:type="pct"/>
                  <w:vMerge w:val="continue"/>
                  <w:vAlign w:val="center"/>
                </w:tcPr>
                <w:p w14:paraId="0F1AC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0A4BA6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rPr>
                  </w:pPr>
                  <w:r>
                    <w:rPr>
                      <w:rFonts w:eastAsia="宋体"/>
                      <w:color w:val="auto"/>
                      <w:sz w:val="18"/>
                      <w:szCs w:val="18"/>
                    </w:rPr>
                    <w:t>119.282</w:t>
                  </w:r>
                  <w:r>
                    <w:rPr>
                      <w:rFonts w:hint="eastAsia" w:eastAsia="宋体"/>
                      <w:color w:val="auto"/>
                      <w:sz w:val="18"/>
                      <w:szCs w:val="18"/>
                      <w:lang w:val="en-US" w:eastAsia="zh-CN"/>
                    </w:rPr>
                    <w:t>681</w:t>
                  </w:r>
                </w:p>
              </w:tc>
              <w:tc>
                <w:tcPr>
                  <w:tcW w:w="541" w:type="pct"/>
                  <w:vAlign w:val="center"/>
                </w:tcPr>
                <w:p w14:paraId="610AFB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lang w:val="en-US"/>
                    </w:rPr>
                  </w:pPr>
                  <w:r>
                    <w:rPr>
                      <w:rFonts w:eastAsia="宋体"/>
                      <w:color w:val="auto"/>
                      <w:sz w:val="18"/>
                      <w:szCs w:val="18"/>
                    </w:rPr>
                    <w:t>33.847</w:t>
                  </w:r>
                  <w:r>
                    <w:rPr>
                      <w:rFonts w:hint="eastAsia" w:eastAsia="宋体"/>
                      <w:color w:val="auto"/>
                      <w:sz w:val="18"/>
                      <w:szCs w:val="18"/>
                      <w:lang w:val="en-US" w:eastAsia="zh-CN"/>
                    </w:rPr>
                    <w:t>063</w:t>
                  </w:r>
                </w:p>
              </w:tc>
              <w:tc>
                <w:tcPr>
                  <w:tcW w:w="323" w:type="pct"/>
                  <w:vAlign w:val="center"/>
                </w:tcPr>
                <w:p w14:paraId="4EDD29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3F97B2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1.5</w:t>
                  </w:r>
                </w:p>
              </w:tc>
              <w:tc>
                <w:tcPr>
                  <w:tcW w:w="381" w:type="pct"/>
                  <w:shd w:val="clear" w:color="auto" w:fill="auto"/>
                  <w:vAlign w:val="center"/>
                </w:tcPr>
                <w:p w14:paraId="574940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75-90</w:t>
                  </w:r>
                </w:p>
              </w:tc>
              <w:tc>
                <w:tcPr>
                  <w:tcW w:w="219" w:type="pct"/>
                  <w:vMerge w:val="continue"/>
                  <w:vAlign w:val="center"/>
                </w:tcPr>
                <w:p w14:paraId="6C0306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4C6AF6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20~30</w:t>
                  </w:r>
                </w:p>
              </w:tc>
              <w:tc>
                <w:tcPr>
                  <w:tcW w:w="372" w:type="pct"/>
                  <w:vAlign w:val="center"/>
                </w:tcPr>
                <w:p w14:paraId="7CEA7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55-60</w:t>
                  </w:r>
                </w:p>
              </w:tc>
              <w:tc>
                <w:tcPr>
                  <w:tcW w:w="219" w:type="pct"/>
                  <w:vAlign w:val="center"/>
                </w:tcPr>
                <w:p w14:paraId="0803C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403443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4142E20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18" w:type="pct"/>
                  <w:vAlign w:val="center"/>
                </w:tcPr>
                <w:p w14:paraId="552FE7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w:t>
                  </w:r>
                </w:p>
              </w:tc>
              <w:tc>
                <w:tcPr>
                  <w:tcW w:w="218" w:type="pct"/>
                  <w:vMerge w:val="continue"/>
                  <w:vAlign w:val="center"/>
                </w:tcPr>
                <w:p w14:paraId="45382E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54172C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混合桶</w:t>
                  </w:r>
                </w:p>
              </w:tc>
              <w:tc>
                <w:tcPr>
                  <w:tcW w:w="350" w:type="pct"/>
                  <w:vAlign w:val="center"/>
                </w:tcPr>
                <w:p w14:paraId="425CEA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75-90</w:t>
                  </w:r>
                </w:p>
              </w:tc>
              <w:tc>
                <w:tcPr>
                  <w:tcW w:w="317" w:type="pct"/>
                  <w:vMerge w:val="continue"/>
                  <w:vAlign w:val="center"/>
                </w:tcPr>
                <w:p w14:paraId="0E8AFB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691A71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119.282</w:t>
                  </w:r>
                  <w:r>
                    <w:rPr>
                      <w:rFonts w:hint="eastAsia" w:eastAsia="宋体"/>
                      <w:color w:val="auto"/>
                      <w:sz w:val="18"/>
                      <w:szCs w:val="18"/>
                      <w:lang w:val="en-US" w:eastAsia="zh-CN"/>
                    </w:rPr>
                    <w:t>354</w:t>
                  </w:r>
                </w:p>
              </w:tc>
              <w:tc>
                <w:tcPr>
                  <w:tcW w:w="541" w:type="pct"/>
                  <w:vAlign w:val="center"/>
                </w:tcPr>
                <w:p w14:paraId="301C53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33.847</w:t>
                  </w:r>
                  <w:r>
                    <w:rPr>
                      <w:rFonts w:hint="eastAsia" w:eastAsia="宋体"/>
                      <w:color w:val="auto"/>
                      <w:sz w:val="18"/>
                      <w:szCs w:val="18"/>
                      <w:lang w:val="en-US" w:eastAsia="zh-CN"/>
                    </w:rPr>
                    <w:t>315</w:t>
                  </w:r>
                </w:p>
              </w:tc>
              <w:tc>
                <w:tcPr>
                  <w:tcW w:w="323" w:type="pct"/>
                  <w:vAlign w:val="center"/>
                </w:tcPr>
                <w:p w14:paraId="6401BC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7644BC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1.5</w:t>
                  </w:r>
                </w:p>
              </w:tc>
              <w:tc>
                <w:tcPr>
                  <w:tcW w:w="381" w:type="pct"/>
                  <w:shd w:val="clear" w:color="auto" w:fill="auto"/>
                  <w:vAlign w:val="center"/>
                </w:tcPr>
                <w:p w14:paraId="30A745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75-90</w:t>
                  </w:r>
                </w:p>
              </w:tc>
              <w:tc>
                <w:tcPr>
                  <w:tcW w:w="219" w:type="pct"/>
                  <w:vMerge w:val="continue"/>
                  <w:vAlign w:val="center"/>
                </w:tcPr>
                <w:p w14:paraId="7CF796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069771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w:t>
                  </w:r>
                  <w:r>
                    <w:rPr>
                      <w:rFonts w:eastAsia="宋体"/>
                      <w:color w:val="auto"/>
                      <w:sz w:val="18"/>
                      <w:szCs w:val="18"/>
                    </w:rPr>
                    <w:t>~30</w:t>
                  </w:r>
                </w:p>
              </w:tc>
              <w:tc>
                <w:tcPr>
                  <w:tcW w:w="372" w:type="pct"/>
                  <w:vAlign w:val="center"/>
                </w:tcPr>
                <w:p w14:paraId="58AD3A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50~60</w:t>
                  </w:r>
                </w:p>
              </w:tc>
              <w:tc>
                <w:tcPr>
                  <w:tcW w:w="219" w:type="pct"/>
                  <w:vAlign w:val="center"/>
                </w:tcPr>
                <w:p w14:paraId="179FBB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6FAD43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p>
              </w:tc>
            </w:tr>
            <w:tr w14:paraId="19C5C0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8" w:type="pct"/>
                  <w:vAlign w:val="center"/>
                </w:tcPr>
                <w:p w14:paraId="440BC3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w:t>
                  </w:r>
                </w:p>
              </w:tc>
              <w:tc>
                <w:tcPr>
                  <w:tcW w:w="218" w:type="pct"/>
                  <w:vMerge w:val="continue"/>
                  <w:vAlign w:val="center"/>
                </w:tcPr>
                <w:p w14:paraId="330543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403" w:type="pct"/>
                  <w:shd w:val="clear" w:color="auto" w:fill="auto"/>
                  <w:vAlign w:val="center"/>
                </w:tcPr>
                <w:p w14:paraId="1EEB2B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自动裹膜机</w:t>
                  </w:r>
                </w:p>
              </w:tc>
              <w:tc>
                <w:tcPr>
                  <w:tcW w:w="350" w:type="pct"/>
                  <w:vAlign w:val="center"/>
                </w:tcPr>
                <w:p w14:paraId="422D6F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75-85</w:t>
                  </w:r>
                </w:p>
              </w:tc>
              <w:tc>
                <w:tcPr>
                  <w:tcW w:w="317" w:type="pct"/>
                  <w:vMerge w:val="continue"/>
                  <w:vAlign w:val="center"/>
                </w:tcPr>
                <w:p w14:paraId="4C935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073117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119.282</w:t>
                  </w:r>
                  <w:r>
                    <w:rPr>
                      <w:rFonts w:hint="eastAsia" w:eastAsia="宋体"/>
                      <w:color w:val="auto"/>
                      <w:sz w:val="18"/>
                      <w:szCs w:val="18"/>
                      <w:lang w:val="en-US" w:eastAsia="zh-CN"/>
                    </w:rPr>
                    <w:t>125</w:t>
                  </w:r>
                </w:p>
              </w:tc>
              <w:tc>
                <w:tcPr>
                  <w:tcW w:w="541" w:type="pct"/>
                  <w:vAlign w:val="center"/>
                </w:tcPr>
                <w:p w14:paraId="4891A9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rPr>
                  </w:pPr>
                  <w:r>
                    <w:rPr>
                      <w:rFonts w:eastAsia="宋体"/>
                      <w:color w:val="auto"/>
                      <w:sz w:val="18"/>
                      <w:szCs w:val="18"/>
                    </w:rPr>
                    <w:t>33.847</w:t>
                  </w:r>
                  <w:r>
                    <w:rPr>
                      <w:rFonts w:hint="eastAsia" w:eastAsia="宋体"/>
                      <w:color w:val="auto"/>
                      <w:sz w:val="18"/>
                      <w:szCs w:val="18"/>
                      <w:lang w:val="en-US" w:eastAsia="zh-CN"/>
                    </w:rPr>
                    <w:t>754</w:t>
                  </w:r>
                </w:p>
              </w:tc>
              <w:tc>
                <w:tcPr>
                  <w:tcW w:w="323" w:type="pct"/>
                  <w:vAlign w:val="center"/>
                </w:tcPr>
                <w:p w14:paraId="11CB66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8.8</w:t>
                  </w:r>
                </w:p>
              </w:tc>
              <w:tc>
                <w:tcPr>
                  <w:tcW w:w="243" w:type="pct"/>
                  <w:vAlign w:val="center"/>
                </w:tcPr>
                <w:p w14:paraId="45D672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1.5</w:t>
                  </w:r>
                </w:p>
              </w:tc>
              <w:tc>
                <w:tcPr>
                  <w:tcW w:w="381" w:type="pct"/>
                  <w:shd w:val="clear" w:color="auto" w:fill="auto"/>
                  <w:vAlign w:val="center"/>
                </w:tcPr>
                <w:p w14:paraId="388F3A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75-85</w:t>
                  </w:r>
                </w:p>
              </w:tc>
              <w:tc>
                <w:tcPr>
                  <w:tcW w:w="219" w:type="pct"/>
                  <w:vMerge w:val="continue"/>
                  <w:vAlign w:val="center"/>
                </w:tcPr>
                <w:p w14:paraId="229255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382" w:type="pct"/>
                  <w:vAlign w:val="center"/>
                </w:tcPr>
                <w:p w14:paraId="1EE634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w:t>
                  </w:r>
                  <w:r>
                    <w:rPr>
                      <w:rFonts w:eastAsia="宋体"/>
                      <w:color w:val="auto"/>
                      <w:sz w:val="18"/>
                      <w:szCs w:val="18"/>
                    </w:rPr>
                    <w:t>~30</w:t>
                  </w:r>
                </w:p>
              </w:tc>
              <w:tc>
                <w:tcPr>
                  <w:tcW w:w="372" w:type="pct"/>
                  <w:vAlign w:val="center"/>
                </w:tcPr>
                <w:p w14:paraId="63605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55-60</w:t>
                  </w:r>
                </w:p>
              </w:tc>
              <w:tc>
                <w:tcPr>
                  <w:tcW w:w="219" w:type="pct"/>
                  <w:vAlign w:val="center"/>
                </w:tcPr>
                <w:p w14:paraId="37294B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1</w:t>
                  </w:r>
                </w:p>
              </w:tc>
              <w:tc>
                <w:tcPr>
                  <w:tcW w:w="219" w:type="pct"/>
                  <w:shd w:val="clear" w:color="auto" w:fill="auto"/>
                  <w:vAlign w:val="center"/>
                </w:tcPr>
                <w:p w14:paraId="0259D7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r w14:paraId="391CB7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0" w:type="auto"/>
                  <w:vAlign w:val="center"/>
                </w:tcPr>
                <w:p w14:paraId="527AB2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Cs/>
                      <w:color w:val="auto"/>
                      <w:sz w:val="18"/>
                      <w:szCs w:val="18"/>
                      <w:lang w:val="en-US" w:eastAsia="zh-CN"/>
                    </w:rPr>
                  </w:pPr>
                  <w:r>
                    <w:rPr>
                      <w:rFonts w:hint="eastAsia" w:eastAsia="宋体"/>
                      <w:bCs/>
                      <w:color w:val="auto"/>
                      <w:sz w:val="18"/>
                      <w:szCs w:val="18"/>
                      <w:lang w:val="en-US" w:eastAsia="zh-CN"/>
                    </w:rPr>
                    <w:t>9</w:t>
                  </w:r>
                </w:p>
              </w:tc>
              <w:tc>
                <w:tcPr>
                  <w:tcW w:w="218" w:type="pct"/>
                  <w:vMerge w:val="continue"/>
                  <w:vAlign w:val="center"/>
                </w:tcPr>
                <w:p w14:paraId="0D9B8A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color w:val="auto"/>
                      <w:sz w:val="18"/>
                      <w:szCs w:val="18"/>
                    </w:rPr>
                  </w:pPr>
                </w:p>
              </w:tc>
              <w:tc>
                <w:tcPr>
                  <w:tcW w:w="0" w:type="auto"/>
                  <w:shd w:val="clear" w:color="auto" w:fill="auto"/>
                  <w:vAlign w:val="center"/>
                </w:tcPr>
                <w:p w14:paraId="3D6D4B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注塑机</w:t>
                  </w:r>
                </w:p>
              </w:tc>
              <w:tc>
                <w:tcPr>
                  <w:tcW w:w="0" w:type="auto"/>
                  <w:vAlign w:val="center"/>
                </w:tcPr>
                <w:p w14:paraId="415FB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75-90</w:t>
                  </w:r>
                </w:p>
              </w:tc>
              <w:tc>
                <w:tcPr>
                  <w:tcW w:w="317" w:type="pct"/>
                  <w:vMerge w:val="continue"/>
                  <w:vAlign w:val="center"/>
                </w:tcPr>
                <w:p w14:paraId="44F6E4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p>
              </w:tc>
              <w:tc>
                <w:tcPr>
                  <w:tcW w:w="587" w:type="pct"/>
                  <w:vAlign w:val="center"/>
                </w:tcPr>
                <w:p w14:paraId="010F1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119.282</w:t>
                  </w:r>
                  <w:r>
                    <w:rPr>
                      <w:rFonts w:hint="eastAsia" w:eastAsia="宋体"/>
                      <w:color w:val="auto"/>
                      <w:sz w:val="18"/>
                      <w:szCs w:val="18"/>
                      <w:lang w:val="en-US" w:eastAsia="zh-CN"/>
                    </w:rPr>
                    <w:t>154</w:t>
                  </w:r>
                </w:p>
              </w:tc>
              <w:tc>
                <w:tcPr>
                  <w:tcW w:w="541" w:type="pct"/>
                  <w:vAlign w:val="center"/>
                </w:tcPr>
                <w:p w14:paraId="6B214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18"/>
                      <w:szCs w:val="18"/>
                      <w:lang w:val="en-US" w:eastAsia="zh-CN"/>
                    </w:rPr>
                  </w:pPr>
                  <w:r>
                    <w:rPr>
                      <w:rFonts w:eastAsia="宋体"/>
                      <w:color w:val="auto"/>
                      <w:sz w:val="18"/>
                      <w:szCs w:val="18"/>
                    </w:rPr>
                    <w:t>33.847</w:t>
                  </w:r>
                  <w:r>
                    <w:rPr>
                      <w:rFonts w:hint="eastAsia" w:eastAsia="宋体"/>
                      <w:color w:val="auto"/>
                      <w:sz w:val="18"/>
                      <w:szCs w:val="18"/>
                      <w:lang w:val="en-US" w:eastAsia="zh-CN"/>
                    </w:rPr>
                    <w:t>864</w:t>
                  </w:r>
                </w:p>
              </w:tc>
              <w:tc>
                <w:tcPr>
                  <w:tcW w:w="323" w:type="pct"/>
                  <w:shd w:val="clear" w:color="auto" w:fill="auto"/>
                  <w:vAlign w:val="center"/>
                </w:tcPr>
                <w:p w14:paraId="15F401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8.8</w:t>
                  </w:r>
                </w:p>
              </w:tc>
              <w:tc>
                <w:tcPr>
                  <w:tcW w:w="0" w:type="auto"/>
                  <w:shd w:val="clear" w:color="auto" w:fill="auto"/>
                  <w:vAlign w:val="center"/>
                </w:tcPr>
                <w:p w14:paraId="2F9FB2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1.5</w:t>
                  </w:r>
                </w:p>
              </w:tc>
              <w:tc>
                <w:tcPr>
                  <w:tcW w:w="0" w:type="auto"/>
                  <w:shd w:val="clear" w:color="auto" w:fill="auto"/>
                  <w:vAlign w:val="center"/>
                </w:tcPr>
                <w:p w14:paraId="6C1D0E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Cs/>
                      <w:color w:val="auto"/>
                      <w:kern w:val="2"/>
                      <w:sz w:val="18"/>
                      <w:szCs w:val="18"/>
                      <w:lang w:val="en-US" w:eastAsia="zh-CN" w:bidi="ar-SA"/>
                    </w:rPr>
                  </w:pPr>
                  <w:r>
                    <w:rPr>
                      <w:rFonts w:eastAsia="宋体"/>
                      <w:bCs/>
                      <w:color w:val="auto"/>
                      <w:sz w:val="18"/>
                      <w:szCs w:val="18"/>
                    </w:rPr>
                    <w:t>75-90</w:t>
                  </w:r>
                </w:p>
              </w:tc>
              <w:tc>
                <w:tcPr>
                  <w:tcW w:w="0" w:type="auto"/>
                  <w:vAlign w:val="center"/>
                </w:tcPr>
                <w:p w14:paraId="7B2FF8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Cs/>
                      <w:color w:val="auto"/>
                      <w:sz w:val="18"/>
                      <w:szCs w:val="18"/>
                      <w:lang w:eastAsia="zh-CN"/>
                    </w:rPr>
                  </w:pPr>
                  <w:r>
                    <w:rPr>
                      <w:rFonts w:hint="eastAsia" w:eastAsia="宋体"/>
                      <w:bCs/>
                      <w:color w:val="auto"/>
                      <w:sz w:val="18"/>
                      <w:szCs w:val="18"/>
                      <w:lang w:eastAsia="zh-CN"/>
                    </w:rPr>
                    <w:t>间歇运行</w:t>
                  </w:r>
                </w:p>
              </w:tc>
              <w:tc>
                <w:tcPr>
                  <w:tcW w:w="382" w:type="pct"/>
                  <w:vAlign w:val="center"/>
                </w:tcPr>
                <w:p w14:paraId="483CDC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20~30</w:t>
                  </w:r>
                </w:p>
              </w:tc>
              <w:tc>
                <w:tcPr>
                  <w:tcW w:w="372" w:type="pct"/>
                  <w:vAlign w:val="center"/>
                </w:tcPr>
                <w:p w14:paraId="4A2DCF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宋体"/>
                      <w:bCs/>
                      <w:color w:val="auto"/>
                      <w:sz w:val="18"/>
                      <w:szCs w:val="18"/>
                    </w:rPr>
                  </w:pPr>
                  <w:r>
                    <w:rPr>
                      <w:rFonts w:eastAsia="宋体"/>
                      <w:bCs/>
                      <w:color w:val="auto"/>
                      <w:sz w:val="18"/>
                      <w:szCs w:val="18"/>
                    </w:rPr>
                    <w:t>55-60</w:t>
                  </w:r>
                </w:p>
              </w:tc>
              <w:tc>
                <w:tcPr>
                  <w:tcW w:w="0" w:type="auto"/>
                  <w:vAlign w:val="center"/>
                </w:tcPr>
                <w:p w14:paraId="500D6F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Cs/>
                      <w:color w:val="auto"/>
                      <w:sz w:val="18"/>
                      <w:szCs w:val="18"/>
                      <w:lang w:val="en-US" w:eastAsia="zh-CN"/>
                    </w:rPr>
                  </w:pPr>
                  <w:r>
                    <w:rPr>
                      <w:rFonts w:hint="eastAsia" w:eastAsia="宋体"/>
                      <w:bCs/>
                      <w:color w:val="auto"/>
                      <w:sz w:val="18"/>
                      <w:szCs w:val="18"/>
                      <w:lang w:val="en-US" w:eastAsia="zh-CN"/>
                    </w:rPr>
                    <w:t>1</w:t>
                  </w:r>
                </w:p>
              </w:tc>
              <w:tc>
                <w:tcPr>
                  <w:tcW w:w="0" w:type="auto"/>
                  <w:shd w:val="clear" w:color="auto" w:fill="auto"/>
                  <w:vAlign w:val="center"/>
                </w:tcPr>
                <w:p w14:paraId="4B06C4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r>
          </w:tbl>
          <w:p w14:paraId="1B1591F2">
            <w:pPr>
              <w:widowControl/>
              <w:ind w:firstLine="964" w:firstLineChars="400"/>
              <w:jc w:val="left"/>
              <w:rPr>
                <w:rFonts w:eastAsia="宋体"/>
                <w:color w:val="auto"/>
                <w:szCs w:val="21"/>
              </w:rPr>
            </w:pPr>
            <w:r>
              <w:rPr>
                <w:rFonts w:hAnsi="宋体" w:eastAsia="宋体"/>
                <w:b/>
                <w:bCs/>
                <w:color w:val="auto"/>
                <w:kern w:val="0"/>
                <w:sz w:val="24"/>
              </w:rPr>
              <w:t>表</w:t>
            </w:r>
            <w:r>
              <w:rPr>
                <w:rFonts w:eastAsia="宋体"/>
                <w:b/>
                <w:bCs/>
                <w:color w:val="auto"/>
                <w:kern w:val="0"/>
                <w:sz w:val="24"/>
              </w:rPr>
              <w:t>4-1</w:t>
            </w:r>
            <w:r>
              <w:rPr>
                <w:rFonts w:hint="eastAsia" w:eastAsia="宋体"/>
                <w:b/>
                <w:bCs/>
                <w:color w:val="auto"/>
                <w:kern w:val="0"/>
                <w:sz w:val="24"/>
                <w:lang w:val="en-US" w:eastAsia="zh-CN"/>
              </w:rPr>
              <w:t>3</w:t>
            </w:r>
            <w:r>
              <w:rPr>
                <w:rFonts w:hint="eastAsia" w:hAnsi="宋体" w:eastAsia="宋体"/>
                <w:b/>
                <w:bCs/>
                <w:color w:val="auto"/>
                <w:kern w:val="0"/>
                <w:sz w:val="24"/>
                <w:lang w:eastAsia="zh-CN"/>
              </w:rPr>
              <w:t>建设项目</w:t>
            </w:r>
            <w:r>
              <w:rPr>
                <w:rFonts w:hAnsi="宋体" w:eastAsia="宋体"/>
                <w:b/>
                <w:bCs/>
                <w:color w:val="auto"/>
                <w:kern w:val="0"/>
                <w:sz w:val="24"/>
              </w:rPr>
              <w:t>噪声产生及治理情况（室外声源）</w:t>
            </w:r>
            <w:r>
              <w:rPr>
                <w:rFonts w:hAnsi="宋体" w:eastAsia="宋体"/>
                <w:snapToGrid w:val="0"/>
                <w:color w:val="auto"/>
                <w:szCs w:val="21"/>
              </w:rPr>
              <w:t>单位：</w:t>
            </w:r>
            <w:r>
              <w:rPr>
                <w:rFonts w:eastAsia="宋体"/>
                <w:color w:val="auto"/>
                <w:szCs w:val="21"/>
              </w:rPr>
              <w:t>dB</w:t>
            </w:r>
            <w:r>
              <w:rPr>
                <w:rFonts w:hAnsi="宋体" w:eastAsia="宋体"/>
                <w:color w:val="auto"/>
                <w:szCs w:val="21"/>
              </w:rPr>
              <w:t>（</w:t>
            </w:r>
            <w:r>
              <w:rPr>
                <w:rFonts w:eastAsia="宋体"/>
                <w:color w:val="auto"/>
                <w:szCs w:val="21"/>
              </w:rPr>
              <w:t>A</w:t>
            </w:r>
            <w:r>
              <w:rPr>
                <w:rFonts w:hAnsi="宋体" w:eastAsia="宋体"/>
                <w:color w:val="auto"/>
                <w:szCs w:val="21"/>
              </w:rPr>
              <w:t>）</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49"/>
              <w:gridCol w:w="842"/>
              <w:gridCol w:w="782"/>
              <w:gridCol w:w="1288"/>
              <w:gridCol w:w="1178"/>
              <w:gridCol w:w="505"/>
              <w:gridCol w:w="793"/>
              <w:gridCol w:w="821"/>
              <w:gridCol w:w="1958"/>
              <w:gridCol w:w="448"/>
            </w:tblGrid>
            <w:tr w14:paraId="5FC5062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Merge w:val="restart"/>
                  <w:vAlign w:val="center"/>
                </w:tcPr>
                <w:p w14:paraId="4DF3DF25">
                  <w:pPr>
                    <w:jc w:val="center"/>
                    <w:rPr>
                      <w:rFonts w:eastAsia="宋体"/>
                      <w:color w:val="auto"/>
                    </w:rPr>
                  </w:pPr>
                  <w:r>
                    <w:rPr>
                      <w:rFonts w:hAnsi="宋体" w:eastAsia="宋体"/>
                      <w:color w:val="auto"/>
                    </w:rPr>
                    <w:t>序号</w:t>
                  </w:r>
                </w:p>
              </w:tc>
              <w:tc>
                <w:tcPr>
                  <w:tcW w:w="468" w:type="pct"/>
                  <w:vMerge w:val="restart"/>
                  <w:vAlign w:val="center"/>
                </w:tcPr>
                <w:p w14:paraId="26F7C082">
                  <w:pPr>
                    <w:jc w:val="center"/>
                    <w:rPr>
                      <w:rFonts w:eastAsia="宋体"/>
                      <w:color w:val="auto"/>
                    </w:rPr>
                  </w:pPr>
                  <w:r>
                    <w:rPr>
                      <w:rFonts w:hAnsi="宋体" w:eastAsia="宋体"/>
                      <w:color w:val="auto"/>
                    </w:rPr>
                    <w:t>声源名称</w:t>
                  </w:r>
                </w:p>
              </w:tc>
              <w:tc>
                <w:tcPr>
                  <w:tcW w:w="402" w:type="pct"/>
                  <w:vMerge w:val="restart"/>
                  <w:vAlign w:val="center"/>
                </w:tcPr>
                <w:p w14:paraId="05D64776">
                  <w:pPr>
                    <w:jc w:val="center"/>
                    <w:rPr>
                      <w:rFonts w:eastAsia="宋体"/>
                      <w:color w:val="auto"/>
                    </w:rPr>
                  </w:pPr>
                  <w:r>
                    <w:rPr>
                      <w:rFonts w:hAnsi="宋体" w:eastAsia="宋体"/>
                      <w:color w:val="auto"/>
                    </w:rPr>
                    <w:t>型号</w:t>
                  </w:r>
                </w:p>
              </w:tc>
              <w:tc>
                <w:tcPr>
                  <w:tcW w:w="1649" w:type="pct"/>
                  <w:gridSpan w:val="3"/>
                  <w:vAlign w:val="center"/>
                </w:tcPr>
                <w:p w14:paraId="7C420285">
                  <w:pPr>
                    <w:jc w:val="center"/>
                    <w:rPr>
                      <w:rFonts w:eastAsia="宋体"/>
                      <w:color w:val="auto"/>
                    </w:rPr>
                  </w:pPr>
                  <w:r>
                    <w:rPr>
                      <w:rFonts w:hAnsi="宋体" w:eastAsia="宋体"/>
                      <w:color w:val="auto"/>
                    </w:rPr>
                    <w:t>空间相对位置</w:t>
                  </w:r>
                  <w:r>
                    <w:rPr>
                      <w:rFonts w:eastAsia="宋体"/>
                      <w:color w:val="auto"/>
                    </w:rPr>
                    <w:t>/m</w:t>
                  </w:r>
                </w:p>
              </w:tc>
              <w:tc>
                <w:tcPr>
                  <w:tcW w:w="897" w:type="pct"/>
                  <w:gridSpan w:val="2"/>
                  <w:vAlign w:val="center"/>
                </w:tcPr>
                <w:p w14:paraId="0F61510E">
                  <w:pPr>
                    <w:jc w:val="center"/>
                    <w:rPr>
                      <w:rFonts w:eastAsia="宋体"/>
                      <w:color w:val="auto"/>
                    </w:rPr>
                  </w:pPr>
                  <w:r>
                    <w:rPr>
                      <w:rFonts w:hAnsi="宋体" w:eastAsia="宋体"/>
                      <w:color w:val="auto"/>
                    </w:rPr>
                    <w:t>声</w:t>
                  </w:r>
                  <w:r>
                    <w:rPr>
                      <w:rFonts w:hint="eastAsia" w:hAnsi="宋体" w:eastAsia="宋体"/>
                      <w:color w:val="auto"/>
                      <w:lang w:eastAsia="zh-CN"/>
                    </w:rPr>
                    <w:t>源</w:t>
                  </w:r>
                  <w:r>
                    <w:rPr>
                      <w:rFonts w:hAnsi="宋体" w:eastAsia="宋体"/>
                      <w:color w:val="auto"/>
                    </w:rPr>
                    <w:t>强</w:t>
                  </w:r>
                </w:p>
              </w:tc>
              <w:tc>
                <w:tcPr>
                  <w:tcW w:w="1083" w:type="pct"/>
                  <w:vMerge w:val="restart"/>
                  <w:vAlign w:val="center"/>
                </w:tcPr>
                <w:p w14:paraId="0FA60B25">
                  <w:pPr>
                    <w:jc w:val="center"/>
                    <w:rPr>
                      <w:rFonts w:eastAsia="宋体"/>
                      <w:color w:val="auto"/>
                    </w:rPr>
                  </w:pPr>
                  <w:r>
                    <w:rPr>
                      <w:rFonts w:hAnsi="宋体" w:eastAsia="宋体"/>
                      <w:color w:val="auto"/>
                    </w:rPr>
                    <w:t>声源控制措施</w:t>
                  </w:r>
                </w:p>
              </w:tc>
              <w:tc>
                <w:tcPr>
                  <w:tcW w:w="251" w:type="pct"/>
                  <w:vMerge w:val="restart"/>
                  <w:vAlign w:val="center"/>
                </w:tcPr>
                <w:p w14:paraId="3F6FE10B">
                  <w:pPr>
                    <w:jc w:val="center"/>
                    <w:rPr>
                      <w:rFonts w:eastAsia="宋体"/>
                      <w:color w:val="auto"/>
                    </w:rPr>
                  </w:pPr>
                  <w:r>
                    <w:rPr>
                      <w:rFonts w:hAnsi="宋体" w:eastAsia="宋体"/>
                      <w:color w:val="auto"/>
                    </w:rPr>
                    <w:t>运行时段</w:t>
                  </w:r>
                  <w:r>
                    <w:rPr>
                      <w:rFonts w:eastAsia="宋体"/>
                      <w:color w:val="auto"/>
                    </w:rPr>
                    <w:t>h</w:t>
                  </w:r>
                </w:p>
              </w:tc>
            </w:tr>
            <w:tr w14:paraId="373289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0" w:type="auto"/>
                  <w:vMerge w:val="continue"/>
                  <w:vAlign w:val="center"/>
                </w:tcPr>
                <w:p w14:paraId="0CBC5236">
                  <w:pPr>
                    <w:widowControl/>
                    <w:jc w:val="left"/>
                    <w:rPr>
                      <w:rFonts w:eastAsia="宋体"/>
                      <w:color w:val="auto"/>
                    </w:rPr>
                  </w:pPr>
                </w:p>
              </w:tc>
              <w:tc>
                <w:tcPr>
                  <w:tcW w:w="468" w:type="pct"/>
                  <w:vMerge w:val="continue"/>
                  <w:vAlign w:val="center"/>
                </w:tcPr>
                <w:p w14:paraId="2650B7B7">
                  <w:pPr>
                    <w:widowControl/>
                    <w:jc w:val="left"/>
                    <w:rPr>
                      <w:rFonts w:eastAsia="宋体"/>
                      <w:color w:val="auto"/>
                    </w:rPr>
                  </w:pPr>
                </w:p>
              </w:tc>
              <w:tc>
                <w:tcPr>
                  <w:tcW w:w="402" w:type="pct"/>
                  <w:vMerge w:val="continue"/>
                  <w:vAlign w:val="center"/>
                </w:tcPr>
                <w:p w14:paraId="7A8FB20D">
                  <w:pPr>
                    <w:widowControl/>
                    <w:jc w:val="left"/>
                    <w:rPr>
                      <w:rFonts w:eastAsia="宋体"/>
                      <w:color w:val="auto"/>
                    </w:rPr>
                  </w:pPr>
                </w:p>
              </w:tc>
              <w:tc>
                <w:tcPr>
                  <w:tcW w:w="714" w:type="pct"/>
                  <w:vAlign w:val="center"/>
                </w:tcPr>
                <w:p w14:paraId="1313824F">
                  <w:pPr>
                    <w:jc w:val="center"/>
                    <w:rPr>
                      <w:rFonts w:eastAsia="宋体"/>
                      <w:color w:val="auto"/>
                    </w:rPr>
                  </w:pPr>
                  <w:r>
                    <w:rPr>
                      <w:rFonts w:eastAsia="宋体"/>
                      <w:color w:val="auto"/>
                    </w:rPr>
                    <w:t>X</w:t>
                  </w:r>
                </w:p>
              </w:tc>
              <w:tc>
                <w:tcPr>
                  <w:tcW w:w="653" w:type="pct"/>
                  <w:vAlign w:val="center"/>
                </w:tcPr>
                <w:p w14:paraId="1705C097">
                  <w:pPr>
                    <w:jc w:val="center"/>
                    <w:rPr>
                      <w:rFonts w:eastAsia="宋体"/>
                      <w:color w:val="auto"/>
                    </w:rPr>
                  </w:pPr>
                  <w:r>
                    <w:rPr>
                      <w:rFonts w:eastAsia="宋体"/>
                      <w:color w:val="auto"/>
                    </w:rPr>
                    <w:t>Y</w:t>
                  </w:r>
                </w:p>
              </w:tc>
              <w:tc>
                <w:tcPr>
                  <w:tcW w:w="282" w:type="pct"/>
                  <w:vAlign w:val="center"/>
                </w:tcPr>
                <w:p w14:paraId="6D728158">
                  <w:pPr>
                    <w:jc w:val="center"/>
                    <w:rPr>
                      <w:rFonts w:eastAsia="宋体"/>
                      <w:color w:val="auto"/>
                    </w:rPr>
                  </w:pPr>
                  <w:r>
                    <w:rPr>
                      <w:rFonts w:eastAsia="宋体"/>
                      <w:color w:val="auto"/>
                    </w:rPr>
                    <w:t>Z</w:t>
                  </w:r>
                </w:p>
              </w:tc>
              <w:tc>
                <w:tcPr>
                  <w:tcW w:w="441" w:type="pct"/>
                  <w:vAlign w:val="center"/>
                </w:tcPr>
                <w:p w14:paraId="44CC25C3">
                  <w:pPr>
                    <w:jc w:val="center"/>
                    <w:rPr>
                      <w:rFonts w:eastAsia="宋体"/>
                      <w:color w:val="auto"/>
                    </w:rPr>
                  </w:pPr>
                  <w:r>
                    <w:rPr>
                      <w:rFonts w:hAnsi="宋体" w:eastAsia="宋体"/>
                      <w:color w:val="auto"/>
                    </w:rPr>
                    <w:t>声压级</w:t>
                  </w:r>
                </w:p>
              </w:tc>
              <w:tc>
                <w:tcPr>
                  <w:tcW w:w="456" w:type="pct"/>
                  <w:vAlign w:val="center"/>
                </w:tcPr>
                <w:p w14:paraId="7A176314">
                  <w:pPr>
                    <w:jc w:val="center"/>
                    <w:rPr>
                      <w:rFonts w:eastAsia="宋体"/>
                      <w:color w:val="auto"/>
                    </w:rPr>
                  </w:pPr>
                  <w:r>
                    <w:rPr>
                      <w:rFonts w:hAnsi="宋体" w:eastAsia="宋体"/>
                      <w:color w:val="auto"/>
                    </w:rPr>
                    <w:t>距声源距离</w:t>
                  </w:r>
                  <w:r>
                    <w:rPr>
                      <w:rFonts w:eastAsia="宋体"/>
                      <w:color w:val="auto"/>
                    </w:rPr>
                    <w:t>/m</w:t>
                  </w:r>
                </w:p>
              </w:tc>
              <w:tc>
                <w:tcPr>
                  <w:tcW w:w="1083" w:type="pct"/>
                  <w:vMerge w:val="continue"/>
                  <w:vAlign w:val="center"/>
                </w:tcPr>
                <w:p w14:paraId="7C2D7EA6">
                  <w:pPr>
                    <w:widowControl/>
                    <w:jc w:val="left"/>
                    <w:rPr>
                      <w:rFonts w:eastAsia="宋体"/>
                      <w:color w:val="auto"/>
                    </w:rPr>
                  </w:pPr>
                </w:p>
              </w:tc>
              <w:tc>
                <w:tcPr>
                  <w:tcW w:w="0" w:type="auto"/>
                  <w:vMerge w:val="continue"/>
                  <w:vAlign w:val="center"/>
                </w:tcPr>
                <w:p w14:paraId="1DD43B7E">
                  <w:pPr>
                    <w:widowControl/>
                    <w:jc w:val="left"/>
                    <w:rPr>
                      <w:rFonts w:eastAsia="宋体"/>
                      <w:color w:val="auto"/>
                    </w:rPr>
                  </w:pPr>
                </w:p>
              </w:tc>
            </w:tr>
            <w:tr w14:paraId="165C91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70C748B0">
                  <w:pPr>
                    <w:jc w:val="center"/>
                    <w:rPr>
                      <w:rFonts w:eastAsia="宋体"/>
                      <w:color w:val="auto"/>
                    </w:rPr>
                  </w:pPr>
                  <w:r>
                    <w:rPr>
                      <w:rFonts w:eastAsia="宋体"/>
                      <w:color w:val="auto"/>
                    </w:rPr>
                    <w:t>1</w:t>
                  </w:r>
                </w:p>
              </w:tc>
              <w:tc>
                <w:tcPr>
                  <w:tcW w:w="468" w:type="pct"/>
                  <w:vAlign w:val="center"/>
                </w:tcPr>
                <w:p w14:paraId="02D494B3">
                  <w:pPr>
                    <w:adjustRightInd w:val="0"/>
                    <w:snapToGrid w:val="0"/>
                    <w:jc w:val="center"/>
                    <w:rPr>
                      <w:rFonts w:eastAsia="宋体"/>
                      <w:color w:val="auto"/>
                      <w:szCs w:val="21"/>
                    </w:rPr>
                  </w:pPr>
                  <w:r>
                    <w:rPr>
                      <w:rFonts w:eastAsia="宋体"/>
                      <w:color w:val="auto"/>
                      <w:szCs w:val="21"/>
                    </w:rPr>
                    <w:t>TA001</w:t>
                  </w:r>
                  <w:r>
                    <w:rPr>
                      <w:rFonts w:hAnsi="宋体" w:eastAsia="宋体"/>
                      <w:color w:val="auto"/>
                      <w:szCs w:val="21"/>
                    </w:rPr>
                    <w:t>配套风机</w:t>
                  </w:r>
                </w:p>
              </w:tc>
              <w:tc>
                <w:tcPr>
                  <w:tcW w:w="402" w:type="pct"/>
                  <w:vAlign w:val="center"/>
                </w:tcPr>
                <w:p w14:paraId="5511F868">
                  <w:pPr>
                    <w:jc w:val="center"/>
                    <w:rPr>
                      <w:rFonts w:eastAsia="宋体"/>
                      <w:color w:val="auto"/>
                      <w:szCs w:val="21"/>
                    </w:rPr>
                  </w:pPr>
                  <w:r>
                    <w:rPr>
                      <w:rFonts w:hint="eastAsia" w:eastAsia="宋体"/>
                      <w:color w:val="auto"/>
                      <w:szCs w:val="21"/>
                      <w:lang w:val="en-US" w:eastAsia="zh-CN"/>
                    </w:rPr>
                    <w:t>2.2kW</w:t>
                  </w:r>
                </w:p>
              </w:tc>
              <w:tc>
                <w:tcPr>
                  <w:tcW w:w="1293" w:type="dxa"/>
                  <w:vAlign w:val="center"/>
                </w:tcPr>
                <w:p w14:paraId="2B79C4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rPr>
                  </w:pPr>
                  <w:r>
                    <w:rPr>
                      <w:rFonts w:eastAsia="宋体"/>
                      <w:color w:val="auto"/>
                      <w:sz w:val="18"/>
                      <w:szCs w:val="18"/>
                    </w:rPr>
                    <w:t>119.282</w:t>
                  </w:r>
                  <w:r>
                    <w:rPr>
                      <w:rFonts w:hint="eastAsia" w:eastAsia="宋体"/>
                      <w:color w:val="auto"/>
                      <w:sz w:val="18"/>
                      <w:szCs w:val="18"/>
                      <w:lang w:val="en-US" w:eastAsia="zh-CN"/>
                    </w:rPr>
                    <w:t>3451</w:t>
                  </w:r>
                </w:p>
              </w:tc>
              <w:tc>
                <w:tcPr>
                  <w:tcW w:w="1183" w:type="dxa"/>
                  <w:vAlign w:val="center"/>
                </w:tcPr>
                <w:p w14:paraId="6D40F8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rPr>
                  </w:pPr>
                  <w:r>
                    <w:rPr>
                      <w:rFonts w:eastAsia="宋体"/>
                      <w:color w:val="auto"/>
                      <w:sz w:val="18"/>
                      <w:szCs w:val="18"/>
                    </w:rPr>
                    <w:t>33.847</w:t>
                  </w:r>
                  <w:r>
                    <w:rPr>
                      <w:rFonts w:hint="eastAsia" w:eastAsia="宋体"/>
                      <w:color w:val="auto"/>
                      <w:sz w:val="18"/>
                      <w:szCs w:val="18"/>
                      <w:lang w:val="en-US" w:eastAsia="zh-CN"/>
                    </w:rPr>
                    <w:t>321</w:t>
                  </w:r>
                </w:p>
              </w:tc>
              <w:tc>
                <w:tcPr>
                  <w:tcW w:w="282" w:type="pct"/>
                  <w:vAlign w:val="center"/>
                </w:tcPr>
                <w:p w14:paraId="5C5B47C7">
                  <w:pPr>
                    <w:jc w:val="center"/>
                    <w:rPr>
                      <w:rFonts w:eastAsia="宋体"/>
                      <w:color w:val="auto"/>
                    </w:rPr>
                  </w:pPr>
                  <w:r>
                    <w:rPr>
                      <w:rFonts w:eastAsia="宋体"/>
                      <w:color w:val="auto"/>
                    </w:rPr>
                    <w:t>1.5</w:t>
                  </w:r>
                </w:p>
              </w:tc>
              <w:tc>
                <w:tcPr>
                  <w:tcW w:w="441" w:type="pct"/>
                  <w:vAlign w:val="center"/>
                </w:tcPr>
                <w:p w14:paraId="7A9DEC3E">
                  <w:pPr>
                    <w:jc w:val="center"/>
                    <w:rPr>
                      <w:rFonts w:eastAsia="宋体"/>
                      <w:color w:val="auto"/>
                    </w:rPr>
                  </w:pPr>
                  <w:r>
                    <w:rPr>
                      <w:rFonts w:eastAsia="宋体"/>
                      <w:color w:val="auto"/>
                    </w:rPr>
                    <w:t>80-95</w:t>
                  </w:r>
                </w:p>
              </w:tc>
              <w:tc>
                <w:tcPr>
                  <w:tcW w:w="456" w:type="pct"/>
                  <w:vAlign w:val="center"/>
                </w:tcPr>
                <w:p w14:paraId="4813BD3F">
                  <w:pPr>
                    <w:jc w:val="center"/>
                    <w:rPr>
                      <w:rFonts w:eastAsia="宋体"/>
                      <w:color w:val="auto"/>
                      <w:szCs w:val="21"/>
                    </w:rPr>
                  </w:pPr>
                  <w:r>
                    <w:rPr>
                      <w:rFonts w:eastAsia="宋体"/>
                      <w:color w:val="auto"/>
                      <w:szCs w:val="21"/>
                    </w:rPr>
                    <w:t>1</w:t>
                  </w:r>
                </w:p>
              </w:tc>
              <w:tc>
                <w:tcPr>
                  <w:tcW w:w="1083" w:type="pct"/>
                  <w:vMerge w:val="restart"/>
                  <w:vAlign w:val="center"/>
                </w:tcPr>
                <w:p w14:paraId="16DBE4D0">
                  <w:pPr>
                    <w:jc w:val="center"/>
                    <w:rPr>
                      <w:rFonts w:eastAsia="宋体"/>
                      <w:bCs/>
                      <w:color w:val="auto"/>
                      <w:szCs w:val="21"/>
                    </w:rPr>
                  </w:pPr>
                  <w:r>
                    <w:rPr>
                      <w:rFonts w:hAnsi="宋体" w:eastAsia="宋体"/>
                      <w:bCs/>
                      <w:color w:val="auto"/>
                      <w:szCs w:val="21"/>
                    </w:rPr>
                    <w:t>选用低噪音设备；消声减震；加强操作管理和维护；合理布局等</w:t>
                  </w:r>
                </w:p>
              </w:tc>
              <w:tc>
                <w:tcPr>
                  <w:tcW w:w="251" w:type="pct"/>
                  <w:vMerge w:val="restart"/>
                  <w:vAlign w:val="center"/>
                </w:tcPr>
                <w:p w14:paraId="62589174">
                  <w:pPr>
                    <w:ind w:left="-105" w:leftChars="-50" w:right="-105" w:rightChars="-50"/>
                    <w:jc w:val="center"/>
                    <w:rPr>
                      <w:rFonts w:eastAsia="宋体"/>
                      <w:bCs/>
                      <w:color w:val="auto"/>
                      <w:szCs w:val="21"/>
                    </w:rPr>
                  </w:pPr>
                  <w:r>
                    <w:rPr>
                      <w:rFonts w:hAnsi="宋体" w:eastAsia="宋体"/>
                      <w:color w:val="auto"/>
                    </w:rPr>
                    <w:t>连续运行</w:t>
                  </w:r>
                </w:p>
                <w:p w14:paraId="75743315">
                  <w:pPr>
                    <w:ind w:left="-105" w:leftChars="-50" w:right="-105" w:rightChars="-50"/>
                    <w:jc w:val="center"/>
                    <w:rPr>
                      <w:rFonts w:eastAsia="宋体"/>
                      <w:color w:val="auto"/>
                    </w:rPr>
                  </w:pPr>
                  <w:r>
                    <w:rPr>
                      <w:rFonts w:eastAsia="宋体"/>
                      <w:color w:val="auto"/>
                    </w:rPr>
                    <w:t xml:space="preserve"> </w:t>
                  </w:r>
                </w:p>
              </w:tc>
            </w:tr>
            <w:tr w14:paraId="04FF32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7C45F7F0">
                  <w:pPr>
                    <w:jc w:val="center"/>
                    <w:rPr>
                      <w:rFonts w:eastAsia="宋体"/>
                      <w:color w:val="auto"/>
                    </w:rPr>
                  </w:pPr>
                  <w:r>
                    <w:rPr>
                      <w:rFonts w:eastAsia="宋体"/>
                      <w:color w:val="auto"/>
                    </w:rPr>
                    <w:t>2</w:t>
                  </w:r>
                </w:p>
              </w:tc>
              <w:tc>
                <w:tcPr>
                  <w:tcW w:w="468" w:type="pct"/>
                  <w:vAlign w:val="center"/>
                </w:tcPr>
                <w:p w14:paraId="18B1E27E">
                  <w:pPr>
                    <w:adjustRightInd w:val="0"/>
                    <w:snapToGrid w:val="0"/>
                    <w:jc w:val="center"/>
                    <w:rPr>
                      <w:rFonts w:eastAsia="宋体"/>
                      <w:color w:val="auto"/>
                      <w:szCs w:val="21"/>
                    </w:rPr>
                  </w:pPr>
                  <w:r>
                    <w:rPr>
                      <w:rFonts w:eastAsia="宋体"/>
                      <w:color w:val="auto"/>
                      <w:szCs w:val="21"/>
                    </w:rPr>
                    <w:t>TA002</w:t>
                  </w:r>
                  <w:r>
                    <w:rPr>
                      <w:rFonts w:hAnsi="宋体" w:eastAsia="宋体"/>
                      <w:color w:val="auto"/>
                      <w:szCs w:val="21"/>
                    </w:rPr>
                    <w:t>配套风机</w:t>
                  </w:r>
                </w:p>
              </w:tc>
              <w:tc>
                <w:tcPr>
                  <w:tcW w:w="402" w:type="pct"/>
                  <w:vAlign w:val="center"/>
                </w:tcPr>
                <w:p w14:paraId="054CDD35">
                  <w:pPr>
                    <w:jc w:val="center"/>
                    <w:rPr>
                      <w:rFonts w:eastAsia="宋体"/>
                      <w:color w:val="auto"/>
                      <w:szCs w:val="21"/>
                    </w:rPr>
                  </w:pPr>
                  <w:r>
                    <w:rPr>
                      <w:rFonts w:eastAsia="宋体"/>
                      <w:color w:val="auto"/>
                      <w:szCs w:val="21"/>
                    </w:rPr>
                    <w:t>15</w:t>
                  </w:r>
                  <w:r>
                    <w:rPr>
                      <w:rFonts w:hint="eastAsia" w:eastAsia="宋体"/>
                      <w:color w:val="auto"/>
                      <w:szCs w:val="21"/>
                      <w:lang w:eastAsia="zh-CN"/>
                    </w:rPr>
                    <w:t>kW</w:t>
                  </w:r>
                </w:p>
              </w:tc>
              <w:tc>
                <w:tcPr>
                  <w:tcW w:w="1293" w:type="dxa"/>
                  <w:vAlign w:val="center"/>
                </w:tcPr>
                <w:p w14:paraId="303740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rPr>
                  </w:pPr>
                  <w:r>
                    <w:rPr>
                      <w:rFonts w:eastAsia="宋体"/>
                      <w:color w:val="auto"/>
                      <w:sz w:val="18"/>
                      <w:szCs w:val="18"/>
                    </w:rPr>
                    <w:t>119.282</w:t>
                  </w:r>
                  <w:r>
                    <w:rPr>
                      <w:rFonts w:hint="eastAsia" w:eastAsia="宋体"/>
                      <w:color w:val="auto"/>
                      <w:sz w:val="18"/>
                      <w:szCs w:val="18"/>
                      <w:lang w:val="en-US" w:eastAsia="zh-CN"/>
                    </w:rPr>
                    <w:t>1125</w:t>
                  </w:r>
                </w:p>
              </w:tc>
              <w:tc>
                <w:tcPr>
                  <w:tcW w:w="1183" w:type="dxa"/>
                  <w:vAlign w:val="center"/>
                </w:tcPr>
                <w:p w14:paraId="052E26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eastAsia="zh-CN"/>
                    </w:rPr>
                  </w:pPr>
                  <w:r>
                    <w:rPr>
                      <w:rFonts w:eastAsia="宋体"/>
                      <w:color w:val="auto"/>
                      <w:sz w:val="18"/>
                      <w:szCs w:val="18"/>
                    </w:rPr>
                    <w:t>33.84</w:t>
                  </w:r>
                  <w:r>
                    <w:rPr>
                      <w:rFonts w:hint="eastAsia" w:eastAsia="宋体"/>
                      <w:color w:val="auto"/>
                      <w:sz w:val="18"/>
                      <w:szCs w:val="18"/>
                      <w:lang w:val="en-US" w:eastAsia="zh-CN"/>
                    </w:rPr>
                    <w:t>1518</w:t>
                  </w:r>
                </w:p>
              </w:tc>
              <w:tc>
                <w:tcPr>
                  <w:tcW w:w="282" w:type="pct"/>
                  <w:vAlign w:val="center"/>
                </w:tcPr>
                <w:p w14:paraId="2A9701E9">
                  <w:pPr>
                    <w:jc w:val="center"/>
                    <w:rPr>
                      <w:rFonts w:eastAsia="宋体"/>
                      <w:color w:val="auto"/>
                    </w:rPr>
                  </w:pPr>
                  <w:r>
                    <w:rPr>
                      <w:rFonts w:eastAsia="宋体"/>
                      <w:color w:val="auto"/>
                    </w:rPr>
                    <w:t>1.5</w:t>
                  </w:r>
                </w:p>
              </w:tc>
              <w:tc>
                <w:tcPr>
                  <w:tcW w:w="441" w:type="pct"/>
                  <w:vAlign w:val="center"/>
                </w:tcPr>
                <w:p w14:paraId="0CA4A6B2">
                  <w:pPr>
                    <w:jc w:val="center"/>
                    <w:rPr>
                      <w:rFonts w:eastAsia="宋体"/>
                      <w:color w:val="auto"/>
                    </w:rPr>
                  </w:pPr>
                  <w:r>
                    <w:rPr>
                      <w:rFonts w:eastAsia="宋体"/>
                      <w:color w:val="auto"/>
                    </w:rPr>
                    <w:t>80-95</w:t>
                  </w:r>
                </w:p>
              </w:tc>
              <w:tc>
                <w:tcPr>
                  <w:tcW w:w="456" w:type="pct"/>
                  <w:vAlign w:val="center"/>
                </w:tcPr>
                <w:p w14:paraId="71AB30DD">
                  <w:pPr>
                    <w:jc w:val="center"/>
                    <w:rPr>
                      <w:rFonts w:eastAsia="宋体"/>
                      <w:color w:val="auto"/>
                      <w:szCs w:val="21"/>
                    </w:rPr>
                  </w:pPr>
                  <w:r>
                    <w:rPr>
                      <w:rFonts w:eastAsia="宋体"/>
                      <w:color w:val="auto"/>
                      <w:szCs w:val="21"/>
                    </w:rPr>
                    <w:t>1</w:t>
                  </w:r>
                </w:p>
              </w:tc>
              <w:tc>
                <w:tcPr>
                  <w:tcW w:w="1083" w:type="pct"/>
                  <w:vMerge w:val="continue"/>
                  <w:vAlign w:val="center"/>
                </w:tcPr>
                <w:p w14:paraId="775651AE">
                  <w:pPr>
                    <w:jc w:val="center"/>
                    <w:rPr>
                      <w:rFonts w:eastAsia="宋体"/>
                      <w:color w:val="auto"/>
                    </w:rPr>
                  </w:pPr>
                </w:p>
              </w:tc>
              <w:tc>
                <w:tcPr>
                  <w:tcW w:w="251" w:type="pct"/>
                  <w:vMerge w:val="continue"/>
                  <w:vAlign w:val="center"/>
                </w:tcPr>
                <w:p w14:paraId="0DDACC59">
                  <w:pPr>
                    <w:ind w:left="-105" w:leftChars="-50" w:right="-105" w:rightChars="-50"/>
                    <w:jc w:val="center"/>
                    <w:rPr>
                      <w:rFonts w:eastAsia="宋体"/>
                      <w:bCs/>
                      <w:color w:val="auto"/>
                      <w:szCs w:val="21"/>
                    </w:rPr>
                  </w:pPr>
                </w:p>
              </w:tc>
            </w:tr>
          </w:tbl>
          <w:p w14:paraId="55738BE6">
            <w:pPr>
              <w:adjustRightInd w:val="0"/>
              <w:snapToGrid w:val="0"/>
              <w:spacing w:beforeLines="50" w:line="360" w:lineRule="auto"/>
              <w:ind w:firstLine="482" w:firstLineChars="200"/>
              <w:rPr>
                <w:rFonts w:eastAsia="宋体"/>
                <w:color w:val="auto"/>
                <w:sz w:val="24"/>
              </w:rPr>
            </w:pPr>
            <w:r>
              <w:rPr>
                <w:rFonts w:ascii="宋体" w:hAnsi="宋体" w:eastAsia="宋体"/>
                <w:b/>
                <w:color w:val="auto"/>
                <w:sz w:val="24"/>
              </w:rPr>
              <w:t>②</w:t>
            </w:r>
            <w:r>
              <w:rPr>
                <w:rFonts w:hAnsi="宋体" w:eastAsia="宋体"/>
                <w:b/>
                <w:color w:val="auto"/>
                <w:kern w:val="0"/>
                <w:sz w:val="24"/>
                <w:lang w:val="zh-CN"/>
              </w:rPr>
              <w:t>噪声污染防治措施</w:t>
            </w:r>
          </w:p>
          <w:p w14:paraId="4FD00FEA">
            <w:pPr>
              <w:adjustRightInd w:val="0"/>
              <w:snapToGrid w:val="0"/>
              <w:spacing w:line="360" w:lineRule="auto"/>
              <w:ind w:firstLine="480" w:firstLineChars="200"/>
              <w:rPr>
                <w:rFonts w:eastAsia="宋体"/>
                <w:color w:val="auto"/>
                <w:sz w:val="24"/>
              </w:rPr>
            </w:pPr>
            <w:r>
              <w:rPr>
                <w:rFonts w:hAnsi="宋体" w:eastAsia="宋体"/>
                <w:color w:val="auto"/>
                <w:sz w:val="24"/>
              </w:rPr>
              <w:t>为进一步减小项目噪声影响，针对项目特点，建设单位采取了不同的噪声防治措施，首先是先从声源上进行有效控制，其次采取有效的隔声、消声、吸声等控制措施，厂区已采取噪声防治措施如下：</w:t>
            </w:r>
          </w:p>
          <w:p w14:paraId="6A6DB480">
            <w:pPr>
              <w:adjustRightInd w:val="0"/>
              <w:snapToGrid w:val="0"/>
              <w:spacing w:line="360" w:lineRule="auto"/>
              <w:ind w:firstLine="480" w:firstLineChars="200"/>
              <w:rPr>
                <w:rFonts w:eastAsia="宋体"/>
                <w:color w:val="auto"/>
                <w:sz w:val="24"/>
              </w:rPr>
            </w:pPr>
            <w:r>
              <w:rPr>
                <w:rFonts w:eastAsia="宋体"/>
                <w:color w:val="auto"/>
                <w:sz w:val="24"/>
              </w:rPr>
              <w:t>a.</w:t>
            </w:r>
            <w:r>
              <w:rPr>
                <w:rFonts w:hAnsi="宋体" w:eastAsia="宋体"/>
                <w:color w:val="auto"/>
                <w:sz w:val="24"/>
              </w:rPr>
              <w:t>从声源上控制，加工设备选择低噪声和符合国家噪声标准的设备。生产设备均采用性能好、噪声发生源强小和生产效率高的设备。动力设备采用钢砼隔振基础，管道、阀门接口采取缓动及减振的挠性接头（口）。</w:t>
            </w:r>
          </w:p>
          <w:p w14:paraId="59A08837">
            <w:pPr>
              <w:adjustRightInd w:val="0"/>
              <w:snapToGrid w:val="0"/>
              <w:spacing w:line="360" w:lineRule="auto"/>
              <w:ind w:firstLine="480" w:firstLineChars="200"/>
              <w:rPr>
                <w:rFonts w:eastAsia="宋体"/>
                <w:color w:val="auto"/>
                <w:sz w:val="24"/>
              </w:rPr>
            </w:pPr>
            <w:r>
              <w:rPr>
                <w:rFonts w:eastAsia="宋体"/>
                <w:color w:val="auto"/>
                <w:sz w:val="24"/>
              </w:rPr>
              <w:t>b.</w:t>
            </w:r>
            <w:r>
              <w:rPr>
                <w:rFonts w:hAnsi="宋体" w:eastAsia="宋体"/>
                <w:color w:val="auto"/>
                <w:sz w:val="24"/>
              </w:rPr>
              <w:t>合理布局：将高噪声设备尽量布置在厂区中间，远离厂界，通过距离衰减减轻噪声对周围环境的影响。</w:t>
            </w:r>
          </w:p>
          <w:p w14:paraId="0C552FA3">
            <w:pPr>
              <w:adjustRightInd w:val="0"/>
              <w:snapToGrid w:val="0"/>
              <w:spacing w:line="360" w:lineRule="auto"/>
              <w:ind w:firstLine="480" w:firstLineChars="200"/>
              <w:rPr>
                <w:rFonts w:eastAsia="宋体"/>
                <w:color w:val="auto"/>
                <w:sz w:val="24"/>
              </w:rPr>
            </w:pPr>
            <w:r>
              <w:rPr>
                <w:rFonts w:eastAsia="宋体"/>
                <w:color w:val="auto"/>
                <w:sz w:val="24"/>
              </w:rPr>
              <w:t>c.</w:t>
            </w:r>
            <w:r>
              <w:rPr>
                <w:rFonts w:hAnsi="宋体" w:eastAsia="宋体"/>
                <w:color w:val="auto"/>
                <w:sz w:val="24"/>
              </w:rPr>
              <w:t>加强管理：平时加强对各噪声设备的保养、检修，保证设备良好运转，减轻运行噪声强度。</w:t>
            </w:r>
          </w:p>
          <w:p w14:paraId="6030CBAC">
            <w:pPr>
              <w:adjustRightInd w:val="0"/>
              <w:snapToGrid w:val="0"/>
              <w:spacing w:line="360" w:lineRule="auto"/>
              <w:ind w:firstLine="480" w:firstLineChars="200"/>
              <w:rPr>
                <w:rFonts w:eastAsia="宋体"/>
                <w:color w:val="auto"/>
                <w:sz w:val="24"/>
              </w:rPr>
            </w:pPr>
            <w:r>
              <w:rPr>
                <w:rFonts w:eastAsia="宋体"/>
                <w:color w:val="auto"/>
                <w:sz w:val="24"/>
              </w:rPr>
              <w:t>d.</w:t>
            </w:r>
            <w:r>
              <w:rPr>
                <w:rFonts w:hAnsi="宋体" w:eastAsia="宋体"/>
                <w:color w:val="auto"/>
                <w:sz w:val="24"/>
              </w:rPr>
              <w:t>在设计及安装中根据不同的设备采取消声、减振、隔声。经过基础减振、消声等措施噪声可降低</w:t>
            </w:r>
            <w:r>
              <w:rPr>
                <w:rFonts w:eastAsia="宋体"/>
                <w:color w:val="auto"/>
                <w:sz w:val="24"/>
              </w:rPr>
              <w:t>5</w:t>
            </w:r>
            <w:r>
              <w:rPr>
                <w:rFonts w:hAnsi="宋体" w:eastAsia="宋体"/>
                <w:color w:val="auto"/>
                <w:sz w:val="24"/>
              </w:rPr>
              <w:t>～</w:t>
            </w:r>
            <w:r>
              <w:rPr>
                <w:rFonts w:eastAsia="宋体"/>
                <w:color w:val="auto"/>
                <w:sz w:val="24"/>
              </w:rPr>
              <w:t>10dB</w:t>
            </w:r>
            <w:r>
              <w:rPr>
                <w:rFonts w:hAnsi="宋体" w:eastAsia="宋体"/>
                <w:color w:val="auto"/>
                <w:sz w:val="24"/>
              </w:rPr>
              <w:t>（</w:t>
            </w:r>
            <w:r>
              <w:rPr>
                <w:rFonts w:eastAsia="宋体"/>
                <w:color w:val="auto"/>
                <w:sz w:val="24"/>
              </w:rPr>
              <w:t>A</w:t>
            </w:r>
            <w:r>
              <w:rPr>
                <w:rFonts w:hAnsi="宋体" w:eastAsia="宋体"/>
                <w:color w:val="auto"/>
                <w:sz w:val="24"/>
              </w:rPr>
              <w:t>）；车间墙体隔声可达到</w:t>
            </w:r>
            <w:r>
              <w:rPr>
                <w:rFonts w:eastAsia="宋体"/>
                <w:color w:val="auto"/>
                <w:sz w:val="24"/>
              </w:rPr>
              <w:t>10</w:t>
            </w:r>
            <w:r>
              <w:rPr>
                <w:rFonts w:hAnsi="宋体" w:eastAsia="宋体"/>
                <w:color w:val="auto"/>
                <w:sz w:val="24"/>
              </w:rPr>
              <w:t>～</w:t>
            </w:r>
            <w:r>
              <w:rPr>
                <w:rFonts w:eastAsia="宋体"/>
                <w:color w:val="auto"/>
                <w:sz w:val="24"/>
              </w:rPr>
              <w:t>15dB</w:t>
            </w:r>
            <w:r>
              <w:rPr>
                <w:rFonts w:hAnsi="宋体" w:eastAsia="宋体"/>
                <w:color w:val="auto"/>
                <w:sz w:val="24"/>
              </w:rPr>
              <w:t>（</w:t>
            </w:r>
            <w:r>
              <w:rPr>
                <w:rFonts w:eastAsia="宋体"/>
                <w:color w:val="auto"/>
                <w:sz w:val="24"/>
              </w:rPr>
              <w:t>A</w:t>
            </w:r>
            <w:r>
              <w:rPr>
                <w:rFonts w:hAnsi="宋体" w:eastAsia="宋体"/>
                <w:color w:val="auto"/>
                <w:sz w:val="24"/>
              </w:rPr>
              <w:t>）的隔声量。</w:t>
            </w:r>
          </w:p>
          <w:p w14:paraId="5EB20654">
            <w:pPr>
              <w:adjustRightInd w:val="0"/>
              <w:snapToGrid w:val="0"/>
              <w:spacing w:line="360" w:lineRule="auto"/>
              <w:ind w:firstLine="480" w:firstLineChars="200"/>
              <w:rPr>
                <w:rFonts w:eastAsia="宋体"/>
                <w:color w:val="auto"/>
                <w:sz w:val="24"/>
              </w:rPr>
            </w:pPr>
            <w:r>
              <w:rPr>
                <w:rFonts w:eastAsia="宋体"/>
                <w:color w:val="auto"/>
                <w:sz w:val="24"/>
              </w:rPr>
              <w:t>e.</w:t>
            </w:r>
            <w:r>
              <w:rPr>
                <w:rFonts w:hAnsi="宋体" w:eastAsia="宋体"/>
                <w:color w:val="auto"/>
                <w:sz w:val="24"/>
              </w:rPr>
              <w:t>消声、减振措施：主要噪声设备还应采取隔声、消音、</w:t>
            </w:r>
            <w:r>
              <w:rPr>
                <w:rFonts w:hint="eastAsia" w:hAnsi="宋体" w:eastAsia="宋体"/>
                <w:color w:val="auto"/>
                <w:sz w:val="24"/>
                <w:lang w:eastAsia="zh-CN"/>
              </w:rPr>
              <w:t>减振</w:t>
            </w:r>
            <w:r>
              <w:rPr>
                <w:rFonts w:hAnsi="宋体" w:eastAsia="宋体"/>
                <w:color w:val="auto"/>
                <w:sz w:val="24"/>
              </w:rPr>
              <w:t>等降噪措施。对车间排气筒的室外风机采取消声器降噪，一般可以降低</w:t>
            </w:r>
            <w:r>
              <w:rPr>
                <w:rFonts w:eastAsia="宋体"/>
                <w:color w:val="auto"/>
                <w:sz w:val="24"/>
              </w:rPr>
              <w:t>20dB</w:t>
            </w:r>
            <w:r>
              <w:rPr>
                <w:rFonts w:hAnsi="宋体" w:eastAsia="宋体"/>
                <w:color w:val="auto"/>
                <w:sz w:val="24"/>
              </w:rPr>
              <w:t>左右。</w:t>
            </w:r>
          </w:p>
          <w:p w14:paraId="7C3F7F82">
            <w:pPr>
              <w:adjustRightInd w:val="0"/>
              <w:snapToGrid w:val="0"/>
              <w:spacing w:line="360" w:lineRule="auto"/>
              <w:ind w:firstLine="482" w:firstLineChars="200"/>
              <w:rPr>
                <w:rFonts w:eastAsia="宋体"/>
                <w:color w:val="auto"/>
                <w:sz w:val="24"/>
              </w:rPr>
            </w:pPr>
            <w:r>
              <w:rPr>
                <w:rFonts w:ascii="宋体" w:hAnsi="宋体" w:eastAsia="宋体"/>
                <w:b/>
                <w:color w:val="auto"/>
                <w:sz w:val="24"/>
              </w:rPr>
              <w:t>③</w:t>
            </w:r>
            <w:r>
              <w:rPr>
                <w:rFonts w:hAnsi="宋体" w:eastAsia="宋体"/>
                <w:b/>
                <w:color w:val="auto"/>
                <w:sz w:val="24"/>
              </w:rPr>
              <w:t>噪声影响分析</w:t>
            </w:r>
          </w:p>
          <w:p w14:paraId="5EABCC59">
            <w:pPr>
              <w:adjustRightInd w:val="0"/>
              <w:snapToGrid w:val="0"/>
              <w:spacing w:line="360" w:lineRule="auto"/>
              <w:ind w:firstLine="480" w:firstLineChars="200"/>
              <w:rPr>
                <w:rFonts w:eastAsia="宋体"/>
                <w:color w:val="auto"/>
                <w:sz w:val="24"/>
              </w:rPr>
            </w:pPr>
            <w:r>
              <w:rPr>
                <w:rFonts w:hAnsi="宋体" w:eastAsia="宋体"/>
                <w:color w:val="auto"/>
                <w:sz w:val="24"/>
              </w:rPr>
              <w:t>通过相应的降噪措施和距离衰减后，可使厂界噪声满足《工业企业厂界环境噪声排放标准》（</w:t>
            </w:r>
            <w:r>
              <w:rPr>
                <w:rFonts w:eastAsia="宋体"/>
                <w:color w:val="auto"/>
                <w:sz w:val="24"/>
              </w:rPr>
              <w:t>GB12348-2008</w:t>
            </w:r>
            <w:r>
              <w:rPr>
                <w:rFonts w:hAnsi="宋体" w:eastAsia="宋体"/>
                <w:color w:val="auto"/>
                <w:sz w:val="24"/>
              </w:rPr>
              <w:t>）</w:t>
            </w:r>
            <w:r>
              <w:rPr>
                <w:rFonts w:eastAsia="宋体"/>
                <w:color w:val="auto"/>
                <w:sz w:val="24"/>
              </w:rPr>
              <w:t>3</w:t>
            </w:r>
            <w:r>
              <w:rPr>
                <w:rFonts w:hAnsi="宋体" w:eastAsia="宋体"/>
                <w:color w:val="auto"/>
                <w:sz w:val="24"/>
              </w:rPr>
              <w:t>类标准要求。</w:t>
            </w:r>
          </w:p>
          <w:p w14:paraId="370F1454">
            <w:pPr>
              <w:adjustRightInd w:val="0"/>
              <w:snapToGrid w:val="0"/>
              <w:spacing w:line="360" w:lineRule="auto"/>
              <w:ind w:firstLine="482" w:firstLineChars="200"/>
              <w:rPr>
                <w:rFonts w:eastAsia="宋体"/>
                <w:b/>
                <w:color w:val="auto"/>
                <w:kern w:val="0"/>
                <w:sz w:val="24"/>
                <w:lang w:val="zh-CN"/>
              </w:rPr>
            </w:pPr>
            <w:r>
              <w:rPr>
                <w:rFonts w:hAnsi="宋体" w:eastAsia="宋体"/>
                <w:b/>
                <w:color w:val="auto"/>
                <w:kern w:val="0"/>
                <w:sz w:val="24"/>
                <w:lang w:val="zh-CN"/>
              </w:rPr>
              <w:t>（</w:t>
            </w:r>
            <w:r>
              <w:rPr>
                <w:rFonts w:eastAsia="宋体"/>
                <w:b/>
                <w:color w:val="auto"/>
                <w:kern w:val="0"/>
                <w:sz w:val="24"/>
                <w:lang w:val="zh-CN"/>
              </w:rPr>
              <w:t>2</w:t>
            </w:r>
            <w:r>
              <w:rPr>
                <w:rFonts w:hAnsi="宋体" w:eastAsia="宋体"/>
                <w:b/>
                <w:color w:val="auto"/>
                <w:kern w:val="0"/>
                <w:sz w:val="24"/>
                <w:lang w:val="zh-CN"/>
              </w:rPr>
              <w:t>）噪声监测要求</w:t>
            </w:r>
          </w:p>
          <w:p w14:paraId="4A336224">
            <w:pPr>
              <w:autoSpaceDE w:val="0"/>
              <w:autoSpaceDN w:val="0"/>
              <w:adjustRightInd w:val="0"/>
              <w:snapToGrid w:val="0"/>
              <w:spacing w:line="360" w:lineRule="auto"/>
              <w:ind w:firstLine="480" w:firstLineChars="200"/>
              <w:rPr>
                <w:rFonts w:eastAsia="宋体"/>
                <w:color w:val="auto"/>
                <w:sz w:val="24"/>
              </w:rPr>
            </w:pPr>
            <w:r>
              <w:rPr>
                <w:rFonts w:hAnsi="宋体" w:eastAsia="宋体"/>
                <w:color w:val="auto"/>
                <w:sz w:val="24"/>
              </w:rPr>
              <w:t>监测点：厂界四周外</w:t>
            </w:r>
            <w:r>
              <w:rPr>
                <w:rFonts w:eastAsia="宋体"/>
                <w:color w:val="auto"/>
                <w:sz w:val="24"/>
              </w:rPr>
              <w:t>1m</w:t>
            </w:r>
            <w:r>
              <w:rPr>
                <w:rFonts w:hAnsi="宋体" w:eastAsia="宋体"/>
                <w:color w:val="auto"/>
                <w:sz w:val="24"/>
              </w:rPr>
              <w:t>处；监测频率：每季度监测一次，昼、夜各监测</w:t>
            </w:r>
            <w:r>
              <w:rPr>
                <w:rFonts w:eastAsia="宋体"/>
                <w:color w:val="auto"/>
                <w:sz w:val="24"/>
              </w:rPr>
              <w:t>1</w:t>
            </w:r>
            <w:r>
              <w:rPr>
                <w:rFonts w:hAnsi="宋体" w:eastAsia="宋体"/>
                <w:color w:val="auto"/>
                <w:sz w:val="24"/>
              </w:rPr>
              <w:t>次。噪声监测计划及记录信息表见表</w:t>
            </w:r>
            <w:r>
              <w:rPr>
                <w:rFonts w:eastAsia="宋体"/>
                <w:color w:val="auto"/>
                <w:sz w:val="24"/>
              </w:rPr>
              <w:t>4-1</w:t>
            </w:r>
            <w:r>
              <w:rPr>
                <w:rFonts w:hint="eastAsia" w:eastAsia="宋体"/>
                <w:color w:val="auto"/>
                <w:sz w:val="24"/>
                <w:lang w:val="en-US" w:eastAsia="zh-CN"/>
              </w:rPr>
              <w:t>4</w:t>
            </w:r>
            <w:r>
              <w:rPr>
                <w:rFonts w:hAnsi="宋体" w:eastAsia="宋体"/>
                <w:color w:val="auto"/>
                <w:sz w:val="24"/>
              </w:rPr>
              <w:t>。</w:t>
            </w:r>
          </w:p>
          <w:p w14:paraId="0185F7F8">
            <w:pPr>
              <w:adjustRightInd w:val="0"/>
              <w:snapToGrid w:val="0"/>
              <w:ind w:firstLine="482"/>
              <w:contextualSpacing/>
              <w:jc w:val="center"/>
              <w:rPr>
                <w:rFonts w:eastAsia="宋体"/>
                <w:b/>
                <w:bCs/>
                <w:color w:val="auto"/>
                <w:sz w:val="24"/>
              </w:rPr>
            </w:pPr>
            <w:r>
              <w:rPr>
                <w:rFonts w:hAnsi="宋体" w:eastAsia="宋体"/>
                <w:b/>
                <w:bCs/>
                <w:color w:val="auto"/>
                <w:sz w:val="24"/>
              </w:rPr>
              <w:t>表</w:t>
            </w:r>
            <w:r>
              <w:rPr>
                <w:rFonts w:eastAsia="宋体"/>
                <w:b/>
                <w:bCs/>
                <w:color w:val="auto"/>
                <w:sz w:val="24"/>
              </w:rPr>
              <w:t>4-1</w:t>
            </w:r>
            <w:r>
              <w:rPr>
                <w:rFonts w:hint="eastAsia" w:eastAsia="宋体"/>
                <w:b/>
                <w:bCs/>
                <w:color w:val="auto"/>
                <w:sz w:val="24"/>
                <w:lang w:val="en-US" w:eastAsia="zh-CN"/>
              </w:rPr>
              <w:t>4</w:t>
            </w:r>
            <w:r>
              <w:rPr>
                <w:rFonts w:eastAsia="宋体"/>
                <w:b/>
                <w:bCs/>
                <w:color w:val="auto"/>
                <w:sz w:val="24"/>
              </w:rPr>
              <w:t xml:space="preserve">  </w:t>
            </w:r>
            <w:r>
              <w:rPr>
                <w:rFonts w:hAnsi="宋体" w:eastAsia="宋体"/>
                <w:b/>
                <w:bCs/>
                <w:color w:val="auto"/>
                <w:sz w:val="24"/>
              </w:rPr>
              <w:t>噪声污染源监测计划表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86"/>
              <w:gridCol w:w="2264"/>
              <w:gridCol w:w="1809"/>
              <w:gridCol w:w="3805"/>
            </w:tblGrid>
            <w:tr w14:paraId="7957695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4" w:type="pct"/>
                  <w:vAlign w:val="center"/>
                </w:tcPr>
                <w:p w14:paraId="35C23072">
                  <w:pPr>
                    <w:pStyle w:val="132"/>
                    <w:rPr>
                      <w:rFonts w:ascii="Times New Roman" w:hAnsi="Times New Roman" w:eastAsia="宋体" w:cs="Times New Roman"/>
                      <w:b/>
                      <w:color w:val="auto"/>
                    </w:rPr>
                  </w:pPr>
                  <w:r>
                    <w:rPr>
                      <w:rFonts w:ascii="Times New Roman" w:hAnsi="宋体" w:eastAsia="宋体" w:cs="Times New Roman"/>
                      <w:b/>
                      <w:color w:val="auto"/>
                    </w:rPr>
                    <w:t>监测点位</w:t>
                  </w:r>
                </w:p>
              </w:tc>
              <w:tc>
                <w:tcPr>
                  <w:tcW w:w="1249" w:type="pct"/>
                  <w:vAlign w:val="center"/>
                </w:tcPr>
                <w:p w14:paraId="0AC13BD8">
                  <w:pPr>
                    <w:pStyle w:val="132"/>
                    <w:rPr>
                      <w:rFonts w:ascii="Times New Roman" w:hAnsi="Times New Roman" w:eastAsia="宋体" w:cs="Times New Roman"/>
                      <w:b/>
                      <w:color w:val="auto"/>
                    </w:rPr>
                  </w:pPr>
                  <w:r>
                    <w:rPr>
                      <w:rFonts w:ascii="Times New Roman" w:hAnsi="宋体" w:eastAsia="宋体" w:cs="Times New Roman"/>
                      <w:b/>
                      <w:color w:val="auto"/>
                    </w:rPr>
                    <w:t>监测指标</w:t>
                  </w:r>
                </w:p>
              </w:tc>
              <w:tc>
                <w:tcPr>
                  <w:tcW w:w="998" w:type="pct"/>
                  <w:vAlign w:val="center"/>
                </w:tcPr>
                <w:p w14:paraId="017B492A">
                  <w:pPr>
                    <w:pStyle w:val="132"/>
                    <w:rPr>
                      <w:rFonts w:ascii="Times New Roman" w:hAnsi="Times New Roman" w:eastAsia="宋体" w:cs="Times New Roman"/>
                      <w:b/>
                      <w:color w:val="auto"/>
                    </w:rPr>
                  </w:pPr>
                  <w:r>
                    <w:rPr>
                      <w:rFonts w:ascii="Times New Roman" w:hAnsi="宋体" w:eastAsia="宋体" w:cs="Times New Roman"/>
                      <w:b/>
                      <w:color w:val="auto"/>
                    </w:rPr>
                    <w:t>监测频次</w:t>
                  </w:r>
                </w:p>
              </w:tc>
              <w:tc>
                <w:tcPr>
                  <w:tcW w:w="2099" w:type="pct"/>
                  <w:vAlign w:val="center"/>
                </w:tcPr>
                <w:p w14:paraId="76D6826F">
                  <w:pPr>
                    <w:pStyle w:val="132"/>
                    <w:rPr>
                      <w:rFonts w:ascii="Times New Roman" w:hAnsi="Times New Roman" w:eastAsia="宋体" w:cs="Times New Roman"/>
                      <w:b/>
                      <w:color w:val="auto"/>
                    </w:rPr>
                  </w:pPr>
                  <w:r>
                    <w:rPr>
                      <w:rFonts w:ascii="Times New Roman" w:hAnsi="宋体" w:eastAsia="宋体" w:cs="Times New Roman"/>
                      <w:b/>
                      <w:color w:val="auto"/>
                    </w:rPr>
                    <w:t>执行排放标准</w:t>
                  </w:r>
                </w:p>
              </w:tc>
            </w:tr>
            <w:tr w14:paraId="634B7A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4" w:type="pct"/>
                  <w:vAlign w:val="center"/>
                </w:tcPr>
                <w:p w14:paraId="1494A9C6">
                  <w:pPr>
                    <w:pStyle w:val="132"/>
                    <w:rPr>
                      <w:rFonts w:ascii="Times New Roman" w:hAnsi="Times New Roman" w:eastAsia="宋体" w:cs="Times New Roman"/>
                      <w:color w:val="auto"/>
                    </w:rPr>
                  </w:pPr>
                  <w:r>
                    <w:rPr>
                      <w:rFonts w:ascii="Times New Roman" w:hAnsi="宋体" w:eastAsia="宋体" w:cs="Times New Roman"/>
                      <w:color w:val="auto"/>
                    </w:rPr>
                    <w:t>厂界噪声</w:t>
                  </w:r>
                </w:p>
              </w:tc>
              <w:tc>
                <w:tcPr>
                  <w:tcW w:w="1249" w:type="pct"/>
                  <w:vAlign w:val="center"/>
                </w:tcPr>
                <w:p w14:paraId="0E22E56C">
                  <w:pPr>
                    <w:pStyle w:val="132"/>
                    <w:rPr>
                      <w:rFonts w:ascii="Times New Roman" w:hAnsi="Times New Roman" w:eastAsia="宋体" w:cs="Times New Roman"/>
                      <w:color w:val="auto"/>
                    </w:rPr>
                  </w:pPr>
                  <w:r>
                    <w:rPr>
                      <w:rFonts w:ascii="Times New Roman" w:hAnsi="宋体" w:eastAsia="宋体" w:cs="Times New Roman"/>
                      <w:color w:val="auto"/>
                    </w:rPr>
                    <w:t>等效</w:t>
                  </w:r>
                  <w:r>
                    <w:rPr>
                      <w:rFonts w:ascii="Times New Roman" w:hAnsi="Times New Roman" w:eastAsia="宋体" w:cs="Times New Roman"/>
                      <w:color w:val="auto"/>
                    </w:rPr>
                    <w:t>A</w:t>
                  </w:r>
                  <w:r>
                    <w:rPr>
                      <w:rFonts w:ascii="Times New Roman" w:hAnsi="宋体" w:eastAsia="宋体" w:cs="Times New Roman"/>
                      <w:color w:val="auto"/>
                    </w:rPr>
                    <w:t>声级</w:t>
                  </w:r>
                  <w:r>
                    <w:rPr>
                      <w:rFonts w:ascii="Times New Roman" w:hAnsi="Times New Roman" w:eastAsia="宋体" w:cs="Times New Roman"/>
                      <w:color w:val="auto"/>
                    </w:rPr>
                    <w:t>Leq</w:t>
                  </w:r>
                  <w:r>
                    <w:rPr>
                      <w:rFonts w:ascii="Times New Roman" w:hAnsi="宋体" w:eastAsia="宋体" w:cs="Times New Roman"/>
                      <w:color w:val="auto"/>
                    </w:rPr>
                    <w:t>（</w:t>
                  </w:r>
                  <w:r>
                    <w:rPr>
                      <w:rFonts w:ascii="Times New Roman" w:hAnsi="Times New Roman" w:eastAsia="宋体" w:cs="Times New Roman"/>
                      <w:color w:val="auto"/>
                    </w:rPr>
                    <w:t>dB</w:t>
                  </w:r>
                  <w:r>
                    <w:rPr>
                      <w:rFonts w:ascii="Times New Roman" w:hAnsi="宋体" w:eastAsia="宋体" w:cs="Times New Roman"/>
                      <w:color w:val="auto"/>
                    </w:rPr>
                    <w:t>）</w:t>
                  </w:r>
                </w:p>
              </w:tc>
              <w:tc>
                <w:tcPr>
                  <w:tcW w:w="998" w:type="pct"/>
                  <w:vAlign w:val="center"/>
                </w:tcPr>
                <w:p w14:paraId="79CFF9BB">
                  <w:pPr>
                    <w:pStyle w:val="132"/>
                    <w:rPr>
                      <w:rFonts w:ascii="Times New Roman" w:hAnsi="Times New Roman" w:eastAsia="宋体" w:cs="Times New Roman"/>
                      <w:color w:val="auto"/>
                    </w:rPr>
                  </w:pPr>
                  <w:r>
                    <w:rPr>
                      <w:rFonts w:ascii="Times New Roman" w:hAnsi="宋体" w:eastAsia="宋体" w:cs="Times New Roman"/>
                      <w:color w:val="auto"/>
                    </w:rPr>
                    <w:t>每季度一次</w:t>
                  </w:r>
                </w:p>
              </w:tc>
              <w:tc>
                <w:tcPr>
                  <w:tcW w:w="2099" w:type="pct"/>
                  <w:vAlign w:val="center"/>
                </w:tcPr>
                <w:p w14:paraId="5688B559">
                  <w:pPr>
                    <w:pStyle w:val="132"/>
                    <w:rPr>
                      <w:rFonts w:ascii="Times New Roman" w:hAnsi="Times New Roman" w:eastAsia="宋体" w:cs="Times New Roman"/>
                      <w:color w:val="auto"/>
                    </w:rPr>
                  </w:pPr>
                  <w:r>
                    <w:rPr>
                      <w:rFonts w:ascii="Times New Roman" w:hAnsi="宋体" w:eastAsia="宋体" w:cs="Times New Roman"/>
                      <w:snapToGrid w:val="0"/>
                      <w:color w:val="auto"/>
                    </w:rPr>
                    <w:t>《工业企业厂界环境噪声排放标准》</w:t>
                  </w:r>
                  <w:r>
                    <w:rPr>
                      <w:rFonts w:ascii="Times New Roman" w:hAnsi="宋体" w:eastAsia="宋体" w:cs="Times New Roman"/>
                      <w:color w:val="auto"/>
                    </w:rPr>
                    <w:t>（</w:t>
                  </w:r>
                  <w:r>
                    <w:rPr>
                      <w:rFonts w:ascii="Times New Roman" w:hAnsi="Times New Roman" w:eastAsia="宋体" w:cs="Times New Roman"/>
                      <w:color w:val="auto"/>
                    </w:rPr>
                    <w:t>GB12348-2008</w:t>
                  </w:r>
                  <w:r>
                    <w:rPr>
                      <w:rFonts w:ascii="Times New Roman" w:hAnsi="宋体" w:eastAsia="宋体" w:cs="Times New Roman"/>
                      <w:color w:val="auto"/>
                    </w:rPr>
                    <w:t>）</w:t>
                  </w:r>
                  <w:r>
                    <w:rPr>
                      <w:rFonts w:ascii="Times New Roman" w:hAnsi="Times New Roman" w:eastAsia="宋体" w:cs="Times New Roman"/>
                      <w:color w:val="auto"/>
                    </w:rPr>
                    <w:t>3</w:t>
                  </w:r>
                  <w:r>
                    <w:rPr>
                      <w:rFonts w:ascii="Times New Roman" w:hAnsi="宋体" w:eastAsia="宋体" w:cs="Times New Roman"/>
                      <w:color w:val="auto"/>
                    </w:rPr>
                    <w:t>类标准</w:t>
                  </w:r>
                </w:p>
              </w:tc>
            </w:tr>
          </w:tbl>
          <w:p w14:paraId="1BB25910">
            <w:pPr>
              <w:adjustRightInd w:val="0"/>
              <w:snapToGrid w:val="0"/>
              <w:spacing w:beforeLines="50" w:line="360" w:lineRule="auto"/>
              <w:ind w:firstLine="482" w:firstLineChars="200"/>
              <w:rPr>
                <w:rFonts w:eastAsia="宋体"/>
                <w:b/>
                <w:color w:val="auto"/>
                <w:kern w:val="0"/>
                <w:sz w:val="24"/>
                <w:lang w:val="zh-CN"/>
              </w:rPr>
            </w:pPr>
            <w:r>
              <w:rPr>
                <w:rFonts w:eastAsia="宋体"/>
                <w:b/>
                <w:color w:val="auto"/>
                <w:kern w:val="0"/>
                <w:sz w:val="24"/>
                <w:lang w:val="zh-CN"/>
              </w:rPr>
              <w:t>4.</w:t>
            </w:r>
            <w:r>
              <w:rPr>
                <w:rFonts w:hAnsi="宋体" w:eastAsia="宋体"/>
                <w:b/>
                <w:color w:val="auto"/>
                <w:kern w:val="0"/>
                <w:sz w:val="24"/>
                <w:lang w:val="zh-CN"/>
              </w:rPr>
              <w:t>固体废物环境影响及防治措施分析</w:t>
            </w:r>
          </w:p>
          <w:p w14:paraId="22909CD0">
            <w:pPr>
              <w:adjustRightInd w:val="0"/>
              <w:snapToGrid w:val="0"/>
              <w:spacing w:line="360" w:lineRule="auto"/>
              <w:ind w:firstLine="482" w:firstLineChars="200"/>
              <w:rPr>
                <w:rFonts w:eastAsia="宋体"/>
                <w:b/>
                <w:color w:val="auto"/>
                <w:sz w:val="24"/>
              </w:rPr>
            </w:pPr>
            <w:r>
              <w:rPr>
                <w:rFonts w:hAnsi="宋体" w:eastAsia="宋体"/>
                <w:b/>
                <w:color w:val="auto"/>
                <w:sz w:val="24"/>
              </w:rPr>
              <w:t>（</w:t>
            </w:r>
            <w:r>
              <w:rPr>
                <w:rFonts w:eastAsia="宋体"/>
                <w:b/>
                <w:color w:val="auto"/>
                <w:sz w:val="24"/>
              </w:rPr>
              <w:t>1</w:t>
            </w:r>
            <w:r>
              <w:rPr>
                <w:rFonts w:hAnsi="宋体" w:eastAsia="宋体"/>
                <w:b/>
                <w:color w:val="auto"/>
                <w:sz w:val="24"/>
              </w:rPr>
              <w:t>）固废源强分析</w:t>
            </w:r>
          </w:p>
          <w:p w14:paraId="48EB95E5">
            <w:pPr>
              <w:adjustRightInd w:val="0"/>
              <w:snapToGrid w:val="0"/>
              <w:spacing w:line="360" w:lineRule="auto"/>
              <w:ind w:firstLine="480" w:firstLineChars="200"/>
              <w:rPr>
                <w:rFonts w:hAnsi="宋体" w:eastAsia="宋体"/>
                <w:color w:val="auto"/>
                <w:sz w:val="24"/>
              </w:rPr>
            </w:pPr>
            <w:r>
              <w:rPr>
                <w:rFonts w:hAnsi="宋体" w:eastAsia="宋体"/>
                <w:color w:val="auto"/>
                <w:sz w:val="24"/>
              </w:rPr>
              <w:t>项目固废主要为废活性炭、废包装材料、</w:t>
            </w:r>
            <w:r>
              <w:rPr>
                <w:rFonts w:hint="eastAsia" w:hAnsi="宋体" w:eastAsia="宋体"/>
                <w:color w:val="auto"/>
                <w:sz w:val="24"/>
                <w:lang w:eastAsia="zh-CN"/>
              </w:rPr>
              <w:t>直接冷却废液、</w:t>
            </w:r>
            <w:r>
              <w:rPr>
                <w:rFonts w:hAnsi="宋体" w:eastAsia="宋体"/>
                <w:color w:val="auto"/>
                <w:sz w:val="24"/>
              </w:rPr>
              <w:t>废布袋、生活垃圾，布袋除尘器收集的粉尘回用于生产，不外排，</w:t>
            </w:r>
            <w:r>
              <w:rPr>
                <w:rFonts w:hint="eastAsia" w:hAnsi="宋体" w:eastAsia="宋体"/>
                <w:color w:val="auto"/>
                <w:sz w:val="24"/>
                <w:lang w:eastAsia="zh-CN"/>
              </w:rPr>
              <w:t>根据《固体废物鉴别标准 通则》（GB 34330—2017）不属于固废，因此，不作为固废分析</w:t>
            </w:r>
            <w:r>
              <w:rPr>
                <w:rFonts w:hAnsi="宋体" w:eastAsia="宋体"/>
                <w:color w:val="auto"/>
                <w:sz w:val="24"/>
              </w:rPr>
              <w:t>。</w:t>
            </w:r>
          </w:p>
          <w:p w14:paraId="0C137FE8">
            <w:pPr>
              <w:adjustRightInd w:val="0"/>
              <w:snapToGrid w:val="0"/>
              <w:spacing w:line="360" w:lineRule="auto"/>
              <w:ind w:firstLine="482" w:firstLineChars="200"/>
              <w:rPr>
                <w:rFonts w:hint="eastAsia" w:hAnsi="宋体" w:eastAsia="宋体"/>
                <w:b/>
                <w:color w:val="auto"/>
                <w:sz w:val="24"/>
                <w:lang w:eastAsia="zh-CN"/>
              </w:rPr>
            </w:pPr>
            <w:r>
              <w:rPr>
                <w:rFonts w:hint="eastAsia" w:hAnsi="宋体" w:eastAsia="宋体"/>
                <w:b/>
                <w:color w:val="auto"/>
                <w:sz w:val="24"/>
              </w:rPr>
              <w:t>①</w:t>
            </w:r>
            <w:r>
              <w:rPr>
                <w:rFonts w:hint="eastAsia" w:hAnsi="宋体" w:eastAsia="宋体"/>
                <w:b/>
                <w:color w:val="auto"/>
                <w:sz w:val="24"/>
                <w:lang w:eastAsia="zh-CN"/>
              </w:rPr>
              <w:t>直接冷却废液</w:t>
            </w:r>
          </w:p>
          <w:p w14:paraId="171A0563">
            <w:pPr>
              <w:adjustRightInd w:val="0"/>
              <w:snapToGrid w:val="0"/>
              <w:spacing w:line="360" w:lineRule="auto"/>
              <w:ind w:firstLine="518" w:firstLineChars="216"/>
              <w:rPr>
                <w:rFonts w:hint="eastAsia" w:hAnsi="宋体" w:eastAsia="宋体"/>
                <w:b w:val="0"/>
                <w:bCs/>
                <w:color w:val="auto"/>
                <w:sz w:val="24"/>
                <w:lang w:val="en-US" w:eastAsia="zh-CN"/>
              </w:rPr>
            </w:pPr>
            <w:r>
              <w:rPr>
                <w:rFonts w:hint="eastAsia" w:hAnsi="宋体" w:eastAsia="宋体"/>
                <w:b w:val="0"/>
                <w:bCs/>
                <w:color w:val="auto"/>
                <w:sz w:val="24"/>
                <w:lang w:val="en-US" w:eastAsia="zh-CN"/>
              </w:rPr>
              <w:t>项目塑料条挤出后需要采用自来水进行直接冷却，冷却水循环使用，每年更换一次，产生直接冷却废液。</w:t>
            </w:r>
          </w:p>
          <w:p w14:paraId="38E76902">
            <w:pPr>
              <w:adjustRightInd w:val="0"/>
              <w:snapToGrid w:val="0"/>
              <w:spacing w:line="360" w:lineRule="auto"/>
              <w:ind w:firstLine="518" w:firstLineChars="216"/>
              <w:rPr>
                <w:rFonts w:hint="default" w:hAnsi="宋体" w:eastAsia="宋体"/>
                <w:b/>
                <w:color w:val="auto"/>
                <w:sz w:val="24"/>
                <w:lang w:val="en-US" w:eastAsia="zh-CN"/>
              </w:rPr>
            </w:pPr>
            <w:r>
              <w:rPr>
                <w:rFonts w:hint="eastAsia" w:hAnsi="宋体" w:eastAsia="宋体"/>
                <w:b w:val="0"/>
                <w:bCs/>
                <w:color w:val="auto"/>
                <w:sz w:val="24"/>
                <w:lang w:val="en-US" w:eastAsia="zh-CN"/>
              </w:rPr>
              <w:t>项目</w:t>
            </w:r>
            <w:r>
              <w:rPr>
                <w:rFonts w:hint="eastAsia" w:hAnsi="宋体" w:eastAsia="宋体"/>
                <w:color w:val="auto"/>
                <w:sz w:val="24"/>
                <w:lang w:eastAsia="zh-CN"/>
              </w:rPr>
              <w:t>挤出机生产线</w:t>
            </w:r>
            <w:r>
              <w:rPr>
                <w:rFonts w:hAnsi="宋体" w:eastAsia="宋体"/>
                <w:color w:val="auto"/>
                <w:sz w:val="24"/>
              </w:rPr>
              <w:t>配置</w:t>
            </w:r>
            <w:r>
              <w:rPr>
                <w:rFonts w:hint="eastAsia" w:eastAsia="宋体"/>
                <w:color w:val="auto"/>
                <w:sz w:val="24"/>
                <w:lang w:val="en-US" w:eastAsia="zh-CN"/>
              </w:rPr>
              <w:t>5</w:t>
            </w:r>
            <w:r>
              <w:rPr>
                <w:rFonts w:eastAsia="宋体"/>
                <w:color w:val="auto"/>
                <w:sz w:val="24"/>
              </w:rPr>
              <w:t>.0*0.</w:t>
            </w:r>
            <w:r>
              <w:rPr>
                <w:rFonts w:hint="eastAsia" w:eastAsia="宋体"/>
                <w:color w:val="auto"/>
                <w:sz w:val="24"/>
                <w:lang w:val="en-US" w:eastAsia="zh-CN"/>
              </w:rPr>
              <w:t>5</w:t>
            </w:r>
            <w:r>
              <w:rPr>
                <w:rFonts w:eastAsia="宋体"/>
                <w:color w:val="auto"/>
                <w:sz w:val="24"/>
              </w:rPr>
              <w:t>*0.</w:t>
            </w:r>
            <w:r>
              <w:rPr>
                <w:rFonts w:hint="eastAsia" w:eastAsia="宋体"/>
                <w:color w:val="auto"/>
                <w:sz w:val="24"/>
                <w:lang w:val="en-US" w:eastAsia="zh-CN"/>
              </w:rPr>
              <w:t>35</w:t>
            </w:r>
            <w:r>
              <w:rPr>
                <w:rFonts w:eastAsia="宋体"/>
                <w:color w:val="auto"/>
                <w:sz w:val="24"/>
              </w:rPr>
              <w:t>m</w:t>
            </w:r>
            <w:r>
              <w:rPr>
                <w:rFonts w:hAnsi="宋体" w:eastAsia="宋体"/>
                <w:color w:val="auto"/>
                <w:sz w:val="24"/>
              </w:rPr>
              <w:t>冷却水池</w:t>
            </w:r>
            <w:r>
              <w:rPr>
                <w:rFonts w:hint="eastAsia" w:eastAsia="宋体"/>
                <w:color w:val="auto"/>
                <w:sz w:val="24"/>
                <w:lang w:val="en-US" w:eastAsia="zh-CN"/>
              </w:rPr>
              <w:t>2</w:t>
            </w:r>
            <w:r>
              <w:rPr>
                <w:rFonts w:hAnsi="宋体" w:eastAsia="宋体"/>
                <w:color w:val="auto"/>
                <w:sz w:val="24"/>
              </w:rPr>
              <w:t>个</w:t>
            </w:r>
            <w:r>
              <w:rPr>
                <w:rFonts w:hint="eastAsia" w:hAnsi="宋体" w:eastAsia="宋体"/>
                <w:color w:val="auto"/>
                <w:sz w:val="24"/>
                <w:lang w:eastAsia="zh-CN"/>
              </w:rPr>
              <w:t>、</w:t>
            </w:r>
            <w:r>
              <w:rPr>
                <w:rFonts w:hint="eastAsia" w:eastAsia="宋体"/>
                <w:color w:val="auto"/>
                <w:sz w:val="24"/>
                <w:lang w:val="en-US" w:eastAsia="zh-CN"/>
              </w:rPr>
              <w:t>3</w:t>
            </w:r>
            <w:r>
              <w:rPr>
                <w:rFonts w:eastAsia="宋体"/>
                <w:color w:val="auto"/>
                <w:sz w:val="24"/>
              </w:rPr>
              <w:t>.0*0.</w:t>
            </w:r>
            <w:r>
              <w:rPr>
                <w:rFonts w:hint="eastAsia" w:eastAsia="宋体"/>
                <w:color w:val="auto"/>
                <w:sz w:val="24"/>
                <w:lang w:val="en-US" w:eastAsia="zh-CN"/>
              </w:rPr>
              <w:t>5</w:t>
            </w:r>
            <w:r>
              <w:rPr>
                <w:rFonts w:eastAsia="宋体"/>
                <w:color w:val="auto"/>
                <w:sz w:val="24"/>
              </w:rPr>
              <w:t>*0.</w:t>
            </w:r>
            <w:r>
              <w:rPr>
                <w:rFonts w:hint="eastAsia" w:eastAsia="宋体"/>
                <w:color w:val="auto"/>
                <w:sz w:val="24"/>
                <w:lang w:val="en-US" w:eastAsia="zh-CN"/>
              </w:rPr>
              <w:t>35</w:t>
            </w:r>
            <w:r>
              <w:rPr>
                <w:rFonts w:eastAsia="宋体"/>
                <w:color w:val="auto"/>
                <w:sz w:val="24"/>
              </w:rPr>
              <w:t>m</w:t>
            </w:r>
            <w:r>
              <w:rPr>
                <w:rFonts w:hAnsi="宋体" w:eastAsia="宋体"/>
                <w:color w:val="auto"/>
                <w:sz w:val="24"/>
              </w:rPr>
              <w:t>冷却水池</w:t>
            </w:r>
            <w:r>
              <w:rPr>
                <w:rFonts w:hint="eastAsia" w:eastAsia="宋体"/>
                <w:color w:val="auto"/>
                <w:sz w:val="24"/>
                <w:lang w:val="en-US" w:eastAsia="zh-CN"/>
              </w:rPr>
              <w:t>1</w:t>
            </w:r>
            <w:r>
              <w:rPr>
                <w:rFonts w:hAnsi="宋体" w:eastAsia="宋体"/>
                <w:color w:val="auto"/>
                <w:sz w:val="24"/>
              </w:rPr>
              <w:t>个，每条生产线配置</w:t>
            </w:r>
            <w:r>
              <w:rPr>
                <w:rFonts w:eastAsia="宋体"/>
                <w:color w:val="auto"/>
                <w:sz w:val="24"/>
              </w:rPr>
              <w:t>1</w:t>
            </w:r>
            <w:r>
              <w:rPr>
                <w:rFonts w:hAnsi="宋体" w:eastAsia="宋体"/>
                <w:color w:val="auto"/>
                <w:sz w:val="24"/>
              </w:rPr>
              <w:t>个，</w:t>
            </w:r>
            <w:r>
              <w:rPr>
                <w:rFonts w:hint="eastAsia" w:hAnsi="宋体" w:eastAsia="宋体"/>
                <w:color w:val="auto"/>
                <w:sz w:val="24"/>
                <w:lang w:eastAsia="zh-CN"/>
              </w:rPr>
              <w:t>冷却水循环使用，每年更换一次，冷却水更换时水位均为</w:t>
            </w:r>
            <w:r>
              <w:rPr>
                <w:rFonts w:hint="eastAsia" w:hAnsi="宋体" w:eastAsia="宋体"/>
                <w:color w:val="auto"/>
                <w:sz w:val="24"/>
                <w:lang w:val="en-US" w:eastAsia="zh-CN"/>
              </w:rPr>
              <w:t>0.2m</w:t>
            </w:r>
            <w:r>
              <w:rPr>
                <w:rFonts w:hAnsi="宋体" w:eastAsia="宋体"/>
                <w:color w:val="auto"/>
                <w:sz w:val="24"/>
              </w:rPr>
              <w:t>，</w:t>
            </w:r>
            <w:r>
              <w:rPr>
                <w:rFonts w:hint="eastAsia" w:hAnsi="宋体" w:eastAsia="宋体"/>
                <w:color w:val="auto"/>
                <w:sz w:val="24"/>
                <w:lang w:eastAsia="zh-CN"/>
              </w:rPr>
              <w:t>经核算，直接冷却废液产生量为</w:t>
            </w:r>
            <w:r>
              <w:rPr>
                <w:rFonts w:hint="eastAsia" w:hAnsi="宋体" w:eastAsia="宋体"/>
                <w:color w:val="auto"/>
                <w:sz w:val="24"/>
                <w:lang w:val="en-US" w:eastAsia="zh-CN"/>
              </w:rPr>
              <w:t>1.3t/a，</w:t>
            </w:r>
            <w:r>
              <w:rPr>
                <w:rFonts w:hAnsi="宋体" w:eastAsia="宋体"/>
                <w:color w:val="auto"/>
                <w:sz w:val="24"/>
              </w:rPr>
              <w:t>经查询属于危废（</w:t>
            </w:r>
            <w:r>
              <w:rPr>
                <w:rFonts w:eastAsia="宋体"/>
                <w:color w:val="auto"/>
                <w:sz w:val="24"/>
              </w:rPr>
              <w:t>HW</w:t>
            </w:r>
            <w:r>
              <w:rPr>
                <w:rFonts w:hint="eastAsia" w:eastAsia="宋体"/>
                <w:color w:val="auto"/>
                <w:sz w:val="24"/>
                <w:lang w:val="en-US" w:eastAsia="zh-CN"/>
              </w:rPr>
              <w:t>06</w:t>
            </w:r>
            <w:r>
              <w:rPr>
                <w:rFonts w:hAnsi="宋体" w:eastAsia="宋体"/>
                <w:color w:val="auto"/>
                <w:sz w:val="24"/>
              </w:rPr>
              <w:t>其他废物</w:t>
            </w:r>
            <w:r>
              <w:rPr>
                <w:rFonts w:eastAsia="宋体"/>
                <w:color w:val="auto"/>
                <w:sz w:val="24"/>
              </w:rPr>
              <w:t>900-0</w:t>
            </w:r>
            <w:r>
              <w:rPr>
                <w:rFonts w:hint="eastAsia" w:eastAsia="宋体"/>
                <w:color w:val="auto"/>
                <w:sz w:val="24"/>
                <w:lang w:val="en-US" w:eastAsia="zh-CN"/>
              </w:rPr>
              <w:t>45</w:t>
            </w:r>
            <w:r>
              <w:rPr>
                <w:rFonts w:eastAsia="宋体"/>
                <w:color w:val="auto"/>
                <w:sz w:val="24"/>
              </w:rPr>
              <w:t>-</w:t>
            </w:r>
            <w:r>
              <w:rPr>
                <w:rFonts w:hint="eastAsia" w:eastAsia="宋体"/>
                <w:color w:val="auto"/>
                <w:sz w:val="24"/>
                <w:lang w:val="en-US" w:eastAsia="zh-CN"/>
              </w:rPr>
              <w:t>06</w:t>
            </w:r>
            <w:r>
              <w:rPr>
                <w:rFonts w:hAnsi="宋体" w:eastAsia="宋体"/>
                <w:color w:val="auto"/>
                <w:sz w:val="24"/>
              </w:rPr>
              <w:t>）</w:t>
            </w:r>
            <w:r>
              <w:rPr>
                <w:rFonts w:hint="eastAsia" w:hAnsi="宋体" w:eastAsia="宋体"/>
                <w:color w:val="auto"/>
                <w:sz w:val="24"/>
              </w:rPr>
              <w:t>，委托有资质单位安全处置</w:t>
            </w:r>
            <w:r>
              <w:rPr>
                <w:rFonts w:hAnsi="宋体" w:eastAsia="宋体"/>
                <w:color w:val="auto"/>
                <w:sz w:val="24"/>
              </w:rPr>
              <w:t>。</w:t>
            </w:r>
          </w:p>
          <w:p w14:paraId="3D8BFCBE">
            <w:pPr>
              <w:adjustRightInd w:val="0"/>
              <w:snapToGrid w:val="0"/>
              <w:spacing w:line="360" w:lineRule="auto"/>
              <w:ind w:firstLine="482" w:firstLineChars="200"/>
              <w:rPr>
                <w:rFonts w:eastAsia="宋体"/>
                <w:b/>
                <w:color w:val="auto"/>
                <w:sz w:val="24"/>
              </w:rPr>
            </w:pPr>
            <w:r>
              <w:rPr>
                <w:rFonts w:hint="eastAsia" w:hAnsi="宋体" w:eastAsia="宋体"/>
                <w:b/>
                <w:color w:val="auto"/>
                <w:sz w:val="24"/>
                <w:lang w:eastAsia="zh-CN"/>
              </w:rPr>
              <w:t>②</w:t>
            </w:r>
            <w:r>
              <w:rPr>
                <w:rFonts w:hAnsi="宋体" w:eastAsia="宋体"/>
                <w:b/>
                <w:color w:val="auto"/>
                <w:sz w:val="24"/>
              </w:rPr>
              <w:t>废活性炭</w:t>
            </w:r>
          </w:p>
          <w:p w14:paraId="4E692497">
            <w:pPr>
              <w:adjustRightInd w:val="0"/>
              <w:snapToGrid w:val="0"/>
              <w:spacing w:line="360" w:lineRule="auto"/>
              <w:ind w:firstLine="518" w:firstLineChars="216"/>
              <w:rPr>
                <w:rFonts w:hAnsi="宋体" w:eastAsia="宋体"/>
                <w:color w:val="auto"/>
                <w:sz w:val="24"/>
              </w:rPr>
            </w:pPr>
            <w:r>
              <w:rPr>
                <w:rFonts w:hAnsi="宋体" w:eastAsia="宋体"/>
                <w:color w:val="auto"/>
                <w:sz w:val="24"/>
              </w:rPr>
              <w:t>本项目</w:t>
            </w:r>
            <w:r>
              <w:rPr>
                <w:rFonts w:hint="eastAsia" w:hAnsi="宋体" w:eastAsia="宋体"/>
                <w:color w:val="auto"/>
                <w:sz w:val="24"/>
                <w:lang w:eastAsia="zh-CN"/>
              </w:rPr>
              <w:t>挤出</w:t>
            </w:r>
            <w:r>
              <w:rPr>
                <w:rFonts w:hAnsi="宋体" w:eastAsia="宋体"/>
                <w:color w:val="auto"/>
                <w:sz w:val="24"/>
              </w:rPr>
              <w:t>过程中产生的有机废气进入</w:t>
            </w:r>
            <w:r>
              <w:rPr>
                <w:rFonts w:hint="eastAsia" w:hAnsi="宋体" w:eastAsia="宋体"/>
                <w:color w:val="auto"/>
                <w:sz w:val="24"/>
                <w:lang w:eastAsia="zh-CN"/>
              </w:rPr>
              <w:t>二级活性炭</w:t>
            </w:r>
            <w:r>
              <w:rPr>
                <w:rFonts w:hAnsi="宋体" w:eastAsia="宋体"/>
                <w:color w:val="auto"/>
                <w:sz w:val="24"/>
              </w:rPr>
              <w:t>装置进行处理；有机废气去除效率</w:t>
            </w:r>
            <w:r>
              <w:rPr>
                <w:rFonts w:hint="eastAsia" w:hAnsi="宋体" w:eastAsia="宋体"/>
                <w:color w:val="auto"/>
                <w:sz w:val="24"/>
                <w:lang w:eastAsia="zh-CN"/>
              </w:rPr>
              <w:t>为</w:t>
            </w:r>
            <w:r>
              <w:rPr>
                <w:rFonts w:eastAsia="宋体"/>
                <w:color w:val="auto"/>
                <w:sz w:val="24"/>
              </w:rPr>
              <w:t>90%</w:t>
            </w:r>
            <w:r>
              <w:rPr>
                <w:rFonts w:hAnsi="宋体" w:eastAsia="宋体"/>
                <w:color w:val="auto"/>
                <w:sz w:val="24"/>
              </w:rPr>
              <w:t>，在废气处理过程中会产生废活性炭。</w:t>
            </w:r>
          </w:p>
          <w:p w14:paraId="0D92A293">
            <w:pPr>
              <w:adjustRightInd w:val="0"/>
              <w:snapToGrid w:val="0"/>
              <w:spacing w:line="360" w:lineRule="auto"/>
              <w:ind w:firstLine="518" w:firstLineChars="216"/>
              <w:rPr>
                <w:rFonts w:eastAsia="宋体"/>
                <w:color w:val="auto"/>
                <w:sz w:val="24"/>
              </w:rPr>
            </w:pPr>
            <w:r>
              <w:rPr>
                <w:rFonts w:hAnsi="宋体" w:eastAsia="宋体"/>
                <w:color w:val="auto"/>
                <w:sz w:val="24"/>
              </w:rPr>
              <w:t>根据《</w:t>
            </w:r>
            <w:r>
              <w:rPr>
                <w:rFonts w:hint="eastAsia" w:hAnsi="宋体" w:eastAsia="宋体"/>
                <w:color w:val="auto"/>
                <w:sz w:val="24"/>
              </w:rPr>
              <w:t>省生态环境厅关于深入开展涉VOCs治理重点工作核查的通知  苏环办〔2022〕218号</w:t>
            </w:r>
            <w:r>
              <w:rPr>
                <w:rFonts w:hAnsi="宋体" w:eastAsia="宋体"/>
                <w:color w:val="auto"/>
                <w:sz w:val="24"/>
              </w:rPr>
              <w:t>》，</w:t>
            </w:r>
            <w:r>
              <w:rPr>
                <w:rFonts w:hint="eastAsia" w:hAnsi="宋体" w:eastAsia="宋体"/>
                <w:color w:val="auto"/>
                <w:sz w:val="24"/>
                <w:lang w:val="en-US" w:eastAsia="zh-CN"/>
              </w:rPr>
              <w:t>1吨有机废气需要5吨活性炭进行吸附</w:t>
            </w:r>
            <w:r>
              <w:rPr>
                <w:rFonts w:hAnsi="宋体" w:eastAsia="宋体"/>
                <w:color w:val="auto"/>
                <w:sz w:val="24"/>
              </w:rPr>
              <w:t>，则废活性炭产生量为</w:t>
            </w:r>
            <w:r>
              <w:rPr>
                <w:rFonts w:hint="eastAsia" w:eastAsia="宋体"/>
                <w:color w:val="auto"/>
                <w:sz w:val="24"/>
                <w:lang w:eastAsia="zh-CN"/>
              </w:rPr>
              <w:t>13.0326</w:t>
            </w:r>
            <w:r>
              <w:rPr>
                <w:rFonts w:eastAsia="宋体"/>
                <w:color w:val="auto"/>
                <w:sz w:val="24"/>
              </w:rPr>
              <w:t>t/a</w:t>
            </w:r>
            <w:r>
              <w:rPr>
                <w:rFonts w:hAnsi="宋体" w:eastAsia="宋体"/>
                <w:color w:val="auto"/>
                <w:sz w:val="24"/>
              </w:rPr>
              <w:t>（含有机废气</w:t>
            </w:r>
            <w:r>
              <w:rPr>
                <w:rFonts w:hint="eastAsia" w:eastAsia="宋体"/>
                <w:color w:val="auto"/>
                <w:sz w:val="24"/>
                <w:lang w:eastAsia="zh-CN"/>
              </w:rPr>
              <w:t>2.1721</w:t>
            </w:r>
            <w:r>
              <w:rPr>
                <w:rFonts w:eastAsia="宋体"/>
                <w:color w:val="auto"/>
                <w:sz w:val="24"/>
              </w:rPr>
              <w:t>t/a</w:t>
            </w:r>
            <w:r>
              <w:rPr>
                <w:rFonts w:hAnsi="宋体" w:eastAsia="宋体"/>
                <w:color w:val="auto"/>
                <w:sz w:val="24"/>
              </w:rPr>
              <w:t>），经查询属于危废（</w:t>
            </w:r>
            <w:r>
              <w:rPr>
                <w:rFonts w:eastAsia="宋体"/>
                <w:color w:val="auto"/>
                <w:sz w:val="24"/>
              </w:rPr>
              <w:t>HW49</w:t>
            </w:r>
            <w:r>
              <w:rPr>
                <w:rFonts w:hAnsi="宋体" w:eastAsia="宋体"/>
                <w:color w:val="auto"/>
                <w:sz w:val="24"/>
              </w:rPr>
              <w:t>其他废物</w:t>
            </w:r>
            <w:r>
              <w:rPr>
                <w:rFonts w:eastAsia="宋体"/>
                <w:color w:val="auto"/>
                <w:sz w:val="24"/>
              </w:rPr>
              <w:t>900-039-49</w:t>
            </w:r>
            <w:r>
              <w:rPr>
                <w:rFonts w:hAnsi="宋体" w:eastAsia="宋体"/>
                <w:color w:val="auto"/>
                <w:sz w:val="24"/>
              </w:rPr>
              <w:t>）</w:t>
            </w:r>
            <w:r>
              <w:rPr>
                <w:rFonts w:hint="eastAsia" w:hAnsi="宋体" w:eastAsia="宋体"/>
                <w:color w:val="auto"/>
                <w:sz w:val="24"/>
              </w:rPr>
              <w:t>，委托有资质单位安全处置</w:t>
            </w:r>
            <w:r>
              <w:rPr>
                <w:rFonts w:hAnsi="宋体" w:eastAsia="宋体"/>
                <w:color w:val="auto"/>
                <w:sz w:val="24"/>
              </w:rPr>
              <w:t>。</w:t>
            </w:r>
          </w:p>
          <w:p w14:paraId="4B95D989">
            <w:pPr>
              <w:adjustRightInd w:val="0"/>
              <w:snapToGrid w:val="0"/>
              <w:spacing w:line="360" w:lineRule="auto"/>
              <w:ind w:firstLine="520" w:firstLineChars="216"/>
              <w:rPr>
                <w:rFonts w:eastAsia="宋体"/>
                <w:b/>
                <w:bCs/>
                <w:color w:val="auto"/>
                <w:sz w:val="24"/>
              </w:rPr>
            </w:pPr>
            <w:r>
              <w:rPr>
                <w:rFonts w:hint="eastAsia" w:ascii="宋体" w:hAnsi="宋体" w:eastAsia="宋体"/>
                <w:b/>
                <w:bCs/>
                <w:color w:val="auto"/>
                <w:sz w:val="24"/>
                <w:lang w:eastAsia="zh-CN"/>
              </w:rPr>
              <w:t>③</w:t>
            </w:r>
            <w:r>
              <w:rPr>
                <w:rFonts w:hAnsi="宋体" w:eastAsia="宋体"/>
                <w:b/>
                <w:bCs/>
                <w:color w:val="auto"/>
                <w:sz w:val="24"/>
              </w:rPr>
              <w:t>废包装材料</w:t>
            </w:r>
          </w:p>
          <w:p w14:paraId="6566DCFC">
            <w:pPr>
              <w:adjustRightInd w:val="0"/>
              <w:snapToGrid w:val="0"/>
              <w:spacing w:line="360" w:lineRule="auto"/>
              <w:ind w:firstLine="518" w:firstLineChars="216"/>
              <w:rPr>
                <w:rFonts w:eastAsia="宋体"/>
                <w:color w:val="auto"/>
                <w:sz w:val="24"/>
              </w:rPr>
            </w:pPr>
            <w:r>
              <w:rPr>
                <w:rFonts w:hAnsi="宋体" w:eastAsia="宋体"/>
                <w:color w:val="auto"/>
                <w:sz w:val="24"/>
              </w:rPr>
              <w:t>项目原料</w:t>
            </w:r>
            <w:r>
              <w:rPr>
                <w:rFonts w:eastAsia="宋体"/>
                <w:color w:val="auto"/>
                <w:sz w:val="24"/>
              </w:rPr>
              <w:t>ABS</w:t>
            </w:r>
            <w:r>
              <w:rPr>
                <w:rFonts w:hAnsi="宋体" w:eastAsia="宋体"/>
                <w:color w:val="auto"/>
                <w:sz w:val="24"/>
              </w:rPr>
              <w:t>、</w:t>
            </w:r>
            <w:r>
              <w:rPr>
                <w:rFonts w:hint="eastAsia" w:eastAsia="宋体"/>
                <w:color w:val="auto"/>
                <w:sz w:val="24"/>
                <w:lang w:val="en-US" w:eastAsia="zh-CN"/>
              </w:rPr>
              <w:t>PMMA</w:t>
            </w:r>
            <w:r>
              <w:rPr>
                <w:rFonts w:hAnsi="宋体" w:eastAsia="宋体"/>
                <w:color w:val="auto"/>
                <w:sz w:val="24"/>
              </w:rPr>
              <w:t>、</w:t>
            </w:r>
            <w:r>
              <w:rPr>
                <w:rFonts w:eastAsia="宋体"/>
                <w:color w:val="auto"/>
                <w:sz w:val="24"/>
              </w:rPr>
              <w:t>PC</w:t>
            </w:r>
            <w:r>
              <w:rPr>
                <w:rFonts w:hAnsi="宋体" w:eastAsia="宋体"/>
                <w:color w:val="auto"/>
                <w:sz w:val="24"/>
              </w:rPr>
              <w:t>、</w:t>
            </w:r>
            <w:r>
              <w:rPr>
                <w:rFonts w:hint="eastAsia" w:hAnsi="宋体" w:eastAsia="宋体"/>
                <w:color w:val="auto"/>
                <w:sz w:val="24"/>
                <w:lang w:val="en-US" w:eastAsia="zh-CN"/>
              </w:rPr>
              <w:t>ABS工程塑料、</w:t>
            </w:r>
            <w:r>
              <w:rPr>
                <w:rFonts w:hint="eastAsia" w:hAnsi="宋体" w:eastAsia="宋体"/>
                <w:color w:val="auto"/>
                <w:sz w:val="24"/>
                <w:lang w:eastAsia="zh-CN"/>
              </w:rPr>
              <w:t>钛白粉</w:t>
            </w:r>
            <w:r>
              <w:rPr>
                <w:rFonts w:hAnsi="宋体" w:eastAsia="宋体"/>
                <w:color w:val="auto"/>
                <w:sz w:val="24"/>
              </w:rPr>
              <w:t>、色母粒等采用</w:t>
            </w:r>
            <w:r>
              <w:rPr>
                <w:rFonts w:eastAsia="宋体"/>
                <w:color w:val="auto"/>
                <w:sz w:val="24"/>
              </w:rPr>
              <w:t>50kg</w:t>
            </w:r>
            <w:r>
              <w:rPr>
                <w:rFonts w:hAnsi="宋体" w:eastAsia="宋体"/>
                <w:color w:val="auto"/>
                <w:sz w:val="24"/>
              </w:rPr>
              <w:t>塑料编织袋进行包装，项目</w:t>
            </w:r>
            <w:r>
              <w:rPr>
                <w:rFonts w:eastAsia="宋体"/>
                <w:color w:val="auto"/>
                <w:sz w:val="24"/>
              </w:rPr>
              <w:t>ABS</w:t>
            </w:r>
            <w:r>
              <w:rPr>
                <w:rFonts w:hAnsi="宋体" w:eastAsia="宋体"/>
                <w:color w:val="auto"/>
                <w:sz w:val="24"/>
              </w:rPr>
              <w:t>、</w:t>
            </w:r>
            <w:r>
              <w:rPr>
                <w:rFonts w:hint="eastAsia" w:eastAsia="宋体"/>
                <w:color w:val="auto"/>
                <w:sz w:val="24"/>
                <w:lang w:val="en-US" w:eastAsia="zh-CN"/>
              </w:rPr>
              <w:t>PMMA</w:t>
            </w:r>
            <w:r>
              <w:rPr>
                <w:rFonts w:hAnsi="宋体" w:eastAsia="宋体"/>
                <w:color w:val="auto"/>
                <w:sz w:val="24"/>
              </w:rPr>
              <w:t>、</w:t>
            </w:r>
            <w:r>
              <w:rPr>
                <w:rFonts w:eastAsia="宋体"/>
                <w:color w:val="auto"/>
                <w:sz w:val="24"/>
              </w:rPr>
              <w:t>PC</w:t>
            </w:r>
            <w:r>
              <w:rPr>
                <w:rFonts w:hAnsi="宋体" w:eastAsia="宋体"/>
                <w:color w:val="auto"/>
                <w:sz w:val="24"/>
              </w:rPr>
              <w:t>、</w:t>
            </w:r>
            <w:r>
              <w:rPr>
                <w:rFonts w:hint="eastAsia" w:hAnsi="宋体" w:eastAsia="宋体"/>
                <w:color w:val="auto"/>
                <w:sz w:val="24"/>
                <w:lang w:val="en-US" w:eastAsia="zh-CN"/>
              </w:rPr>
              <w:t>ABS工程塑料、</w:t>
            </w:r>
            <w:r>
              <w:rPr>
                <w:rFonts w:hint="eastAsia" w:hAnsi="宋体" w:eastAsia="宋体"/>
                <w:color w:val="auto"/>
                <w:sz w:val="24"/>
                <w:lang w:eastAsia="zh-CN"/>
              </w:rPr>
              <w:t>钛白粉</w:t>
            </w:r>
            <w:r>
              <w:rPr>
                <w:rFonts w:hAnsi="宋体" w:eastAsia="宋体"/>
                <w:color w:val="auto"/>
                <w:sz w:val="24"/>
              </w:rPr>
              <w:t>、色母粒等合计用量为</w:t>
            </w:r>
            <w:r>
              <w:rPr>
                <w:rFonts w:hint="eastAsia" w:eastAsia="宋体"/>
                <w:color w:val="auto"/>
                <w:sz w:val="24"/>
                <w:lang w:val="en-US" w:eastAsia="zh-CN"/>
              </w:rPr>
              <w:t>5005</w:t>
            </w:r>
            <w:r>
              <w:rPr>
                <w:rFonts w:eastAsia="宋体"/>
                <w:color w:val="auto"/>
                <w:sz w:val="24"/>
              </w:rPr>
              <w:t>t/a</w:t>
            </w:r>
            <w:r>
              <w:rPr>
                <w:rFonts w:hAnsi="宋体" w:eastAsia="宋体"/>
                <w:color w:val="auto"/>
                <w:sz w:val="24"/>
              </w:rPr>
              <w:t>，需要</w:t>
            </w:r>
            <w:r>
              <w:rPr>
                <w:rFonts w:hint="eastAsia" w:eastAsia="宋体"/>
                <w:color w:val="auto"/>
                <w:sz w:val="24"/>
              </w:rPr>
              <w:t>1</w:t>
            </w:r>
            <w:r>
              <w:rPr>
                <w:rFonts w:hint="eastAsia" w:eastAsia="宋体"/>
                <w:color w:val="auto"/>
                <w:sz w:val="24"/>
                <w:lang w:val="en-US" w:eastAsia="zh-CN"/>
              </w:rPr>
              <w:t>00100</w:t>
            </w:r>
            <w:r>
              <w:rPr>
                <w:rFonts w:hAnsi="宋体" w:eastAsia="宋体"/>
                <w:color w:val="auto"/>
                <w:sz w:val="24"/>
              </w:rPr>
              <w:t>个包装袋，每个包装袋重</w:t>
            </w:r>
            <w:r>
              <w:rPr>
                <w:rFonts w:eastAsia="宋体"/>
                <w:color w:val="auto"/>
                <w:sz w:val="24"/>
              </w:rPr>
              <w:t>0.1kg</w:t>
            </w:r>
            <w:r>
              <w:rPr>
                <w:rFonts w:hAnsi="宋体" w:eastAsia="宋体"/>
                <w:color w:val="auto"/>
                <w:sz w:val="24"/>
              </w:rPr>
              <w:t>，则废包装材料产生量为</w:t>
            </w:r>
            <w:r>
              <w:rPr>
                <w:rFonts w:hint="eastAsia" w:eastAsia="宋体"/>
                <w:color w:val="auto"/>
                <w:sz w:val="24"/>
                <w:lang w:eastAsia="zh-CN"/>
              </w:rPr>
              <w:t>10.01</w:t>
            </w:r>
            <w:r>
              <w:rPr>
                <w:rFonts w:eastAsia="宋体"/>
                <w:color w:val="auto"/>
                <w:sz w:val="24"/>
              </w:rPr>
              <w:t>t/a</w:t>
            </w:r>
            <w:r>
              <w:rPr>
                <w:rFonts w:hAnsi="宋体" w:eastAsia="宋体"/>
                <w:color w:val="auto"/>
                <w:sz w:val="24"/>
              </w:rPr>
              <w:t>。经查，属于一般固废，外售综合利用。</w:t>
            </w:r>
          </w:p>
          <w:p w14:paraId="447F9635">
            <w:pPr>
              <w:adjustRightInd w:val="0"/>
              <w:snapToGrid w:val="0"/>
              <w:spacing w:line="360" w:lineRule="auto"/>
              <w:ind w:firstLine="520" w:firstLineChars="216"/>
              <w:rPr>
                <w:rFonts w:eastAsia="宋体"/>
                <w:b/>
                <w:color w:val="auto"/>
                <w:sz w:val="24"/>
              </w:rPr>
            </w:pPr>
            <w:r>
              <w:rPr>
                <w:rFonts w:hint="eastAsia" w:ascii="宋体" w:hAnsi="宋体" w:eastAsia="宋体"/>
                <w:b/>
                <w:color w:val="auto"/>
                <w:sz w:val="24"/>
                <w:lang w:eastAsia="zh-CN"/>
              </w:rPr>
              <w:t>④</w:t>
            </w:r>
            <w:r>
              <w:rPr>
                <w:rFonts w:hAnsi="宋体" w:eastAsia="宋体"/>
                <w:b/>
                <w:color w:val="auto"/>
                <w:sz w:val="24"/>
              </w:rPr>
              <w:t>废布袋</w:t>
            </w:r>
          </w:p>
          <w:p w14:paraId="29D6B7F5">
            <w:pPr>
              <w:adjustRightInd w:val="0"/>
              <w:snapToGrid w:val="0"/>
              <w:spacing w:line="360" w:lineRule="auto"/>
              <w:ind w:firstLine="518" w:firstLineChars="216"/>
              <w:rPr>
                <w:rFonts w:eastAsia="宋体"/>
                <w:color w:val="auto"/>
                <w:sz w:val="24"/>
              </w:rPr>
            </w:pPr>
            <w:r>
              <w:rPr>
                <w:rFonts w:hAnsi="宋体" w:eastAsia="宋体"/>
                <w:color w:val="auto"/>
                <w:sz w:val="24"/>
              </w:rPr>
              <w:t>项目</w:t>
            </w:r>
            <w:r>
              <w:rPr>
                <w:rFonts w:hint="eastAsia" w:hAnsi="宋体" w:eastAsia="宋体"/>
                <w:color w:val="auto"/>
                <w:sz w:val="24"/>
                <w:lang w:eastAsia="zh-CN"/>
              </w:rPr>
              <w:t>混合</w:t>
            </w:r>
            <w:r>
              <w:rPr>
                <w:rFonts w:hAnsi="宋体" w:eastAsia="宋体"/>
                <w:color w:val="auto"/>
                <w:sz w:val="24"/>
              </w:rPr>
              <w:t>工序产生的粉尘采用布袋除尘器进行处理，</w:t>
            </w:r>
            <w:r>
              <w:rPr>
                <w:rFonts w:hAnsi="宋体" w:eastAsia="宋体"/>
                <w:color w:val="auto"/>
                <w:kern w:val="0"/>
                <w:sz w:val="24"/>
                <w:lang w:val="zh-CN"/>
              </w:rPr>
              <w:t>根据企业提供的技术资料，布袋除尘器配套布袋</w:t>
            </w:r>
            <w:r>
              <w:rPr>
                <w:rFonts w:hint="eastAsia" w:eastAsia="宋体"/>
                <w:color w:val="auto"/>
                <w:kern w:val="0"/>
                <w:sz w:val="24"/>
                <w:lang w:val="zh-CN"/>
              </w:rPr>
              <w:t>20</w:t>
            </w:r>
            <w:r>
              <w:rPr>
                <w:rFonts w:hAnsi="宋体" w:eastAsia="宋体"/>
                <w:color w:val="auto"/>
                <w:kern w:val="0"/>
                <w:sz w:val="24"/>
                <w:lang w:val="zh-CN"/>
              </w:rPr>
              <w:t>个，单个布袋重量约</w:t>
            </w:r>
            <w:r>
              <w:rPr>
                <w:rFonts w:eastAsia="宋体"/>
                <w:color w:val="auto"/>
                <w:kern w:val="0"/>
                <w:sz w:val="24"/>
                <w:lang w:val="zh-CN"/>
              </w:rPr>
              <w:t>550g</w:t>
            </w:r>
            <w:r>
              <w:rPr>
                <w:rFonts w:hAnsi="宋体" w:eastAsia="宋体"/>
                <w:color w:val="auto"/>
                <w:kern w:val="0"/>
                <w:sz w:val="24"/>
                <w:lang w:val="zh-CN"/>
              </w:rPr>
              <w:t>，每半年更换一次布袋，则废布袋产生量为</w:t>
            </w:r>
            <w:r>
              <w:rPr>
                <w:rFonts w:eastAsia="宋体"/>
                <w:color w:val="auto"/>
                <w:kern w:val="0"/>
                <w:sz w:val="24"/>
                <w:lang w:val="zh-CN"/>
              </w:rPr>
              <w:t>0.</w:t>
            </w:r>
            <w:r>
              <w:rPr>
                <w:rFonts w:hint="eastAsia" w:eastAsia="宋体"/>
                <w:color w:val="auto"/>
                <w:kern w:val="0"/>
                <w:sz w:val="24"/>
                <w:lang w:val="zh-CN"/>
              </w:rPr>
              <w:t>022</w:t>
            </w:r>
            <w:r>
              <w:rPr>
                <w:rFonts w:eastAsia="宋体"/>
                <w:color w:val="auto"/>
                <w:kern w:val="0"/>
                <w:sz w:val="24"/>
                <w:lang w:val="zh-CN"/>
              </w:rPr>
              <w:t>t/a</w:t>
            </w:r>
            <w:r>
              <w:rPr>
                <w:rFonts w:hint="eastAsia" w:hAnsi="宋体" w:eastAsia="宋体"/>
                <w:color w:val="auto"/>
                <w:kern w:val="0"/>
                <w:sz w:val="24"/>
                <w:lang w:val="zh-CN"/>
              </w:rPr>
              <w:t>，</w:t>
            </w:r>
            <w:r>
              <w:rPr>
                <w:rFonts w:hAnsi="宋体" w:eastAsia="宋体"/>
                <w:color w:val="auto"/>
                <w:sz w:val="24"/>
              </w:rPr>
              <w:t>经查，属于一般固废，外售综合利用。</w:t>
            </w:r>
          </w:p>
          <w:p w14:paraId="599143E1">
            <w:pPr>
              <w:adjustRightInd w:val="0"/>
              <w:snapToGrid w:val="0"/>
              <w:spacing w:line="360" w:lineRule="auto"/>
              <w:ind w:firstLine="520" w:firstLineChars="216"/>
              <w:rPr>
                <w:rFonts w:eastAsia="宋体"/>
                <w:b/>
                <w:color w:val="auto"/>
                <w:sz w:val="24"/>
              </w:rPr>
            </w:pPr>
            <w:r>
              <w:rPr>
                <w:rFonts w:hint="eastAsia" w:ascii="宋体" w:hAnsi="宋体" w:eastAsia="宋体"/>
                <w:b/>
                <w:color w:val="auto"/>
                <w:sz w:val="24"/>
                <w:lang w:eastAsia="zh-CN"/>
              </w:rPr>
              <w:t>⑤</w:t>
            </w:r>
            <w:r>
              <w:rPr>
                <w:rFonts w:hAnsi="宋体" w:eastAsia="宋体"/>
                <w:b/>
                <w:color w:val="auto"/>
                <w:sz w:val="24"/>
              </w:rPr>
              <w:t>生活垃圾</w:t>
            </w:r>
          </w:p>
          <w:p w14:paraId="6AC966C6">
            <w:pPr>
              <w:adjustRightInd w:val="0"/>
              <w:snapToGrid w:val="0"/>
              <w:spacing w:line="360" w:lineRule="auto"/>
              <w:ind w:firstLine="518" w:firstLineChars="216"/>
              <w:rPr>
                <w:rFonts w:eastAsia="宋体"/>
                <w:bCs/>
                <w:color w:val="auto"/>
                <w:sz w:val="24"/>
              </w:rPr>
            </w:pPr>
            <w:r>
              <w:rPr>
                <w:rFonts w:hAnsi="宋体" w:eastAsia="宋体"/>
                <w:bCs/>
                <w:color w:val="auto"/>
                <w:sz w:val="24"/>
              </w:rPr>
              <w:t>本项目有职工</w:t>
            </w:r>
            <w:r>
              <w:rPr>
                <w:rFonts w:hint="eastAsia" w:eastAsia="宋体"/>
                <w:bCs/>
                <w:color w:val="auto"/>
                <w:sz w:val="24"/>
                <w:lang w:val="en-US" w:eastAsia="zh-CN"/>
              </w:rPr>
              <w:t>5</w:t>
            </w:r>
            <w:r>
              <w:rPr>
                <w:rFonts w:hAnsi="宋体" w:eastAsia="宋体"/>
                <w:bCs/>
                <w:color w:val="auto"/>
                <w:sz w:val="24"/>
              </w:rPr>
              <w:t>人，生活垃圾按每人每天</w:t>
            </w:r>
            <w:r>
              <w:rPr>
                <w:rFonts w:eastAsia="宋体"/>
                <w:bCs/>
                <w:color w:val="auto"/>
                <w:sz w:val="24"/>
              </w:rPr>
              <w:t>1kg</w:t>
            </w:r>
            <w:r>
              <w:rPr>
                <w:rFonts w:hAnsi="宋体" w:eastAsia="宋体"/>
                <w:bCs/>
                <w:color w:val="auto"/>
                <w:sz w:val="24"/>
              </w:rPr>
              <w:t>计算，则产生量为</w:t>
            </w:r>
            <w:r>
              <w:rPr>
                <w:rFonts w:hint="eastAsia" w:eastAsia="宋体"/>
                <w:bCs/>
                <w:color w:val="auto"/>
                <w:sz w:val="24"/>
                <w:lang w:val="en-US" w:eastAsia="zh-CN"/>
              </w:rPr>
              <w:t>1.5</w:t>
            </w:r>
            <w:r>
              <w:rPr>
                <w:rFonts w:eastAsia="宋体"/>
                <w:bCs/>
                <w:color w:val="auto"/>
                <w:sz w:val="24"/>
              </w:rPr>
              <w:t>t/a</w:t>
            </w:r>
            <w:r>
              <w:rPr>
                <w:rFonts w:hAnsi="宋体" w:eastAsia="宋体"/>
                <w:bCs/>
                <w:color w:val="auto"/>
                <w:sz w:val="24"/>
              </w:rPr>
              <w:t>，由环卫部门定期清运。</w:t>
            </w:r>
          </w:p>
          <w:p w14:paraId="07F2C70D">
            <w:pPr>
              <w:pStyle w:val="5"/>
              <w:spacing w:line="360" w:lineRule="auto"/>
              <w:ind w:firstLine="480"/>
              <w:rPr>
                <w:rFonts w:ascii="Times New Roman" w:eastAsia="宋体"/>
                <w:b/>
                <w:color w:val="auto"/>
                <w:kern w:val="0"/>
                <w:sz w:val="24"/>
              </w:rPr>
            </w:pPr>
            <w:r>
              <w:rPr>
                <w:rFonts w:ascii="Times New Roman" w:hAnsi="宋体" w:eastAsia="宋体"/>
                <w:bCs/>
                <w:color w:val="auto"/>
                <w:sz w:val="24"/>
              </w:rPr>
              <w:t>根据《中华人民共和国固体废物污染环境防治法</w:t>
            </w:r>
            <w:r>
              <w:rPr>
                <w:rFonts w:hint="eastAsia" w:ascii="Times New Roman" w:hAnsi="宋体" w:eastAsia="宋体"/>
                <w:bCs/>
                <w:color w:val="auto"/>
                <w:sz w:val="24"/>
                <w:lang w:eastAsia="zh-CN"/>
              </w:rPr>
              <w:t>》《</w:t>
            </w:r>
            <w:r>
              <w:rPr>
                <w:rFonts w:ascii="Times New Roman" w:hAnsi="宋体" w:eastAsia="宋体"/>
                <w:bCs/>
                <w:color w:val="auto"/>
                <w:sz w:val="24"/>
              </w:rPr>
              <w:t>固体废物鉴别标准通则》（</w:t>
            </w:r>
            <w:r>
              <w:rPr>
                <w:rFonts w:ascii="Times New Roman" w:eastAsia="宋体"/>
                <w:bCs/>
                <w:color w:val="auto"/>
                <w:sz w:val="24"/>
              </w:rPr>
              <w:t>GB34330-2017</w:t>
            </w:r>
            <w:r>
              <w:rPr>
                <w:rFonts w:ascii="Times New Roman" w:hAnsi="宋体" w:eastAsia="宋体"/>
                <w:bCs/>
                <w:color w:val="auto"/>
                <w:sz w:val="24"/>
              </w:rPr>
              <w:t>）的规定，判断</w:t>
            </w:r>
            <w:r>
              <w:rPr>
                <w:rFonts w:hint="eastAsia" w:ascii="Times New Roman" w:hAnsi="宋体" w:eastAsia="宋体"/>
                <w:color w:val="auto"/>
                <w:sz w:val="24"/>
                <w:lang w:eastAsia="zh-CN"/>
              </w:rPr>
              <w:t>建设项目</w:t>
            </w:r>
            <w:r>
              <w:rPr>
                <w:rFonts w:ascii="Times New Roman" w:hAnsi="宋体" w:eastAsia="宋体"/>
                <w:bCs/>
                <w:color w:val="auto"/>
                <w:sz w:val="24"/>
              </w:rPr>
              <w:t>生产过程中产生的副产物是否属于固体废物。项目固体废物的副产物属性判定见表</w:t>
            </w:r>
            <w:r>
              <w:rPr>
                <w:rFonts w:ascii="Times New Roman" w:eastAsia="宋体"/>
                <w:bCs/>
                <w:color w:val="auto"/>
                <w:sz w:val="24"/>
              </w:rPr>
              <w:t>4-1</w:t>
            </w:r>
            <w:r>
              <w:rPr>
                <w:rFonts w:hint="eastAsia" w:ascii="Times New Roman" w:eastAsia="宋体"/>
                <w:bCs/>
                <w:color w:val="auto"/>
                <w:sz w:val="24"/>
                <w:lang w:val="en-US" w:eastAsia="zh-CN"/>
              </w:rPr>
              <w:t>5</w:t>
            </w:r>
            <w:r>
              <w:rPr>
                <w:rFonts w:ascii="Times New Roman" w:hAnsi="宋体" w:eastAsia="宋体"/>
                <w:bCs/>
                <w:color w:val="auto"/>
                <w:sz w:val="24"/>
              </w:rPr>
              <w:t>。</w:t>
            </w:r>
            <w:r>
              <w:rPr>
                <w:rFonts w:hint="eastAsia" w:ascii="Times New Roman" w:hAnsi="宋体" w:eastAsia="宋体"/>
                <w:color w:val="auto"/>
                <w:sz w:val="24"/>
                <w:lang w:eastAsia="zh-CN"/>
              </w:rPr>
              <w:t>建设项目固体废物污染</w:t>
            </w:r>
            <w:r>
              <w:rPr>
                <w:rFonts w:ascii="Times New Roman" w:hAnsi="宋体" w:eastAsia="宋体"/>
                <w:bCs/>
                <w:color w:val="auto"/>
                <w:sz w:val="24"/>
              </w:rPr>
              <w:t>源源强核算结果及相关参数一览表详见表</w:t>
            </w:r>
            <w:r>
              <w:rPr>
                <w:rFonts w:ascii="Times New Roman" w:eastAsia="宋体"/>
                <w:bCs/>
                <w:color w:val="auto"/>
                <w:sz w:val="24"/>
              </w:rPr>
              <w:t>4-1</w:t>
            </w:r>
            <w:r>
              <w:rPr>
                <w:rFonts w:hint="eastAsia" w:ascii="Times New Roman" w:eastAsia="宋体"/>
                <w:bCs/>
                <w:color w:val="auto"/>
                <w:sz w:val="24"/>
                <w:lang w:val="en-US" w:eastAsia="zh-CN"/>
              </w:rPr>
              <w:t>6</w:t>
            </w:r>
            <w:r>
              <w:rPr>
                <w:rFonts w:ascii="Times New Roman" w:hAnsi="宋体" w:eastAsia="宋体"/>
                <w:bCs/>
                <w:color w:val="auto"/>
                <w:sz w:val="24"/>
              </w:rPr>
              <w:t>。</w:t>
            </w:r>
          </w:p>
          <w:p w14:paraId="0C5EFDC2">
            <w:pPr>
              <w:pStyle w:val="5"/>
              <w:spacing w:line="240" w:lineRule="auto"/>
              <w:ind w:firstLine="0" w:firstLineChars="0"/>
              <w:jc w:val="center"/>
              <w:rPr>
                <w:rFonts w:ascii="Times New Roman" w:eastAsia="宋体"/>
                <w:color w:val="auto"/>
                <w:kern w:val="0"/>
                <w:sz w:val="21"/>
                <w:szCs w:val="21"/>
              </w:rPr>
            </w:pPr>
            <w:r>
              <w:rPr>
                <w:rFonts w:ascii="Times New Roman" w:hAnsi="宋体" w:eastAsia="宋体"/>
                <w:b/>
                <w:color w:val="auto"/>
                <w:kern w:val="0"/>
                <w:sz w:val="24"/>
              </w:rPr>
              <w:t>表</w:t>
            </w:r>
            <w:r>
              <w:rPr>
                <w:rFonts w:ascii="Times New Roman" w:eastAsia="宋体"/>
                <w:b/>
                <w:color w:val="auto"/>
                <w:kern w:val="0"/>
                <w:sz w:val="24"/>
              </w:rPr>
              <w:t>4-1</w:t>
            </w:r>
            <w:r>
              <w:rPr>
                <w:rFonts w:hint="eastAsia" w:ascii="Times New Roman" w:eastAsia="宋体"/>
                <w:b/>
                <w:color w:val="auto"/>
                <w:kern w:val="0"/>
                <w:sz w:val="24"/>
                <w:lang w:val="en-US" w:eastAsia="zh-CN"/>
              </w:rPr>
              <w:t>5</w:t>
            </w:r>
            <w:r>
              <w:rPr>
                <w:rFonts w:ascii="Times New Roman" w:eastAsia="宋体"/>
                <w:b/>
                <w:color w:val="auto"/>
                <w:kern w:val="0"/>
                <w:sz w:val="24"/>
              </w:rPr>
              <w:t xml:space="preserve">  </w:t>
            </w:r>
            <w:r>
              <w:rPr>
                <w:rFonts w:hint="eastAsia" w:ascii="Times New Roman" w:hAnsi="宋体" w:eastAsia="宋体"/>
                <w:b/>
                <w:color w:val="auto"/>
                <w:kern w:val="0"/>
                <w:sz w:val="24"/>
                <w:lang w:eastAsia="zh-CN"/>
              </w:rPr>
              <w:t>建设项目</w:t>
            </w:r>
            <w:r>
              <w:rPr>
                <w:rFonts w:ascii="Times New Roman" w:hAnsi="宋体" w:eastAsia="宋体"/>
                <w:b/>
                <w:color w:val="auto"/>
                <w:kern w:val="0"/>
                <w:sz w:val="24"/>
              </w:rPr>
              <w:t>固体废物属性判定表</w:t>
            </w:r>
            <w:r>
              <w:rPr>
                <w:rFonts w:ascii="Times New Roman" w:hAnsi="宋体" w:eastAsia="宋体"/>
                <w:color w:val="auto"/>
                <w:kern w:val="0"/>
                <w:sz w:val="21"/>
                <w:szCs w:val="21"/>
              </w:rPr>
              <w:t>单位：</w:t>
            </w:r>
            <w:r>
              <w:rPr>
                <w:rFonts w:ascii="Times New Roman" w:eastAsia="宋体"/>
                <w:color w:val="auto"/>
                <w:kern w:val="0"/>
                <w:sz w:val="21"/>
                <w:szCs w:val="21"/>
              </w:rPr>
              <w:t>t/a</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415"/>
              <w:gridCol w:w="1237"/>
              <w:gridCol w:w="724"/>
              <w:gridCol w:w="1157"/>
              <w:gridCol w:w="1010"/>
              <w:gridCol w:w="521"/>
              <w:gridCol w:w="617"/>
              <w:gridCol w:w="1948"/>
            </w:tblGrid>
            <w:tr w14:paraId="00767D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vMerge w:val="restart"/>
                  <w:vAlign w:val="center"/>
                </w:tcPr>
                <w:p w14:paraId="677A95A7">
                  <w:pPr>
                    <w:adjustRightInd w:val="0"/>
                    <w:snapToGrid w:val="0"/>
                    <w:jc w:val="center"/>
                    <w:rPr>
                      <w:rFonts w:eastAsia="宋体"/>
                      <w:b/>
                      <w:color w:val="auto"/>
                      <w:szCs w:val="21"/>
                    </w:rPr>
                  </w:pPr>
                  <w:r>
                    <w:rPr>
                      <w:rFonts w:hAnsi="宋体" w:eastAsia="宋体"/>
                      <w:b/>
                      <w:color w:val="auto"/>
                      <w:szCs w:val="21"/>
                    </w:rPr>
                    <w:t>序号</w:t>
                  </w:r>
                </w:p>
              </w:tc>
              <w:tc>
                <w:tcPr>
                  <w:tcW w:w="780" w:type="pct"/>
                  <w:vMerge w:val="restart"/>
                  <w:vAlign w:val="center"/>
                </w:tcPr>
                <w:p w14:paraId="31146B2C">
                  <w:pPr>
                    <w:adjustRightInd w:val="0"/>
                    <w:snapToGrid w:val="0"/>
                    <w:jc w:val="center"/>
                    <w:rPr>
                      <w:rFonts w:eastAsia="宋体"/>
                      <w:b/>
                      <w:color w:val="auto"/>
                      <w:szCs w:val="21"/>
                    </w:rPr>
                  </w:pPr>
                  <w:r>
                    <w:rPr>
                      <w:rFonts w:hAnsi="宋体" w:eastAsia="宋体"/>
                      <w:b/>
                      <w:color w:val="auto"/>
                      <w:szCs w:val="21"/>
                    </w:rPr>
                    <w:t>污染物名称</w:t>
                  </w:r>
                </w:p>
              </w:tc>
              <w:tc>
                <w:tcPr>
                  <w:tcW w:w="682" w:type="pct"/>
                  <w:vMerge w:val="restart"/>
                  <w:vAlign w:val="center"/>
                </w:tcPr>
                <w:p w14:paraId="32035873">
                  <w:pPr>
                    <w:adjustRightInd w:val="0"/>
                    <w:snapToGrid w:val="0"/>
                    <w:jc w:val="center"/>
                    <w:rPr>
                      <w:rFonts w:eastAsia="宋体"/>
                      <w:b/>
                      <w:color w:val="auto"/>
                      <w:szCs w:val="21"/>
                    </w:rPr>
                  </w:pPr>
                  <w:r>
                    <w:rPr>
                      <w:rFonts w:hAnsi="宋体" w:eastAsia="宋体"/>
                      <w:b/>
                      <w:color w:val="auto"/>
                      <w:szCs w:val="21"/>
                    </w:rPr>
                    <w:t>产生工序</w:t>
                  </w:r>
                </w:p>
              </w:tc>
              <w:tc>
                <w:tcPr>
                  <w:tcW w:w="399" w:type="pct"/>
                  <w:vMerge w:val="restart"/>
                  <w:vAlign w:val="center"/>
                </w:tcPr>
                <w:p w14:paraId="614E7664">
                  <w:pPr>
                    <w:adjustRightInd w:val="0"/>
                    <w:snapToGrid w:val="0"/>
                    <w:jc w:val="center"/>
                    <w:rPr>
                      <w:rFonts w:eastAsia="宋体"/>
                      <w:b/>
                      <w:color w:val="auto"/>
                      <w:szCs w:val="21"/>
                    </w:rPr>
                  </w:pPr>
                  <w:r>
                    <w:rPr>
                      <w:rFonts w:hAnsi="宋体" w:eastAsia="宋体"/>
                      <w:b/>
                      <w:color w:val="auto"/>
                      <w:szCs w:val="21"/>
                    </w:rPr>
                    <w:t>形态</w:t>
                  </w:r>
                </w:p>
              </w:tc>
              <w:tc>
                <w:tcPr>
                  <w:tcW w:w="638" w:type="pct"/>
                  <w:vMerge w:val="restart"/>
                  <w:vAlign w:val="center"/>
                </w:tcPr>
                <w:p w14:paraId="08F7BD17">
                  <w:pPr>
                    <w:adjustRightInd w:val="0"/>
                    <w:snapToGrid w:val="0"/>
                    <w:jc w:val="center"/>
                    <w:rPr>
                      <w:rFonts w:eastAsia="宋体"/>
                      <w:b/>
                      <w:color w:val="auto"/>
                      <w:szCs w:val="21"/>
                    </w:rPr>
                  </w:pPr>
                  <w:r>
                    <w:rPr>
                      <w:rFonts w:hAnsi="宋体" w:eastAsia="宋体"/>
                      <w:b/>
                      <w:color w:val="auto"/>
                      <w:szCs w:val="21"/>
                    </w:rPr>
                    <w:t>主要成分</w:t>
                  </w:r>
                </w:p>
              </w:tc>
              <w:tc>
                <w:tcPr>
                  <w:tcW w:w="557" w:type="pct"/>
                  <w:vMerge w:val="restart"/>
                  <w:vAlign w:val="center"/>
                </w:tcPr>
                <w:p w14:paraId="5A81AB8D">
                  <w:pPr>
                    <w:adjustRightInd w:val="0"/>
                    <w:snapToGrid w:val="0"/>
                    <w:jc w:val="center"/>
                    <w:rPr>
                      <w:rFonts w:eastAsia="宋体"/>
                      <w:b/>
                      <w:color w:val="auto"/>
                      <w:szCs w:val="21"/>
                    </w:rPr>
                  </w:pPr>
                  <w:r>
                    <w:rPr>
                      <w:rFonts w:hAnsi="宋体" w:eastAsia="宋体"/>
                      <w:b/>
                      <w:color w:val="auto"/>
                      <w:szCs w:val="21"/>
                    </w:rPr>
                    <w:t>产生量</w:t>
                  </w:r>
                </w:p>
              </w:tc>
              <w:tc>
                <w:tcPr>
                  <w:tcW w:w="1701" w:type="pct"/>
                  <w:gridSpan w:val="3"/>
                  <w:vAlign w:val="center"/>
                </w:tcPr>
                <w:p w14:paraId="6940A49A">
                  <w:pPr>
                    <w:adjustRightInd w:val="0"/>
                    <w:snapToGrid w:val="0"/>
                    <w:jc w:val="center"/>
                    <w:rPr>
                      <w:rFonts w:eastAsia="宋体"/>
                      <w:b/>
                      <w:color w:val="auto"/>
                      <w:szCs w:val="21"/>
                    </w:rPr>
                  </w:pPr>
                  <w:r>
                    <w:rPr>
                      <w:rFonts w:hAnsi="宋体" w:eastAsia="宋体"/>
                      <w:b/>
                      <w:color w:val="auto"/>
                      <w:szCs w:val="21"/>
                    </w:rPr>
                    <w:t>种类判断</w:t>
                  </w:r>
                </w:p>
              </w:tc>
            </w:tr>
            <w:tr w14:paraId="6EF81E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vMerge w:val="continue"/>
                  <w:vAlign w:val="center"/>
                </w:tcPr>
                <w:p w14:paraId="54EEDD45">
                  <w:pPr>
                    <w:adjustRightInd w:val="0"/>
                    <w:snapToGrid w:val="0"/>
                    <w:jc w:val="center"/>
                    <w:rPr>
                      <w:rFonts w:eastAsia="宋体"/>
                      <w:b/>
                      <w:color w:val="auto"/>
                      <w:szCs w:val="21"/>
                    </w:rPr>
                  </w:pPr>
                </w:p>
              </w:tc>
              <w:tc>
                <w:tcPr>
                  <w:tcW w:w="780" w:type="pct"/>
                  <w:vMerge w:val="continue"/>
                  <w:vAlign w:val="center"/>
                </w:tcPr>
                <w:p w14:paraId="734D09DE">
                  <w:pPr>
                    <w:adjustRightInd w:val="0"/>
                    <w:snapToGrid w:val="0"/>
                    <w:jc w:val="center"/>
                    <w:rPr>
                      <w:rFonts w:eastAsia="宋体"/>
                      <w:b/>
                      <w:color w:val="auto"/>
                      <w:szCs w:val="21"/>
                    </w:rPr>
                  </w:pPr>
                </w:p>
              </w:tc>
              <w:tc>
                <w:tcPr>
                  <w:tcW w:w="682" w:type="pct"/>
                  <w:vMerge w:val="continue"/>
                  <w:vAlign w:val="center"/>
                </w:tcPr>
                <w:p w14:paraId="15FE2A34">
                  <w:pPr>
                    <w:adjustRightInd w:val="0"/>
                    <w:snapToGrid w:val="0"/>
                    <w:jc w:val="center"/>
                    <w:rPr>
                      <w:rFonts w:eastAsia="宋体"/>
                      <w:b/>
                      <w:color w:val="auto"/>
                      <w:szCs w:val="21"/>
                    </w:rPr>
                  </w:pPr>
                </w:p>
              </w:tc>
              <w:tc>
                <w:tcPr>
                  <w:tcW w:w="399" w:type="pct"/>
                  <w:vMerge w:val="continue"/>
                  <w:vAlign w:val="center"/>
                </w:tcPr>
                <w:p w14:paraId="3828F531">
                  <w:pPr>
                    <w:adjustRightInd w:val="0"/>
                    <w:snapToGrid w:val="0"/>
                    <w:jc w:val="center"/>
                    <w:rPr>
                      <w:rFonts w:eastAsia="宋体"/>
                      <w:b/>
                      <w:color w:val="auto"/>
                      <w:szCs w:val="21"/>
                    </w:rPr>
                  </w:pPr>
                </w:p>
              </w:tc>
              <w:tc>
                <w:tcPr>
                  <w:tcW w:w="638" w:type="pct"/>
                  <w:vMerge w:val="continue"/>
                  <w:vAlign w:val="center"/>
                </w:tcPr>
                <w:p w14:paraId="5969DEFF">
                  <w:pPr>
                    <w:adjustRightInd w:val="0"/>
                    <w:snapToGrid w:val="0"/>
                    <w:jc w:val="center"/>
                    <w:rPr>
                      <w:rFonts w:eastAsia="宋体"/>
                      <w:b/>
                      <w:color w:val="auto"/>
                      <w:szCs w:val="21"/>
                    </w:rPr>
                  </w:pPr>
                </w:p>
              </w:tc>
              <w:tc>
                <w:tcPr>
                  <w:tcW w:w="557" w:type="pct"/>
                  <w:vMerge w:val="continue"/>
                  <w:vAlign w:val="center"/>
                </w:tcPr>
                <w:p w14:paraId="6A180A78">
                  <w:pPr>
                    <w:adjustRightInd w:val="0"/>
                    <w:snapToGrid w:val="0"/>
                    <w:jc w:val="center"/>
                    <w:rPr>
                      <w:rFonts w:eastAsia="宋体"/>
                      <w:b/>
                      <w:color w:val="auto"/>
                      <w:szCs w:val="21"/>
                    </w:rPr>
                  </w:pPr>
                </w:p>
              </w:tc>
              <w:tc>
                <w:tcPr>
                  <w:tcW w:w="287" w:type="pct"/>
                  <w:vAlign w:val="center"/>
                </w:tcPr>
                <w:p w14:paraId="5B74CD3C">
                  <w:pPr>
                    <w:adjustRightInd w:val="0"/>
                    <w:snapToGrid w:val="0"/>
                    <w:jc w:val="center"/>
                    <w:rPr>
                      <w:rFonts w:eastAsia="宋体"/>
                      <w:b/>
                      <w:color w:val="auto"/>
                      <w:szCs w:val="21"/>
                    </w:rPr>
                  </w:pPr>
                  <w:r>
                    <w:rPr>
                      <w:rFonts w:hAnsi="宋体" w:eastAsia="宋体"/>
                      <w:b/>
                      <w:color w:val="auto"/>
                      <w:szCs w:val="21"/>
                    </w:rPr>
                    <w:t>固废</w:t>
                  </w:r>
                </w:p>
              </w:tc>
              <w:tc>
                <w:tcPr>
                  <w:tcW w:w="340" w:type="pct"/>
                  <w:vAlign w:val="center"/>
                </w:tcPr>
                <w:p w14:paraId="046D1F80">
                  <w:pPr>
                    <w:adjustRightInd w:val="0"/>
                    <w:snapToGrid w:val="0"/>
                    <w:jc w:val="center"/>
                    <w:rPr>
                      <w:rFonts w:eastAsia="宋体"/>
                      <w:b/>
                      <w:color w:val="auto"/>
                      <w:szCs w:val="21"/>
                    </w:rPr>
                  </w:pPr>
                  <w:r>
                    <w:rPr>
                      <w:rFonts w:hAnsi="宋体" w:eastAsia="宋体"/>
                      <w:b/>
                      <w:color w:val="auto"/>
                      <w:szCs w:val="21"/>
                    </w:rPr>
                    <w:t>副产</w:t>
                  </w:r>
                </w:p>
              </w:tc>
              <w:tc>
                <w:tcPr>
                  <w:tcW w:w="1072" w:type="pct"/>
                  <w:vAlign w:val="center"/>
                </w:tcPr>
                <w:p w14:paraId="1307779C">
                  <w:pPr>
                    <w:adjustRightInd w:val="0"/>
                    <w:snapToGrid w:val="0"/>
                    <w:jc w:val="center"/>
                    <w:rPr>
                      <w:rFonts w:eastAsia="宋体"/>
                      <w:b/>
                      <w:color w:val="auto"/>
                      <w:szCs w:val="21"/>
                    </w:rPr>
                  </w:pPr>
                  <w:r>
                    <w:rPr>
                      <w:rFonts w:hAnsi="宋体" w:eastAsia="宋体"/>
                      <w:b/>
                      <w:color w:val="auto"/>
                      <w:szCs w:val="21"/>
                    </w:rPr>
                    <w:t>判定依据</w:t>
                  </w:r>
                </w:p>
              </w:tc>
            </w:tr>
            <w:tr w14:paraId="15DC8A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shd w:val="clear" w:color="auto" w:fill="auto"/>
                  <w:vAlign w:val="center"/>
                </w:tcPr>
                <w:p w14:paraId="58272730">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1</w:t>
                  </w:r>
                </w:p>
              </w:tc>
              <w:tc>
                <w:tcPr>
                  <w:tcW w:w="780" w:type="pct"/>
                  <w:vAlign w:val="center"/>
                </w:tcPr>
                <w:p w14:paraId="106D5544">
                  <w:pPr>
                    <w:adjustRightInd w:val="0"/>
                    <w:snapToGrid w:val="0"/>
                    <w:jc w:val="center"/>
                    <w:rPr>
                      <w:rFonts w:hint="eastAsia" w:hAnsi="宋体" w:eastAsia="宋体"/>
                      <w:bCs/>
                      <w:color w:val="auto"/>
                      <w:szCs w:val="21"/>
                      <w:lang w:eastAsia="zh-CN"/>
                    </w:rPr>
                  </w:pPr>
                  <w:r>
                    <w:rPr>
                      <w:rFonts w:hint="eastAsia" w:hAnsi="宋体" w:eastAsia="宋体"/>
                      <w:bCs/>
                      <w:color w:val="auto"/>
                      <w:szCs w:val="21"/>
                      <w:lang w:eastAsia="zh-CN"/>
                    </w:rPr>
                    <w:t>直接冷却废液</w:t>
                  </w:r>
                </w:p>
              </w:tc>
              <w:tc>
                <w:tcPr>
                  <w:tcW w:w="682" w:type="pct"/>
                  <w:vAlign w:val="center"/>
                </w:tcPr>
                <w:p w14:paraId="1C82ABF0">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冷却</w:t>
                  </w:r>
                </w:p>
              </w:tc>
              <w:tc>
                <w:tcPr>
                  <w:tcW w:w="399" w:type="pct"/>
                  <w:vAlign w:val="center"/>
                </w:tcPr>
                <w:p w14:paraId="2AF72E72">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液态</w:t>
                  </w:r>
                </w:p>
              </w:tc>
              <w:tc>
                <w:tcPr>
                  <w:tcW w:w="638" w:type="pct"/>
                  <w:vAlign w:val="center"/>
                </w:tcPr>
                <w:p w14:paraId="7B4BF918">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水、有机物</w:t>
                  </w:r>
                </w:p>
              </w:tc>
              <w:tc>
                <w:tcPr>
                  <w:tcW w:w="557" w:type="pct"/>
                  <w:vAlign w:val="center"/>
                </w:tcPr>
                <w:p w14:paraId="45C7DB51">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1.3</w:t>
                  </w:r>
                </w:p>
              </w:tc>
              <w:tc>
                <w:tcPr>
                  <w:tcW w:w="287" w:type="pct"/>
                  <w:shd w:val="clear" w:color="auto" w:fill="auto"/>
                  <w:vAlign w:val="center"/>
                </w:tcPr>
                <w:p w14:paraId="71C365DC">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340" w:type="pct"/>
                  <w:shd w:val="clear" w:color="auto" w:fill="auto"/>
                  <w:vAlign w:val="center"/>
                </w:tcPr>
                <w:p w14:paraId="69B13768">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072" w:type="pct"/>
                  <w:vMerge w:val="restart"/>
                  <w:vAlign w:val="center"/>
                </w:tcPr>
                <w:p w14:paraId="79651C43">
                  <w:pPr>
                    <w:adjustRightInd w:val="0"/>
                    <w:snapToGrid w:val="0"/>
                    <w:jc w:val="center"/>
                    <w:rPr>
                      <w:rFonts w:hAnsi="宋体" w:eastAsia="宋体"/>
                      <w:color w:val="auto"/>
                      <w:szCs w:val="21"/>
                    </w:rPr>
                  </w:pPr>
                  <w:r>
                    <w:rPr>
                      <w:rFonts w:hint="eastAsia" w:hAnsi="宋体" w:eastAsia="宋体"/>
                      <w:color w:val="auto"/>
                      <w:szCs w:val="21"/>
                    </w:rPr>
                    <w:t>《固体废物鉴别标准通则》（GB34330-2017）</w:t>
                  </w:r>
                </w:p>
              </w:tc>
            </w:tr>
            <w:tr w14:paraId="3B270E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shd w:val="clear" w:color="auto" w:fill="auto"/>
                  <w:vAlign w:val="center"/>
                </w:tcPr>
                <w:p w14:paraId="45B7351E">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2</w:t>
                  </w:r>
                </w:p>
              </w:tc>
              <w:tc>
                <w:tcPr>
                  <w:tcW w:w="780" w:type="pct"/>
                  <w:vAlign w:val="center"/>
                </w:tcPr>
                <w:p w14:paraId="33A5558A">
                  <w:pPr>
                    <w:adjustRightInd w:val="0"/>
                    <w:snapToGrid w:val="0"/>
                    <w:jc w:val="center"/>
                    <w:rPr>
                      <w:rFonts w:eastAsia="宋体"/>
                      <w:bCs/>
                      <w:color w:val="auto"/>
                      <w:szCs w:val="21"/>
                    </w:rPr>
                  </w:pPr>
                  <w:r>
                    <w:rPr>
                      <w:rFonts w:hAnsi="宋体" w:eastAsia="宋体"/>
                      <w:bCs/>
                      <w:color w:val="auto"/>
                      <w:szCs w:val="21"/>
                    </w:rPr>
                    <w:t>废活性炭</w:t>
                  </w:r>
                </w:p>
              </w:tc>
              <w:tc>
                <w:tcPr>
                  <w:tcW w:w="682" w:type="pct"/>
                  <w:vAlign w:val="center"/>
                </w:tcPr>
                <w:p w14:paraId="5F1AD79F">
                  <w:pPr>
                    <w:adjustRightInd w:val="0"/>
                    <w:snapToGrid w:val="0"/>
                    <w:jc w:val="center"/>
                    <w:rPr>
                      <w:rFonts w:eastAsia="宋体"/>
                      <w:color w:val="auto"/>
                      <w:szCs w:val="21"/>
                    </w:rPr>
                  </w:pPr>
                  <w:r>
                    <w:rPr>
                      <w:rFonts w:hAnsi="宋体" w:eastAsia="宋体"/>
                      <w:color w:val="auto"/>
                      <w:szCs w:val="21"/>
                    </w:rPr>
                    <w:t>废气处理</w:t>
                  </w:r>
                </w:p>
              </w:tc>
              <w:tc>
                <w:tcPr>
                  <w:tcW w:w="399" w:type="pct"/>
                  <w:vAlign w:val="center"/>
                </w:tcPr>
                <w:p w14:paraId="6D7DB267">
                  <w:pPr>
                    <w:adjustRightInd w:val="0"/>
                    <w:snapToGrid w:val="0"/>
                    <w:jc w:val="center"/>
                    <w:rPr>
                      <w:rFonts w:eastAsia="宋体"/>
                      <w:color w:val="auto"/>
                      <w:szCs w:val="21"/>
                    </w:rPr>
                  </w:pPr>
                  <w:r>
                    <w:rPr>
                      <w:rFonts w:hAnsi="宋体" w:eastAsia="宋体"/>
                      <w:color w:val="auto"/>
                      <w:szCs w:val="21"/>
                    </w:rPr>
                    <w:t>固态</w:t>
                  </w:r>
                </w:p>
              </w:tc>
              <w:tc>
                <w:tcPr>
                  <w:tcW w:w="638" w:type="pct"/>
                  <w:vAlign w:val="center"/>
                </w:tcPr>
                <w:p w14:paraId="5813BB3B">
                  <w:pPr>
                    <w:adjustRightInd w:val="0"/>
                    <w:snapToGrid w:val="0"/>
                    <w:jc w:val="center"/>
                    <w:rPr>
                      <w:rFonts w:eastAsia="宋体"/>
                      <w:color w:val="auto"/>
                      <w:szCs w:val="21"/>
                    </w:rPr>
                  </w:pPr>
                  <w:r>
                    <w:rPr>
                      <w:rFonts w:hAnsi="宋体" w:eastAsia="宋体"/>
                      <w:color w:val="auto"/>
                      <w:szCs w:val="21"/>
                    </w:rPr>
                    <w:t>活性炭</w:t>
                  </w:r>
                </w:p>
              </w:tc>
              <w:tc>
                <w:tcPr>
                  <w:tcW w:w="557" w:type="pct"/>
                  <w:vAlign w:val="center"/>
                </w:tcPr>
                <w:p w14:paraId="64C84672">
                  <w:pPr>
                    <w:adjustRightInd w:val="0"/>
                    <w:snapToGrid w:val="0"/>
                    <w:jc w:val="center"/>
                    <w:rPr>
                      <w:rFonts w:hint="eastAsia" w:eastAsia="宋体"/>
                      <w:color w:val="auto"/>
                      <w:szCs w:val="21"/>
                      <w:lang w:eastAsia="zh-CN"/>
                    </w:rPr>
                  </w:pPr>
                  <w:r>
                    <w:rPr>
                      <w:rFonts w:hint="eastAsia" w:eastAsia="宋体"/>
                      <w:color w:val="auto"/>
                      <w:szCs w:val="21"/>
                      <w:lang w:eastAsia="zh-CN"/>
                    </w:rPr>
                    <w:t>13.0326</w:t>
                  </w:r>
                </w:p>
              </w:tc>
              <w:tc>
                <w:tcPr>
                  <w:tcW w:w="287" w:type="pct"/>
                  <w:vAlign w:val="center"/>
                </w:tcPr>
                <w:p w14:paraId="525D4ADC">
                  <w:pPr>
                    <w:adjustRightInd w:val="0"/>
                    <w:snapToGrid w:val="0"/>
                    <w:jc w:val="center"/>
                    <w:rPr>
                      <w:rFonts w:eastAsia="宋体"/>
                      <w:color w:val="auto"/>
                      <w:szCs w:val="21"/>
                    </w:rPr>
                  </w:pPr>
                  <w:r>
                    <w:rPr>
                      <w:rFonts w:eastAsia="宋体"/>
                      <w:color w:val="auto"/>
                      <w:szCs w:val="21"/>
                    </w:rPr>
                    <w:t>√</w:t>
                  </w:r>
                </w:p>
              </w:tc>
              <w:tc>
                <w:tcPr>
                  <w:tcW w:w="340" w:type="pct"/>
                  <w:vAlign w:val="center"/>
                </w:tcPr>
                <w:p w14:paraId="288ADA97">
                  <w:pPr>
                    <w:adjustRightInd w:val="0"/>
                    <w:snapToGrid w:val="0"/>
                    <w:jc w:val="center"/>
                    <w:rPr>
                      <w:rFonts w:eastAsia="宋体"/>
                      <w:color w:val="auto"/>
                      <w:szCs w:val="21"/>
                    </w:rPr>
                  </w:pPr>
                  <w:r>
                    <w:rPr>
                      <w:rFonts w:eastAsia="宋体"/>
                      <w:color w:val="auto"/>
                      <w:szCs w:val="21"/>
                    </w:rPr>
                    <w:t>/</w:t>
                  </w:r>
                </w:p>
              </w:tc>
              <w:tc>
                <w:tcPr>
                  <w:tcW w:w="1072" w:type="pct"/>
                  <w:vMerge w:val="continue"/>
                  <w:vAlign w:val="center"/>
                </w:tcPr>
                <w:p w14:paraId="1ABB5B06">
                  <w:pPr>
                    <w:adjustRightInd w:val="0"/>
                    <w:snapToGrid w:val="0"/>
                    <w:jc w:val="center"/>
                    <w:rPr>
                      <w:rFonts w:hAnsi="宋体" w:eastAsia="宋体"/>
                      <w:color w:val="auto"/>
                      <w:szCs w:val="21"/>
                    </w:rPr>
                  </w:pPr>
                </w:p>
              </w:tc>
            </w:tr>
            <w:tr w14:paraId="6A9AA1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shd w:val="clear" w:color="auto" w:fill="auto"/>
                  <w:vAlign w:val="center"/>
                </w:tcPr>
                <w:p w14:paraId="1E4E1879">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3</w:t>
                  </w:r>
                </w:p>
              </w:tc>
              <w:tc>
                <w:tcPr>
                  <w:tcW w:w="780" w:type="pct"/>
                  <w:vAlign w:val="center"/>
                </w:tcPr>
                <w:p w14:paraId="6C6F332D">
                  <w:pPr>
                    <w:adjustRightInd w:val="0"/>
                    <w:snapToGrid w:val="0"/>
                    <w:jc w:val="center"/>
                    <w:rPr>
                      <w:rFonts w:eastAsia="宋体"/>
                      <w:bCs/>
                      <w:color w:val="auto"/>
                      <w:szCs w:val="21"/>
                    </w:rPr>
                  </w:pPr>
                  <w:r>
                    <w:rPr>
                      <w:rFonts w:hAnsi="宋体" w:eastAsia="宋体"/>
                      <w:bCs/>
                      <w:color w:val="auto"/>
                      <w:kern w:val="0"/>
                      <w:szCs w:val="21"/>
                    </w:rPr>
                    <w:t>其他废包装材料</w:t>
                  </w:r>
                </w:p>
              </w:tc>
              <w:tc>
                <w:tcPr>
                  <w:tcW w:w="682" w:type="pct"/>
                  <w:vAlign w:val="center"/>
                </w:tcPr>
                <w:p w14:paraId="66F15F7D">
                  <w:pPr>
                    <w:adjustRightInd w:val="0"/>
                    <w:snapToGrid w:val="0"/>
                    <w:jc w:val="center"/>
                    <w:rPr>
                      <w:rFonts w:eastAsia="宋体"/>
                      <w:color w:val="auto"/>
                      <w:szCs w:val="21"/>
                    </w:rPr>
                  </w:pPr>
                  <w:r>
                    <w:rPr>
                      <w:rFonts w:hAnsi="宋体" w:eastAsia="宋体"/>
                      <w:color w:val="auto"/>
                      <w:szCs w:val="21"/>
                    </w:rPr>
                    <w:t>包装</w:t>
                  </w:r>
                </w:p>
              </w:tc>
              <w:tc>
                <w:tcPr>
                  <w:tcW w:w="399" w:type="pct"/>
                  <w:vAlign w:val="center"/>
                </w:tcPr>
                <w:p w14:paraId="2D4AA9B9">
                  <w:pPr>
                    <w:adjustRightInd w:val="0"/>
                    <w:snapToGrid w:val="0"/>
                    <w:jc w:val="center"/>
                    <w:rPr>
                      <w:rFonts w:eastAsia="宋体"/>
                      <w:color w:val="auto"/>
                      <w:szCs w:val="21"/>
                    </w:rPr>
                  </w:pPr>
                  <w:r>
                    <w:rPr>
                      <w:rFonts w:hAnsi="宋体" w:eastAsia="宋体"/>
                      <w:color w:val="auto"/>
                      <w:szCs w:val="21"/>
                    </w:rPr>
                    <w:t>固态</w:t>
                  </w:r>
                </w:p>
              </w:tc>
              <w:tc>
                <w:tcPr>
                  <w:tcW w:w="638" w:type="pct"/>
                  <w:vAlign w:val="center"/>
                </w:tcPr>
                <w:p w14:paraId="5C8D3EDE">
                  <w:pPr>
                    <w:adjustRightInd w:val="0"/>
                    <w:snapToGrid w:val="0"/>
                    <w:jc w:val="center"/>
                    <w:rPr>
                      <w:rFonts w:eastAsia="宋体"/>
                      <w:color w:val="auto"/>
                      <w:szCs w:val="21"/>
                    </w:rPr>
                  </w:pPr>
                  <w:r>
                    <w:rPr>
                      <w:rFonts w:hAnsi="宋体" w:eastAsia="宋体"/>
                      <w:color w:val="auto"/>
                      <w:szCs w:val="21"/>
                    </w:rPr>
                    <w:t>塑料袋</w:t>
                  </w:r>
                </w:p>
              </w:tc>
              <w:tc>
                <w:tcPr>
                  <w:tcW w:w="557" w:type="pct"/>
                  <w:vAlign w:val="center"/>
                </w:tcPr>
                <w:p w14:paraId="3C324CB0">
                  <w:pPr>
                    <w:adjustRightInd w:val="0"/>
                    <w:snapToGrid w:val="0"/>
                    <w:jc w:val="center"/>
                    <w:rPr>
                      <w:rFonts w:hint="eastAsia" w:eastAsia="宋体"/>
                      <w:color w:val="auto"/>
                      <w:szCs w:val="21"/>
                      <w:lang w:eastAsia="zh-CN"/>
                    </w:rPr>
                  </w:pPr>
                  <w:r>
                    <w:rPr>
                      <w:rFonts w:hint="eastAsia" w:eastAsia="宋体"/>
                      <w:color w:val="auto"/>
                      <w:szCs w:val="21"/>
                      <w:lang w:eastAsia="zh-CN"/>
                    </w:rPr>
                    <w:t>10.01</w:t>
                  </w:r>
                </w:p>
              </w:tc>
              <w:tc>
                <w:tcPr>
                  <w:tcW w:w="287" w:type="pct"/>
                  <w:vAlign w:val="center"/>
                </w:tcPr>
                <w:p w14:paraId="3D9757E3">
                  <w:pPr>
                    <w:adjustRightInd w:val="0"/>
                    <w:snapToGrid w:val="0"/>
                    <w:jc w:val="center"/>
                    <w:rPr>
                      <w:rFonts w:eastAsia="宋体"/>
                      <w:color w:val="auto"/>
                      <w:szCs w:val="21"/>
                    </w:rPr>
                  </w:pPr>
                  <w:r>
                    <w:rPr>
                      <w:rFonts w:eastAsia="宋体"/>
                      <w:color w:val="auto"/>
                      <w:szCs w:val="21"/>
                    </w:rPr>
                    <w:t>/</w:t>
                  </w:r>
                </w:p>
              </w:tc>
              <w:tc>
                <w:tcPr>
                  <w:tcW w:w="340" w:type="pct"/>
                  <w:vAlign w:val="center"/>
                </w:tcPr>
                <w:p w14:paraId="034ABBB4">
                  <w:pPr>
                    <w:adjustRightInd w:val="0"/>
                    <w:snapToGrid w:val="0"/>
                    <w:jc w:val="center"/>
                    <w:rPr>
                      <w:rFonts w:eastAsia="宋体"/>
                      <w:color w:val="auto"/>
                      <w:szCs w:val="21"/>
                    </w:rPr>
                  </w:pPr>
                  <w:r>
                    <w:rPr>
                      <w:rFonts w:eastAsia="宋体"/>
                      <w:color w:val="auto"/>
                      <w:szCs w:val="21"/>
                    </w:rPr>
                    <w:t>√</w:t>
                  </w:r>
                </w:p>
              </w:tc>
              <w:tc>
                <w:tcPr>
                  <w:tcW w:w="1072" w:type="pct"/>
                  <w:vMerge w:val="continue"/>
                  <w:vAlign w:val="center"/>
                </w:tcPr>
                <w:p w14:paraId="1F4028AF">
                  <w:pPr>
                    <w:adjustRightInd w:val="0"/>
                    <w:snapToGrid w:val="0"/>
                    <w:jc w:val="center"/>
                    <w:rPr>
                      <w:rFonts w:eastAsia="宋体"/>
                      <w:color w:val="auto"/>
                      <w:szCs w:val="21"/>
                    </w:rPr>
                  </w:pPr>
                </w:p>
              </w:tc>
            </w:tr>
            <w:tr w14:paraId="139A5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shd w:val="clear" w:color="auto" w:fill="auto"/>
                  <w:vAlign w:val="center"/>
                </w:tcPr>
                <w:p w14:paraId="510BB515">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4</w:t>
                  </w:r>
                </w:p>
              </w:tc>
              <w:tc>
                <w:tcPr>
                  <w:tcW w:w="780" w:type="pct"/>
                  <w:vAlign w:val="center"/>
                </w:tcPr>
                <w:p w14:paraId="60B579D2">
                  <w:pPr>
                    <w:adjustRightInd w:val="0"/>
                    <w:snapToGrid w:val="0"/>
                    <w:jc w:val="center"/>
                    <w:rPr>
                      <w:rFonts w:eastAsia="宋体"/>
                      <w:bCs/>
                      <w:color w:val="auto"/>
                      <w:szCs w:val="21"/>
                    </w:rPr>
                  </w:pPr>
                  <w:r>
                    <w:rPr>
                      <w:rFonts w:hAnsi="宋体" w:eastAsia="宋体"/>
                      <w:bCs/>
                      <w:color w:val="auto"/>
                      <w:szCs w:val="21"/>
                    </w:rPr>
                    <w:t>废布袋</w:t>
                  </w:r>
                </w:p>
              </w:tc>
              <w:tc>
                <w:tcPr>
                  <w:tcW w:w="682" w:type="pct"/>
                  <w:vAlign w:val="center"/>
                </w:tcPr>
                <w:p w14:paraId="30D1956E">
                  <w:pPr>
                    <w:adjustRightInd w:val="0"/>
                    <w:snapToGrid w:val="0"/>
                    <w:jc w:val="center"/>
                    <w:rPr>
                      <w:rFonts w:eastAsia="宋体"/>
                      <w:color w:val="auto"/>
                      <w:szCs w:val="21"/>
                    </w:rPr>
                  </w:pPr>
                  <w:r>
                    <w:rPr>
                      <w:rFonts w:hAnsi="宋体" w:eastAsia="宋体"/>
                      <w:color w:val="auto"/>
                      <w:szCs w:val="21"/>
                    </w:rPr>
                    <w:t>废气处理</w:t>
                  </w:r>
                </w:p>
              </w:tc>
              <w:tc>
                <w:tcPr>
                  <w:tcW w:w="399" w:type="pct"/>
                  <w:vAlign w:val="center"/>
                </w:tcPr>
                <w:p w14:paraId="30F037E3">
                  <w:pPr>
                    <w:adjustRightInd w:val="0"/>
                    <w:snapToGrid w:val="0"/>
                    <w:jc w:val="center"/>
                    <w:rPr>
                      <w:rFonts w:eastAsia="宋体"/>
                      <w:color w:val="auto"/>
                      <w:szCs w:val="21"/>
                    </w:rPr>
                  </w:pPr>
                  <w:r>
                    <w:rPr>
                      <w:rFonts w:hAnsi="宋体" w:eastAsia="宋体"/>
                      <w:color w:val="auto"/>
                      <w:szCs w:val="21"/>
                    </w:rPr>
                    <w:t>固态</w:t>
                  </w:r>
                </w:p>
              </w:tc>
              <w:tc>
                <w:tcPr>
                  <w:tcW w:w="638" w:type="pct"/>
                  <w:vAlign w:val="center"/>
                </w:tcPr>
                <w:p w14:paraId="06B6475A">
                  <w:pPr>
                    <w:adjustRightInd w:val="0"/>
                    <w:snapToGrid w:val="0"/>
                    <w:jc w:val="center"/>
                    <w:rPr>
                      <w:rFonts w:eastAsia="宋体"/>
                      <w:color w:val="auto"/>
                      <w:szCs w:val="21"/>
                    </w:rPr>
                  </w:pPr>
                  <w:r>
                    <w:rPr>
                      <w:rFonts w:hAnsi="宋体" w:eastAsia="宋体"/>
                      <w:color w:val="auto"/>
                      <w:szCs w:val="21"/>
                    </w:rPr>
                    <w:t>布袋</w:t>
                  </w:r>
                </w:p>
              </w:tc>
              <w:tc>
                <w:tcPr>
                  <w:tcW w:w="557" w:type="pct"/>
                  <w:vAlign w:val="center"/>
                </w:tcPr>
                <w:p w14:paraId="42D39A83">
                  <w:pPr>
                    <w:adjustRightInd w:val="0"/>
                    <w:snapToGrid w:val="0"/>
                    <w:jc w:val="center"/>
                    <w:rPr>
                      <w:rFonts w:eastAsia="宋体"/>
                      <w:color w:val="auto"/>
                      <w:szCs w:val="21"/>
                    </w:rPr>
                  </w:pPr>
                  <w:r>
                    <w:rPr>
                      <w:rFonts w:eastAsia="宋体"/>
                      <w:color w:val="auto"/>
                      <w:szCs w:val="21"/>
                    </w:rPr>
                    <w:t>0.022</w:t>
                  </w:r>
                </w:p>
              </w:tc>
              <w:tc>
                <w:tcPr>
                  <w:tcW w:w="287" w:type="pct"/>
                  <w:vAlign w:val="center"/>
                </w:tcPr>
                <w:p w14:paraId="50F6B467">
                  <w:pPr>
                    <w:adjustRightInd w:val="0"/>
                    <w:snapToGrid w:val="0"/>
                    <w:jc w:val="center"/>
                    <w:rPr>
                      <w:rFonts w:eastAsia="宋体"/>
                      <w:color w:val="auto"/>
                      <w:szCs w:val="21"/>
                    </w:rPr>
                  </w:pPr>
                  <w:r>
                    <w:rPr>
                      <w:rFonts w:eastAsia="宋体"/>
                      <w:color w:val="auto"/>
                      <w:szCs w:val="21"/>
                    </w:rPr>
                    <w:t>/</w:t>
                  </w:r>
                </w:p>
              </w:tc>
              <w:tc>
                <w:tcPr>
                  <w:tcW w:w="340" w:type="pct"/>
                  <w:vAlign w:val="center"/>
                </w:tcPr>
                <w:p w14:paraId="0385155A">
                  <w:pPr>
                    <w:adjustRightInd w:val="0"/>
                    <w:snapToGrid w:val="0"/>
                    <w:jc w:val="center"/>
                    <w:rPr>
                      <w:rFonts w:eastAsia="宋体"/>
                      <w:color w:val="auto"/>
                      <w:szCs w:val="21"/>
                    </w:rPr>
                  </w:pPr>
                  <w:r>
                    <w:rPr>
                      <w:rFonts w:eastAsia="宋体"/>
                      <w:color w:val="auto"/>
                      <w:szCs w:val="21"/>
                    </w:rPr>
                    <w:t>√</w:t>
                  </w:r>
                </w:p>
              </w:tc>
              <w:tc>
                <w:tcPr>
                  <w:tcW w:w="1072" w:type="pct"/>
                  <w:vMerge w:val="continue"/>
                  <w:vAlign w:val="center"/>
                </w:tcPr>
                <w:p w14:paraId="1BFC863E">
                  <w:pPr>
                    <w:adjustRightInd w:val="0"/>
                    <w:snapToGrid w:val="0"/>
                    <w:jc w:val="center"/>
                    <w:rPr>
                      <w:rFonts w:eastAsia="宋体"/>
                      <w:color w:val="auto"/>
                      <w:szCs w:val="21"/>
                    </w:rPr>
                  </w:pPr>
                </w:p>
              </w:tc>
            </w:tr>
            <w:tr w14:paraId="19B7C3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vAlign w:val="center"/>
                </w:tcPr>
                <w:p w14:paraId="76ECF54F">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5</w:t>
                  </w:r>
                </w:p>
              </w:tc>
              <w:tc>
                <w:tcPr>
                  <w:tcW w:w="780" w:type="pct"/>
                  <w:vAlign w:val="center"/>
                </w:tcPr>
                <w:p w14:paraId="7196B993">
                  <w:pPr>
                    <w:adjustRightInd w:val="0"/>
                    <w:snapToGrid w:val="0"/>
                    <w:jc w:val="center"/>
                    <w:rPr>
                      <w:rFonts w:eastAsia="宋体"/>
                      <w:bCs/>
                      <w:color w:val="auto"/>
                      <w:szCs w:val="21"/>
                    </w:rPr>
                  </w:pPr>
                  <w:r>
                    <w:rPr>
                      <w:rFonts w:hAnsi="宋体" w:eastAsia="宋体"/>
                      <w:color w:val="auto"/>
                      <w:szCs w:val="21"/>
                    </w:rPr>
                    <w:t>生活垃圾</w:t>
                  </w:r>
                </w:p>
              </w:tc>
              <w:tc>
                <w:tcPr>
                  <w:tcW w:w="682" w:type="pct"/>
                  <w:vAlign w:val="center"/>
                </w:tcPr>
                <w:p w14:paraId="11B12FB4">
                  <w:pPr>
                    <w:adjustRightInd w:val="0"/>
                    <w:snapToGrid w:val="0"/>
                    <w:jc w:val="center"/>
                    <w:rPr>
                      <w:rFonts w:eastAsia="宋体"/>
                      <w:color w:val="auto"/>
                      <w:szCs w:val="21"/>
                    </w:rPr>
                  </w:pPr>
                  <w:r>
                    <w:rPr>
                      <w:rFonts w:hAnsi="宋体" w:eastAsia="宋体"/>
                      <w:color w:val="auto"/>
                      <w:szCs w:val="21"/>
                    </w:rPr>
                    <w:t>职工生活</w:t>
                  </w:r>
                </w:p>
              </w:tc>
              <w:tc>
                <w:tcPr>
                  <w:tcW w:w="399" w:type="pct"/>
                  <w:vAlign w:val="center"/>
                </w:tcPr>
                <w:p w14:paraId="27DF0CB1">
                  <w:pPr>
                    <w:adjustRightInd w:val="0"/>
                    <w:snapToGrid w:val="0"/>
                    <w:jc w:val="center"/>
                    <w:rPr>
                      <w:rFonts w:eastAsia="宋体"/>
                      <w:color w:val="auto"/>
                      <w:szCs w:val="21"/>
                    </w:rPr>
                  </w:pPr>
                  <w:r>
                    <w:rPr>
                      <w:rFonts w:hAnsi="宋体" w:eastAsia="宋体"/>
                      <w:color w:val="auto"/>
                      <w:szCs w:val="21"/>
                    </w:rPr>
                    <w:t>固态</w:t>
                  </w:r>
                </w:p>
              </w:tc>
              <w:tc>
                <w:tcPr>
                  <w:tcW w:w="638" w:type="pct"/>
                  <w:vAlign w:val="center"/>
                </w:tcPr>
                <w:p w14:paraId="6933636C">
                  <w:pPr>
                    <w:adjustRightInd w:val="0"/>
                    <w:snapToGrid w:val="0"/>
                    <w:jc w:val="center"/>
                    <w:rPr>
                      <w:rFonts w:eastAsia="宋体"/>
                      <w:color w:val="auto"/>
                      <w:szCs w:val="21"/>
                    </w:rPr>
                  </w:pPr>
                  <w:r>
                    <w:rPr>
                      <w:rFonts w:hAnsi="宋体" w:eastAsia="宋体"/>
                      <w:color w:val="auto"/>
                      <w:szCs w:val="21"/>
                    </w:rPr>
                    <w:t>纸张、果皮等</w:t>
                  </w:r>
                </w:p>
              </w:tc>
              <w:tc>
                <w:tcPr>
                  <w:tcW w:w="557" w:type="pct"/>
                  <w:vAlign w:val="center"/>
                </w:tcPr>
                <w:p w14:paraId="0277FDF1">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1.5</w:t>
                  </w:r>
                </w:p>
              </w:tc>
              <w:tc>
                <w:tcPr>
                  <w:tcW w:w="287" w:type="pct"/>
                  <w:vAlign w:val="center"/>
                </w:tcPr>
                <w:p w14:paraId="40FDA966">
                  <w:pPr>
                    <w:adjustRightInd w:val="0"/>
                    <w:snapToGrid w:val="0"/>
                    <w:jc w:val="center"/>
                    <w:rPr>
                      <w:rFonts w:eastAsia="宋体"/>
                      <w:color w:val="auto"/>
                      <w:szCs w:val="21"/>
                    </w:rPr>
                  </w:pPr>
                  <w:r>
                    <w:rPr>
                      <w:rFonts w:eastAsia="宋体"/>
                      <w:color w:val="auto"/>
                      <w:szCs w:val="21"/>
                    </w:rPr>
                    <w:t>/</w:t>
                  </w:r>
                </w:p>
              </w:tc>
              <w:tc>
                <w:tcPr>
                  <w:tcW w:w="340" w:type="pct"/>
                  <w:vAlign w:val="center"/>
                </w:tcPr>
                <w:p w14:paraId="592A9C25">
                  <w:pPr>
                    <w:adjustRightInd w:val="0"/>
                    <w:snapToGrid w:val="0"/>
                    <w:jc w:val="center"/>
                    <w:rPr>
                      <w:rFonts w:eastAsia="宋体"/>
                      <w:color w:val="auto"/>
                      <w:szCs w:val="21"/>
                    </w:rPr>
                  </w:pPr>
                  <w:r>
                    <w:rPr>
                      <w:rFonts w:eastAsia="宋体"/>
                      <w:color w:val="auto"/>
                      <w:szCs w:val="21"/>
                    </w:rPr>
                    <w:t>√</w:t>
                  </w:r>
                </w:p>
              </w:tc>
              <w:tc>
                <w:tcPr>
                  <w:tcW w:w="1072" w:type="pct"/>
                  <w:vMerge w:val="continue"/>
                  <w:vAlign w:val="center"/>
                </w:tcPr>
                <w:p w14:paraId="2109BAB8">
                  <w:pPr>
                    <w:adjustRightInd w:val="0"/>
                    <w:snapToGrid w:val="0"/>
                    <w:jc w:val="center"/>
                    <w:rPr>
                      <w:rFonts w:eastAsia="宋体"/>
                      <w:color w:val="auto"/>
                      <w:szCs w:val="21"/>
                    </w:rPr>
                  </w:pPr>
                </w:p>
              </w:tc>
            </w:tr>
          </w:tbl>
          <w:p w14:paraId="1A1F074D">
            <w:pPr>
              <w:adjustRightInd w:val="0"/>
              <w:snapToGrid w:val="0"/>
              <w:spacing w:beforeLines="50"/>
              <w:ind w:firstLine="482"/>
              <w:jc w:val="center"/>
              <w:rPr>
                <w:rFonts w:eastAsia="宋体"/>
                <w:b/>
                <w:snapToGrid w:val="0"/>
                <w:color w:val="auto"/>
                <w:kern w:val="0"/>
                <w:sz w:val="24"/>
              </w:rPr>
            </w:pPr>
            <w:r>
              <w:rPr>
                <w:rFonts w:hAnsi="宋体" w:eastAsia="宋体"/>
                <w:b/>
                <w:snapToGrid w:val="0"/>
                <w:color w:val="auto"/>
                <w:kern w:val="0"/>
                <w:sz w:val="24"/>
              </w:rPr>
              <w:t>表</w:t>
            </w:r>
            <w:r>
              <w:rPr>
                <w:rFonts w:eastAsia="宋体"/>
                <w:b/>
                <w:snapToGrid w:val="0"/>
                <w:color w:val="auto"/>
                <w:kern w:val="0"/>
                <w:sz w:val="24"/>
              </w:rPr>
              <w:t>4-1</w:t>
            </w:r>
            <w:r>
              <w:rPr>
                <w:rFonts w:hint="eastAsia" w:eastAsia="宋体"/>
                <w:b/>
                <w:snapToGrid w:val="0"/>
                <w:color w:val="auto"/>
                <w:kern w:val="0"/>
                <w:sz w:val="24"/>
                <w:lang w:val="en-US" w:eastAsia="zh-CN"/>
              </w:rPr>
              <w:t>6</w:t>
            </w:r>
            <w:r>
              <w:rPr>
                <w:rFonts w:eastAsia="宋体"/>
                <w:b/>
                <w:snapToGrid w:val="0"/>
                <w:color w:val="auto"/>
                <w:kern w:val="0"/>
                <w:sz w:val="24"/>
              </w:rPr>
              <w:t xml:space="preserve">  </w:t>
            </w:r>
            <w:r>
              <w:rPr>
                <w:rFonts w:hAnsi="宋体" w:eastAsia="宋体"/>
                <w:b/>
                <w:snapToGrid w:val="0"/>
                <w:color w:val="auto"/>
                <w:kern w:val="0"/>
                <w:sz w:val="24"/>
              </w:rPr>
              <w:t>建设项目固体废物分析结果汇总表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219"/>
              <w:gridCol w:w="653"/>
              <w:gridCol w:w="820"/>
              <w:gridCol w:w="512"/>
              <w:gridCol w:w="518"/>
              <w:gridCol w:w="808"/>
              <w:gridCol w:w="1189"/>
              <w:gridCol w:w="670"/>
              <w:gridCol w:w="803"/>
              <w:gridCol w:w="1178"/>
              <w:gridCol w:w="734"/>
              <w:gridCol w:w="737"/>
              <w:gridCol w:w="223"/>
            </w:tblGrid>
            <w:tr w14:paraId="35A073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86" w:hRule="atLeast"/>
                <w:jc w:val="center"/>
              </w:trPr>
              <w:tc>
                <w:tcPr>
                  <w:tcW w:w="120" w:type="pct"/>
                  <w:vAlign w:val="center"/>
                </w:tcPr>
                <w:p w14:paraId="52657E83">
                  <w:pPr>
                    <w:adjustRightInd w:val="0"/>
                    <w:snapToGrid w:val="0"/>
                    <w:jc w:val="center"/>
                    <w:textAlignment w:val="center"/>
                    <w:rPr>
                      <w:rFonts w:eastAsia="宋体"/>
                      <w:b/>
                      <w:color w:val="auto"/>
                      <w:szCs w:val="21"/>
                    </w:rPr>
                  </w:pPr>
                  <w:r>
                    <w:rPr>
                      <w:rFonts w:hAnsi="宋体" w:eastAsia="宋体"/>
                      <w:b/>
                      <w:color w:val="auto"/>
                      <w:szCs w:val="21"/>
                    </w:rPr>
                    <w:t>序号</w:t>
                  </w:r>
                </w:p>
              </w:tc>
              <w:tc>
                <w:tcPr>
                  <w:tcW w:w="360" w:type="pct"/>
                  <w:vAlign w:val="center"/>
                </w:tcPr>
                <w:p w14:paraId="17B912FF">
                  <w:pPr>
                    <w:adjustRightInd w:val="0"/>
                    <w:snapToGrid w:val="0"/>
                    <w:jc w:val="center"/>
                    <w:textAlignment w:val="center"/>
                    <w:rPr>
                      <w:rFonts w:eastAsia="宋体"/>
                      <w:b/>
                      <w:color w:val="auto"/>
                      <w:szCs w:val="21"/>
                    </w:rPr>
                  </w:pPr>
                  <w:r>
                    <w:rPr>
                      <w:rFonts w:hAnsi="宋体" w:eastAsia="宋体"/>
                      <w:b/>
                      <w:color w:val="auto"/>
                      <w:szCs w:val="21"/>
                    </w:rPr>
                    <w:t>固废名称</w:t>
                  </w:r>
                </w:p>
              </w:tc>
              <w:tc>
                <w:tcPr>
                  <w:tcW w:w="452" w:type="pct"/>
                  <w:vAlign w:val="center"/>
                </w:tcPr>
                <w:p w14:paraId="6767C7CE">
                  <w:pPr>
                    <w:adjustRightInd w:val="0"/>
                    <w:snapToGrid w:val="0"/>
                    <w:jc w:val="center"/>
                    <w:textAlignment w:val="center"/>
                    <w:rPr>
                      <w:rFonts w:eastAsia="宋体"/>
                      <w:b/>
                      <w:color w:val="auto"/>
                      <w:szCs w:val="21"/>
                    </w:rPr>
                  </w:pPr>
                  <w:r>
                    <w:rPr>
                      <w:rFonts w:hAnsi="宋体" w:eastAsia="宋体"/>
                      <w:b/>
                      <w:color w:val="auto"/>
                      <w:szCs w:val="21"/>
                    </w:rPr>
                    <w:t>属性（危险废物、一般工业固体废物或待鉴别）</w:t>
                  </w:r>
                </w:p>
              </w:tc>
              <w:tc>
                <w:tcPr>
                  <w:tcW w:w="282" w:type="pct"/>
                  <w:vAlign w:val="center"/>
                </w:tcPr>
                <w:p w14:paraId="21AE2069">
                  <w:pPr>
                    <w:adjustRightInd w:val="0"/>
                    <w:snapToGrid w:val="0"/>
                    <w:jc w:val="center"/>
                    <w:textAlignment w:val="center"/>
                    <w:rPr>
                      <w:rFonts w:eastAsia="宋体"/>
                      <w:b/>
                      <w:color w:val="auto"/>
                      <w:szCs w:val="21"/>
                    </w:rPr>
                  </w:pPr>
                  <w:r>
                    <w:rPr>
                      <w:rFonts w:hAnsi="宋体" w:eastAsia="宋体"/>
                      <w:b/>
                      <w:color w:val="auto"/>
                      <w:szCs w:val="21"/>
                    </w:rPr>
                    <w:t>产生工序</w:t>
                  </w:r>
                </w:p>
              </w:tc>
              <w:tc>
                <w:tcPr>
                  <w:tcW w:w="285" w:type="pct"/>
                  <w:vAlign w:val="center"/>
                </w:tcPr>
                <w:p w14:paraId="64785DB3">
                  <w:pPr>
                    <w:adjustRightInd w:val="0"/>
                    <w:snapToGrid w:val="0"/>
                    <w:jc w:val="center"/>
                    <w:textAlignment w:val="center"/>
                    <w:rPr>
                      <w:rFonts w:eastAsia="宋体"/>
                      <w:b/>
                      <w:color w:val="auto"/>
                      <w:szCs w:val="21"/>
                    </w:rPr>
                  </w:pPr>
                  <w:r>
                    <w:rPr>
                      <w:rFonts w:hAnsi="宋体" w:eastAsia="宋体"/>
                      <w:b/>
                      <w:color w:val="auto"/>
                      <w:szCs w:val="21"/>
                    </w:rPr>
                    <w:t>形态</w:t>
                  </w:r>
                </w:p>
              </w:tc>
              <w:tc>
                <w:tcPr>
                  <w:tcW w:w="445" w:type="pct"/>
                  <w:vAlign w:val="center"/>
                </w:tcPr>
                <w:p w14:paraId="7B422DED">
                  <w:pPr>
                    <w:adjustRightInd w:val="0"/>
                    <w:snapToGrid w:val="0"/>
                    <w:jc w:val="center"/>
                    <w:textAlignment w:val="center"/>
                    <w:rPr>
                      <w:rFonts w:eastAsia="宋体"/>
                      <w:b/>
                      <w:color w:val="auto"/>
                      <w:szCs w:val="21"/>
                    </w:rPr>
                  </w:pPr>
                  <w:r>
                    <w:rPr>
                      <w:rFonts w:hAnsi="宋体" w:eastAsia="宋体"/>
                      <w:b/>
                      <w:color w:val="auto"/>
                      <w:szCs w:val="21"/>
                    </w:rPr>
                    <w:t>主要成分</w:t>
                  </w:r>
                </w:p>
              </w:tc>
              <w:tc>
                <w:tcPr>
                  <w:tcW w:w="655" w:type="pct"/>
                  <w:vAlign w:val="center"/>
                </w:tcPr>
                <w:p w14:paraId="5741EAF4">
                  <w:pPr>
                    <w:adjustRightInd w:val="0"/>
                    <w:snapToGrid w:val="0"/>
                    <w:jc w:val="center"/>
                    <w:textAlignment w:val="center"/>
                    <w:rPr>
                      <w:rFonts w:eastAsia="宋体"/>
                      <w:b/>
                      <w:color w:val="auto"/>
                      <w:szCs w:val="21"/>
                    </w:rPr>
                  </w:pPr>
                  <w:r>
                    <w:rPr>
                      <w:rFonts w:hAnsi="宋体" w:eastAsia="宋体"/>
                      <w:b/>
                      <w:color w:val="auto"/>
                      <w:szCs w:val="21"/>
                    </w:rPr>
                    <w:t>危险特性</w:t>
                  </w:r>
                </w:p>
                <w:p w14:paraId="0A17FC6D">
                  <w:pPr>
                    <w:adjustRightInd w:val="0"/>
                    <w:snapToGrid w:val="0"/>
                    <w:jc w:val="center"/>
                    <w:textAlignment w:val="center"/>
                    <w:rPr>
                      <w:rFonts w:eastAsia="宋体"/>
                      <w:b/>
                      <w:color w:val="auto"/>
                      <w:szCs w:val="21"/>
                    </w:rPr>
                  </w:pPr>
                  <w:r>
                    <w:rPr>
                      <w:rFonts w:hAnsi="宋体" w:eastAsia="宋体"/>
                      <w:b/>
                      <w:color w:val="auto"/>
                      <w:szCs w:val="21"/>
                    </w:rPr>
                    <w:t>鉴别方法</w:t>
                  </w:r>
                </w:p>
              </w:tc>
              <w:tc>
                <w:tcPr>
                  <w:tcW w:w="369" w:type="pct"/>
                  <w:vAlign w:val="center"/>
                </w:tcPr>
                <w:p w14:paraId="3CAC7443">
                  <w:pPr>
                    <w:adjustRightInd w:val="0"/>
                    <w:snapToGrid w:val="0"/>
                    <w:jc w:val="center"/>
                    <w:textAlignment w:val="center"/>
                    <w:rPr>
                      <w:rFonts w:eastAsia="宋体"/>
                      <w:b/>
                      <w:color w:val="auto"/>
                      <w:szCs w:val="21"/>
                    </w:rPr>
                  </w:pPr>
                  <w:r>
                    <w:rPr>
                      <w:rFonts w:hAnsi="宋体" w:eastAsia="宋体"/>
                      <w:b/>
                      <w:color w:val="auto"/>
                      <w:szCs w:val="21"/>
                    </w:rPr>
                    <w:t>危险</w:t>
                  </w:r>
                </w:p>
                <w:p w14:paraId="571EDAFF">
                  <w:pPr>
                    <w:adjustRightInd w:val="0"/>
                    <w:snapToGrid w:val="0"/>
                    <w:jc w:val="center"/>
                    <w:textAlignment w:val="center"/>
                    <w:rPr>
                      <w:rFonts w:eastAsia="宋体"/>
                      <w:b/>
                      <w:color w:val="auto"/>
                      <w:szCs w:val="21"/>
                    </w:rPr>
                  </w:pPr>
                  <w:r>
                    <w:rPr>
                      <w:rFonts w:hAnsi="宋体" w:eastAsia="宋体"/>
                      <w:b/>
                      <w:color w:val="auto"/>
                      <w:szCs w:val="21"/>
                    </w:rPr>
                    <w:t>特性</w:t>
                  </w:r>
                </w:p>
              </w:tc>
              <w:tc>
                <w:tcPr>
                  <w:tcW w:w="442" w:type="pct"/>
                  <w:vAlign w:val="center"/>
                </w:tcPr>
                <w:p w14:paraId="1DB89D80">
                  <w:pPr>
                    <w:adjustRightInd w:val="0"/>
                    <w:snapToGrid w:val="0"/>
                    <w:jc w:val="center"/>
                    <w:textAlignment w:val="center"/>
                    <w:rPr>
                      <w:rFonts w:eastAsia="宋体"/>
                      <w:b/>
                      <w:color w:val="auto"/>
                      <w:szCs w:val="21"/>
                    </w:rPr>
                  </w:pPr>
                  <w:r>
                    <w:rPr>
                      <w:rFonts w:hAnsi="宋体" w:eastAsia="宋体"/>
                      <w:b/>
                      <w:color w:val="auto"/>
                      <w:szCs w:val="21"/>
                    </w:rPr>
                    <w:t>废物</w:t>
                  </w:r>
                </w:p>
                <w:p w14:paraId="49B5B9A7">
                  <w:pPr>
                    <w:adjustRightInd w:val="0"/>
                    <w:snapToGrid w:val="0"/>
                    <w:jc w:val="center"/>
                    <w:textAlignment w:val="center"/>
                    <w:rPr>
                      <w:rFonts w:eastAsia="宋体"/>
                      <w:b/>
                      <w:color w:val="auto"/>
                      <w:szCs w:val="21"/>
                    </w:rPr>
                  </w:pPr>
                  <w:r>
                    <w:rPr>
                      <w:rFonts w:hAnsi="宋体" w:eastAsia="宋体"/>
                      <w:b/>
                      <w:color w:val="auto"/>
                      <w:szCs w:val="21"/>
                    </w:rPr>
                    <w:t>类别</w:t>
                  </w:r>
                </w:p>
              </w:tc>
              <w:tc>
                <w:tcPr>
                  <w:tcW w:w="649" w:type="pct"/>
                  <w:vAlign w:val="center"/>
                </w:tcPr>
                <w:p w14:paraId="7211E708">
                  <w:pPr>
                    <w:adjustRightInd w:val="0"/>
                    <w:snapToGrid w:val="0"/>
                    <w:jc w:val="center"/>
                    <w:textAlignment w:val="center"/>
                    <w:rPr>
                      <w:rFonts w:eastAsia="宋体"/>
                      <w:b/>
                      <w:color w:val="auto"/>
                      <w:szCs w:val="21"/>
                    </w:rPr>
                  </w:pPr>
                  <w:r>
                    <w:rPr>
                      <w:rFonts w:hAnsi="宋体" w:eastAsia="宋体"/>
                      <w:b/>
                      <w:color w:val="auto"/>
                      <w:szCs w:val="21"/>
                    </w:rPr>
                    <w:t>废物代码</w:t>
                  </w:r>
                </w:p>
              </w:tc>
              <w:tc>
                <w:tcPr>
                  <w:tcW w:w="404" w:type="pct"/>
                  <w:tcBorders>
                    <w:bottom w:val="single" w:color="auto" w:sz="4" w:space="0"/>
                  </w:tcBorders>
                  <w:vAlign w:val="center"/>
                </w:tcPr>
                <w:p w14:paraId="5C0F49C2">
                  <w:pPr>
                    <w:adjustRightInd w:val="0"/>
                    <w:snapToGrid w:val="0"/>
                    <w:jc w:val="center"/>
                    <w:textAlignment w:val="center"/>
                    <w:rPr>
                      <w:rFonts w:eastAsia="宋体"/>
                      <w:b/>
                      <w:color w:val="auto"/>
                      <w:szCs w:val="21"/>
                    </w:rPr>
                  </w:pPr>
                  <w:r>
                    <w:rPr>
                      <w:rFonts w:hAnsi="宋体" w:eastAsia="宋体"/>
                      <w:b/>
                      <w:color w:val="auto"/>
                      <w:szCs w:val="21"/>
                    </w:rPr>
                    <w:t>产生量</w:t>
                  </w:r>
                  <w:r>
                    <w:rPr>
                      <w:rFonts w:eastAsia="宋体"/>
                      <w:b/>
                      <w:color w:val="auto"/>
                      <w:szCs w:val="21"/>
                    </w:rPr>
                    <w:t>t/a</w:t>
                  </w:r>
                </w:p>
              </w:tc>
              <w:tc>
                <w:tcPr>
                  <w:tcW w:w="406" w:type="pct"/>
                  <w:tcBorders>
                    <w:bottom w:val="single" w:color="auto" w:sz="4" w:space="0"/>
                  </w:tcBorders>
                  <w:vAlign w:val="center"/>
                </w:tcPr>
                <w:p w14:paraId="3BBF61BA">
                  <w:pPr>
                    <w:adjustRightInd w:val="0"/>
                    <w:snapToGrid w:val="0"/>
                    <w:jc w:val="center"/>
                    <w:textAlignment w:val="center"/>
                    <w:rPr>
                      <w:rFonts w:eastAsia="宋体"/>
                      <w:b/>
                      <w:color w:val="auto"/>
                      <w:szCs w:val="21"/>
                    </w:rPr>
                  </w:pPr>
                  <w:r>
                    <w:rPr>
                      <w:rFonts w:hAnsi="宋体" w:eastAsia="宋体"/>
                      <w:b/>
                      <w:color w:val="auto"/>
                      <w:szCs w:val="21"/>
                    </w:rPr>
                    <w:t>处理处置方法</w:t>
                  </w:r>
                </w:p>
              </w:tc>
              <w:tc>
                <w:tcPr>
                  <w:tcW w:w="123" w:type="pct"/>
                  <w:tcBorders>
                    <w:bottom w:val="single" w:color="auto" w:sz="4" w:space="0"/>
                  </w:tcBorders>
                  <w:vAlign w:val="center"/>
                </w:tcPr>
                <w:p w14:paraId="1D090A5D">
                  <w:pPr>
                    <w:adjustRightInd w:val="0"/>
                    <w:snapToGrid w:val="0"/>
                    <w:jc w:val="center"/>
                    <w:textAlignment w:val="center"/>
                    <w:rPr>
                      <w:rFonts w:eastAsia="宋体"/>
                      <w:b/>
                      <w:color w:val="auto"/>
                      <w:szCs w:val="21"/>
                    </w:rPr>
                  </w:pPr>
                  <w:r>
                    <w:rPr>
                      <w:rFonts w:hAnsi="宋体" w:eastAsia="宋体"/>
                      <w:b/>
                      <w:color w:val="auto"/>
                      <w:szCs w:val="21"/>
                    </w:rPr>
                    <w:t>排放量</w:t>
                  </w:r>
                </w:p>
              </w:tc>
            </w:tr>
            <w:tr w14:paraId="5F280E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77" w:hRule="atLeast"/>
                <w:jc w:val="center"/>
              </w:trPr>
              <w:tc>
                <w:tcPr>
                  <w:tcW w:w="120" w:type="pct"/>
                  <w:shd w:val="clear" w:color="auto" w:fill="auto"/>
                  <w:vAlign w:val="center"/>
                </w:tcPr>
                <w:p w14:paraId="5C83E949">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1</w:t>
                  </w:r>
                </w:p>
              </w:tc>
              <w:tc>
                <w:tcPr>
                  <w:tcW w:w="360" w:type="pct"/>
                  <w:vAlign w:val="center"/>
                </w:tcPr>
                <w:p w14:paraId="5F7F8866">
                  <w:pPr>
                    <w:adjustRightInd w:val="0"/>
                    <w:snapToGrid w:val="0"/>
                    <w:jc w:val="center"/>
                    <w:rPr>
                      <w:rFonts w:hAnsi="宋体" w:eastAsia="宋体"/>
                      <w:bCs/>
                      <w:color w:val="auto"/>
                      <w:szCs w:val="21"/>
                    </w:rPr>
                  </w:pPr>
                  <w:r>
                    <w:rPr>
                      <w:rFonts w:hint="eastAsia" w:hAnsi="宋体" w:eastAsia="宋体"/>
                      <w:bCs/>
                      <w:color w:val="auto"/>
                      <w:szCs w:val="21"/>
                      <w:lang w:eastAsia="zh-CN"/>
                    </w:rPr>
                    <w:t>直接冷却废液</w:t>
                  </w:r>
                </w:p>
              </w:tc>
              <w:tc>
                <w:tcPr>
                  <w:tcW w:w="452" w:type="pct"/>
                  <w:vMerge w:val="restart"/>
                  <w:vAlign w:val="center"/>
                </w:tcPr>
                <w:p w14:paraId="5332D709">
                  <w:pPr>
                    <w:adjustRightInd w:val="0"/>
                    <w:snapToGrid w:val="0"/>
                    <w:jc w:val="center"/>
                    <w:rPr>
                      <w:rFonts w:eastAsia="宋体"/>
                      <w:color w:val="auto"/>
                      <w:szCs w:val="21"/>
                    </w:rPr>
                  </w:pPr>
                  <w:r>
                    <w:rPr>
                      <w:rFonts w:hAnsi="宋体" w:eastAsia="宋体"/>
                      <w:color w:val="auto"/>
                      <w:szCs w:val="21"/>
                    </w:rPr>
                    <w:t>危险废物</w:t>
                  </w:r>
                </w:p>
              </w:tc>
              <w:tc>
                <w:tcPr>
                  <w:tcW w:w="282" w:type="pct"/>
                  <w:shd w:val="clear" w:color="auto" w:fill="auto"/>
                  <w:vAlign w:val="center"/>
                </w:tcPr>
                <w:p w14:paraId="508660C6">
                  <w:pPr>
                    <w:adjustRightInd w:val="0"/>
                    <w:snapToGri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olor w:val="auto"/>
                      <w:szCs w:val="21"/>
                      <w:lang w:eastAsia="zh-CN"/>
                    </w:rPr>
                    <w:t>冷却</w:t>
                  </w:r>
                </w:p>
              </w:tc>
              <w:tc>
                <w:tcPr>
                  <w:tcW w:w="285" w:type="pct"/>
                  <w:shd w:val="clear" w:color="auto" w:fill="auto"/>
                  <w:vAlign w:val="center"/>
                </w:tcPr>
                <w:p w14:paraId="07246F55">
                  <w:pPr>
                    <w:adjustRightInd w:val="0"/>
                    <w:snapToGri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olor w:val="auto"/>
                      <w:szCs w:val="21"/>
                      <w:lang w:eastAsia="zh-CN"/>
                    </w:rPr>
                    <w:t>液态</w:t>
                  </w:r>
                </w:p>
              </w:tc>
              <w:tc>
                <w:tcPr>
                  <w:tcW w:w="445" w:type="pct"/>
                  <w:shd w:val="clear" w:color="auto" w:fill="auto"/>
                  <w:vAlign w:val="center"/>
                </w:tcPr>
                <w:p w14:paraId="1A7125B1">
                  <w:pPr>
                    <w:adjustRightInd w:val="0"/>
                    <w:snapToGrid w:val="0"/>
                    <w:jc w:val="center"/>
                    <w:rPr>
                      <w:rFonts w:hint="eastAsia" w:ascii="Times New Roman" w:hAnsi="宋体" w:eastAsia="宋体" w:cs="Times New Roman"/>
                      <w:color w:val="auto"/>
                      <w:kern w:val="2"/>
                      <w:sz w:val="21"/>
                      <w:szCs w:val="21"/>
                      <w:lang w:val="en-US" w:eastAsia="zh-CN" w:bidi="ar-SA"/>
                    </w:rPr>
                  </w:pPr>
                  <w:r>
                    <w:rPr>
                      <w:rFonts w:hint="eastAsia" w:hAnsi="宋体" w:eastAsia="宋体"/>
                      <w:color w:val="auto"/>
                      <w:szCs w:val="21"/>
                      <w:lang w:eastAsia="zh-CN"/>
                    </w:rPr>
                    <w:t>水、有机物</w:t>
                  </w:r>
                </w:p>
              </w:tc>
              <w:tc>
                <w:tcPr>
                  <w:tcW w:w="655" w:type="pct"/>
                  <w:vMerge w:val="restart"/>
                  <w:vAlign w:val="center"/>
                </w:tcPr>
                <w:p w14:paraId="7E23F026">
                  <w:pPr>
                    <w:adjustRightInd w:val="0"/>
                    <w:snapToGrid w:val="0"/>
                    <w:jc w:val="center"/>
                    <w:rPr>
                      <w:rFonts w:eastAsia="宋体"/>
                      <w:color w:val="auto"/>
                      <w:szCs w:val="21"/>
                    </w:rPr>
                  </w:pPr>
                  <w:r>
                    <w:rPr>
                      <w:rFonts w:hAnsi="宋体" w:eastAsia="宋体"/>
                      <w:color w:val="auto"/>
                      <w:szCs w:val="21"/>
                    </w:rPr>
                    <w:t>《国家危险</w:t>
                  </w:r>
                </w:p>
                <w:p w14:paraId="0E96CC20">
                  <w:pPr>
                    <w:adjustRightInd w:val="0"/>
                    <w:snapToGrid w:val="0"/>
                    <w:jc w:val="center"/>
                    <w:rPr>
                      <w:rFonts w:eastAsia="宋体"/>
                      <w:color w:val="auto"/>
                      <w:szCs w:val="21"/>
                    </w:rPr>
                  </w:pPr>
                  <w:r>
                    <w:rPr>
                      <w:rFonts w:hAnsi="宋体" w:eastAsia="宋体"/>
                      <w:color w:val="auto"/>
                      <w:szCs w:val="21"/>
                    </w:rPr>
                    <w:t>废物名录》</w:t>
                  </w:r>
                </w:p>
                <w:p w14:paraId="207316E1">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202</w:t>
                  </w:r>
                  <w:r>
                    <w:rPr>
                      <w:rFonts w:hint="eastAsia" w:eastAsia="宋体"/>
                      <w:color w:val="auto"/>
                      <w:szCs w:val="21"/>
                      <w:lang w:val="en-US" w:eastAsia="zh-CN"/>
                    </w:rPr>
                    <w:t>5</w:t>
                  </w:r>
                  <w:r>
                    <w:rPr>
                      <w:rFonts w:hAnsi="宋体" w:eastAsia="宋体"/>
                      <w:color w:val="auto"/>
                      <w:szCs w:val="21"/>
                    </w:rPr>
                    <w:t>年）</w:t>
                  </w:r>
                </w:p>
              </w:tc>
              <w:tc>
                <w:tcPr>
                  <w:tcW w:w="369" w:type="pct"/>
                  <w:shd w:val="clear" w:color="auto" w:fill="auto"/>
                  <w:vAlign w:val="center"/>
                </w:tcPr>
                <w:p w14:paraId="22C28DAF">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T, I, R</w:t>
                  </w:r>
                </w:p>
              </w:tc>
              <w:tc>
                <w:tcPr>
                  <w:tcW w:w="442" w:type="pct"/>
                  <w:shd w:val="clear" w:color="auto" w:fill="auto"/>
                  <w:vAlign w:val="center"/>
                </w:tcPr>
                <w:p w14:paraId="1B7FFAA9">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HW06</w:t>
                  </w:r>
                </w:p>
              </w:tc>
              <w:tc>
                <w:tcPr>
                  <w:tcW w:w="649" w:type="pct"/>
                  <w:shd w:val="clear" w:color="auto" w:fill="auto"/>
                  <w:vAlign w:val="center"/>
                </w:tcPr>
                <w:p w14:paraId="0F4383B9">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900-045-06</w:t>
                  </w:r>
                </w:p>
              </w:tc>
              <w:tc>
                <w:tcPr>
                  <w:tcW w:w="404" w:type="pct"/>
                  <w:vAlign w:val="center"/>
                </w:tcPr>
                <w:p w14:paraId="608F1797">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1.3</w:t>
                  </w:r>
                </w:p>
              </w:tc>
              <w:tc>
                <w:tcPr>
                  <w:tcW w:w="406" w:type="pct"/>
                  <w:vMerge w:val="restart"/>
                  <w:vAlign w:val="center"/>
                </w:tcPr>
                <w:p w14:paraId="76312EC8">
                  <w:pPr>
                    <w:adjustRightInd w:val="0"/>
                    <w:snapToGrid w:val="0"/>
                    <w:jc w:val="center"/>
                    <w:rPr>
                      <w:rFonts w:eastAsia="宋体"/>
                      <w:color w:val="auto"/>
                      <w:szCs w:val="21"/>
                    </w:rPr>
                  </w:pPr>
                  <w:r>
                    <w:rPr>
                      <w:rFonts w:hint="eastAsia" w:hAnsi="宋体" w:eastAsia="宋体"/>
                      <w:color w:val="auto"/>
                      <w:szCs w:val="21"/>
                    </w:rPr>
                    <w:t>委托</w:t>
                  </w:r>
                  <w:r>
                    <w:rPr>
                      <w:rFonts w:hAnsi="宋体" w:eastAsia="宋体"/>
                      <w:color w:val="auto"/>
                      <w:szCs w:val="21"/>
                    </w:rPr>
                    <w:t>有资质单位安全处置</w:t>
                  </w:r>
                </w:p>
              </w:tc>
              <w:tc>
                <w:tcPr>
                  <w:tcW w:w="123" w:type="pct"/>
                  <w:vAlign w:val="center"/>
                </w:tcPr>
                <w:p w14:paraId="050742EB">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0</w:t>
                  </w:r>
                </w:p>
              </w:tc>
            </w:tr>
            <w:tr w14:paraId="24E110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77" w:hRule="atLeast"/>
                <w:jc w:val="center"/>
              </w:trPr>
              <w:tc>
                <w:tcPr>
                  <w:tcW w:w="120" w:type="pct"/>
                  <w:shd w:val="clear" w:color="auto" w:fill="auto"/>
                  <w:vAlign w:val="center"/>
                </w:tcPr>
                <w:p w14:paraId="0F189CB7">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2</w:t>
                  </w:r>
                </w:p>
              </w:tc>
              <w:tc>
                <w:tcPr>
                  <w:tcW w:w="360" w:type="pct"/>
                  <w:vAlign w:val="center"/>
                </w:tcPr>
                <w:p w14:paraId="1EC33187">
                  <w:pPr>
                    <w:adjustRightInd w:val="0"/>
                    <w:snapToGrid w:val="0"/>
                    <w:jc w:val="center"/>
                    <w:rPr>
                      <w:rFonts w:eastAsia="宋体"/>
                      <w:bCs/>
                      <w:color w:val="auto"/>
                      <w:szCs w:val="21"/>
                    </w:rPr>
                  </w:pPr>
                  <w:r>
                    <w:rPr>
                      <w:rFonts w:hAnsi="宋体" w:eastAsia="宋体"/>
                      <w:bCs/>
                      <w:color w:val="auto"/>
                      <w:szCs w:val="21"/>
                    </w:rPr>
                    <w:t>废活性炭</w:t>
                  </w:r>
                </w:p>
              </w:tc>
              <w:tc>
                <w:tcPr>
                  <w:tcW w:w="452" w:type="pct"/>
                  <w:vMerge w:val="continue"/>
                  <w:vAlign w:val="center"/>
                </w:tcPr>
                <w:p w14:paraId="07AE3C36">
                  <w:pPr>
                    <w:adjustRightInd w:val="0"/>
                    <w:snapToGrid w:val="0"/>
                    <w:jc w:val="center"/>
                    <w:rPr>
                      <w:rFonts w:eastAsia="宋体"/>
                      <w:color w:val="auto"/>
                      <w:szCs w:val="21"/>
                    </w:rPr>
                  </w:pPr>
                </w:p>
              </w:tc>
              <w:tc>
                <w:tcPr>
                  <w:tcW w:w="282" w:type="pct"/>
                  <w:shd w:val="clear" w:color="auto" w:fill="auto"/>
                  <w:vAlign w:val="center"/>
                </w:tcPr>
                <w:p w14:paraId="089948F4">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废气处理</w:t>
                  </w:r>
                </w:p>
              </w:tc>
              <w:tc>
                <w:tcPr>
                  <w:tcW w:w="285" w:type="pct"/>
                  <w:shd w:val="clear" w:color="auto" w:fill="auto"/>
                  <w:vAlign w:val="center"/>
                </w:tcPr>
                <w:p w14:paraId="21AAD3D3">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固态</w:t>
                  </w:r>
                </w:p>
              </w:tc>
              <w:tc>
                <w:tcPr>
                  <w:tcW w:w="445" w:type="pct"/>
                  <w:shd w:val="clear" w:color="auto" w:fill="auto"/>
                  <w:vAlign w:val="center"/>
                </w:tcPr>
                <w:p w14:paraId="67E0EBAF">
                  <w:pPr>
                    <w:adjustRightInd w:val="0"/>
                    <w:snapToGrid w:val="0"/>
                    <w:jc w:val="center"/>
                    <w:rPr>
                      <w:rFonts w:ascii="Times New Roman" w:hAnsi="宋体" w:eastAsia="宋体" w:cs="Times New Roman"/>
                      <w:color w:val="auto"/>
                      <w:kern w:val="2"/>
                      <w:sz w:val="21"/>
                      <w:szCs w:val="21"/>
                      <w:lang w:val="en-US" w:eastAsia="zh-CN" w:bidi="ar-SA"/>
                    </w:rPr>
                  </w:pPr>
                  <w:r>
                    <w:rPr>
                      <w:rFonts w:hAnsi="宋体" w:eastAsia="宋体"/>
                      <w:color w:val="auto"/>
                      <w:szCs w:val="21"/>
                    </w:rPr>
                    <w:t>活性炭</w:t>
                  </w:r>
                </w:p>
              </w:tc>
              <w:tc>
                <w:tcPr>
                  <w:tcW w:w="655" w:type="pct"/>
                  <w:vMerge w:val="continue"/>
                  <w:vAlign w:val="center"/>
                </w:tcPr>
                <w:p w14:paraId="605B8DC4">
                  <w:pPr>
                    <w:adjustRightInd w:val="0"/>
                    <w:snapToGrid w:val="0"/>
                    <w:jc w:val="center"/>
                    <w:rPr>
                      <w:rFonts w:eastAsia="宋体"/>
                      <w:color w:val="auto"/>
                      <w:szCs w:val="21"/>
                    </w:rPr>
                  </w:pPr>
                </w:p>
              </w:tc>
              <w:tc>
                <w:tcPr>
                  <w:tcW w:w="369" w:type="pct"/>
                  <w:shd w:val="clear" w:color="auto" w:fill="auto"/>
                  <w:vAlign w:val="center"/>
                </w:tcPr>
                <w:p w14:paraId="7AEDFEA2">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T</w:t>
                  </w:r>
                </w:p>
              </w:tc>
              <w:tc>
                <w:tcPr>
                  <w:tcW w:w="442" w:type="pct"/>
                  <w:shd w:val="clear" w:color="auto" w:fill="auto"/>
                  <w:vAlign w:val="center"/>
                </w:tcPr>
                <w:p w14:paraId="3D55D9AF">
                  <w:pPr>
                    <w:adjustRightInd w:val="0"/>
                    <w:snapToGrid w:val="0"/>
                    <w:jc w:val="center"/>
                    <w:rPr>
                      <w:rFonts w:ascii="Times New Roman" w:hAnsi="Times New Roman" w:eastAsia="宋体" w:cs="Times New Roman"/>
                      <w:bCs/>
                      <w:color w:val="auto"/>
                      <w:kern w:val="2"/>
                      <w:sz w:val="21"/>
                      <w:szCs w:val="21"/>
                      <w:lang w:val="en-US" w:eastAsia="zh-CN" w:bidi="ar-SA"/>
                    </w:rPr>
                  </w:pPr>
                  <w:r>
                    <w:rPr>
                      <w:rFonts w:eastAsia="宋体"/>
                      <w:bCs/>
                      <w:color w:val="auto"/>
                      <w:szCs w:val="21"/>
                    </w:rPr>
                    <w:t>HW49</w:t>
                  </w:r>
                </w:p>
              </w:tc>
              <w:tc>
                <w:tcPr>
                  <w:tcW w:w="649" w:type="pct"/>
                  <w:shd w:val="clear" w:color="auto" w:fill="auto"/>
                  <w:vAlign w:val="center"/>
                </w:tcPr>
                <w:p w14:paraId="107FFD46">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900-039-49</w:t>
                  </w:r>
                </w:p>
              </w:tc>
              <w:tc>
                <w:tcPr>
                  <w:tcW w:w="404" w:type="pct"/>
                  <w:vAlign w:val="center"/>
                </w:tcPr>
                <w:p w14:paraId="06FF3FC4">
                  <w:pPr>
                    <w:adjustRightInd w:val="0"/>
                    <w:snapToGrid w:val="0"/>
                    <w:jc w:val="center"/>
                    <w:rPr>
                      <w:rFonts w:eastAsia="宋体"/>
                      <w:color w:val="auto"/>
                      <w:szCs w:val="21"/>
                    </w:rPr>
                  </w:pPr>
                  <w:r>
                    <w:rPr>
                      <w:rFonts w:hint="eastAsia" w:eastAsia="宋体"/>
                      <w:color w:val="auto"/>
                      <w:szCs w:val="21"/>
                      <w:lang w:eastAsia="zh-CN"/>
                    </w:rPr>
                    <w:t>13.0326</w:t>
                  </w:r>
                </w:p>
              </w:tc>
              <w:tc>
                <w:tcPr>
                  <w:tcW w:w="406" w:type="pct"/>
                  <w:vMerge w:val="continue"/>
                  <w:vAlign w:val="center"/>
                </w:tcPr>
                <w:p w14:paraId="637F37BA">
                  <w:pPr>
                    <w:adjustRightInd w:val="0"/>
                    <w:snapToGrid w:val="0"/>
                    <w:jc w:val="center"/>
                    <w:rPr>
                      <w:rFonts w:eastAsia="宋体"/>
                      <w:color w:val="auto"/>
                      <w:szCs w:val="21"/>
                    </w:rPr>
                  </w:pPr>
                </w:p>
              </w:tc>
              <w:tc>
                <w:tcPr>
                  <w:tcW w:w="123" w:type="pct"/>
                  <w:vAlign w:val="center"/>
                </w:tcPr>
                <w:p w14:paraId="5671D7DF">
                  <w:pPr>
                    <w:adjustRightInd w:val="0"/>
                    <w:snapToGrid w:val="0"/>
                    <w:jc w:val="center"/>
                    <w:rPr>
                      <w:rFonts w:eastAsia="宋体"/>
                      <w:color w:val="auto"/>
                      <w:szCs w:val="21"/>
                    </w:rPr>
                  </w:pPr>
                  <w:r>
                    <w:rPr>
                      <w:rFonts w:eastAsia="宋体"/>
                      <w:color w:val="auto"/>
                      <w:szCs w:val="21"/>
                    </w:rPr>
                    <w:t>0</w:t>
                  </w:r>
                </w:p>
              </w:tc>
            </w:tr>
            <w:tr w14:paraId="6133DB5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77" w:hRule="atLeast"/>
                <w:jc w:val="center"/>
              </w:trPr>
              <w:tc>
                <w:tcPr>
                  <w:tcW w:w="120" w:type="pct"/>
                  <w:shd w:val="clear" w:color="auto" w:fill="auto"/>
                  <w:vAlign w:val="center"/>
                </w:tcPr>
                <w:p w14:paraId="0FEF5032">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3</w:t>
                  </w:r>
                </w:p>
              </w:tc>
              <w:tc>
                <w:tcPr>
                  <w:tcW w:w="360" w:type="pct"/>
                  <w:tcBorders>
                    <w:bottom w:val="single" w:color="auto" w:sz="4" w:space="0"/>
                  </w:tcBorders>
                  <w:vAlign w:val="center"/>
                </w:tcPr>
                <w:p w14:paraId="68218746">
                  <w:pPr>
                    <w:adjustRightInd w:val="0"/>
                    <w:snapToGrid w:val="0"/>
                    <w:jc w:val="center"/>
                    <w:rPr>
                      <w:rFonts w:eastAsia="宋体"/>
                      <w:bCs/>
                      <w:color w:val="auto"/>
                      <w:szCs w:val="21"/>
                    </w:rPr>
                  </w:pPr>
                  <w:r>
                    <w:rPr>
                      <w:rFonts w:hAnsi="宋体" w:eastAsia="宋体"/>
                      <w:bCs/>
                      <w:color w:val="auto"/>
                      <w:szCs w:val="21"/>
                    </w:rPr>
                    <w:t>废布袋</w:t>
                  </w:r>
                </w:p>
              </w:tc>
              <w:tc>
                <w:tcPr>
                  <w:tcW w:w="452" w:type="pct"/>
                  <w:vMerge w:val="continue"/>
                  <w:tcBorders>
                    <w:bottom w:val="single" w:color="auto" w:sz="4" w:space="0"/>
                  </w:tcBorders>
                  <w:vAlign w:val="center"/>
                </w:tcPr>
                <w:p w14:paraId="5A6B8AE4">
                  <w:pPr>
                    <w:adjustRightInd w:val="0"/>
                    <w:snapToGrid w:val="0"/>
                    <w:jc w:val="center"/>
                    <w:rPr>
                      <w:rFonts w:eastAsia="宋体"/>
                      <w:color w:val="auto"/>
                      <w:szCs w:val="21"/>
                    </w:rPr>
                  </w:pPr>
                </w:p>
              </w:tc>
              <w:tc>
                <w:tcPr>
                  <w:tcW w:w="282" w:type="pct"/>
                  <w:vAlign w:val="center"/>
                </w:tcPr>
                <w:p w14:paraId="109398FF">
                  <w:pPr>
                    <w:adjustRightInd w:val="0"/>
                    <w:snapToGrid w:val="0"/>
                    <w:jc w:val="center"/>
                    <w:rPr>
                      <w:rFonts w:eastAsia="宋体"/>
                      <w:color w:val="auto"/>
                      <w:szCs w:val="21"/>
                    </w:rPr>
                  </w:pPr>
                  <w:r>
                    <w:rPr>
                      <w:rFonts w:hAnsi="宋体" w:eastAsia="宋体"/>
                      <w:color w:val="auto"/>
                      <w:szCs w:val="21"/>
                    </w:rPr>
                    <w:t>废气处理</w:t>
                  </w:r>
                </w:p>
              </w:tc>
              <w:tc>
                <w:tcPr>
                  <w:tcW w:w="285" w:type="pct"/>
                  <w:vAlign w:val="center"/>
                </w:tcPr>
                <w:p w14:paraId="4C6AB470">
                  <w:pPr>
                    <w:adjustRightInd w:val="0"/>
                    <w:snapToGrid w:val="0"/>
                    <w:jc w:val="center"/>
                    <w:rPr>
                      <w:rFonts w:eastAsia="宋体"/>
                      <w:color w:val="auto"/>
                      <w:szCs w:val="21"/>
                    </w:rPr>
                  </w:pPr>
                  <w:r>
                    <w:rPr>
                      <w:rFonts w:hAnsi="宋体" w:eastAsia="宋体"/>
                      <w:color w:val="auto"/>
                      <w:szCs w:val="21"/>
                    </w:rPr>
                    <w:t>固态</w:t>
                  </w:r>
                </w:p>
              </w:tc>
              <w:tc>
                <w:tcPr>
                  <w:tcW w:w="445" w:type="pct"/>
                  <w:vAlign w:val="center"/>
                </w:tcPr>
                <w:p w14:paraId="533A818F">
                  <w:pPr>
                    <w:adjustRightInd w:val="0"/>
                    <w:snapToGrid w:val="0"/>
                    <w:jc w:val="center"/>
                    <w:rPr>
                      <w:rFonts w:eastAsia="宋体"/>
                      <w:color w:val="auto"/>
                      <w:szCs w:val="21"/>
                    </w:rPr>
                  </w:pPr>
                  <w:r>
                    <w:rPr>
                      <w:rFonts w:hAnsi="宋体" w:eastAsia="宋体"/>
                      <w:color w:val="auto"/>
                      <w:szCs w:val="21"/>
                    </w:rPr>
                    <w:t>布袋</w:t>
                  </w:r>
                </w:p>
              </w:tc>
              <w:tc>
                <w:tcPr>
                  <w:tcW w:w="655" w:type="pct"/>
                  <w:vMerge w:val="continue"/>
                  <w:vAlign w:val="center"/>
                </w:tcPr>
                <w:p w14:paraId="401B8768">
                  <w:pPr>
                    <w:adjustRightInd w:val="0"/>
                    <w:snapToGrid w:val="0"/>
                    <w:jc w:val="center"/>
                    <w:rPr>
                      <w:rFonts w:eastAsia="宋体"/>
                      <w:color w:val="auto"/>
                      <w:szCs w:val="21"/>
                    </w:rPr>
                  </w:pPr>
                </w:p>
              </w:tc>
              <w:tc>
                <w:tcPr>
                  <w:tcW w:w="369" w:type="pct"/>
                  <w:vAlign w:val="center"/>
                </w:tcPr>
                <w:p w14:paraId="76359526">
                  <w:pPr>
                    <w:adjustRightInd w:val="0"/>
                    <w:snapToGrid w:val="0"/>
                    <w:jc w:val="center"/>
                    <w:rPr>
                      <w:rFonts w:hint="eastAsia" w:eastAsia="宋体"/>
                      <w:color w:val="auto"/>
                      <w:szCs w:val="21"/>
                      <w:lang w:eastAsia="zh-CN"/>
                    </w:rPr>
                  </w:pPr>
                  <w:r>
                    <w:rPr>
                      <w:rFonts w:hint="eastAsia" w:eastAsia="宋体"/>
                      <w:color w:val="auto"/>
                      <w:szCs w:val="21"/>
                      <w:lang w:val="en-US" w:eastAsia="zh-CN"/>
                    </w:rPr>
                    <w:t>/</w:t>
                  </w:r>
                </w:p>
              </w:tc>
              <w:tc>
                <w:tcPr>
                  <w:tcW w:w="442" w:type="pct"/>
                  <w:shd w:val="clear" w:color="auto" w:fill="auto"/>
                  <w:vAlign w:val="center"/>
                </w:tcPr>
                <w:p w14:paraId="6BF86BA1">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SW17</w:t>
                  </w:r>
                </w:p>
              </w:tc>
              <w:tc>
                <w:tcPr>
                  <w:tcW w:w="649" w:type="pct"/>
                  <w:shd w:val="clear" w:color="auto" w:fill="auto"/>
                  <w:vAlign w:val="center"/>
                </w:tcPr>
                <w:p w14:paraId="7B05D3A3">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900-003-S17</w:t>
                  </w:r>
                </w:p>
              </w:tc>
              <w:tc>
                <w:tcPr>
                  <w:tcW w:w="404" w:type="pct"/>
                  <w:vAlign w:val="center"/>
                </w:tcPr>
                <w:p w14:paraId="079D6982">
                  <w:pPr>
                    <w:adjustRightInd w:val="0"/>
                    <w:snapToGrid w:val="0"/>
                    <w:jc w:val="center"/>
                    <w:rPr>
                      <w:rFonts w:eastAsia="宋体"/>
                      <w:color w:val="auto"/>
                      <w:szCs w:val="21"/>
                    </w:rPr>
                  </w:pPr>
                  <w:r>
                    <w:rPr>
                      <w:rFonts w:eastAsia="宋体"/>
                      <w:color w:val="auto"/>
                      <w:szCs w:val="21"/>
                    </w:rPr>
                    <w:t>0.022</w:t>
                  </w:r>
                </w:p>
              </w:tc>
              <w:tc>
                <w:tcPr>
                  <w:tcW w:w="406" w:type="pct"/>
                  <w:vMerge w:val="continue"/>
                  <w:tcBorders>
                    <w:bottom w:val="single" w:color="auto" w:sz="4" w:space="0"/>
                  </w:tcBorders>
                  <w:vAlign w:val="center"/>
                </w:tcPr>
                <w:p w14:paraId="13487639">
                  <w:pPr>
                    <w:adjustRightInd w:val="0"/>
                    <w:snapToGrid w:val="0"/>
                    <w:jc w:val="center"/>
                    <w:rPr>
                      <w:rFonts w:eastAsia="宋体"/>
                      <w:color w:val="auto"/>
                      <w:szCs w:val="21"/>
                    </w:rPr>
                  </w:pPr>
                </w:p>
              </w:tc>
              <w:tc>
                <w:tcPr>
                  <w:tcW w:w="123" w:type="pct"/>
                  <w:vAlign w:val="center"/>
                </w:tcPr>
                <w:p w14:paraId="585C4AA4">
                  <w:pPr>
                    <w:adjustRightInd w:val="0"/>
                    <w:snapToGrid w:val="0"/>
                    <w:jc w:val="center"/>
                    <w:rPr>
                      <w:rFonts w:eastAsia="宋体"/>
                      <w:color w:val="auto"/>
                      <w:szCs w:val="21"/>
                    </w:rPr>
                  </w:pPr>
                  <w:r>
                    <w:rPr>
                      <w:rFonts w:eastAsia="宋体"/>
                      <w:color w:val="auto"/>
                      <w:szCs w:val="21"/>
                    </w:rPr>
                    <w:t>0</w:t>
                  </w:r>
                </w:p>
              </w:tc>
            </w:tr>
            <w:tr w14:paraId="61BE8A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623" w:hRule="atLeast"/>
                <w:jc w:val="center"/>
              </w:trPr>
              <w:tc>
                <w:tcPr>
                  <w:tcW w:w="120" w:type="pct"/>
                  <w:shd w:val="clear" w:color="auto" w:fill="auto"/>
                  <w:vAlign w:val="center"/>
                </w:tcPr>
                <w:p w14:paraId="28784F23">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4</w:t>
                  </w:r>
                </w:p>
              </w:tc>
              <w:tc>
                <w:tcPr>
                  <w:tcW w:w="360" w:type="pct"/>
                  <w:tcBorders>
                    <w:top w:val="single" w:color="auto" w:sz="4" w:space="0"/>
                  </w:tcBorders>
                  <w:vAlign w:val="center"/>
                </w:tcPr>
                <w:p w14:paraId="2B8BC9C0">
                  <w:pPr>
                    <w:adjustRightInd w:val="0"/>
                    <w:snapToGrid w:val="0"/>
                    <w:jc w:val="center"/>
                    <w:rPr>
                      <w:rFonts w:eastAsia="宋体"/>
                      <w:bCs/>
                      <w:color w:val="auto"/>
                      <w:szCs w:val="21"/>
                    </w:rPr>
                  </w:pPr>
                  <w:r>
                    <w:rPr>
                      <w:rFonts w:hAnsi="宋体" w:eastAsia="宋体"/>
                      <w:bCs/>
                      <w:color w:val="auto"/>
                      <w:szCs w:val="21"/>
                    </w:rPr>
                    <w:t>废包装材料</w:t>
                  </w:r>
                </w:p>
              </w:tc>
              <w:tc>
                <w:tcPr>
                  <w:tcW w:w="452" w:type="pct"/>
                  <w:tcBorders>
                    <w:top w:val="single" w:color="auto" w:sz="4" w:space="0"/>
                  </w:tcBorders>
                  <w:vAlign w:val="center"/>
                </w:tcPr>
                <w:p w14:paraId="1D5FFA82">
                  <w:pPr>
                    <w:adjustRightInd w:val="0"/>
                    <w:snapToGrid w:val="0"/>
                    <w:jc w:val="center"/>
                    <w:rPr>
                      <w:rFonts w:eastAsia="宋体"/>
                      <w:color w:val="auto"/>
                      <w:szCs w:val="21"/>
                    </w:rPr>
                  </w:pPr>
                  <w:r>
                    <w:rPr>
                      <w:rFonts w:hAnsi="宋体" w:eastAsia="宋体"/>
                      <w:color w:val="auto"/>
                      <w:szCs w:val="21"/>
                    </w:rPr>
                    <w:t>一般固废</w:t>
                  </w:r>
                </w:p>
              </w:tc>
              <w:tc>
                <w:tcPr>
                  <w:tcW w:w="282" w:type="pct"/>
                  <w:vAlign w:val="center"/>
                </w:tcPr>
                <w:p w14:paraId="711A17B6">
                  <w:pPr>
                    <w:adjustRightInd w:val="0"/>
                    <w:snapToGrid w:val="0"/>
                    <w:jc w:val="center"/>
                    <w:rPr>
                      <w:rFonts w:eastAsia="宋体"/>
                      <w:color w:val="auto"/>
                      <w:szCs w:val="21"/>
                    </w:rPr>
                  </w:pPr>
                  <w:r>
                    <w:rPr>
                      <w:rFonts w:hAnsi="宋体" w:eastAsia="宋体"/>
                      <w:color w:val="auto"/>
                      <w:szCs w:val="21"/>
                    </w:rPr>
                    <w:t>包装</w:t>
                  </w:r>
                </w:p>
              </w:tc>
              <w:tc>
                <w:tcPr>
                  <w:tcW w:w="285" w:type="pct"/>
                  <w:vAlign w:val="center"/>
                </w:tcPr>
                <w:p w14:paraId="08D4239D">
                  <w:pPr>
                    <w:adjustRightInd w:val="0"/>
                    <w:snapToGrid w:val="0"/>
                    <w:jc w:val="center"/>
                    <w:rPr>
                      <w:rFonts w:eastAsia="宋体"/>
                      <w:color w:val="auto"/>
                      <w:szCs w:val="21"/>
                    </w:rPr>
                  </w:pPr>
                  <w:r>
                    <w:rPr>
                      <w:rFonts w:hAnsi="宋体" w:eastAsia="宋体"/>
                      <w:color w:val="auto"/>
                      <w:szCs w:val="21"/>
                    </w:rPr>
                    <w:t>固态</w:t>
                  </w:r>
                </w:p>
              </w:tc>
              <w:tc>
                <w:tcPr>
                  <w:tcW w:w="445" w:type="pct"/>
                  <w:vAlign w:val="center"/>
                </w:tcPr>
                <w:p w14:paraId="25CA3400">
                  <w:pPr>
                    <w:adjustRightInd w:val="0"/>
                    <w:snapToGrid w:val="0"/>
                    <w:jc w:val="center"/>
                    <w:rPr>
                      <w:rFonts w:eastAsia="宋体"/>
                      <w:color w:val="auto"/>
                      <w:szCs w:val="21"/>
                    </w:rPr>
                  </w:pPr>
                  <w:r>
                    <w:rPr>
                      <w:rFonts w:hAnsi="宋体" w:eastAsia="宋体"/>
                      <w:color w:val="auto"/>
                      <w:szCs w:val="21"/>
                    </w:rPr>
                    <w:t>塑料袋</w:t>
                  </w:r>
                </w:p>
              </w:tc>
              <w:tc>
                <w:tcPr>
                  <w:tcW w:w="655" w:type="pct"/>
                  <w:vMerge w:val="continue"/>
                  <w:vAlign w:val="center"/>
                </w:tcPr>
                <w:p w14:paraId="62692E46">
                  <w:pPr>
                    <w:adjustRightInd w:val="0"/>
                    <w:snapToGrid w:val="0"/>
                    <w:jc w:val="center"/>
                    <w:rPr>
                      <w:rFonts w:eastAsia="宋体"/>
                      <w:color w:val="auto"/>
                      <w:szCs w:val="21"/>
                    </w:rPr>
                  </w:pPr>
                </w:p>
              </w:tc>
              <w:tc>
                <w:tcPr>
                  <w:tcW w:w="369" w:type="pct"/>
                  <w:vAlign w:val="center"/>
                </w:tcPr>
                <w:p w14:paraId="587DAC3C">
                  <w:pPr>
                    <w:adjustRightInd w:val="0"/>
                    <w:snapToGrid w:val="0"/>
                    <w:jc w:val="center"/>
                    <w:rPr>
                      <w:rFonts w:eastAsia="宋体"/>
                      <w:color w:val="auto"/>
                      <w:szCs w:val="21"/>
                    </w:rPr>
                  </w:pPr>
                  <w:r>
                    <w:rPr>
                      <w:rFonts w:eastAsia="宋体"/>
                      <w:color w:val="auto"/>
                      <w:szCs w:val="21"/>
                    </w:rPr>
                    <w:t>/</w:t>
                  </w:r>
                </w:p>
              </w:tc>
              <w:tc>
                <w:tcPr>
                  <w:tcW w:w="442" w:type="pct"/>
                  <w:vAlign w:val="center"/>
                </w:tcPr>
                <w:p w14:paraId="44711786">
                  <w:pPr>
                    <w:adjustRightInd w:val="0"/>
                    <w:snapToGrid w:val="0"/>
                    <w:jc w:val="center"/>
                    <w:rPr>
                      <w:rFonts w:eastAsia="宋体"/>
                      <w:color w:val="auto"/>
                      <w:szCs w:val="21"/>
                    </w:rPr>
                  </w:pPr>
                  <w:r>
                    <w:rPr>
                      <w:rFonts w:eastAsia="宋体"/>
                      <w:color w:val="auto"/>
                      <w:szCs w:val="21"/>
                    </w:rPr>
                    <w:t>SW17</w:t>
                  </w:r>
                </w:p>
              </w:tc>
              <w:tc>
                <w:tcPr>
                  <w:tcW w:w="649" w:type="pct"/>
                  <w:vAlign w:val="center"/>
                </w:tcPr>
                <w:p w14:paraId="2E6B9CB9">
                  <w:pPr>
                    <w:adjustRightInd w:val="0"/>
                    <w:snapToGrid w:val="0"/>
                    <w:jc w:val="center"/>
                    <w:rPr>
                      <w:rFonts w:eastAsia="宋体"/>
                      <w:color w:val="auto"/>
                      <w:szCs w:val="21"/>
                    </w:rPr>
                  </w:pPr>
                  <w:r>
                    <w:rPr>
                      <w:rFonts w:eastAsia="宋体"/>
                      <w:color w:val="auto"/>
                      <w:szCs w:val="21"/>
                    </w:rPr>
                    <w:t>900-003-S17</w:t>
                  </w:r>
                </w:p>
              </w:tc>
              <w:tc>
                <w:tcPr>
                  <w:tcW w:w="404" w:type="pct"/>
                  <w:vAlign w:val="center"/>
                </w:tcPr>
                <w:p w14:paraId="5207C2F7">
                  <w:pPr>
                    <w:adjustRightInd w:val="0"/>
                    <w:snapToGrid w:val="0"/>
                    <w:jc w:val="center"/>
                    <w:rPr>
                      <w:rFonts w:hint="eastAsia" w:eastAsia="宋体"/>
                      <w:color w:val="auto"/>
                      <w:szCs w:val="21"/>
                      <w:lang w:eastAsia="zh-CN"/>
                    </w:rPr>
                  </w:pPr>
                  <w:r>
                    <w:rPr>
                      <w:rFonts w:hint="eastAsia" w:eastAsia="宋体"/>
                      <w:color w:val="auto"/>
                      <w:szCs w:val="21"/>
                      <w:lang w:eastAsia="zh-CN"/>
                    </w:rPr>
                    <w:t>10.01</w:t>
                  </w:r>
                </w:p>
              </w:tc>
              <w:tc>
                <w:tcPr>
                  <w:tcW w:w="406" w:type="pct"/>
                  <w:tcBorders>
                    <w:top w:val="single" w:color="auto" w:sz="4" w:space="0"/>
                  </w:tcBorders>
                  <w:vAlign w:val="center"/>
                </w:tcPr>
                <w:p w14:paraId="4C80DD43">
                  <w:pPr>
                    <w:adjustRightInd w:val="0"/>
                    <w:snapToGrid w:val="0"/>
                    <w:jc w:val="center"/>
                    <w:rPr>
                      <w:rFonts w:eastAsia="宋体"/>
                      <w:color w:val="auto"/>
                      <w:szCs w:val="21"/>
                    </w:rPr>
                  </w:pPr>
                  <w:r>
                    <w:rPr>
                      <w:rFonts w:hAnsi="宋体" w:eastAsia="宋体"/>
                      <w:color w:val="auto"/>
                      <w:szCs w:val="21"/>
                    </w:rPr>
                    <w:t>外售</w:t>
                  </w:r>
                  <w:r>
                    <w:rPr>
                      <w:rFonts w:hint="eastAsia" w:hAnsi="宋体" w:eastAsia="宋体"/>
                      <w:color w:val="auto"/>
                      <w:szCs w:val="21"/>
                    </w:rPr>
                    <w:t>综合利用</w:t>
                  </w:r>
                </w:p>
              </w:tc>
              <w:tc>
                <w:tcPr>
                  <w:tcW w:w="123" w:type="pct"/>
                  <w:vAlign w:val="center"/>
                </w:tcPr>
                <w:p w14:paraId="4F48B4D4">
                  <w:pPr>
                    <w:adjustRightInd w:val="0"/>
                    <w:snapToGrid w:val="0"/>
                    <w:jc w:val="center"/>
                    <w:rPr>
                      <w:rFonts w:eastAsia="宋体"/>
                      <w:color w:val="auto"/>
                      <w:szCs w:val="21"/>
                    </w:rPr>
                  </w:pPr>
                  <w:r>
                    <w:rPr>
                      <w:rFonts w:eastAsia="宋体"/>
                      <w:color w:val="auto"/>
                      <w:szCs w:val="21"/>
                    </w:rPr>
                    <w:t>0</w:t>
                  </w:r>
                </w:p>
              </w:tc>
            </w:tr>
            <w:tr w14:paraId="4857517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94" w:hRule="atLeast"/>
                <w:jc w:val="center"/>
              </w:trPr>
              <w:tc>
                <w:tcPr>
                  <w:tcW w:w="120" w:type="pct"/>
                  <w:vAlign w:val="center"/>
                </w:tcPr>
                <w:p w14:paraId="5CF1B914">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5</w:t>
                  </w:r>
                </w:p>
              </w:tc>
              <w:tc>
                <w:tcPr>
                  <w:tcW w:w="360" w:type="pct"/>
                  <w:vAlign w:val="center"/>
                </w:tcPr>
                <w:p w14:paraId="1823EB58">
                  <w:pPr>
                    <w:adjustRightInd w:val="0"/>
                    <w:snapToGrid w:val="0"/>
                    <w:jc w:val="center"/>
                    <w:rPr>
                      <w:rFonts w:eastAsia="宋体"/>
                      <w:color w:val="auto"/>
                      <w:szCs w:val="21"/>
                    </w:rPr>
                  </w:pPr>
                  <w:r>
                    <w:rPr>
                      <w:rFonts w:hAnsi="宋体" w:eastAsia="宋体"/>
                      <w:color w:val="auto"/>
                      <w:szCs w:val="21"/>
                    </w:rPr>
                    <w:t>生活垃圾</w:t>
                  </w:r>
                </w:p>
              </w:tc>
              <w:tc>
                <w:tcPr>
                  <w:tcW w:w="452" w:type="pct"/>
                  <w:vAlign w:val="center"/>
                </w:tcPr>
                <w:p w14:paraId="5AFF097B">
                  <w:pPr>
                    <w:adjustRightInd w:val="0"/>
                    <w:snapToGrid w:val="0"/>
                    <w:jc w:val="center"/>
                    <w:rPr>
                      <w:rFonts w:eastAsia="宋体"/>
                      <w:color w:val="auto"/>
                      <w:szCs w:val="21"/>
                    </w:rPr>
                  </w:pPr>
                  <w:r>
                    <w:rPr>
                      <w:rFonts w:hAnsi="宋体" w:eastAsia="宋体"/>
                      <w:color w:val="auto"/>
                      <w:szCs w:val="21"/>
                    </w:rPr>
                    <w:t>生活垃圾</w:t>
                  </w:r>
                </w:p>
              </w:tc>
              <w:tc>
                <w:tcPr>
                  <w:tcW w:w="282" w:type="pct"/>
                  <w:vAlign w:val="center"/>
                </w:tcPr>
                <w:p w14:paraId="48FFA7F4">
                  <w:pPr>
                    <w:adjustRightInd w:val="0"/>
                    <w:snapToGrid w:val="0"/>
                    <w:jc w:val="center"/>
                    <w:rPr>
                      <w:rFonts w:eastAsia="宋体"/>
                      <w:color w:val="auto"/>
                      <w:szCs w:val="21"/>
                    </w:rPr>
                  </w:pPr>
                  <w:r>
                    <w:rPr>
                      <w:rFonts w:hAnsi="宋体" w:eastAsia="宋体"/>
                      <w:color w:val="auto"/>
                      <w:szCs w:val="21"/>
                    </w:rPr>
                    <w:t>职工生活</w:t>
                  </w:r>
                </w:p>
              </w:tc>
              <w:tc>
                <w:tcPr>
                  <w:tcW w:w="285" w:type="pct"/>
                  <w:vAlign w:val="center"/>
                </w:tcPr>
                <w:p w14:paraId="3BE0BB92">
                  <w:pPr>
                    <w:adjustRightInd w:val="0"/>
                    <w:snapToGrid w:val="0"/>
                    <w:jc w:val="center"/>
                    <w:rPr>
                      <w:rFonts w:eastAsia="宋体"/>
                      <w:color w:val="auto"/>
                      <w:szCs w:val="21"/>
                    </w:rPr>
                  </w:pPr>
                  <w:r>
                    <w:rPr>
                      <w:rFonts w:hAnsi="宋体" w:eastAsia="宋体"/>
                      <w:color w:val="auto"/>
                      <w:szCs w:val="21"/>
                    </w:rPr>
                    <w:t>固态</w:t>
                  </w:r>
                </w:p>
              </w:tc>
              <w:tc>
                <w:tcPr>
                  <w:tcW w:w="445" w:type="pct"/>
                  <w:vAlign w:val="center"/>
                </w:tcPr>
                <w:p w14:paraId="7DD58D34">
                  <w:pPr>
                    <w:adjustRightInd w:val="0"/>
                    <w:snapToGrid w:val="0"/>
                    <w:jc w:val="center"/>
                    <w:rPr>
                      <w:rFonts w:eastAsia="宋体"/>
                      <w:color w:val="auto"/>
                      <w:szCs w:val="21"/>
                    </w:rPr>
                  </w:pPr>
                  <w:r>
                    <w:rPr>
                      <w:rFonts w:hAnsi="宋体" w:eastAsia="宋体"/>
                      <w:color w:val="auto"/>
                      <w:szCs w:val="21"/>
                    </w:rPr>
                    <w:t>纸张、果皮等</w:t>
                  </w:r>
                </w:p>
              </w:tc>
              <w:tc>
                <w:tcPr>
                  <w:tcW w:w="655" w:type="pct"/>
                  <w:vMerge w:val="continue"/>
                  <w:vAlign w:val="center"/>
                </w:tcPr>
                <w:p w14:paraId="1E894B91">
                  <w:pPr>
                    <w:adjustRightInd w:val="0"/>
                    <w:snapToGrid w:val="0"/>
                    <w:jc w:val="center"/>
                    <w:rPr>
                      <w:rFonts w:eastAsia="宋体"/>
                      <w:color w:val="auto"/>
                      <w:szCs w:val="21"/>
                    </w:rPr>
                  </w:pPr>
                </w:p>
              </w:tc>
              <w:tc>
                <w:tcPr>
                  <w:tcW w:w="369" w:type="pct"/>
                  <w:vAlign w:val="center"/>
                </w:tcPr>
                <w:p w14:paraId="5BB14060">
                  <w:pPr>
                    <w:adjustRightInd w:val="0"/>
                    <w:snapToGrid w:val="0"/>
                    <w:jc w:val="center"/>
                    <w:rPr>
                      <w:rFonts w:eastAsia="宋体"/>
                      <w:color w:val="auto"/>
                      <w:szCs w:val="21"/>
                    </w:rPr>
                  </w:pPr>
                  <w:r>
                    <w:rPr>
                      <w:rFonts w:eastAsia="宋体"/>
                      <w:color w:val="auto"/>
                      <w:szCs w:val="21"/>
                    </w:rPr>
                    <w:t>/</w:t>
                  </w:r>
                </w:p>
              </w:tc>
              <w:tc>
                <w:tcPr>
                  <w:tcW w:w="442" w:type="pct"/>
                  <w:vAlign w:val="center"/>
                </w:tcPr>
                <w:p w14:paraId="325EF640">
                  <w:pPr>
                    <w:adjustRightInd w:val="0"/>
                    <w:snapToGrid w:val="0"/>
                    <w:jc w:val="center"/>
                    <w:rPr>
                      <w:rFonts w:eastAsia="宋体"/>
                      <w:color w:val="auto"/>
                      <w:szCs w:val="21"/>
                    </w:rPr>
                  </w:pPr>
                  <w:r>
                    <w:rPr>
                      <w:rFonts w:eastAsia="宋体"/>
                      <w:color w:val="auto"/>
                      <w:szCs w:val="21"/>
                    </w:rPr>
                    <w:t>SW61</w:t>
                  </w:r>
                </w:p>
              </w:tc>
              <w:tc>
                <w:tcPr>
                  <w:tcW w:w="649" w:type="pct"/>
                  <w:vAlign w:val="center"/>
                </w:tcPr>
                <w:p w14:paraId="11463A53">
                  <w:pPr>
                    <w:adjustRightInd w:val="0"/>
                    <w:snapToGrid w:val="0"/>
                    <w:jc w:val="center"/>
                    <w:rPr>
                      <w:rFonts w:eastAsia="宋体"/>
                      <w:color w:val="auto"/>
                      <w:szCs w:val="21"/>
                    </w:rPr>
                  </w:pPr>
                  <w:r>
                    <w:rPr>
                      <w:rFonts w:eastAsia="宋体"/>
                      <w:color w:val="auto"/>
                      <w:szCs w:val="21"/>
                    </w:rPr>
                    <w:t>900-002-S61</w:t>
                  </w:r>
                </w:p>
              </w:tc>
              <w:tc>
                <w:tcPr>
                  <w:tcW w:w="404" w:type="pct"/>
                  <w:vAlign w:val="center"/>
                </w:tcPr>
                <w:p w14:paraId="3693360B">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1.5</w:t>
                  </w:r>
                </w:p>
              </w:tc>
              <w:tc>
                <w:tcPr>
                  <w:tcW w:w="406" w:type="pct"/>
                  <w:vAlign w:val="center"/>
                </w:tcPr>
                <w:p w14:paraId="0145E0A4">
                  <w:pPr>
                    <w:adjustRightInd w:val="0"/>
                    <w:snapToGrid w:val="0"/>
                    <w:jc w:val="center"/>
                    <w:rPr>
                      <w:rFonts w:eastAsia="宋体"/>
                      <w:color w:val="auto"/>
                      <w:szCs w:val="21"/>
                    </w:rPr>
                  </w:pPr>
                  <w:r>
                    <w:rPr>
                      <w:rFonts w:hAnsi="宋体" w:eastAsia="宋体"/>
                      <w:color w:val="auto"/>
                      <w:szCs w:val="21"/>
                    </w:rPr>
                    <w:t>环卫清运</w:t>
                  </w:r>
                </w:p>
              </w:tc>
              <w:tc>
                <w:tcPr>
                  <w:tcW w:w="123" w:type="pct"/>
                  <w:vAlign w:val="center"/>
                </w:tcPr>
                <w:p w14:paraId="08A32B3A">
                  <w:pPr>
                    <w:adjustRightInd w:val="0"/>
                    <w:snapToGrid w:val="0"/>
                    <w:jc w:val="center"/>
                    <w:rPr>
                      <w:rFonts w:eastAsia="宋体"/>
                      <w:color w:val="auto"/>
                      <w:szCs w:val="21"/>
                    </w:rPr>
                  </w:pPr>
                  <w:r>
                    <w:rPr>
                      <w:rFonts w:eastAsia="宋体"/>
                      <w:color w:val="auto"/>
                      <w:szCs w:val="21"/>
                    </w:rPr>
                    <w:t>0</w:t>
                  </w:r>
                </w:p>
              </w:tc>
            </w:tr>
          </w:tbl>
          <w:p w14:paraId="0EFDD28E">
            <w:pPr>
              <w:adjustRightInd w:val="0"/>
              <w:snapToGrid w:val="0"/>
              <w:spacing w:beforeLines="50" w:line="360" w:lineRule="auto"/>
              <w:ind w:firstLine="482" w:firstLineChars="200"/>
              <w:rPr>
                <w:rFonts w:eastAsia="宋体"/>
                <w:b/>
                <w:color w:val="auto"/>
                <w:sz w:val="24"/>
              </w:rPr>
            </w:pPr>
            <w:r>
              <w:rPr>
                <w:rFonts w:hAnsi="宋体" w:eastAsia="宋体"/>
                <w:b/>
                <w:color w:val="auto"/>
                <w:kern w:val="0"/>
                <w:sz w:val="24"/>
                <w:lang w:val="zh-CN"/>
              </w:rPr>
              <w:t>（</w:t>
            </w:r>
            <w:r>
              <w:rPr>
                <w:rFonts w:eastAsia="宋体"/>
                <w:b/>
                <w:color w:val="auto"/>
                <w:kern w:val="0"/>
                <w:sz w:val="24"/>
                <w:lang w:val="zh-CN"/>
              </w:rPr>
              <w:t>2</w:t>
            </w:r>
            <w:r>
              <w:rPr>
                <w:rFonts w:hAnsi="宋体" w:eastAsia="宋体"/>
                <w:b/>
                <w:color w:val="auto"/>
                <w:kern w:val="0"/>
                <w:sz w:val="24"/>
                <w:lang w:val="zh-CN"/>
              </w:rPr>
              <w:t>）</w:t>
            </w:r>
            <w:r>
              <w:rPr>
                <w:rFonts w:hAnsi="宋体" w:eastAsia="宋体"/>
                <w:b/>
                <w:color w:val="auto"/>
                <w:sz w:val="24"/>
              </w:rPr>
              <w:t>环境管理要求</w:t>
            </w:r>
          </w:p>
          <w:p w14:paraId="74CF2DB1">
            <w:pPr>
              <w:adjustRightInd w:val="0"/>
              <w:snapToGrid w:val="0"/>
              <w:spacing w:line="360" w:lineRule="auto"/>
              <w:ind w:firstLine="480" w:firstLineChars="200"/>
              <w:rPr>
                <w:rFonts w:eastAsia="宋体"/>
                <w:color w:val="auto"/>
                <w:sz w:val="24"/>
              </w:rPr>
            </w:pPr>
            <w:r>
              <w:rPr>
                <w:rFonts w:hAnsi="宋体" w:eastAsia="宋体"/>
                <w:color w:val="auto"/>
                <w:sz w:val="24"/>
              </w:rPr>
              <w:t>项目运行后的固体废弃物的环境管理，应做到以下几点：</w:t>
            </w:r>
          </w:p>
          <w:p w14:paraId="08C072E6">
            <w:pPr>
              <w:adjustRightInd w:val="0"/>
              <w:snapToGrid w:val="0"/>
              <w:spacing w:line="360" w:lineRule="auto"/>
              <w:ind w:firstLine="482" w:firstLineChars="200"/>
              <w:rPr>
                <w:rFonts w:eastAsia="宋体"/>
                <w:color w:val="auto"/>
                <w:sz w:val="24"/>
              </w:rPr>
            </w:pPr>
            <w:r>
              <w:rPr>
                <w:rFonts w:ascii="宋体" w:hAnsi="宋体" w:eastAsia="宋体"/>
                <w:b/>
                <w:color w:val="auto"/>
                <w:sz w:val="24"/>
              </w:rPr>
              <w:t>①</w:t>
            </w:r>
            <w:r>
              <w:rPr>
                <w:rFonts w:hAnsi="宋体" w:eastAsia="宋体"/>
                <w:b/>
                <w:color w:val="auto"/>
                <w:sz w:val="24"/>
              </w:rPr>
              <w:t>生活垃圾和一般固体废物</w:t>
            </w:r>
          </w:p>
          <w:p w14:paraId="091D3DAE">
            <w:pPr>
              <w:adjustRightInd w:val="0"/>
              <w:snapToGrid w:val="0"/>
              <w:spacing w:line="360" w:lineRule="auto"/>
              <w:ind w:firstLine="480" w:firstLineChars="200"/>
              <w:rPr>
                <w:rFonts w:eastAsia="宋体"/>
                <w:color w:val="auto"/>
                <w:sz w:val="24"/>
              </w:rPr>
            </w:pPr>
            <w:r>
              <w:rPr>
                <w:rFonts w:hAnsi="宋体" w:eastAsia="宋体"/>
                <w:color w:val="auto"/>
                <w:sz w:val="24"/>
              </w:rPr>
              <w:t>厂区设置若干垃圾桶用于存放生活垃圾，生活垃圾、化粪池污泥委托环卫部门清运。</w:t>
            </w:r>
          </w:p>
          <w:p w14:paraId="37C01A1E">
            <w:pPr>
              <w:adjustRightInd w:val="0"/>
              <w:snapToGrid w:val="0"/>
              <w:spacing w:line="360" w:lineRule="auto"/>
              <w:ind w:firstLine="482" w:firstLineChars="200"/>
              <w:rPr>
                <w:rFonts w:eastAsia="宋体"/>
                <w:b/>
                <w:color w:val="auto"/>
                <w:sz w:val="24"/>
              </w:rPr>
            </w:pPr>
            <w:r>
              <w:rPr>
                <w:rFonts w:eastAsia="宋体"/>
                <w:b/>
                <w:color w:val="auto"/>
                <w:sz w:val="24"/>
              </w:rPr>
              <w:fldChar w:fldCharType="begin"/>
            </w:r>
            <w:r>
              <w:rPr>
                <w:rFonts w:eastAsia="宋体"/>
                <w:b/>
                <w:color w:val="auto"/>
                <w:sz w:val="24"/>
              </w:rPr>
              <w:instrText xml:space="preserve">= 2 \* GB3</w:instrText>
            </w:r>
            <w:r>
              <w:rPr>
                <w:rFonts w:eastAsia="宋体"/>
                <w:b/>
                <w:color w:val="auto"/>
                <w:sz w:val="24"/>
              </w:rPr>
              <w:fldChar w:fldCharType="separate"/>
            </w:r>
            <w:r>
              <w:rPr>
                <w:rFonts w:ascii="宋体" w:hAnsi="宋体" w:eastAsia="宋体"/>
                <w:b/>
                <w:color w:val="auto"/>
                <w:sz w:val="24"/>
              </w:rPr>
              <w:t>②</w:t>
            </w:r>
            <w:r>
              <w:rPr>
                <w:rFonts w:eastAsia="宋体"/>
                <w:b/>
                <w:color w:val="auto"/>
                <w:sz w:val="24"/>
              </w:rPr>
              <w:fldChar w:fldCharType="end"/>
            </w:r>
            <w:r>
              <w:rPr>
                <w:rFonts w:hAnsi="宋体" w:eastAsia="宋体"/>
                <w:b/>
                <w:color w:val="auto"/>
                <w:sz w:val="24"/>
              </w:rPr>
              <w:t>一般固体废物</w:t>
            </w:r>
          </w:p>
          <w:p w14:paraId="160C7081">
            <w:pPr>
              <w:adjustRightInd w:val="0"/>
              <w:snapToGrid w:val="0"/>
              <w:spacing w:line="360" w:lineRule="auto"/>
              <w:ind w:firstLine="480" w:firstLineChars="200"/>
              <w:rPr>
                <w:rFonts w:eastAsia="宋体"/>
                <w:color w:val="auto"/>
                <w:sz w:val="24"/>
              </w:rPr>
            </w:pPr>
            <w:r>
              <w:rPr>
                <w:rFonts w:hAnsi="宋体" w:eastAsia="宋体"/>
                <w:color w:val="auto"/>
                <w:sz w:val="24"/>
              </w:rPr>
              <w:t>项目一般固废暂存仓库严格按照《一般工业固体废物贮存和填埋污染控制标准》（</w:t>
            </w:r>
            <w:r>
              <w:rPr>
                <w:rFonts w:eastAsia="宋体"/>
                <w:color w:val="auto"/>
                <w:sz w:val="24"/>
              </w:rPr>
              <w:t>GB18599-2020</w:t>
            </w:r>
            <w:r>
              <w:rPr>
                <w:rFonts w:hAnsi="宋体" w:eastAsia="宋体"/>
                <w:color w:val="auto"/>
                <w:sz w:val="24"/>
              </w:rPr>
              <w:t>）中相关要求建设，仓库面积约</w:t>
            </w:r>
            <w:r>
              <w:rPr>
                <w:rFonts w:hint="eastAsia" w:eastAsia="宋体"/>
                <w:color w:val="auto"/>
                <w:sz w:val="24"/>
                <w:lang w:val="en-US" w:eastAsia="zh-CN"/>
              </w:rPr>
              <w:t>6</w:t>
            </w:r>
            <w:r>
              <w:rPr>
                <w:rFonts w:eastAsia="宋体"/>
                <w:color w:val="auto"/>
                <w:sz w:val="24"/>
              </w:rPr>
              <w:t>m</w:t>
            </w:r>
            <w:r>
              <w:rPr>
                <w:rFonts w:eastAsia="宋体"/>
                <w:color w:val="auto"/>
                <w:sz w:val="24"/>
                <w:vertAlign w:val="superscript"/>
              </w:rPr>
              <w:t>2</w:t>
            </w:r>
            <w:r>
              <w:rPr>
                <w:rFonts w:hAnsi="宋体" w:eastAsia="宋体"/>
                <w:color w:val="auto"/>
                <w:sz w:val="24"/>
              </w:rPr>
              <w:t>，最大暂存量约</w:t>
            </w:r>
            <w:r>
              <w:rPr>
                <w:rFonts w:hint="eastAsia" w:eastAsia="宋体"/>
                <w:color w:val="auto"/>
                <w:sz w:val="24"/>
                <w:lang w:val="en-US" w:eastAsia="zh-CN"/>
              </w:rPr>
              <w:t>6</w:t>
            </w:r>
            <w:r>
              <w:rPr>
                <w:rFonts w:eastAsia="宋体"/>
                <w:color w:val="auto"/>
                <w:sz w:val="24"/>
              </w:rPr>
              <w:t>t</w:t>
            </w:r>
            <w:r>
              <w:rPr>
                <w:rFonts w:hAnsi="宋体" w:eastAsia="宋体"/>
                <w:color w:val="auto"/>
                <w:sz w:val="24"/>
              </w:rPr>
              <w:t>，本项目一般固废合计产生量为</w:t>
            </w:r>
            <w:r>
              <w:rPr>
                <w:rFonts w:hint="eastAsia" w:eastAsia="宋体"/>
                <w:color w:val="auto"/>
                <w:sz w:val="24"/>
                <w:lang w:eastAsia="zh-CN"/>
              </w:rPr>
              <w:t>10.01</w:t>
            </w:r>
            <w:r>
              <w:rPr>
                <w:rFonts w:eastAsia="宋体"/>
                <w:color w:val="auto"/>
                <w:sz w:val="24"/>
              </w:rPr>
              <w:t>t</w:t>
            </w:r>
            <w:r>
              <w:rPr>
                <w:rFonts w:hAnsi="宋体" w:eastAsia="宋体"/>
                <w:color w:val="auto"/>
                <w:sz w:val="24"/>
              </w:rPr>
              <w:t>，</w:t>
            </w:r>
            <w:r>
              <w:rPr>
                <w:rFonts w:hint="eastAsia" w:hAnsi="宋体" w:eastAsia="宋体"/>
                <w:color w:val="auto"/>
                <w:sz w:val="24"/>
                <w:lang w:eastAsia="zh-CN"/>
              </w:rPr>
              <w:t>最大暂存周期为</w:t>
            </w:r>
            <w:r>
              <w:rPr>
                <w:rFonts w:hint="eastAsia" w:hAnsi="宋体" w:eastAsia="宋体"/>
                <w:color w:val="auto"/>
                <w:sz w:val="24"/>
                <w:lang w:val="en-US" w:eastAsia="zh-CN"/>
              </w:rPr>
              <w:t>6个月，</w:t>
            </w:r>
            <w:r>
              <w:rPr>
                <w:rFonts w:hAnsi="宋体" w:eastAsia="宋体"/>
                <w:color w:val="auto"/>
                <w:sz w:val="24"/>
              </w:rPr>
              <w:t>所需暂存面积约为</w:t>
            </w:r>
            <w:r>
              <w:rPr>
                <w:rFonts w:hint="eastAsia" w:eastAsia="宋体"/>
                <w:color w:val="auto"/>
                <w:sz w:val="24"/>
                <w:lang w:val="en-US" w:eastAsia="zh-CN"/>
              </w:rPr>
              <w:t>5.5</w:t>
            </w:r>
            <w:r>
              <w:rPr>
                <w:rFonts w:eastAsia="宋体"/>
                <w:color w:val="auto"/>
                <w:sz w:val="24"/>
              </w:rPr>
              <w:t>m</w:t>
            </w:r>
            <w:r>
              <w:rPr>
                <w:rFonts w:eastAsia="宋体"/>
                <w:color w:val="auto"/>
                <w:sz w:val="24"/>
                <w:vertAlign w:val="superscript"/>
              </w:rPr>
              <w:t>2</w:t>
            </w:r>
            <w:r>
              <w:rPr>
                <w:rFonts w:hAnsi="宋体" w:eastAsia="宋体"/>
                <w:color w:val="auto"/>
                <w:sz w:val="24"/>
              </w:rPr>
              <w:t>，因此一般固废仓库满足本项目一般固废暂存需要。其他废包装材料收集后暂存于一般固废仓库、定期外售相关单位综合利用。</w:t>
            </w:r>
          </w:p>
          <w:p w14:paraId="65F212C8">
            <w:pPr>
              <w:adjustRightInd w:val="0"/>
              <w:snapToGrid w:val="0"/>
              <w:spacing w:line="360" w:lineRule="auto"/>
              <w:ind w:firstLine="482" w:firstLineChars="200"/>
              <w:rPr>
                <w:rFonts w:eastAsia="宋体"/>
                <w:b/>
                <w:color w:val="auto"/>
                <w:sz w:val="24"/>
              </w:rPr>
            </w:pPr>
            <w:r>
              <w:rPr>
                <w:rFonts w:ascii="宋体" w:hAnsi="宋体" w:eastAsia="宋体"/>
                <w:b/>
                <w:color w:val="auto"/>
                <w:sz w:val="24"/>
              </w:rPr>
              <w:t>③</w:t>
            </w:r>
            <w:r>
              <w:rPr>
                <w:rFonts w:hAnsi="宋体" w:eastAsia="宋体"/>
                <w:b/>
                <w:color w:val="auto"/>
                <w:sz w:val="24"/>
              </w:rPr>
              <w:t>危险废物</w:t>
            </w:r>
          </w:p>
          <w:p w14:paraId="0AACAA0D">
            <w:pPr>
              <w:adjustRightInd w:val="0"/>
              <w:snapToGrid w:val="0"/>
              <w:spacing w:line="360" w:lineRule="auto"/>
              <w:ind w:firstLine="480" w:firstLineChars="200"/>
              <w:rPr>
                <w:rFonts w:eastAsia="宋体"/>
                <w:color w:val="auto"/>
                <w:sz w:val="24"/>
              </w:rPr>
            </w:pPr>
            <w:r>
              <w:rPr>
                <w:rFonts w:eastAsia="宋体"/>
                <w:color w:val="auto"/>
                <w:sz w:val="24"/>
              </w:rPr>
              <w:t>A.</w:t>
            </w:r>
            <w:r>
              <w:rPr>
                <w:rFonts w:hAnsi="宋体" w:eastAsia="宋体"/>
                <w:color w:val="auto"/>
                <w:sz w:val="24"/>
              </w:rPr>
              <w:t>收集：严格按照《危险废物收集贮存运输技术规范》（</w:t>
            </w:r>
            <w:r>
              <w:rPr>
                <w:rFonts w:eastAsia="宋体"/>
                <w:color w:val="auto"/>
                <w:sz w:val="24"/>
              </w:rPr>
              <w:t>HJ 025-2012</w:t>
            </w:r>
            <w:r>
              <w:rPr>
                <w:rFonts w:hAnsi="宋体" w:eastAsia="宋体"/>
                <w:color w:val="auto"/>
                <w:sz w:val="24"/>
              </w:rPr>
              <w:t>）收集危险废物。其收集过程可能因管理不善，导致其泄漏、飞扬，对环境空气、周边水体、地下水等造成污染，或者因包装袋标签标示不清，造成混放，带来交叉污染。</w:t>
            </w:r>
          </w:p>
          <w:p w14:paraId="4570688C">
            <w:pPr>
              <w:adjustRightInd w:val="0"/>
              <w:snapToGrid w:val="0"/>
              <w:spacing w:line="360" w:lineRule="auto"/>
              <w:ind w:firstLine="480" w:firstLineChars="200"/>
              <w:rPr>
                <w:rFonts w:eastAsia="宋体"/>
                <w:color w:val="auto"/>
                <w:sz w:val="24"/>
              </w:rPr>
            </w:pPr>
            <w:r>
              <w:rPr>
                <w:rFonts w:eastAsia="宋体"/>
                <w:color w:val="auto"/>
                <w:sz w:val="24"/>
              </w:rPr>
              <w:t>B.</w:t>
            </w:r>
            <w:r>
              <w:rPr>
                <w:rFonts w:hAnsi="宋体" w:eastAsia="宋体"/>
                <w:color w:val="auto"/>
                <w:sz w:val="24"/>
              </w:rPr>
              <w:t>贮存：严格按照《危险废物贮存污染控制标准》</w:t>
            </w:r>
            <w:r>
              <w:rPr>
                <w:rFonts w:hint="eastAsia" w:hAnsi="宋体" w:eastAsia="宋体"/>
                <w:color w:val="auto"/>
                <w:sz w:val="24"/>
                <w:lang w:eastAsia="zh-CN"/>
              </w:rPr>
              <w:t>（</w:t>
            </w:r>
            <w:r>
              <w:rPr>
                <w:rFonts w:eastAsia="宋体"/>
                <w:color w:val="auto"/>
                <w:sz w:val="24"/>
              </w:rPr>
              <w:t>GB18597-2023</w:t>
            </w:r>
            <w:r>
              <w:rPr>
                <w:rFonts w:hint="eastAsia" w:eastAsia="宋体"/>
                <w:color w:val="auto"/>
                <w:sz w:val="24"/>
                <w:lang w:eastAsia="zh-CN"/>
              </w:rPr>
              <w:t>）</w:t>
            </w:r>
            <w:r>
              <w:rPr>
                <w:rFonts w:hAnsi="宋体" w:eastAsia="宋体"/>
                <w:color w:val="auto"/>
                <w:sz w:val="24"/>
              </w:rPr>
              <w:t>相关要求规范化设置和管理危险废物暂存仓库。</w:t>
            </w:r>
          </w:p>
          <w:p w14:paraId="7530838C">
            <w:pPr>
              <w:adjustRightInd w:val="0"/>
              <w:snapToGrid w:val="0"/>
              <w:ind w:firstLine="482"/>
              <w:jc w:val="center"/>
              <w:rPr>
                <w:rFonts w:eastAsia="宋体"/>
                <w:b/>
                <w:color w:val="auto"/>
                <w:sz w:val="24"/>
              </w:rPr>
            </w:pPr>
            <w:r>
              <w:rPr>
                <w:rFonts w:hAnsi="宋体" w:eastAsia="宋体"/>
                <w:b/>
                <w:color w:val="auto"/>
                <w:sz w:val="24"/>
              </w:rPr>
              <w:t>表</w:t>
            </w:r>
            <w:r>
              <w:rPr>
                <w:rFonts w:eastAsia="宋体"/>
                <w:b/>
                <w:color w:val="auto"/>
                <w:sz w:val="24"/>
              </w:rPr>
              <w:t>4-</w:t>
            </w:r>
            <w:r>
              <w:rPr>
                <w:rFonts w:hint="eastAsia" w:eastAsia="宋体"/>
                <w:b/>
                <w:color w:val="auto"/>
                <w:sz w:val="24"/>
                <w:lang w:val="en-US" w:eastAsia="zh-CN"/>
              </w:rPr>
              <w:t>17</w:t>
            </w:r>
            <w:r>
              <w:rPr>
                <w:rFonts w:eastAsia="宋体"/>
                <w:b/>
                <w:color w:val="auto"/>
                <w:sz w:val="24"/>
              </w:rPr>
              <w:t xml:space="preserve"> </w:t>
            </w:r>
            <w:r>
              <w:rPr>
                <w:rFonts w:hAnsi="宋体" w:eastAsia="宋体"/>
                <w:b/>
                <w:color w:val="auto"/>
                <w:sz w:val="24"/>
              </w:rPr>
              <w:t>厂区危险废物贮存场所（设施）基本情况表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62"/>
              <w:gridCol w:w="1174"/>
              <w:gridCol w:w="916"/>
              <w:gridCol w:w="916"/>
              <w:gridCol w:w="916"/>
              <w:gridCol w:w="916"/>
              <w:gridCol w:w="918"/>
              <w:gridCol w:w="1157"/>
              <w:gridCol w:w="1489"/>
            </w:tblGrid>
            <w:tr w14:paraId="5F0BCE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5" w:type="pct"/>
                  <w:vAlign w:val="center"/>
                </w:tcPr>
                <w:p w14:paraId="4A3687EE">
                  <w:pPr>
                    <w:adjustRightInd w:val="0"/>
                    <w:snapToGrid w:val="0"/>
                    <w:jc w:val="center"/>
                    <w:rPr>
                      <w:rFonts w:eastAsia="宋体"/>
                      <w:b/>
                      <w:color w:val="auto"/>
                    </w:rPr>
                  </w:pPr>
                  <w:r>
                    <w:rPr>
                      <w:rFonts w:hAnsi="宋体" w:eastAsia="宋体"/>
                      <w:b/>
                      <w:color w:val="auto"/>
                    </w:rPr>
                    <w:t>序号</w:t>
                  </w:r>
                </w:p>
              </w:tc>
              <w:tc>
                <w:tcPr>
                  <w:tcW w:w="647" w:type="pct"/>
                  <w:vAlign w:val="center"/>
                </w:tcPr>
                <w:p w14:paraId="37349035">
                  <w:pPr>
                    <w:adjustRightInd w:val="0"/>
                    <w:snapToGrid w:val="0"/>
                    <w:jc w:val="center"/>
                    <w:rPr>
                      <w:rFonts w:eastAsia="宋体"/>
                      <w:b/>
                      <w:color w:val="auto"/>
                    </w:rPr>
                  </w:pPr>
                  <w:r>
                    <w:rPr>
                      <w:rFonts w:hAnsi="宋体" w:eastAsia="宋体"/>
                      <w:b/>
                      <w:color w:val="auto"/>
                    </w:rPr>
                    <w:t>贮存场所</w:t>
                  </w:r>
                </w:p>
              </w:tc>
              <w:tc>
                <w:tcPr>
                  <w:tcW w:w="505" w:type="pct"/>
                  <w:vAlign w:val="center"/>
                </w:tcPr>
                <w:p w14:paraId="77DEC18E">
                  <w:pPr>
                    <w:adjustRightInd w:val="0"/>
                    <w:snapToGrid w:val="0"/>
                    <w:jc w:val="center"/>
                    <w:rPr>
                      <w:rFonts w:eastAsia="宋体"/>
                      <w:b/>
                      <w:color w:val="auto"/>
                    </w:rPr>
                  </w:pPr>
                  <w:r>
                    <w:rPr>
                      <w:rFonts w:hAnsi="宋体" w:eastAsia="宋体"/>
                      <w:b/>
                      <w:color w:val="auto"/>
                    </w:rPr>
                    <w:t>危废名称</w:t>
                  </w:r>
                </w:p>
              </w:tc>
              <w:tc>
                <w:tcPr>
                  <w:tcW w:w="505" w:type="pct"/>
                  <w:vAlign w:val="center"/>
                </w:tcPr>
                <w:p w14:paraId="5C8B0E83">
                  <w:pPr>
                    <w:adjustRightInd w:val="0"/>
                    <w:snapToGrid w:val="0"/>
                    <w:jc w:val="center"/>
                    <w:rPr>
                      <w:rFonts w:eastAsia="宋体"/>
                      <w:b/>
                      <w:color w:val="auto"/>
                    </w:rPr>
                  </w:pPr>
                  <w:r>
                    <w:rPr>
                      <w:rFonts w:hAnsi="宋体" w:eastAsia="宋体"/>
                      <w:b/>
                      <w:color w:val="auto"/>
                    </w:rPr>
                    <w:t>危险废物类别</w:t>
                  </w:r>
                </w:p>
              </w:tc>
              <w:tc>
                <w:tcPr>
                  <w:tcW w:w="505" w:type="pct"/>
                  <w:vAlign w:val="center"/>
                </w:tcPr>
                <w:p w14:paraId="400CE9B9">
                  <w:pPr>
                    <w:adjustRightInd w:val="0"/>
                    <w:snapToGrid w:val="0"/>
                    <w:jc w:val="center"/>
                    <w:rPr>
                      <w:rFonts w:eastAsia="宋体"/>
                      <w:b/>
                      <w:color w:val="auto"/>
                    </w:rPr>
                  </w:pPr>
                  <w:r>
                    <w:rPr>
                      <w:rFonts w:hAnsi="宋体" w:eastAsia="宋体"/>
                      <w:b/>
                      <w:color w:val="auto"/>
                    </w:rPr>
                    <w:t>位置</w:t>
                  </w:r>
                </w:p>
              </w:tc>
              <w:tc>
                <w:tcPr>
                  <w:tcW w:w="505" w:type="pct"/>
                  <w:vAlign w:val="center"/>
                </w:tcPr>
                <w:p w14:paraId="420703E8">
                  <w:pPr>
                    <w:adjustRightInd w:val="0"/>
                    <w:snapToGrid w:val="0"/>
                    <w:jc w:val="center"/>
                    <w:rPr>
                      <w:rFonts w:eastAsia="宋体"/>
                      <w:b/>
                      <w:color w:val="auto"/>
                    </w:rPr>
                  </w:pPr>
                  <w:r>
                    <w:rPr>
                      <w:rFonts w:hAnsi="宋体" w:eastAsia="宋体"/>
                      <w:b/>
                      <w:color w:val="auto"/>
                    </w:rPr>
                    <w:t>占地面积</w:t>
                  </w:r>
                </w:p>
              </w:tc>
              <w:tc>
                <w:tcPr>
                  <w:tcW w:w="506" w:type="pct"/>
                  <w:vAlign w:val="center"/>
                </w:tcPr>
                <w:p w14:paraId="135E7DD9">
                  <w:pPr>
                    <w:adjustRightInd w:val="0"/>
                    <w:snapToGrid w:val="0"/>
                    <w:jc w:val="center"/>
                    <w:rPr>
                      <w:rFonts w:eastAsia="宋体"/>
                      <w:b/>
                      <w:color w:val="auto"/>
                    </w:rPr>
                  </w:pPr>
                  <w:r>
                    <w:rPr>
                      <w:rFonts w:hAnsi="宋体" w:eastAsia="宋体"/>
                      <w:b/>
                      <w:color w:val="auto"/>
                    </w:rPr>
                    <w:t>贮存方式</w:t>
                  </w:r>
                </w:p>
              </w:tc>
              <w:tc>
                <w:tcPr>
                  <w:tcW w:w="638" w:type="pct"/>
                  <w:vAlign w:val="center"/>
                </w:tcPr>
                <w:p w14:paraId="65A760E8">
                  <w:pPr>
                    <w:adjustRightInd w:val="0"/>
                    <w:snapToGrid w:val="0"/>
                    <w:jc w:val="center"/>
                    <w:rPr>
                      <w:rFonts w:eastAsia="宋体"/>
                      <w:b/>
                      <w:color w:val="auto"/>
                    </w:rPr>
                  </w:pPr>
                  <w:r>
                    <w:rPr>
                      <w:rFonts w:hAnsi="宋体" w:eastAsia="宋体"/>
                      <w:b/>
                      <w:color w:val="auto"/>
                    </w:rPr>
                    <w:t>贮存能力</w:t>
                  </w:r>
                  <w:r>
                    <w:rPr>
                      <w:rFonts w:eastAsia="宋体"/>
                      <w:b/>
                      <w:color w:val="auto"/>
                    </w:rPr>
                    <w:t>t</w:t>
                  </w:r>
                </w:p>
              </w:tc>
              <w:tc>
                <w:tcPr>
                  <w:tcW w:w="821" w:type="pct"/>
                  <w:vAlign w:val="center"/>
                </w:tcPr>
                <w:p w14:paraId="18E0E9E8">
                  <w:pPr>
                    <w:adjustRightInd w:val="0"/>
                    <w:snapToGrid w:val="0"/>
                    <w:jc w:val="center"/>
                    <w:rPr>
                      <w:rFonts w:eastAsia="宋体"/>
                      <w:b/>
                      <w:color w:val="auto"/>
                    </w:rPr>
                  </w:pPr>
                  <w:r>
                    <w:rPr>
                      <w:rFonts w:hAnsi="宋体" w:eastAsia="宋体"/>
                      <w:b/>
                      <w:color w:val="auto"/>
                    </w:rPr>
                    <w:t>贮存周期</w:t>
                  </w:r>
                </w:p>
              </w:tc>
            </w:tr>
            <w:tr w14:paraId="2D9F8AB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5" w:type="pct"/>
                  <w:vMerge w:val="restart"/>
                  <w:vAlign w:val="center"/>
                </w:tcPr>
                <w:p w14:paraId="318F7274">
                  <w:pPr>
                    <w:adjustRightInd w:val="0"/>
                    <w:snapToGrid w:val="0"/>
                    <w:jc w:val="center"/>
                    <w:rPr>
                      <w:rFonts w:eastAsia="宋体"/>
                      <w:color w:val="auto"/>
                    </w:rPr>
                  </w:pPr>
                  <w:r>
                    <w:rPr>
                      <w:rFonts w:eastAsia="宋体"/>
                      <w:color w:val="auto"/>
                    </w:rPr>
                    <w:t>1</w:t>
                  </w:r>
                </w:p>
              </w:tc>
              <w:tc>
                <w:tcPr>
                  <w:tcW w:w="647" w:type="pct"/>
                  <w:vMerge w:val="restart"/>
                  <w:vAlign w:val="center"/>
                </w:tcPr>
                <w:p w14:paraId="1378C7AB">
                  <w:pPr>
                    <w:adjustRightInd w:val="0"/>
                    <w:snapToGrid w:val="0"/>
                    <w:jc w:val="center"/>
                    <w:rPr>
                      <w:rFonts w:hAnsi="宋体" w:eastAsia="宋体"/>
                      <w:color w:val="auto"/>
                    </w:rPr>
                  </w:pPr>
                  <w:r>
                    <w:rPr>
                      <w:rFonts w:hAnsi="宋体" w:eastAsia="宋体"/>
                      <w:color w:val="auto"/>
                    </w:rPr>
                    <w:t>危废暂存间</w:t>
                  </w:r>
                </w:p>
              </w:tc>
              <w:tc>
                <w:tcPr>
                  <w:tcW w:w="505" w:type="pct"/>
                  <w:shd w:val="clear" w:color="auto" w:fill="auto"/>
                  <w:vAlign w:val="center"/>
                </w:tcPr>
                <w:p w14:paraId="2429C731">
                  <w:pPr>
                    <w:adjustRightInd w:val="0"/>
                    <w:snapToGrid w:val="0"/>
                    <w:jc w:val="center"/>
                    <w:rPr>
                      <w:rFonts w:ascii="Times New Roman" w:hAnsi="Times New Roman" w:eastAsia="宋体" w:cs="Times New Roman"/>
                      <w:color w:val="auto"/>
                      <w:kern w:val="2"/>
                      <w:sz w:val="21"/>
                      <w:szCs w:val="21"/>
                      <w:lang w:val="en-US" w:eastAsia="zh-CN" w:bidi="ar-SA"/>
                    </w:rPr>
                  </w:pPr>
                  <w:r>
                    <w:rPr>
                      <w:rFonts w:hAnsi="宋体" w:eastAsia="宋体"/>
                      <w:color w:val="auto"/>
                      <w:szCs w:val="21"/>
                    </w:rPr>
                    <w:t>废活性炭</w:t>
                  </w:r>
                </w:p>
              </w:tc>
              <w:tc>
                <w:tcPr>
                  <w:tcW w:w="505" w:type="pct"/>
                  <w:shd w:val="clear" w:color="auto" w:fill="auto"/>
                  <w:vAlign w:val="center"/>
                </w:tcPr>
                <w:p w14:paraId="0C08B3D2">
                  <w:pPr>
                    <w:adjustRightInd w:val="0"/>
                    <w:snapToGrid w:val="0"/>
                    <w:jc w:val="center"/>
                    <w:rPr>
                      <w:rFonts w:ascii="Times New Roman" w:hAnsi="Times New Roman" w:eastAsia="宋体" w:cs="Times New Roman"/>
                      <w:bCs/>
                      <w:color w:val="auto"/>
                      <w:kern w:val="2"/>
                      <w:sz w:val="21"/>
                      <w:szCs w:val="21"/>
                      <w:lang w:val="en-US" w:eastAsia="zh-CN" w:bidi="ar-SA"/>
                    </w:rPr>
                  </w:pPr>
                  <w:r>
                    <w:rPr>
                      <w:rFonts w:eastAsia="宋体"/>
                      <w:bCs/>
                      <w:color w:val="auto"/>
                      <w:szCs w:val="21"/>
                    </w:rPr>
                    <w:t>HW49</w:t>
                  </w:r>
                </w:p>
              </w:tc>
              <w:tc>
                <w:tcPr>
                  <w:tcW w:w="505" w:type="pct"/>
                  <w:vMerge w:val="restart"/>
                  <w:vAlign w:val="center"/>
                </w:tcPr>
                <w:p w14:paraId="2E008746">
                  <w:pPr>
                    <w:adjustRightInd w:val="0"/>
                    <w:snapToGrid w:val="0"/>
                    <w:jc w:val="center"/>
                    <w:rPr>
                      <w:rFonts w:hAnsi="宋体" w:eastAsia="宋体"/>
                      <w:color w:val="auto"/>
                    </w:rPr>
                  </w:pPr>
                  <w:r>
                    <w:rPr>
                      <w:rFonts w:hAnsi="宋体" w:eastAsia="宋体"/>
                      <w:color w:val="auto"/>
                    </w:rPr>
                    <w:t>厂区南侧</w:t>
                  </w:r>
                </w:p>
              </w:tc>
              <w:tc>
                <w:tcPr>
                  <w:tcW w:w="505" w:type="pct"/>
                  <w:vMerge w:val="restart"/>
                  <w:vAlign w:val="center"/>
                </w:tcPr>
                <w:p w14:paraId="1435CF8D">
                  <w:pPr>
                    <w:adjustRightInd w:val="0"/>
                    <w:snapToGrid w:val="0"/>
                    <w:jc w:val="center"/>
                    <w:rPr>
                      <w:rFonts w:eastAsia="宋体"/>
                      <w:color w:val="auto"/>
                    </w:rPr>
                  </w:pPr>
                  <w:r>
                    <w:rPr>
                      <w:rFonts w:hint="eastAsia" w:eastAsia="宋体"/>
                      <w:color w:val="auto"/>
                      <w:lang w:val="en-US" w:eastAsia="zh-CN"/>
                    </w:rPr>
                    <w:t>6</w:t>
                  </w:r>
                  <w:r>
                    <w:rPr>
                      <w:rFonts w:eastAsia="宋体"/>
                      <w:color w:val="auto"/>
                    </w:rPr>
                    <w:t>m</w:t>
                  </w:r>
                  <w:r>
                    <w:rPr>
                      <w:rFonts w:eastAsia="宋体"/>
                      <w:color w:val="auto"/>
                      <w:vertAlign w:val="superscript"/>
                    </w:rPr>
                    <w:t>2</w:t>
                  </w:r>
                </w:p>
              </w:tc>
              <w:tc>
                <w:tcPr>
                  <w:tcW w:w="506" w:type="pct"/>
                  <w:vMerge w:val="restart"/>
                  <w:vAlign w:val="center"/>
                </w:tcPr>
                <w:p w14:paraId="0C1D80CD">
                  <w:pPr>
                    <w:adjustRightInd w:val="0"/>
                    <w:snapToGrid w:val="0"/>
                    <w:jc w:val="center"/>
                    <w:rPr>
                      <w:rFonts w:hAnsi="宋体" w:eastAsia="宋体"/>
                      <w:color w:val="auto"/>
                    </w:rPr>
                  </w:pPr>
                  <w:r>
                    <w:rPr>
                      <w:rFonts w:hint="eastAsia" w:hAnsi="宋体" w:eastAsia="宋体"/>
                      <w:color w:val="auto"/>
                    </w:rPr>
                    <w:t>桶装</w:t>
                  </w:r>
                </w:p>
              </w:tc>
              <w:tc>
                <w:tcPr>
                  <w:tcW w:w="638" w:type="pct"/>
                  <w:vAlign w:val="center"/>
                </w:tcPr>
                <w:p w14:paraId="5389E5D7">
                  <w:pPr>
                    <w:adjustRightInd w:val="0"/>
                    <w:snapToGrid w:val="0"/>
                    <w:jc w:val="center"/>
                    <w:rPr>
                      <w:rFonts w:hint="default" w:eastAsia="宋体"/>
                      <w:color w:val="auto"/>
                      <w:szCs w:val="21"/>
                      <w:lang w:val="en-US"/>
                    </w:rPr>
                  </w:pPr>
                  <w:r>
                    <w:rPr>
                      <w:rFonts w:hint="eastAsia" w:eastAsia="宋体"/>
                      <w:color w:val="auto"/>
                      <w:szCs w:val="21"/>
                      <w:lang w:val="en-US" w:eastAsia="zh-CN"/>
                    </w:rPr>
                    <w:t>5</w:t>
                  </w:r>
                </w:p>
              </w:tc>
              <w:tc>
                <w:tcPr>
                  <w:tcW w:w="821" w:type="pct"/>
                  <w:vAlign w:val="center"/>
                </w:tcPr>
                <w:p w14:paraId="5735CA47">
                  <w:pPr>
                    <w:adjustRightInd w:val="0"/>
                    <w:snapToGrid w:val="0"/>
                    <w:jc w:val="center"/>
                    <w:rPr>
                      <w:rFonts w:eastAsia="宋体"/>
                      <w:color w:val="auto"/>
                    </w:rPr>
                  </w:pPr>
                  <w:r>
                    <w:rPr>
                      <w:rFonts w:hint="eastAsia" w:eastAsia="宋体"/>
                      <w:color w:val="auto"/>
                      <w:lang w:val="en-US" w:eastAsia="zh-CN"/>
                    </w:rPr>
                    <w:t>4</w:t>
                  </w:r>
                  <w:r>
                    <w:rPr>
                      <w:rFonts w:hAnsi="宋体" w:eastAsia="宋体"/>
                      <w:color w:val="auto"/>
                    </w:rPr>
                    <w:t>个月</w:t>
                  </w:r>
                </w:p>
              </w:tc>
            </w:tr>
            <w:tr w14:paraId="792FF6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5" w:type="pct"/>
                  <w:vMerge w:val="continue"/>
                  <w:vAlign w:val="center"/>
                </w:tcPr>
                <w:p w14:paraId="289FEF18">
                  <w:pPr>
                    <w:adjustRightInd w:val="0"/>
                    <w:snapToGrid w:val="0"/>
                    <w:jc w:val="center"/>
                    <w:rPr>
                      <w:rFonts w:eastAsia="宋体"/>
                      <w:color w:val="auto"/>
                    </w:rPr>
                  </w:pPr>
                </w:p>
              </w:tc>
              <w:tc>
                <w:tcPr>
                  <w:tcW w:w="647" w:type="pct"/>
                  <w:vMerge w:val="continue"/>
                  <w:vAlign w:val="center"/>
                </w:tcPr>
                <w:p w14:paraId="7E169025">
                  <w:pPr>
                    <w:adjustRightInd w:val="0"/>
                    <w:snapToGrid w:val="0"/>
                    <w:jc w:val="center"/>
                    <w:rPr>
                      <w:rFonts w:hAnsi="宋体" w:eastAsia="宋体"/>
                      <w:color w:val="auto"/>
                    </w:rPr>
                  </w:pPr>
                </w:p>
              </w:tc>
              <w:tc>
                <w:tcPr>
                  <w:tcW w:w="505" w:type="pct"/>
                  <w:shd w:val="clear" w:color="auto" w:fill="auto"/>
                  <w:vAlign w:val="center"/>
                </w:tcPr>
                <w:p w14:paraId="7DFA027D">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直接冷却废液</w:t>
                  </w:r>
                </w:p>
              </w:tc>
              <w:tc>
                <w:tcPr>
                  <w:tcW w:w="505" w:type="pct"/>
                  <w:shd w:val="clear" w:color="auto" w:fill="auto"/>
                  <w:vAlign w:val="center"/>
                </w:tcPr>
                <w:p w14:paraId="0EBF1437">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HW06</w:t>
                  </w:r>
                </w:p>
              </w:tc>
              <w:tc>
                <w:tcPr>
                  <w:tcW w:w="505" w:type="pct"/>
                  <w:vMerge w:val="continue"/>
                  <w:vAlign w:val="center"/>
                </w:tcPr>
                <w:p w14:paraId="120A72CB">
                  <w:pPr>
                    <w:adjustRightInd w:val="0"/>
                    <w:snapToGrid w:val="0"/>
                    <w:jc w:val="center"/>
                    <w:rPr>
                      <w:rFonts w:hAnsi="宋体" w:eastAsia="宋体"/>
                      <w:color w:val="auto"/>
                    </w:rPr>
                  </w:pPr>
                </w:p>
              </w:tc>
              <w:tc>
                <w:tcPr>
                  <w:tcW w:w="505" w:type="pct"/>
                  <w:vMerge w:val="continue"/>
                  <w:vAlign w:val="center"/>
                </w:tcPr>
                <w:p w14:paraId="216A0E28">
                  <w:pPr>
                    <w:adjustRightInd w:val="0"/>
                    <w:snapToGrid w:val="0"/>
                    <w:jc w:val="center"/>
                    <w:rPr>
                      <w:rFonts w:hint="eastAsia" w:eastAsia="宋体"/>
                      <w:color w:val="auto"/>
                      <w:lang w:val="en-US" w:eastAsia="zh-CN"/>
                    </w:rPr>
                  </w:pPr>
                </w:p>
              </w:tc>
              <w:tc>
                <w:tcPr>
                  <w:tcW w:w="506" w:type="pct"/>
                  <w:vMerge w:val="continue"/>
                  <w:vAlign w:val="center"/>
                </w:tcPr>
                <w:p w14:paraId="1C97769D">
                  <w:pPr>
                    <w:adjustRightInd w:val="0"/>
                    <w:snapToGrid w:val="0"/>
                    <w:jc w:val="center"/>
                    <w:rPr>
                      <w:rFonts w:hint="eastAsia" w:hAnsi="宋体" w:eastAsia="宋体"/>
                      <w:color w:val="auto"/>
                    </w:rPr>
                  </w:pPr>
                </w:p>
              </w:tc>
              <w:tc>
                <w:tcPr>
                  <w:tcW w:w="638" w:type="pct"/>
                  <w:vAlign w:val="center"/>
                </w:tcPr>
                <w:p w14:paraId="120E75ED">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w:t>
                  </w:r>
                </w:p>
              </w:tc>
              <w:tc>
                <w:tcPr>
                  <w:tcW w:w="821" w:type="pct"/>
                  <w:vAlign w:val="center"/>
                </w:tcPr>
                <w:p w14:paraId="799AB55F">
                  <w:pPr>
                    <w:adjustRightInd w:val="0"/>
                    <w:snapToGrid w:val="0"/>
                    <w:jc w:val="center"/>
                    <w:rPr>
                      <w:rFonts w:hint="default" w:eastAsia="宋体"/>
                      <w:color w:val="auto"/>
                      <w:lang w:val="en-US" w:eastAsia="zh-CN"/>
                    </w:rPr>
                  </w:pPr>
                  <w:r>
                    <w:rPr>
                      <w:rFonts w:hint="eastAsia" w:eastAsia="宋体"/>
                      <w:color w:val="auto"/>
                      <w:lang w:val="en-US" w:eastAsia="zh-CN"/>
                    </w:rPr>
                    <w:t>6个月</w:t>
                  </w:r>
                </w:p>
              </w:tc>
            </w:tr>
          </w:tbl>
          <w:p w14:paraId="7F981427">
            <w:pPr>
              <w:adjustRightInd w:val="0"/>
              <w:snapToGrid w:val="0"/>
              <w:spacing w:beforeLines="50" w:line="360" w:lineRule="auto"/>
              <w:ind w:firstLine="480" w:firstLineChars="200"/>
              <w:rPr>
                <w:rFonts w:eastAsia="宋体"/>
                <w:color w:val="auto"/>
                <w:sz w:val="24"/>
              </w:rPr>
            </w:pPr>
            <w:r>
              <w:rPr>
                <w:rFonts w:hAnsi="宋体" w:eastAsia="宋体"/>
                <w:color w:val="auto"/>
                <w:sz w:val="24"/>
              </w:rPr>
              <w:t>本项目产生的危废主要为废活性炭</w:t>
            </w:r>
            <w:r>
              <w:rPr>
                <w:rFonts w:hint="eastAsia" w:hAnsi="宋体" w:eastAsia="宋体"/>
                <w:color w:val="auto"/>
                <w:sz w:val="24"/>
                <w:lang w:eastAsia="zh-CN"/>
              </w:rPr>
              <w:t>、直接冷却废液，废活性炭</w:t>
            </w:r>
            <w:r>
              <w:rPr>
                <w:rFonts w:hAnsi="宋体" w:eastAsia="宋体"/>
                <w:color w:val="auto"/>
                <w:sz w:val="24"/>
              </w:rPr>
              <w:t>产生量为</w:t>
            </w:r>
            <w:r>
              <w:rPr>
                <w:rFonts w:hint="eastAsia" w:eastAsia="宋体"/>
                <w:color w:val="auto"/>
                <w:sz w:val="24"/>
                <w:lang w:val="en-US" w:eastAsia="zh-CN"/>
              </w:rPr>
              <w:t>13.0326</w:t>
            </w:r>
            <w:r>
              <w:rPr>
                <w:rFonts w:eastAsia="宋体"/>
                <w:color w:val="auto"/>
                <w:sz w:val="24"/>
              </w:rPr>
              <w:t>t/a</w:t>
            </w:r>
            <w:r>
              <w:rPr>
                <w:rFonts w:hAnsi="宋体" w:eastAsia="宋体"/>
                <w:color w:val="auto"/>
                <w:sz w:val="24"/>
              </w:rPr>
              <w:t>，</w:t>
            </w:r>
            <w:r>
              <w:rPr>
                <w:rFonts w:hint="eastAsia" w:hAnsi="宋体" w:eastAsia="宋体"/>
                <w:color w:val="auto"/>
                <w:sz w:val="24"/>
                <w:lang w:eastAsia="zh-CN"/>
              </w:rPr>
              <w:t>废活性炭</w:t>
            </w:r>
            <w:r>
              <w:rPr>
                <w:rFonts w:hAnsi="宋体" w:eastAsia="宋体"/>
                <w:color w:val="auto"/>
                <w:sz w:val="24"/>
              </w:rPr>
              <w:t>贮存周期为</w:t>
            </w:r>
            <w:r>
              <w:rPr>
                <w:rFonts w:hint="eastAsia" w:eastAsia="宋体"/>
                <w:color w:val="auto"/>
                <w:sz w:val="24"/>
                <w:lang w:val="en-US" w:eastAsia="zh-CN"/>
              </w:rPr>
              <w:t>4个月</w:t>
            </w:r>
            <w:r>
              <w:rPr>
                <w:rFonts w:hAnsi="宋体" w:eastAsia="宋体"/>
                <w:color w:val="auto"/>
                <w:sz w:val="24"/>
              </w:rPr>
              <w:t>，最大储存量</w:t>
            </w:r>
            <w:r>
              <w:rPr>
                <w:rFonts w:hint="eastAsia" w:hAnsi="宋体" w:eastAsia="宋体"/>
                <w:color w:val="auto"/>
                <w:sz w:val="24"/>
                <w:lang w:eastAsia="zh-CN"/>
              </w:rPr>
              <w:t>约</w:t>
            </w:r>
            <w:r>
              <w:rPr>
                <w:rFonts w:hint="eastAsia" w:eastAsia="宋体"/>
                <w:color w:val="auto"/>
                <w:sz w:val="24"/>
                <w:lang w:val="en-US" w:eastAsia="zh-CN"/>
              </w:rPr>
              <w:t>4.3442</w:t>
            </w:r>
            <w:r>
              <w:rPr>
                <w:rFonts w:eastAsia="宋体"/>
                <w:color w:val="auto"/>
                <w:sz w:val="24"/>
              </w:rPr>
              <w:t>t</w:t>
            </w:r>
            <w:r>
              <w:rPr>
                <w:rFonts w:hAnsi="宋体" w:eastAsia="宋体"/>
                <w:color w:val="auto"/>
                <w:sz w:val="24"/>
              </w:rPr>
              <w:t>，</w:t>
            </w:r>
            <w:r>
              <w:rPr>
                <w:rFonts w:hint="eastAsia" w:hAnsi="宋体" w:eastAsia="宋体"/>
                <w:color w:val="auto"/>
                <w:sz w:val="24"/>
                <w:lang w:eastAsia="zh-CN"/>
              </w:rPr>
              <w:t>所需</w:t>
            </w:r>
            <w:r>
              <w:rPr>
                <w:rFonts w:hAnsi="宋体" w:eastAsia="宋体"/>
                <w:color w:val="auto"/>
                <w:sz w:val="24"/>
              </w:rPr>
              <w:t>暂存面积约为</w:t>
            </w:r>
            <w:r>
              <w:rPr>
                <w:rFonts w:hint="eastAsia" w:eastAsia="宋体"/>
                <w:color w:val="auto"/>
                <w:sz w:val="24"/>
                <w:lang w:val="en-US" w:eastAsia="zh-CN"/>
              </w:rPr>
              <w:t>4.5</w:t>
            </w:r>
            <w:r>
              <w:rPr>
                <w:rFonts w:eastAsia="宋体"/>
                <w:color w:val="auto"/>
                <w:sz w:val="24"/>
              </w:rPr>
              <w:t>m</w:t>
            </w:r>
            <w:r>
              <w:rPr>
                <w:rFonts w:eastAsia="宋体"/>
                <w:color w:val="auto"/>
                <w:sz w:val="24"/>
                <w:vertAlign w:val="superscript"/>
              </w:rPr>
              <w:t>2</w:t>
            </w:r>
            <w:r>
              <w:rPr>
                <w:rFonts w:hint="eastAsia" w:eastAsia="宋体"/>
                <w:color w:val="auto"/>
                <w:sz w:val="24"/>
                <w:vertAlign w:val="baseline"/>
                <w:lang w:eastAsia="zh-CN"/>
              </w:rPr>
              <w:t>，</w:t>
            </w:r>
            <w:r>
              <w:rPr>
                <w:rFonts w:hint="eastAsia" w:hAnsi="宋体" w:eastAsia="宋体"/>
                <w:color w:val="auto"/>
                <w:sz w:val="24"/>
                <w:lang w:eastAsia="zh-CN"/>
              </w:rPr>
              <w:t>直接冷却废液贮存周期为</w:t>
            </w:r>
            <w:r>
              <w:rPr>
                <w:rFonts w:hint="eastAsia" w:hAnsi="宋体" w:eastAsia="宋体"/>
                <w:color w:val="auto"/>
                <w:sz w:val="24"/>
                <w:lang w:val="en-US" w:eastAsia="zh-CN"/>
              </w:rPr>
              <w:t>6个月，</w:t>
            </w:r>
            <w:r>
              <w:rPr>
                <w:rFonts w:hAnsi="宋体" w:eastAsia="宋体"/>
                <w:color w:val="auto"/>
                <w:sz w:val="24"/>
              </w:rPr>
              <w:t>最大储存量</w:t>
            </w:r>
            <w:r>
              <w:rPr>
                <w:rFonts w:hint="eastAsia" w:hAnsi="宋体" w:eastAsia="宋体"/>
                <w:color w:val="auto"/>
                <w:sz w:val="24"/>
                <w:lang w:eastAsia="zh-CN"/>
              </w:rPr>
              <w:t>约</w:t>
            </w:r>
            <w:r>
              <w:rPr>
                <w:rFonts w:hint="eastAsia" w:eastAsia="宋体"/>
                <w:color w:val="auto"/>
                <w:sz w:val="24"/>
                <w:lang w:val="en-US" w:eastAsia="zh-CN"/>
              </w:rPr>
              <w:t>0.65</w:t>
            </w:r>
            <w:r>
              <w:rPr>
                <w:rFonts w:eastAsia="宋体"/>
                <w:color w:val="auto"/>
                <w:sz w:val="24"/>
              </w:rPr>
              <w:t>t</w:t>
            </w:r>
            <w:r>
              <w:rPr>
                <w:rFonts w:hAnsi="宋体" w:eastAsia="宋体"/>
                <w:color w:val="auto"/>
                <w:sz w:val="24"/>
              </w:rPr>
              <w:t>，</w:t>
            </w:r>
            <w:r>
              <w:rPr>
                <w:rFonts w:hint="eastAsia" w:hAnsi="宋体" w:eastAsia="宋体"/>
                <w:color w:val="auto"/>
                <w:sz w:val="24"/>
                <w:lang w:eastAsia="zh-CN"/>
              </w:rPr>
              <w:t>所需</w:t>
            </w:r>
            <w:r>
              <w:rPr>
                <w:rFonts w:hAnsi="宋体" w:eastAsia="宋体"/>
                <w:color w:val="auto"/>
                <w:sz w:val="24"/>
              </w:rPr>
              <w:t>暂存面积约为</w:t>
            </w:r>
            <w:r>
              <w:rPr>
                <w:rFonts w:hint="eastAsia" w:eastAsia="宋体"/>
                <w:color w:val="auto"/>
                <w:sz w:val="24"/>
                <w:lang w:val="en-US" w:eastAsia="zh-CN"/>
              </w:rPr>
              <w:t>0.65</w:t>
            </w:r>
            <w:r>
              <w:rPr>
                <w:rFonts w:eastAsia="宋体"/>
                <w:color w:val="auto"/>
                <w:sz w:val="24"/>
              </w:rPr>
              <w:t>m</w:t>
            </w:r>
            <w:r>
              <w:rPr>
                <w:rFonts w:eastAsia="宋体"/>
                <w:color w:val="auto"/>
                <w:sz w:val="24"/>
                <w:vertAlign w:val="superscript"/>
              </w:rPr>
              <w:t>2</w:t>
            </w:r>
            <w:r>
              <w:rPr>
                <w:rFonts w:hAnsi="宋体" w:eastAsia="宋体"/>
                <w:color w:val="auto"/>
                <w:sz w:val="24"/>
              </w:rPr>
              <w:t>。</w:t>
            </w:r>
          </w:p>
          <w:p w14:paraId="0B959149">
            <w:pPr>
              <w:adjustRightInd w:val="0"/>
              <w:snapToGrid w:val="0"/>
              <w:spacing w:line="360" w:lineRule="auto"/>
              <w:ind w:firstLine="480" w:firstLineChars="200"/>
              <w:rPr>
                <w:rFonts w:eastAsia="宋体"/>
                <w:color w:val="auto"/>
                <w:sz w:val="24"/>
              </w:rPr>
            </w:pPr>
            <w:r>
              <w:rPr>
                <w:rFonts w:hAnsi="宋体" w:eastAsia="宋体"/>
                <w:color w:val="auto"/>
                <w:sz w:val="24"/>
              </w:rPr>
              <w:t>厂区危险废物暂存仓库面积</w:t>
            </w:r>
            <w:r>
              <w:rPr>
                <w:rFonts w:hint="eastAsia" w:eastAsia="宋体"/>
                <w:color w:val="auto"/>
                <w:sz w:val="24"/>
                <w:lang w:val="en-US" w:eastAsia="zh-CN"/>
              </w:rPr>
              <w:t>6</w:t>
            </w:r>
            <w:r>
              <w:rPr>
                <w:rFonts w:eastAsia="宋体"/>
                <w:color w:val="auto"/>
                <w:sz w:val="24"/>
              </w:rPr>
              <w:t>m</w:t>
            </w:r>
            <w:r>
              <w:rPr>
                <w:rFonts w:eastAsia="宋体"/>
                <w:color w:val="auto"/>
                <w:sz w:val="24"/>
                <w:vertAlign w:val="superscript"/>
              </w:rPr>
              <w:t>2</w:t>
            </w:r>
            <w:r>
              <w:rPr>
                <w:rFonts w:hAnsi="宋体" w:eastAsia="宋体"/>
                <w:color w:val="auto"/>
                <w:sz w:val="24"/>
              </w:rPr>
              <w:t>，最大储存面积为</w:t>
            </w:r>
            <w:r>
              <w:rPr>
                <w:rFonts w:hint="eastAsia" w:eastAsia="宋体"/>
                <w:color w:val="auto"/>
                <w:sz w:val="24"/>
                <w:lang w:val="en-US" w:eastAsia="zh-CN"/>
              </w:rPr>
              <w:t>6</w:t>
            </w:r>
            <w:r>
              <w:rPr>
                <w:rFonts w:eastAsia="宋体"/>
                <w:color w:val="auto"/>
                <w:sz w:val="24"/>
              </w:rPr>
              <w:t>m</w:t>
            </w:r>
            <w:r>
              <w:rPr>
                <w:rFonts w:eastAsia="宋体"/>
                <w:color w:val="auto"/>
                <w:sz w:val="24"/>
                <w:vertAlign w:val="superscript"/>
              </w:rPr>
              <w:t>2</w:t>
            </w:r>
            <w:r>
              <w:rPr>
                <w:rFonts w:hAnsi="宋体" w:eastAsia="宋体"/>
                <w:color w:val="auto"/>
                <w:sz w:val="24"/>
              </w:rPr>
              <w:t>。因此危废仓库满足危险废物暂存需要。</w:t>
            </w:r>
          </w:p>
          <w:p w14:paraId="743B3CED">
            <w:pPr>
              <w:adjustRightInd w:val="0"/>
              <w:snapToGrid w:val="0"/>
              <w:spacing w:line="360" w:lineRule="auto"/>
              <w:ind w:firstLine="480" w:firstLineChars="200"/>
              <w:rPr>
                <w:rFonts w:eastAsia="宋体"/>
                <w:color w:val="auto"/>
                <w:sz w:val="24"/>
              </w:rPr>
            </w:pPr>
            <w:r>
              <w:rPr>
                <w:rFonts w:hAnsi="宋体" w:eastAsia="宋体"/>
                <w:color w:val="auto"/>
                <w:sz w:val="24"/>
              </w:rPr>
              <w:t>项目危废于危废暂存仓库暂存过程中，如果防风措施不到位，可能随风扬散，将对环境空气造成影响，比较严重的情况，可能对周边居民造成影响。如果防雨措施不到位、防渗不满足要求，将导致危废中所带污染物通过下渗对周边地表水、地下水、土壤带来污染。</w:t>
            </w:r>
          </w:p>
          <w:p w14:paraId="6059B73A">
            <w:pPr>
              <w:adjustRightInd w:val="0"/>
              <w:snapToGrid w:val="0"/>
              <w:spacing w:line="360" w:lineRule="auto"/>
              <w:ind w:firstLine="480" w:firstLineChars="200"/>
              <w:rPr>
                <w:rFonts w:eastAsia="宋体"/>
                <w:color w:val="auto"/>
                <w:sz w:val="24"/>
              </w:rPr>
            </w:pPr>
            <w:r>
              <w:rPr>
                <w:rFonts w:ascii="宋体" w:hAnsi="宋体" w:eastAsia="宋体"/>
                <w:color w:val="auto"/>
                <w:sz w:val="24"/>
              </w:rPr>
              <w:t>③</w:t>
            </w:r>
            <w:r>
              <w:rPr>
                <w:rFonts w:hAnsi="宋体" w:eastAsia="宋体"/>
                <w:color w:val="auto"/>
                <w:sz w:val="24"/>
              </w:rPr>
              <w:t>运输：本项目危险废物在厂区内的运输应严格按照《危险废物收集贮存运输技术规范》（</w:t>
            </w:r>
            <w:r>
              <w:rPr>
                <w:rFonts w:eastAsia="宋体"/>
                <w:color w:val="auto"/>
                <w:sz w:val="24"/>
              </w:rPr>
              <w:t>HJ2025-2012</w:t>
            </w:r>
            <w:r>
              <w:rPr>
                <w:rFonts w:hAnsi="宋体" w:eastAsia="宋体"/>
                <w:color w:val="auto"/>
                <w:sz w:val="24"/>
              </w:rPr>
              <w:t>）进行，委托处置转移过程的运输由取得交通运输部门颁发的</w:t>
            </w:r>
            <w:r>
              <w:rPr>
                <w:rFonts w:eastAsia="宋体"/>
                <w:color w:val="auto"/>
                <w:sz w:val="24"/>
              </w:rPr>
              <w:t xml:space="preserve"> </w:t>
            </w:r>
            <w:r>
              <w:rPr>
                <w:rFonts w:hAnsi="宋体" w:eastAsia="宋体"/>
                <w:color w:val="auto"/>
                <w:sz w:val="24"/>
              </w:rPr>
              <w:t>危险货物运输资质的专业运输公司按规范进行，做到密闭遮盖运输，车厢底层设置防渗漏垫层，防止在运输途中散漏或雨水的淋洗，不在</w:t>
            </w:r>
            <w:r>
              <w:rPr>
                <w:rFonts w:hint="eastAsia" w:hAnsi="宋体" w:eastAsia="宋体"/>
                <w:color w:val="auto"/>
                <w:sz w:val="24"/>
                <w:lang w:eastAsia="zh-CN"/>
              </w:rPr>
              <w:t>建设项目</w:t>
            </w:r>
            <w:r>
              <w:rPr>
                <w:rFonts w:hAnsi="宋体" w:eastAsia="宋体"/>
                <w:color w:val="auto"/>
                <w:sz w:val="24"/>
              </w:rPr>
              <w:t>的评价范围内。</w:t>
            </w:r>
            <w:r>
              <w:rPr>
                <w:rFonts w:eastAsia="宋体"/>
                <w:color w:val="auto"/>
                <w:sz w:val="24"/>
              </w:rPr>
              <w:t xml:space="preserve"> </w:t>
            </w:r>
          </w:p>
          <w:p w14:paraId="067F540D">
            <w:pPr>
              <w:adjustRightInd w:val="0"/>
              <w:snapToGrid w:val="0"/>
              <w:spacing w:line="360" w:lineRule="auto"/>
              <w:ind w:firstLine="480" w:firstLineChars="200"/>
              <w:rPr>
                <w:rFonts w:eastAsia="宋体"/>
                <w:color w:val="auto"/>
                <w:sz w:val="24"/>
              </w:rPr>
            </w:pPr>
            <w:r>
              <w:rPr>
                <w:rFonts w:hAnsi="宋体" w:eastAsia="宋体"/>
                <w:color w:val="auto"/>
                <w:sz w:val="24"/>
              </w:rPr>
              <w:t>危险废物在企业内部的转移是指在危险废物产生节点根据危险废物的种类、数量、危险特性、物理形态、运输要求等因素确定包装形式，并将其集中到适当的包装容器中，运至厂内危废暂存场所暂存，运输过程主要注意以下要点：</w:t>
            </w:r>
          </w:p>
          <w:p w14:paraId="464C1A84">
            <w:pPr>
              <w:adjustRightInd w:val="0"/>
              <w:snapToGrid w:val="0"/>
              <w:spacing w:line="360" w:lineRule="auto"/>
              <w:ind w:firstLine="480" w:firstLineChars="200"/>
              <w:rPr>
                <w:rFonts w:eastAsia="宋体"/>
                <w:color w:val="auto"/>
                <w:sz w:val="24"/>
              </w:rPr>
            </w:pPr>
            <w:r>
              <w:rPr>
                <w:rFonts w:eastAsia="宋体"/>
                <w:color w:val="auto"/>
                <w:sz w:val="24"/>
              </w:rPr>
              <w:t>A.</w:t>
            </w:r>
            <w:r>
              <w:rPr>
                <w:rFonts w:hAnsi="宋体" w:eastAsia="宋体"/>
                <w:color w:val="auto"/>
                <w:sz w:val="24"/>
              </w:rPr>
              <w:t>应综合考虑厂区的实际情况确定转运路线，尽量避开办公生活区；</w:t>
            </w:r>
          </w:p>
          <w:p w14:paraId="391DD354">
            <w:pPr>
              <w:adjustRightInd w:val="0"/>
              <w:snapToGrid w:val="0"/>
              <w:spacing w:line="360" w:lineRule="auto"/>
              <w:ind w:firstLine="480" w:firstLineChars="200"/>
              <w:rPr>
                <w:rFonts w:eastAsia="宋体"/>
                <w:color w:val="auto"/>
                <w:sz w:val="24"/>
              </w:rPr>
            </w:pPr>
            <w:r>
              <w:rPr>
                <w:rFonts w:eastAsia="宋体"/>
                <w:color w:val="auto"/>
                <w:sz w:val="24"/>
              </w:rPr>
              <w:t>B.</w:t>
            </w:r>
            <w:r>
              <w:rPr>
                <w:rFonts w:hAnsi="宋体" w:eastAsia="宋体"/>
                <w:color w:val="auto"/>
                <w:sz w:val="24"/>
              </w:rPr>
              <w:t>应采用专用的工具，参照《危险废物收集贮存运输技术规范》（</w:t>
            </w:r>
            <w:r>
              <w:rPr>
                <w:rFonts w:eastAsia="宋体"/>
                <w:color w:val="auto"/>
                <w:sz w:val="24"/>
              </w:rPr>
              <w:t>HJ2025-2012</w:t>
            </w:r>
            <w:r>
              <w:rPr>
                <w:rFonts w:hAnsi="宋体" w:eastAsia="宋体"/>
                <w:color w:val="auto"/>
                <w:sz w:val="24"/>
              </w:rPr>
              <w:t>）</w:t>
            </w:r>
            <w:r>
              <w:rPr>
                <w:rFonts w:eastAsia="宋体"/>
                <w:color w:val="auto"/>
                <w:sz w:val="24"/>
              </w:rPr>
              <w:t xml:space="preserve"> </w:t>
            </w:r>
            <w:r>
              <w:rPr>
                <w:rFonts w:hAnsi="宋体" w:eastAsia="宋体"/>
                <w:color w:val="auto"/>
                <w:sz w:val="24"/>
              </w:rPr>
              <w:t>附录</w:t>
            </w:r>
            <w:r>
              <w:rPr>
                <w:rFonts w:eastAsia="宋体"/>
                <w:color w:val="auto"/>
                <w:sz w:val="24"/>
              </w:rPr>
              <w:t>B</w:t>
            </w:r>
            <w:r>
              <w:rPr>
                <w:rFonts w:hAnsi="宋体" w:eastAsia="宋体"/>
                <w:color w:val="auto"/>
                <w:sz w:val="24"/>
              </w:rPr>
              <w:t>填写《危险废物厂内转运记录表》；</w:t>
            </w:r>
          </w:p>
          <w:p w14:paraId="0F5AE3CF">
            <w:pPr>
              <w:adjustRightInd w:val="0"/>
              <w:snapToGrid w:val="0"/>
              <w:spacing w:line="360" w:lineRule="auto"/>
              <w:ind w:firstLine="480" w:firstLineChars="200"/>
              <w:rPr>
                <w:rFonts w:eastAsia="宋体"/>
                <w:color w:val="auto"/>
                <w:sz w:val="24"/>
              </w:rPr>
            </w:pPr>
            <w:r>
              <w:rPr>
                <w:rFonts w:eastAsia="宋体"/>
                <w:color w:val="auto"/>
                <w:sz w:val="24"/>
              </w:rPr>
              <w:t>C.</w:t>
            </w:r>
            <w:r>
              <w:rPr>
                <w:rFonts w:hAnsi="宋体" w:eastAsia="宋体"/>
                <w:color w:val="auto"/>
                <w:sz w:val="24"/>
              </w:rPr>
              <w:t>危险废物内部转运结束后，应对转运路线进行检查和清理，确保无危险废物</w:t>
            </w:r>
            <w:r>
              <w:rPr>
                <w:rFonts w:eastAsia="宋体"/>
                <w:color w:val="auto"/>
                <w:sz w:val="24"/>
              </w:rPr>
              <w:t xml:space="preserve"> </w:t>
            </w:r>
            <w:r>
              <w:rPr>
                <w:rFonts w:hAnsi="宋体" w:eastAsia="宋体"/>
                <w:color w:val="auto"/>
                <w:sz w:val="24"/>
              </w:rPr>
              <w:t>遗失在转运路线上，并对转运工具进行清洗。</w:t>
            </w:r>
            <w:r>
              <w:rPr>
                <w:rFonts w:eastAsia="宋体"/>
                <w:color w:val="auto"/>
                <w:sz w:val="24"/>
              </w:rPr>
              <w:t xml:space="preserve"> </w:t>
            </w:r>
          </w:p>
          <w:p w14:paraId="45CB8A27">
            <w:pPr>
              <w:adjustRightInd w:val="0"/>
              <w:snapToGrid w:val="0"/>
              <w:spacing w:line="360" w:lineRule="auto"/>
              <w:ind w:firstLine="480" w:firstLineChars="200"/>
              <w:rPr>
                <w:rFonts w:eastAsia="宋体"/>
                <w:color w:val="auto"/>
                <w:sz w:val="24"/>
              </w:rPr>
            </w:pPr>
            <w:r>
              <w:rPr>
                <w:rFonts w:eastAsia="宋体"/>
                <w:color w:val="auto"/>
                <w:sz w:val="24"/>
              </w:rPr>
              <w:t>D.</w:t>
            </w:r>
            <w:r>
              <w:rPr>
                <w:rFonts w:hAnsi="宋体" w:eastAsia="宋体"/>
                <w:color w:val="auto"/>
                <w:sz w:val="24"/>
              </w:rPr>
              <w:t>处置：项目废活性炭</w:t>
            </w:r>
            <w:r>
              <w:rPr>
                <w:rFonts w:hint="eastAsia" w:hAnsi="宋体" w:eastAsia="宋体"/>
                <w:color w:val="auto"/>
                <w:sz w:val="24"/>
              </w:rPr>
              <w:t>、直接冷却废液</w:t>
            </w:r>
            <w:r>
              <w:rPr>
                <w:rFonts w:hAnsi="宋体" w:eastAsia="宋体"/>
                <w:color w:val="auto"/>
                <w:sz w:val="24"/>
              </w:rPr>
              <w:t>委托有资质单位安全处置。现淮安市有多家有资质处理危险废物企业淮安华昌固废处置有限公司及淮安华科环保科技有限公司等公司可处理本项目生产中产生的危废，且有效期内仍有余量。建设单位应该在项目营运前尽快与危险废物处理资质单位取得联系，并签订相应的危废处置协议。</w:t>
            </w:r>
          </w:p>
          <w:p w14:paraId="677E4EB5">
            <w:pPr>
              <w:adjustRightInd w:val="0"/>
              <w:snapToGrid w:val="0"/>
              <w:spacing w:line="360" w:lineRule="auto"/>
              <w:ind w:firstLine="482" w:firstLineChars="200"/>
              <w:rPr>
                <w:rFonts w:eastAsia="宋体"/>
                <w:b/>
                <w:color w:val="auto"/>
                <w:sz w:val="24"/>
              </w:rPr>
            </w:pPr>
            <w:r>
              <w:rPr>
                <w:rFonts w:ascii="宋体" w:hAnsi="宋体" w:eastAsia="宋体"/>
                <w:b/>
                <w:color w:val="auto"/>
                <w:sz w:val="24"/>
              </w:rPr>
              <w:t>④</w:t>
            </w:r>
            <w:r>
              <w:rPr>
                <w:rFonts w:hAnsi="宋体" w:eastAsia="宋体"/>
                <w:b/>
                <w:color w:val="auto"/>
                <w:sz w:val="24"/>
              </w:rPr>
              <w:t>日常管理</w:t>
            </w:r>
          </w:p>
          <w:p w14:paraId="65BCAE63">
            <w:pPr>
              <w:adjustRightInd w:val="0"/>
              <w:snapToGrid w:val="0"/>
              <w:spacing w:line="360" w:lineRule="auto"/>
              <w:ind w:firstLine="480" w:firstLineChars="200"/>
              <w:rPr>
                <w:rFonts w:eastAsia="宋体"/>
                <w:color w:val="auto"/>
                <w:sz w:val="24"/>
              </w:rPr>
            </w:pPr>
            <w:r>
              <w:rPr>
                <w:rFonts w:eastAsia="宋体"/>
                <w:color w:val="auto"/>
                <w:sz w:val="24"/>
              </w:rPr>
              <w:t>A.</w:t>
            </w:r>
            <w:r>
              <w:rPr>
                <w:rFonts w:hAnsi="宋体" w:eastAsia="宋体"/>
                <w:color w:val="auto"/>
                <w:sz w:val="24"/>
              </w:rPr>
              <w:t>履行申报登记制度；</w:t>
            </w:r>
          </w:p>
          <w:p w14:paraId="07C036CA">
            <w:pPr>
              <w:adjustRightInd w:val="0"/>
              <w:snapToGrid w:val="0"/>
              <w:spacing w:line="360" w:lineRule="auto"/>
              <w:ind w:firstLine="480" w:firstLineChars="200"/>
              <w:rPr>
                <w:rFonts w:eastAsia="宋体"/>
                <w:color w:val="auto"/>
                <w:sz w:val="24"/>
              </w:rPr>
            </w:pPr>
            <w:r>
              <w:rPr>
                <w:rFonts w:eastAsia="宋体"/>
                <w:color w:val="auto"/>
                <w:sz w:val="24"/>
              </w:rPr>
              <w:t>B.</w:t>
            </w:r>
            <w:r>
              <w:rPr>
                <w:rFonts w:hAnsi="宋体" w:eastAsia="宋体"/>
                <w:color w:val="auto"/>
                <w:sz w:val="24"/>
              </w:rPr>
              <w:t>建立台账管理制度，企业须做好危险废物情况的记录，记录上需注明危险废物的名称、来源、数量、特性和包装容器的类别；</w:t>
            </w:r>
          </w:p>
          <w:p w14:paraId="3D7E37BD">
            <w:pPr>
              <w:adjustRightInd w:val="0"/>
              <w:snapToGrid w:val="0"/>
              <w:spacing w:line="360" w:lineRule="auto"/>
              <w:ind w:firstLine="480" w:firstLineChars="200"/>
              <w:rPr>
                <w:rFonts w:eastAsia="宋体"/>
                <w:color w:val="auto"/>
                <w:sz w:val="24"/>
              </w:rPr>
            </w:pPr>
            <w:r>
              <w:rPr>
                <w:rFonts w:eastAsia="宋体"/>
                <w:color w:val="auto"/>
                <w:sz w:val="24"/>
              </w:rPr>
              <w:t>C.</w:t>
            </w:r>
            <w:r>
              <w:rPr>
                <w:rFonts w:hAnsi="宋体" w:eastAsia="宋体"/>
                <w:color w:val="auto"/>
                <w:sz w:val="24"/>
              </w:rPr>
              <w:t>委托处置应执行报批和转移联单等制度；</w:t>
            </w:r>
          </w:p>
          <w:p w14:paraId="31147DF4">
            <w:pPr>
              <w:adjustRightInd w:val="0"/>
              <w:snapToGrid w:val="0"/>
              <w:spacing w:line="360" w:lineRule="auto"/>
              <w:ind w:firstLine="480" w:firstLineChars="200"/>
              <w:rPr>
                <w:rFonts w:eastAsia="宋体"/>
                <w:color w:val="auto"/>
                <w:sz w:val="24"/>
              </w:rPr>
            </w:pPr>
            <w:r>
              <w:rPr>
                <w:rFonts w:eastAsia="宋体"/>
                <w:color w:val="auto"/>
                <w:sz w:val="24"/>
              </w:rPr>
              <w:t>D.</w:t>
            </w:r>
            <w:r>
              <w:rPr>
                <w:rFonts w:hAnsi="宋体" w:eastAsia="宋体"/>
                <w:color w:val="auto"/>
                <w:sz w:val="24"/>
              </w:rPr>
              <w:t>定期对暂存的危险废物包装容器及贮存设施进行检查，及早发现破损，及时采取措施清理更换；</w:t>
            </w:r>
          </w:p>
          <w:p w14:paraId="40397066">
            <w:pPr>
              <w:adjustRightInd w:val="0"/>
              <w:snapToGrid w:val="0"/>
              <w:spacing w:line="360" w:lineRule="auto"/>
              <w:ind w:firstLine="480" w:firstLineChars="200"/>
              <w:rPr>
                <w:rFonts w:eastAsia="宋体"/>
                <w:color w:val="auto"/>
                <w:sz w:val="24"/>
              </w:rPr>
            </w:pPr>
            <w:r>
              <w:rPr>
                <w:rFonts w:eastAsia="宋体"/>
                <w:color w:val="auto"/>
                <w:sz w:val="24"/>
              </w:rPr>
              <w:t>E.</w:t>
            </w:r>
            <w:r>
              <w:rPr>
                <w:rFonts w:hAnsi="宋体" w:eastAsia="宋体"/>
                <w:color w:val="auto"/>
                <w:sz w:val="24"/>
              </w:rPr>
              <w:t>直接从事收集、贮存、运输、利用、处置危险废物的人员，应当接受专业培训，经考核合格，方可从事该项工作。</w:t>
            </w:r>
          </w:p>
          <w:p w14:paraId="28D31E1B">
            <w:pPr>
              <w:adjustRightInd w:val="0"/>
              <w:snapToGrid w:val="0"/>
              <w:spacing w:line="360" w:lineRule="auto"/>
              <w:ind w:firstLine="480" w:firstLineChars="200"/>
              <w:rPr>
                <w:rFonts w:eastAsia="宋体"/>
                <w:color w:val="auto"/>
                <w:sz w:val="24"/>
              </w:rPr>
            </w:pPr>
            <w:r>
              <w:rPr>
                <w:rFonts w:eastAsia="宋体"/>
                <w:color w:val="auto"/>
                <w:sz w:val="24"/>
              </w:rPr>
              <w:t>F.</w:t>
            </w:r>
            <w:r>
              <w:rPr>
                <w:rFonts w:hAnsi="宋体" w:eastAsia="宋体"/>
                <w:color w:val="auto"/>
                <w:sz w:val="24"/>
              </w:rPr>
              <w:t>固废贮存（处置）场所规范化设置。贮存场所设置符合《环境保护图形标志</w:t>
            </w:r>
            <w:r>
              <w:rPr>
                <w:rFonts w:hint="eastAsia" w:hAnsi="宋体" w:eastAsia="宋体"/>
                <w:color w:val="auto"/>
                <w:sz w:val="24"/>
                <w:lang w:eastAsia="zh-CN"/>
              </w:rPr>
              <w:t>－</w:t>
            </w:r>
            <w:r>
              <w:rPr>
                <w:rFonts w:hAnsi="宋体" w:eastAsia="宋体"/>
                <w:color w:val="auto"/>
                <w:sz w:val="24"/>
              </w:rPr>
              <w:t>固体废物贮存（处置）场》（</w:t>
            </w:r>
            <w:r>
              <w:rPr>
                <w:rFonts w:eastAsia="宋体"/>
                <w:color w:val="auto"/>
                <w:sz w:val="24"/>
              </w:rPr>
              <w:t>GB15562.2-1995</w:t>
            </w:r>
            <w:r>
              <w:rPr>
                <w:rFonts w:hAnsi="宋体" w:eastAsia="宋体"/>
                <w:color w:val="auto"/>
                <w:sz w:val="24"/>
              </w:rPr>
              <w:t>）及《危险废物识别标志设置技术规范》</w:t>
            </w:r>
            <w:r>
              <w:rPr>
                <w:rFonts w:hint="eastAsia" w:hAnsi="宋体" w:eastAsia="宋体"/>
                <w:color w:val="auto"/>
                <w:sz w:val="24"/>
                <w:lang w:eastAsia="zh-CN"/>
              </w:rPr>
              <w:t>（</w:t>
            </w:r>
            <w:r>
              <w:rPr>
                <w:rFonts w:eastAsia="宋体"/>
                <w:color w:val="auto"/>
                <w:sz w:val="24"/>
              </w:rPr>
              <w:t>HJ1276-2022</w:t>
            </w:r>
            <w:r>
              <w:rPr>
                <w:rFonts w:hint="eastAsia" w:eastAsia="宋体"/>
                <w:color w:val="auto"/>
                <w:sz w:val="24"/>
                <w:lang w:eastAsia="zh-CN"/>
              </w:rPr>
              <w:t>）</w:t>
            </w:r>
            <w:r>
              <w:rPr>
                <w:rFonts w:hAnsi="宋体" w:eastAsia="宋体"/>
                <w:color w:val="auto"/>
                <w:sz w:val="24"/>
              </w:rPr>
              <w:t>的专用警示标识，且在危废暂存仓库内外安装监控视频。</w:t>
            </w:r>
          </w:p>
          <w:p w14:paraId="01757CE4">
            <w:pPr>
              <w:adjustRightInd w:val="0"/>
              <w:snapToGrid w:val="0"/>
              <w:spacing w:line="360" w:lineRule="auto"/>
              <w:ind w:firstLine="480" w:firstLineChars="200"/>
              <w:rPr>
                <w:rFonts w:eastAsia="宋体"/>
                <w:color w:val="auto"/>
                <w:sz w:val="24"/>
              </w:rPr>
            </w:pPr>
            <w:r>
              <w:rPr>
                <w:rFonts w:hAnsi="宋体" w:eastAsia="宋体"/>
                <w:color w:val="auto"/>
                <w:sz w:val="24"/>
              </w:rPr>
              <w:t>综上，项目产生的固体废物均得到了妥善处置和利用，对外环境影响可减至</w:t>
            </w:r>
            <w:r>
              <w:rPr>
                <w:rFonts w:hint="eastAsia" w:hAnsi="宋体" w:eastAsia="宋体"/>
                <w:color w:val="auto"/>
                <w:sz w:val="24"/>
                <w:lang w:eastAsia="zh-CN"/>
              </w:rPr>
              <w:t>最低</w:t>
            </w:r>
            <w:r>
              <w:rPr>
                <w:rFonts w:hAnsi="宋体" w:eastAsia="宋体"/>
                <w:color w:val="auto"/>
                <w:sz w:val="24"/>
              </w:rPr>
              <w:t>程度。</w:t>
            </w:r>
          </w:p>
          <w:p w14:paraId="5E27C826">
            <w:pPr>
              <w:adjustRightInd w:val="0"/>
              <w:snapToGrid w:val="0"/>
              <w:spacing w:line="360" w:lineRule="auto"/>
              <w:ind w:firstLine="482" w:firstLineChars="200"/>
              <w:rPr>
                <w:rFonts w:eastAsia="宋体"/>
                <w:b/>
                <w:color w:val="auto"/>
                <w:kern w:val="0"/>
                <w:sz w:val="24"/>
                <w:lang w:val="zh-CN"/>
              </w:rPr>
            </w:pPr>
            <w:r>
              <w:rPr>
                <w:rFonts w:eastAsia="宋体"/>
                <w:b/>
                <w:color w:val="auto"/>
                <w:kern w:val="0"/>
                <w:sz w:val="24"/>
                <w:lang w:val="zh-CN"/>
              </w:rPr>
              <w:t>5.</w:t>
            </w:r>
            <w:r>
              <w:rPr>
                <w:rFonts w:hAnsi="宋体" w:eastAsia="宋体"/>
                <w:b/>
                <w:color w:val="auto"/>
                <w:kern w:val="0"/>
                <w:sz w:val="24"/>
                <w:lang w:val="zh-CN"/>
              </w:rPr>
              <w:t>地下水、土壤环境影响及防治措施分析</w:t>
            </w:r>
          </w:p>
          <w:p w14:paraId="5A457048">
            <w:pPr>
              <w:adjustRightInd w:val="0"/>
              <w:snapToGrid w:val="0"/>
              <w:spacing w:line="360" w:lineRule="auto"/>
              <w:ind w:firstLine="480" w:firstLineChars="200"/>
              <w:rPr>
                <w:rFonts w:eastAsia="宋体"/>
                <w:color w:val="auto"/>
                <w:kern w:val="0"/>
                <w:sz w:val="24"/>
                <w:lang w:val="zh-CN"/>
              </w:rPr>
            </w:pPr>
            <w:r>
              <w:rPr>
                <w:rFonts w:hAnsi="宋体" w:eastAsia="宋体"/>
                <w:color w:val="auto"/>
                <w:kern w:val="0"/>
                <w:sz w:val="24"/>
                <w:lang w:val="zh-CN"/>
              </w:rPr>
              <w:t>项目排放的废气污染物主要为颗粒物、</w:t>
            </w:r>
            <w:r>
              <w:rPr>
                <w:rFonts w:eastAsia="宋体"/>
                <w:color w:val="auto"/>
                <w:kern w:val="0"/>
                <w:sz w:val="24"/>
                <w:lang w:val="zh-CN"/>
              </w:rPr>
              <w:t>NMHC</w:t>
            </w:r>
            <w:r>
              <w:rPr>
                <w:rFonts w:hint="eastAsia" w:eastAsia="宋体"/>
                <w:color w:val="auto"/>
                <w:kern w:val="0"/>
                <w:sz w:val="24"/>
                <w:lang w:val="zh-CN"/>
              </w:rPr>
              <w:t>、苯乙烯、丙烯腈、</w:t>
            </w:r>
            <w:r>
              <w:rPr>
                <w:rFonts w:hint="eastAsia" w:eastAsia="宋体"/>
                <w:color w:val="auto"/>
                <w:kern w:val="0"/>
                <w:sz w:val="24"/>
                <w:lang w:val="en-US" w:eastAsia="zh-CN"/>
              </w:rPr>
              <w:t>1,3-丁二烯</w:t>
            </w:r>
            <w:r>
              <w:rPr>
                <w:rFonts w:hAnsi="宋体" w:eastAsia="宋体"/>
                <w:color w:val="auto"/>
                <w:kern w:val="0"/>
                <w:sz w:val="24"/>
                <w:lang w:val="zh-CN"/>
              </w:rPr>
              <w:t>，不涉及重金属以及持久性挥发性有机物，无生产废水产生及排放，</w:t>
            </w:r>
            <w:r>
              <w:rPr>
                <w:rFonts w:hAnsi="宋体" w:eastAsia="宋体"/>
                <w:bCs/>
                <w:color w:val="auto"/>
                <w:sz w:val="24"/>
              </w:rPr>
              <w:t>项目生产车间、危废仓库等均已采取防渗措施，</w:t>
            </w:r>
            <w:r>
              <w:rPr>
                <w:rFonts w:hAnsi="宋体" w:eastAsia="宋体"/>
                <w:color w:val="auto"/>
                <w:kern w:val="0"/>
                <w:sz w:val="24"/>
                <w:lang w:val="zh-CN"/>
              </w:rPr>
              <w:t>无污染土壤及地下水环境的途径，周边不存在土壤环境敏感目标，不会对土壤及地下水环境产生影响。</w:t>
            </w:r>
          </w:p>
          <w:p w14:paraId="61FA6100">
            <w:pPr>
              <w:adjustRightInd w:val="0"/>
              <w:snapToGrid w:val="0"/>
              <w:spacing w:line="360" w:lineRule="auto"/>
              <w:ind w:firstLine="480" w:firstLineChars="200"/>
              <w:rPr>
                <w:rFonts w:eastAsia="宋体"/>
                <w:color w:val="auto"/>
                <w:sz w:val="24"/>
              </w:rPr>
            </w:pPr>
            <w:bookmarkStart w:id="75" w:name="_Toc301491400"/>
            <w:bookmarkStart w:id="76" w:name="_Toc300063229"/>
            <w:r>
              <w:rPr>
                <w:rFonts w:hAnsi="宋体" w:eastAsia="宋体"/>
                <w:color w:val="auto"/>
                <w:sz w:val="24"/>
              </w:rPr>
              <w:t>项目根据生产装置、辅助设施及公用工程所处位置不同，将防渗区划分为一般防渗区和重点防渗区、</w:t>
            </w:r>
            <w:r>
              <w:rPr>
                <w:rFonts w:hint="eastAsia" w:hAnsi="宋体" w:eastAsia="宋体"/>
                <w:color w:val="auto"/>
                <w:sz w:val="24"/>
                <w:lang w:eastAsia="zh-CN"/>
              </w:rPr>
              <w:t>简单</w:t>
            </w:r>
            <w:r>
              <w:rPr>
                <w:rFonts w:hAnsi="宋体" w:eastAsia="宋体"/>
                <w:color w:val="auto"/>
                <w:sz w:val="24"/>
              </w:rPr>
              <w:t>防渗区。具体划分详见表</w:t>
            </w:r>
            <w:r>
              <w:rPr>
                <w:rFonts w:eastAsia="宋体"/>
                <w:color w:val="auto"/>
                <w:sz w:val="24"/>
              </w:rPr>
              <w:t>4-</w:t>
            </w:r>
            <w:r>
              <w:rPr>
                <w:rFonts w:hint="eastAsia" w:eastAsia="宋体"/>
                <w:color w:val="auto"/>
                <w:sz w:val="24"/>
                <w:lang w:val="en-US" w:eastAsia="zh-CN"/>
              </w:rPr>
              <w:t>18</w:t>
            </w:r>
            <w:r>
              <w:rPr>
                <w:rFonts w:hAnsi="宋体" w:eastAsia="宋体"/>
                <w:color w:val="auto"/>
                <w:sz w:val="24"/>
              </w:rPr>
              <w:t>。</w:t>
            </w:r>
          </w:p>
          <w:p w14:paraId="788EBE81">
            <w:pPr>
              <w:adjustRightInd w:val="0"/>
              <w:snapToGrid w:val="0"/>
              <w:ind w:firstLine="482" w:firstLineChars="200"/>
              <w:jc w:val="center"/>
              <w:rPr>
                <w:rFonts w:eastAsia="宋体"/>
                <w:b/>
                <w:color w:val="auto"/>
                <w:sz w:val="24"/>
              </w:rPr>
            </w:pPr>
            <w:r>
              <w:rPr>
                <w:rFonts w:hAnsi="宋体" w:eastAsia="宋体"/>
                <w:b/>
                <w:color w:val="auto"/>
                <w:sz w:val="24"/>
              </w:rPr>
              <w:t>表</w:t>
            </w:r>
            <w:r>
              <w:rPr>
                <w:rFonts w:eastAsia="宋体"/>
                <w:b/>
                <w:color w:val="auto"/>
                <w:sz w:val="24"/>
              </w:rPr>
              <w:t>4-</w:t>
            </w:r>
            <w:r>
              <w:rPr>
                <w:rFonts w:hint="eastAsia" w:eastAsia="宋体"/>
                <w:b/>
                <w:color w:val="auto"/>
                <w:sz w:val="24"/>
                <w:lang w:val="en-US" w:eastAsia="zh-CN"/>
              </w:rPr>
              <w:t>18</w:t>
            </w:r>
            <w:r>
              <w:rPr>
                <w:rFonts w:hAnsi="宋体" w:eastAsia="宋体"/>
                <w:b/>
                <w:color w:val="auto"/>
                <w:sz w:val="24"/>
              </w:rPr>
              <w:t>污染区划分</w:t>
            </w:r>
          </w:p>
          <w:tbl>
            <w:tblPr>
              <w:tblStyle w:val="90"/>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776"/>
              <w:gridCol w:w="1149"/>
              <w:gridCol w:w="1516"/>
              <w:gridCol w:w="1818"/>
              <w:gridCol w:w="3805"/>
            </w:tblGrid>
            <w:tr w14:paraId="215BDFE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28" w:type="pct"/>
                  <w:vAlign w:val="center"/>
                </w:tcPr>
                <w:p w14:paraId="1B9E34D6">
                  <w:pPr>
                    <w:adjustRightInd w:val="0"/>
                    <w:snapToGrid w:val="0"/>
                    <w:jc w:val="center"/>
                    <w:rPr>
                      <w:rFonts w:eastAsia="宋体"/>
                      <w:b/>
                      <w:color w:val="auto"/>
                      <w:szCs w:val="21"/>
                    </w:rPr>
                  </w:pPr>
                  <w:r>
                    <w:rPr>
                      <w:rFonts w:hAnsi="宋体" w:eastAsia="宋体"/>
                      <w:b/>
                      <w:color w:val="auto"/>
                      <w:szCs w:val="21"/>
                    </w:rPr>
                    <w:t>序号</w:t>
                  </w:r>
                </w:p>
              </w:tc>
              <w:tc>
                <w:tcPr>
                  <w:tcW w:w="634" w:type="pct"/>
                  <w:vAlign w:val="center"/>
                </w:tcPr>
                <w:p w14:paraId="0A5762AF">
                  <w:pPr>
                    <w:adjustRightInd w:val="0"/>
                    <w:snapToGrid w:val="0"/>
                    <w:jc w:val="center"/>
                    <w:rPr>
                      <w:rFonts w:eastAsia="宋体"/>
                      <w:b/>
                      <w:color w:val="auto"/>
                      <w:szCs w:val="21"/>
                    </w:rPr>
                  </w:pPr>
                  <w:r>
                    <w:rPr>
                      <w:rFonts w:hAnsi="宋体" w:eastAsia="宋体"/>
                      <w:b/>
                      <w:color w:val="auto"/>
                      <w:szCs w:val="21"/>
                    </w:rPr>
                    <w:t>分区类别</w:t>
                  </w:r>
                </w:p>
              </w:tc>
              <w:tc>
                <w:tcPr>
                  <w:tcW w:w="836" w:type="pct"/>
                  <w:vAlign w:val="center"/>
                </w:tcPr>
                <w:p w14:paraId="75383233">
                  <w:pPr>
                    <w:adjustRightInd w:val="0"/>
                    <w:snapToGrid w:val="0"/>
                    <w:jc w:val="center"/>
                    <w:rPr>
                      <w:rFonts w:eastAsia="宋体"/>
                      <w:b/>
                      <w:color w:val="auto"/>
                      <w:szCs w:val="21"/>
                    </w:rPr>
                  </w:pPr>
                  <w:r>
                    <w:rPr>
                      <w:rFonts w:hAnsi="宋体" w:eastAsia="宋体"/>
                      <w:b/>
                      <w:color w:val="auto"/>
                      <w:szCs w:val="21"/>
                    </w:rPr>
                    <w:t>名称</w:t>
                  </w:r>
                </w:p>
              </w:tc>
              <w:tc>
                <w:tcPr>
                  <w:tcW w:w="1003" w:type="pct"/>
                  <w:vAlign w:val="center"/>
                </w:tcPr>
                <w:p w14:paraId="1A75666C">
                  <w:pPr>
                    <w:adjustRightInd w:val="0"/>
                    <w:snapToGrid w:val="0"/>
                    <w:jc w:val="center"/>
                    <w:rPr>
                      <w:rFonts w:eastAsia="宋体"/>
                      <w:b/>
                      <w:color w:val="auto"/>
                      <w:szCs w:val="21"/>
                    </w:rPr>
                  </w:pPr>
                  <w:r>
                    <w:rPr>
                      <w:rFonts w:hAnsi="宋体" w:eastAsia="宋体"/>
                      <w:b/>
                      <w:color w:val="auto"/>
                      <w:szCs w:val="21"/>
                    </w:rPr>
                    <w:t>防渗区域</w:t>
                  </w:r>
                </w:p>
              </w:tc>
              <w:tc>
                <w:tcPr>
                  <w:tcW w:w="2099" w:type="pct"/>
                  <w:vAlign w:val="center"/>
                </w:tcPr>
                <w:p w14:paraId="5E17C9EF">
                  <w:pPr>
                    <w:adjustRightInd w:val="0"/>
                    <w:snapToGrid w:val="0"/>
                    <w:jc w:val="center"/>
                    <w:rPr>
                      <w:rFonts w:eastAsia="宋体"/>
                      <w:b/>
                      <w:color w:val="auto"/>
                      <w:szCs w:val="21"/>
                    </w:rPr>
                  </w:pPr>
                  <w:r>
                    <w:rPr>
                      <w:rFonts w:hAnsi="宋体" w:eastAsia="宋体"/>
                      <w:b/>
                      <w:color w:val="auto"/>
                      <w:szCs w:val="21"/>
                    </w:rPr>
                    <w:t>备注</w:t>
                  </w:r>
                </w:p>
              </w:tc>
            </w:tr>
            <w:tr w14:paraId="5D7F92D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28" w:type="pct"/>
                  <w:vAlign w:val="center"/>
                </w:tcPr>
                <w:p w14:paraId="4EF441E0">
                  <w:pPr>
                    <w:adjustRightInd w:val="0"/>
                    <w:snapToGrid w:val="0"/>
                    <w:jc w:val="center"/>
                    <w:rPr>
                      <w:rFonts w:eastAsia="宋体"/>
                      <w:color w:val="auto"/>
                      <w:szCs w:val="21"/>
                    </w:rPr>
                  </w:pPr>
                  <w:r>
                    <w:rPr>
                      <w:rFonts w:eastAsia="宋体"/>
                      <w:color w:val="auto"/>
                      <w:szCs w:val="21"/>
                    </w:rPr>
                    <w:t>1</w:t>
                  </w:r>
                </w:p>
              </w:tc>
              <w:tc>
                <w:tcPr>
                  <w:tcW w:w="634" w:type="pct"/>
                  <w:vAlign w:val="center"/>
                </w:tcPr>
                <w:p w14:paraId="0FAE5350">
                  <w:pPr>
                    <w:adjustRightInd w:val="0"/>
                    <w:snapToGrid w:val="0"/>
                    <w:jc w:val="center"/>
                    <w:rPr>
                      <w:rFonts w:eastAsia="宋体"/>
                      <w:color w:val="auto"/>
                      <w:szCs w:val="21"/>
                    </w:rPr>
                  </w:pPr>
                  <w:r>
                    <w:rPr>
                      <w:rFonts w:hAnsi="宋体" w:eastAsia="宋体"/>
                      <w:color w:val="auto"/>
                      <w:szCs w:val="21"/>
                    </w:rPr>
                    <w:t>重点防渗区</w:t>
                  </w:r>
                </w:p>
              </w:tc>
              <w:tc>
                <w:tcPr>
                  <w:tcW w:w="836" w:type="pct"/>
                  <w:vAlign w:val="center"/>
                </w:tcPr>
                <w:p w14:paraId="25A27140">
                  <w:pPr>
                    <w:adjustRightInd w:val="0"/>
                    <w:snapToGrid w:val="0"/>
                    <w:jc w:val="center"/>
                    <w:rPr>
                      <w:rFonts w:eastAsia="宋体"/>
                      <w:color w:val="auto"/>
                      <w:szCs w:val="21"/>
                    </w:rPr>
                  </w:pPr>
                  <w:r>
                    <w:rPr>
                      <w:rFonts w:hAnsi="宋体" w:eastAsia="宋体"/>
                      <w:color w:val="auto"/>
                      <w:szCs w:val="21"/>
                    </w:rPr>
                    <w:t>危废仓库</w:t>
                  </w:r>
                </w:p>
              </w:tc>
              <w:tc>
                <w:tcPr>
                  <w:tcW w:w="1003" w:type="pct"/>
                  <w:vAlign w:val="center"/>
                </w:tcPr>
                <w:p w14:paraId="5E2D0AB4">
                  <w:pPr>
                    <w:adjustRightInd w:val="0"/>
                    <w:snapToGrid w:val="0"/>
                    <w:jc w:val="center"/>
                    <w:rPr>
                      <w:rFonts w:eastAsia="宋体"/>
                      <w:color w:val="auto"/>
                      <w:szCs w:val="21"/>
                    </w:rPr>
                  </w:pPr>
                  <w:r>
                    <w:rPr>
                      <w:rFonts w:hAnsi="宋体" w:eastAsia="宋体"/>
                      <w:color w:val="auto"/>
                      <w:szCs w:val="21"/>
                    </w:rPr>
                    <w:t>地面及四周围墙</w:t>
                  </w:r>
                  <w:r>
                    <w:rPr>
                      <w:rFonts w:eastAsia="宋体"/>
                      <w:color w:val="auto"/>
                      <w:szCs w:val="21"/>
                    </w:rPr>
                    <w:t>1m</w:t>
                  </w:r>
                  <w:r>
                    <w:rPr>
                      <w:rFonts w:hAnsi="宋体" w:eastAsia="宋体"/>
                      <w:color w:val="auto"/>
                      <w:szCs w:val="21"/>
                    </w:rPr>
                    <w:t>高范围</w:t>
                  </w:r>
                </w:p>
              </w:tc>
              <w:tc>
                <w:tcPr>
                  <w:tcW w:w="2099" w:type="pct"/>
                  <w:vAlign w:val="center"/>
                </w:tcPr>
                <w:p w14:paraId="59A5CDBB">
                  <w:pPr>
                    <w:adjustRightInd w:val="0"/>
                    <w:snapToGrid w:val="0"/>
                    <w:jc w:val="center"/>
                    <w:rPr>
                      <w:rFonts w:eastAsia="宋体"/>
                      <w:color w:val="auto"/>
                      <w:szCs w:val="21"/>
                    </w:rPr>
                  </w:pPr>
                  <w:r>
                    <w:rPr>
                      <w:rFonts w:hAnsi="宋体" w:eastAsia="宋体"/>
                      <w:color w:val="auto"/>
                      <w:szCs w:val="21"/>
                    </w:rPr>
                    <w:t>参照《危险废物贮存污染控制标准》（</w:t>
                  </w:r>
                  <w:r>
                    <w:rPr>
                      <w:rFonts w:eastAsia="宋体"/>
                      <w:color w:val="auto"/>
                      <w:szCs w:val="21"/>
                    </w:rPr>
                    <w:t>GB18597-2023</w:t>
                  </w:r>
                  <w:r>
                    <w:rPr>
                      <w:rFonts w:hAnsi="宋体" w:eastAsia="宋体"/>
                      <w:color w:val="auto"/>
                      <w:szCs w:val="21"/>
                    </w:rPr>
                    <w:t>）进行防渗设计。</w:t>
                  </w:r>
                </w:p>
              </w:tc>
            </w:tr>
            <w:tr w14:paraId="3504369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28" w:type="pct"/>
                  <w:vAlign w:val="center"/>
                </w:tcPr>
                <w:p w14:paraId="44C73B0D">
                  <w:pPr>
                    <w:adjustRightInd w:val="0"/>
                    <w:snapToGrid w:val="0"/>
                    <w:jc w:val="center"/>
                    <w:rPr>
                      <w:rFonts w:eastAsia="宋体"/>
                      <w:color w:val="auto"/>
                      <w:szCs w:val="21"/>
                    </w:rPr>
                  </w:pPr>
                  <w:r>
                    <w:rPr>
                      <w:rFonts w:eastAsia="宋体"/>
                      <w:color w:val="auto"/>
                      <w:szCs w:val="21"/>
                    </w:rPr>
                    <w:t>2</w:t>
                  </w:r>
                </w:p>
              </w:tc>
              <w:tc>
                <w:tcPr>
                  <w:tcW w:w="634" w:type="pct"/>
                  <w:vAlign w:val="center"/>
                </w:tcPr>
                <w:p w14:paraId="570437B6">
                  <w:pPr>
                    <w:adjustRightInd w:val="0"/>
                    <w:snapToGrid w:val="0"/>
                    <w:jc w:val="center"/>
                    <w:rPr>
                      <w:rFonts w:eastAsia="宋体"/>
                      <w:color w:val="auto"/>
                      <w:szCs w:val="21"/>
                    </w:rPr>
                  </w:pPr>
                  <w:r>
                    <w:rPr>
                      <w:rFonts w:hAnsi="宋体" w:eastAsia="宋体"/>
                      <w:color w:val="auto"/>
                      <w:szCs w:val="21"/>
                    </w:rPr>
                    <w:t>一般防渗区</w:t>
                  </w:r>
                </w:p>
              </w:tc>
              <w:tc>
                <w:tcPr>
                  <w:tcW w:w="836" w:type="pct"/>
                  <w:vAlign w:val="center"/>
                </w:tcPr>
                <w:p w14:paraId="1F062A2E">
                  <w:pPr>
                    <w:adjustRightInd w:val="0"/>
                    <w:snapToGrid w:val="0"/>
                    <w:jc w:val="center"/>
                    <w:rPr>
                      <w:rFonts w:eastAsia="宋体"/>
                      <w:color w:val="auto"/>
                      <w:szCs w:val="21"/>
                    </w:rPr>
                  </w:pPr>
                  <w:r>
                    <w:rPr>
                      <w:rFonts w:hAnsi="宋体" w:eastAsia="宋体"/>
                      <w:color w:val="auto"/>
                      <w:szCs w:val="21"/>
                    </w:rPr>
                    <w:t>生产车间、原料仓库、一般固废仓库、成品仓库</w:t>
                  </w:r>
                </w:p>
              </w:tc>
              <w:tc>
                <w:tcPr>
                  <w:tcW w:w="1003" w:type="pct"/>
                  <w:vAlign w:val="center"/>
                </w:tcPr>
                <w:p w14:paraId="07E7DC54">
                  <w:pPr>
                    <w:adjustRightInd w:val="0"/>
                    <w:snapToGrid w:val="0"/>
                    <w:jc w:val="center"/>
                    <w:rPr>
                      <w:rFonts w:eastAsia="宋体"/>
                      <w:color w:val="auto"/>
                      <w:szCs w:val="21"/>
                    </w:rPr>
                  </w:pPr>
                  <w:r>
                    <w:rPr>
                      <w:rFonts w:hAnsi="宋体" w:eastAsia="宋体"/>
                      <w:color w:val="auto"/>
                      <w:szCs w:val="21"/>
                    </w:rPr>
                    <w:t>地面</w:t>
                  </w:r>
                </w:p>
              </w:tc>
              <w:tc>
                <w:tcPr>
                  <w:tcW w:w="2099" w:type="pct"/>
                  <w:vAlign w:val="center"/>
                </w:tcPr>
                <w:p w14:paraId="4D9CD40C">
                  <w:pPr>
                    <w:adjustRightInd w:val="0"/>
                    <w:snapToGrid w:val="0"/>
                    <w:jc w:val="center"/>
                    <w:rPr>
                      <w:rFonts w:eastAsia="宋体"/>
                      <w:color w:val="auto"/>
                      <w:szCs w:val="21"/>
                    </w:rPr>
                  </w:pPr>
                  <w:r>
                    <w:rPr>
                      <w:rFonts w:hAnsi="宋体" w:eastAsia="宋体"/>
                      <w:color w:val="auto"/>
                      <w:szCs w:val="21"/>
                    </w:rPr>
                    <w:t>参照《一般工业固体废物贮存和填埋污染控制标准》（</w:t>
                  </w:r>
                  <w:r>
                    <w:rPr>
                      <w:rFonts w:eastAsia="宋体"/>
                      <w:color w:val="auto"/>
                      <w:szCs w:val="21"/>
                    </w:rPr>
                    <w:t>GB 18599-2020</w:t>
                  </w:r>
                  <w:r>
                    <w:rPr>
                      <w:rFonts w:hAnsi="宋体" w:eastAsia="宋体"/>
                      <w:color w:val="auto"/>
                      <w:szCs w:val="21"/>
                    </w:rPr>
                    <w:t>）</w:t>
                  </w:r>
                  <w:r>
                    <w:rPr>
                      <w:rFonts w:ascii="宋体" w:hAnsi="宋体" w:eastAsia="宋体"/>
                      <w:color w:val="auto"/>
                      <w:szCs w:val="21"/>
                    </w:rPr>
                    <w:t>Ⅱ</w:t>
                  </w:r>
                  <w:r>
                    <w:rPr>
                      <w:rFonts w:hAnsi="宋体" w:eastAsia="宋体"/>
                      <w:color w:val="auto"/>
                      <w:szCs w:val="21"/>
                    </w:rPr>
                    <w:t>类场进行防渗设计。</w:t>
                  </w:r>
                </w:p>
              </w:tc>
            </w:tr>
            <w:tr w14:paraId="5AA13A7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28" w:type="pct"/>
                  <w:vAlign w:val="center"/>
                </w:tcPr>
                <w:p w14:paraId="39D2B649">
                  <w:pPr>
                    <w:adjustRightInd w:val="0"/>
                    <w:snapToGrid w:val="0"/>
                    <w:jc w:val="center"/>
                    <w:rPr>
                      <w:rFonts w:eastAsia="宋体"/>
                      <w:color w:val="auto"/>
                      <w:szCs w:val="21"/>
                    </w:rPr>
                  </w:pPr>
                  <w:r>
                    <w:rPr>
                      <w:rFonts w:eastAsia="宋体"/>
                      <w:color w:val="auto"/>
                      <w:szCs w:val="21"/>
                    </w:rPr>
                    <w:t>3</w:t>
                  </w:r>
                </w:p>
              </w:tc>
              <w:tc>
                <w:tcPr>
                  <w:tcW w:w="634" w:type="pct"/>
                  <w:vAlign w:val="center"/>
                </w:tcPr>
                <w:p w14:paraId="4A95D241">
                  <w:pPr>
                    <w:adjustRightInd w:val="0"/>
                    <w:snapToGrid w:val="0"/>
                    <w:jc w:val="center"/>
                    <w:rPr>
                      <w:rFonts w:eastAsia="宋体"/>
                      <w:color w:val="auto"/>
                      <w:szCs w:val="21"/>
                    </w:rPr>
                  </w:pPr>
                  <w:r>
                    <w:rPr>
                      <w:rFonts w:hint="eastAsia" w:hAnsi="宋体" w:eastAsia="宋体"/>
                      <w:color w:val="auto"/>
                      <w:szCs w:val="21"/>
                      <w:lang w:eastAsia="zh-CN"/>
                    </w:rPr>
                    <w:t>简单</w:t>
                  </w:r>
                  <w:r>
                    <w:rPr>
                      <w:rFonts w:hAnsi="宋体" w:eastAsia="宋体"/>
                      <w:color w:val="auto"/>
                      <w:szCs w:val="21"/>
                    </w:rPr>
                    <w:t>防渗区</w:t>
                  </w:r>
                </w:p>
              </w:tc>
              <w:tc>
                <w:tcPr>
                  <w:tcW w:w="836" w:type="pct"/>
                  <w:vAlign w:val="center"/>
                </w:tcPr>
                <w:p w14:paraId="62CC267A">
                  <w:pPr>
                    <w:adjustRightInd w:val="0"/>
                    <w:snapToGrid w:val="0"/>
                    <w:jc w:val="center"/>
                    <w:rPr>
                      <w:rFonts w:eastAsia="宋体"/>
                      <w:color w:val="auto"/>
                      <w:szCs w:val="21"/>
                    </w:rPr>
                  </w:pPr>
                  <w:r>
                    <w:rPr>
                      <w:rFonts w:hAnsi="宋体" w:eastAsia="宋体"/>
                      <w:color w:val="auto"/>
                      <w:szCs w:val="21"/>
                    </w:rPr>
                    <w:t>办公区</w:t>
                  </w:r>
                </w:p>
              </w:tc>
              <w:tc>
                <w:tcPr>
                  <w:tcW w:w="1003" w:type="pct"/>
                  <w:vAlign w:val="center"/>
                </w:tcPr>
                <w:p w14:paraId="3AA1E0E2">
                  <w:pPr>
                    <w:adjustRightInd w:val="0"/>
                    <w:snapToGrid w:val="0"/>
                    <w:jc w:val="center"/>
                    <w:rPr>
                      <w:rFonts w:eastAsia="宋体"/>
                      <w:color w:val="auto"/>
                      <w:szCs w:val="21"/>
                    </w:rPr>
                  </w:pPr>
                  <w:r>
                    <w:rPr>
                      <w:rFonts w:hAnsi="宋体" w:eastAsia="宋体"/>
                      <w:color w:val="auto"/>
                      <w:szCs w:val="21"/>
                    </w:rPr>
                    <w:t>无特殊防渗要求</w:t>
                  </w:r>
                </w:p>
              </w:tc>
              <w:tc>
                <w:tcPr>
                  <w:tcW w:w="2099" w:type="pct"/>
                  <w:vAlign w:val="center"/>
                </w:tcPr>
                <w:p w14:paraId="28795953">
                  <w:pPr>
                    <w:adjustRightInd w:val="0"/>
                    <w:snapToGrid w:val="0"/>
                    <w:jc w:val="center"/>
                    <w:rPr>
                      <w:rFonts w:eastAsia="宋体"/>
                      <w:color w:val="auto"/>
                      <w:szCs w:val="21"/>
                    </w:rPr>
                  </w:pPr>
                  <w:r>
                    <w:rPr>
                      <w:rFonts w:hAnsi="宋体" w:eastAsia="宋体"/>
                      <w:color w:val="auto"/>
                      <w:szCs w:val="21"/>
                    </w:rPr>
                    <w:t>无特殊防渗要求。</w:t>
                  </w:r>
                </w:p>
              </w:tc>
            </w:tr>
            <w:bookmarkEnd w:id="75"/>
            <w:bookmarkEnd w:id="76"/>
          </w:tbl>
          <w:p w14:paraId="51EA6586">
            <w:pPr>
              <w:adjustRightInd w:val="0"/>
              <w:snapToGrid w:val="0"/>
              <w:spacing w:beforeLines="50" w:line="360" w:lineRule="auto"/>
              <w:ind w:firstLine="482" w:firstLineChars="200"/>
              <w:rPr>
                <w:rFonts w:eastAsia="宋体"/>
                <w:b/>
                <w:color w:val="auto"/>
                <w:kern w:val="0"/>
                <w:sz w:val="24"/>
                <w:lang w:val="zh-CN"/>
              </w:rPr>
            </w:pPr>
            <w:r>
              <w:rPr>
                <w:rFonts w:eastAsia="宋体"/>
                <w:b/>
                <w:color w:val="auto"/>
                <w:kern w:val="0"/>
                <w:sz w:val="24"/>
                <w:lang w:val="zh-CN"/>
              </w:rPr>
              <w:t>6.</w:t>
            </w:r>
            <w:r>
              <w:rPr>
                <w:rFonts w:hAnsi="宋体" w:eastAsia="宋体"/>
                <w:b/>
                <w:color w:val="auto"/>
                <w:kern w:val="0"/>
                <w:sz w:val="24"/>
                <w:lang w:val="zh-CN"/>
              </w:rPr>
              <w:t>环境风险及风险防范措施分析</w:t>
            </w:r>
          </w:p>
          <w:p w14:paraId="31268FCE">
            <w:pPr>
              <w:pStyle w:val="147"/>
              <w:ind w:firstLine="482"/>
              <w:rPr>
                <w:rFonts w:eastAsia="宋体"/>
                <w:b/>
                <w:color w:val="auto"/>
                <w:sz w:val="24"/>
              </w:rPr>
            </w:pPr>
            <w:r>
              <w:rPr>
                <w:rFonts w:hAnsi="宋体" w:eastAsia="宋体"/>
                <w:b/>
                <w:color w:val="auto"/>
                <w:sz w:val="24"/>
              </w:rPr>
              <w:t>（</w:t>
            </w:r>
            <w:r>
              <w:rPr>
                <w:rFonts w:eastAsia="宋体"/>
                <w:b/>
                <w:color w:val="auto"/>
                <w:sz w:val="24"/>
              </w:rPr>
              <w:t>1</w:t>
            </w:r>
            <w:r>
              <w:rPr>
                <w:rFonts w:hAnsi="宋体" w:eastAsia="宋体"/>
                <w:b/>
                <w:color w:val="auto"/>
                <w:sz w:val="24"/>
              </w:rPr>
              <w:t>）风险源调查与分析</w:t>
            </w:r>
          </w:p>
          <w:p w14:paraId="7D324260">
            <w:pPr>
              <w:pStyle w:val="147"/>
              <w:ind w:firstLine="482"/>
              <w:rPr>
                <w:rFonts w:eastAsia="宋体"/>
                <w:b/>
                <w:color w:val="auto"/>
                <w:sz w:val="24"/>
              </w:rPr>
            </w:pPr>
            <w:r>
              <w:rPr>
                <w:rFonts w:ascii="宋体" w:hAnsi="宋体" w:eastAsia="宋体"/>
                <w:b/>
                <w:color w:val="auto"/>
                <w:sz w:val="24"/>
              </w:rPr>
              <w:t>①</w:t>
            </w:r>
            <w:r>
              <w:rPr>
                <w:rFonts w:hAnsi="宋体" w:eastAsia="宋体"/>
                <w:b/>
                <w:color w:val="auto"/>
                <w:sz w:val="24"/>
              </w:rPr>
              <w:t>风险源调查</w:t>
            </w:r>
          </w:p>
          <w:p w14:paraId="47B9BB19">
            <w:pPr>
              <w:pStyle w:val="147"/>
              <w:ind w:firstLine="480"/>
              <w:rPr>
                <w:rFonts w:eastAsia="宋体"/>
                <w:color w:val="auto"/>
                <w:sz w:val="24"/>
              </w:rPr>
            </w:pPr>
            <w:r>
              <w:rPr>
                <w:rFonts w:eastAsia="宋体"/>
                <w:color w:val="auto"/>
                <w:sz w:val="24"/>
              </w:rPr>
              <w:t>a.</w:t>
            </w:r>
            <w:r>
              <w:rPr>
                <w:rFonts w:hAnsi="宋体" w:eastAsia="宋体"/>
                <w:color w:val="auto"/>
                <w:sz w:val="24"/>
              </w:rPr>
              <w:t>危险物质数量及分布情况</w:t>
            </w:r>
          </w:p>
          <w:p w14:paraId="23C650B4">
            <w:pPr>
              <w:pStyle w:val="147"/>
              <w:ind w:firstLine="480"/>
              <w:rPr>
                <w:rFonts w:hint="default" w:eastAsia="宋体"/>
                <w:bCs/>
                <w:color w:val="auto"/>
                <w:sz w:val="24"/>
                <w:lang w:val="en-US" w:eastAsia="zh-CN"/>
              </w:rPr>
            </w:pPr>
            <w:r>
              <w:rPr>
                <w:rFonts w:hAnsi="宋体" w:eastAsia="宋体"/>
                <w:bCs/>
                <w:color w:val="auto"/>
                <w:sz w:val="24"/>
              </w:rPr>
              <w:t>危险物质数量及分布情况见表</w:t>
            </w:r>
            <w:r>
              <w:rPr>
                <w:rFonts w:eastAsia="宋体"/>
                <w:bCs/>
                <w:color w:val="auto"/>
                <w:sz w:val="24"/>
              </w:rPr>
              <w:t>4-</w:t>
            </w:r>
            <w:r>
              <w:rPr>
                <w:rFonts w:hint="eastAsia" w:eastAsia="宋体"/>
                <w:bCs/>
                <w:color w:val="auto"/>
                <w:sz w:val="24"/>
                <w:lang w:val="en-US" w:eastAsia="zh-CN"/>
              </w:rPr>
              <w:t>19。</w:t>
            </w:r>
          </w:p>
          <w:p w14:paraId="23A3B2A2">
            <w:pPr>
              <w:pStyle w:val="147"/>
              <w:spacing w:line="240" w:lineRule="auto"/>
              <w:ind w:firstLine="482"/>
              <w:jc w:val="center"/>
              <w:rPr>
                <w:rFonts w:eastAsia="宋体"/>
                <w:b/>
                <w:bCs/>
                <w:color w:val="auto"/>
                <w:sz w:val="24"/>
              </w:rPr>
            </w:pPr>
            <w:r>
              <w:rPr>
                <w:rFonts w:hAnsi="宋体" w:eastAsia="宋体"/>
                <w:b/>
                <w:bCs/>
                <w:color w:val="auto"/>
                <w:sz w:val="24"/>
              </w:rPr>
              <w:t>表</w:t>
            </w:r>
            <w:r>
              <w:rPr>
                <w:rFonts w:eastAsia="宋体"/>
                <w:b/>
                <w:bCs/>
                <w:color w:val="auto"/>
                <w:sz w:val="24"/>
              </w:rPr>
              <w:t>4-</w:t>
            </w:r>
            <w:r>
              <w:rPr>
                <w:rFonts w:hint="eastAsia" w:eastAsia="宋体"/>
                <w:b/>
                <w:bCs/>
                <w:color w:val="auto"/>
                <w:sz w:val="24"/>
                <w:lang w:val="en-US" w:eastAsia="zh-CN"/>
              </w:rPr>
              <w:t xml:space="preserve">19  </w:t>
            </w:r>
            <w:r>
              <w:rPr>
                <w:rFonts w:hAnsi="宋体" w:eastAsia="宋体"/>
                <w:b/>
                <w:bCs/>
                <w:color w:val="auto"/>
                <w:sz w:val="24"/>
              </w:rPr>
              <w:t>危险物质数量及分布情况一览表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480"/>
              <w:gridCol w:w="2047"/>
              <w:gridCol w:w="1900"/>
              <w:gridCol w:w="2637"/>
            </w:tblGrid>
            <w:tr w14:paraId="2BE362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8" w:type="pct"/>
                  <w:vAlign w:val="center"/>
                </w:tcPr>
                <w:p w14:paraId="452058E3">
                  <w:pPr>
                    <w:adjustRightInd w:val="0"/>
                    <w:snapToGrid w:val="0"/>
                    <w:jc w:val="center"/>
                    <w:rPr>
                      <w:rFonts w:eastAsia="宋体"/>
                      <w:b/>
                      <w:color w:val="auto"/>
                      <w:szCs w:val="21"/>
                    </w:rPr>
                  </w:pPr>
                  <w:r>
                    <w:rPr>
                      <w:rFonts w:hAnsi="宋体" w:eastAsia="宋体"/>
                      <w:b/>
                      <w:color w:val="auto"/>
                      <w:szCs w:val="21"/>
                    </w:rPr>
                    <w:t>名称</w:t>
                  </w:r>
                </w:p>
              </w:tc>
              <w:tc>
                <w:tcPr>
                  <w:tcW w:w="1129" w:type="pct"/>
                  <w:vAlign w:val="center"/>
                </w:tcPr>
                <w:p w14:paraId="1CC9A573">
                  <w:pPr>
                    <w:adjustRightInd w:val="0"/>
                    <w:snapToGrid w:val="0"/>
                    <w:jc w:val="center"/>
                    <w:rPr>
                      <w:rFonts w:eastAsia="宋体"/>
                      <w:b/>
                      <w:color w:val="auto"/>
                      <w:szCs w:val="21"/>
                    </w:rPr>
                  </w:pPr>
                  <w:r>
                    <w:rPr>
                      <w:rFonts w:hAnsi="宋体" w:eastAsia="宋体"/>
                      <w:b/>
                      <w:color w:val="auto"/>
                      <w:szCs w:val="21"/>
                    </w:rPr>
                    <w:t>主要规格</w:t>
                  </w:r>
                  <w:r>
                    <w:rPr>
                      <w:rFonts w:eastAsia="宋体"/>
                      <w:b/>
                      <w:color w:val="auto"/>
                      <w:szCs w:val="21"/>
                    </w:rPr>
                    <w:t>/</w:t>
                  </w:r>
                  <w:r>
                    <w:rPr>
                      <w:rFonts w:hAnsi="宋体" w:eastAsia="宋体"/>
                      <w:b/>
                      <w:color w:val="auto"/>
                      <w:szCs w:val="21"/>
                    </w:rPr>
                    <w:t>型号</w:t>
                  </w:r>
                </w:p>
              </w:tc>
              <w:tc>
                <w:tcPr>
                  <w:tcW w:w="1048" w:type="pct"/>
                  <w:vAlign w:val="center"/>
                </w:tcPr>
                <w:p w14:paraId="1CFC92FA">
                  <w:pPr>
                    <w:adjustRightInd w:val="0"/>
                    <w:snapToGrid w:val="0"/>
                    <w:jc w:val="center"/>
                    <w:rPr>
                      <w:rFonts w:eastAsia="宋体"/>
                      <w:b/>
                      <w:color w:val="auto"/>
                      <w:szCs w:val="21"/>
                    </w:rPr>
                  </w:pPr>
                  <w:r>
                    <w:rPr>
                      <w:rFonts w:hAnsi="宋体" w:eastAsia="宋体"/>
                      <w:b/>
                      <w:color w:val="auto"/>
                      <w:szCs w:val="21"/>
                    </w:rPr>
                    <w:t>最大贮存量</w:t>
                  </w:r>
                  <w:r>
                    <w:rPr>
                      <w:rFonts w:eastAsia="宋体"/>
                      <w:b/>
                      <w:color w:val="auto"/>
                      <w:szCs w:val="21"/>
                    </w:rPr>
                    <w:t>t</w:t>
                  </w:r>
                </w:p>
              </w:tc>
              <w:tc>
                <w:tcPr>
                  <w:tcW w:w="1454" w:type="pct"/>
                  <w:vAlign w:val="center"/>
                </w:tcPr>
                <w:p w14:paraId="10258FAC">
                  <w:pPr>
                    <w:adjustRightInd w:val="0"/>
                    <w:snapToGrid w:val="0"/>
                    <w:jc w:val="center"/>
                    <w:rPr>
                      <w:rFonts w:eastAsia="宋体"/>
                      <w:b/>
                      <w:color w:val="auto"/>
                      <w:szCs w:val="21"/>
                    </w:rPr>
                  </w:pPr>
                  <w:r>
                    <w:rPr>
                      <w:rFonts w:hAnsi="宋体" w:eastAsia="宋体"/>
                      <w:b/>
                      <w:color w:val="auto"/>
                      <w:szCs w:val="21"/>
                    </w:rPr>
                    <w:t>分布</w:t>
                  </w:r>
                </w:p>
              </w:tc>
            </w:tr>
            <w:tr w14:paraId="5BD50C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8" w:type="pct"/>
                  <w:vAlign w:val="center"/>
                </w:tcPr>
                <w:p w14:paraId="1CF74D3E">
                  <w:pPr>
                    <w:adjustRightInd w:val="0"/>
                    <w:snapToGrid w:val="0"/>
                    <w:jc w:val="center"/>
                    <w:rPr>
                      <w:rFonts w:eastAsia="宋体"/>
                      <w:bCs/>
                      <w:color w:val="auto"/>
                      <w:szCs w:val="21"/>
                    </w:rPr>
                  </w:pPr>
                  <w:r>
                    <w:rPr>
                      <w:rFonts w:hAnsi="宋体" w:eastAsia="宋体"/>
                      <w:bCs/>
                      <w:color w:val="auto"/>
                      <w:szCs w:val="21"/>
                    </w:rPr>
                    <w:t>废活性炭</w:t>
                  </w:r>
                </w:p>
              </w:tc>
              <w:tc>
                <w:tcPr>
                  <w:tcW w:w="1129" w:type="pct"/>
                  <w:vAlign w:val="center"/>
                </w:tcPr>
                <w:p w14:paraId="5F373B8D">
                  <w:pPr>
                    <w:adjustRightInd w:val="0"/>
                    <w:snapToGrid w:val="0"/>
                    <w:jc w:val="center"/>
                    <w:rPr>
                      <w:rFonts w:eastAsia="宋体"/>
                      <w:color w:val="auto"/>
                      <w:szCs w:val="21"/>
                    </w:rPr>
                  </w:pPr>
                  <w:r>
                    <w:rPr>
                      <w:rFonts w:eastAsia="宋体"/>
                      <w:color w:val="auto"/>
                      <w:szCs w:val="21"/>
                    </w:rPr>
                    <w:t>/</w:t>
                  </w:r>
                </w:p>
              </w:tc>
              <w:tc>
                <w:tcPr>
                  <w:tcW w:w="1048" w:type="pct"/>
                  <w:vAlign w:val="center"/>
                </w:tcPr>
                <w:p w14:paraId="2A794C2E">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4.3442</w:t>
                  </w:r>
                </w:p>
              </w:tc>
              <w:tc>
                <w:tcPr>
                  <w:tcW w:w="1454" w:type="pct"/>
                  <w:vMerge w:val="restart"/>
                  <w:vAlign w:val="center"/>
                </w:tcPr>
                <w:p w14:paraId="666D5F39">
                  <w:pPr>
                    <w:adjustRightInd w:val="0"/>
                    <w:snapToGrid w:val="0"/>
                    <w:jc w:val="center"/>
                    <w:rPr>
                      <w:rFonts w:eastAsia="宋体"/>
                      <w:color w:val="auto"/>
                      <w:szCs w:val="21"/>
                    </w:rPr>
                  </w:pPr>
                  <w:r>
                    <w:rPr>
                      <w:rFonts w:hAnsi="宋体" w:eastAsia="宋体"/>
                      <w:color w:val="auto"/>
                      <w:szCs w:val="21"/>
                    </w:rPr>
                    <w:t>危废仓库</w:t>
                  </w:r>
                </w:p>
              </w:tc>
            </w:tr>
            <w:tr w14:paraId="2C06C7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68" w:type="pct"/>
                  <w:vAlign w:val="center"/>
                </w:tcPr>
                <w:p w14:paraId="1F229C1F">
                  <w:pPr>
                    <w:adjustRightInd w:val="0"/>
                    <w:snapToGrid w:val="0"/>
                    <w:jc w:val="center"/>
                    <w:rPr>
                      <w:rFonts w:hint="eastAsia" w:hAnsi="宋体" w:eastAsia="宋体"/>
                      <w:bCs/>
                      <w:color w:val="auto"/>
                      <w:szCs w:val="21"/>
                      <w:lang w:eastAsia="zh-CN"/>
                    </w:rPr>
                  </w:pPr>
                  <w:r>
                    <w:rPr>
                      <w:rFonts w:hint="eastAsia" w:hAnsi="宋体" w:eastAsia="宋体"/>
                      <w:bCs/>
                      <w:color w:val="auto"/>
                      <w:szCs w:val="21"/>
                      <w:lang w:eastAsia="zh-CN"/>
                    </w:rPr>
                    <w:t>直接冷却废液</w:t>
                  </w:r>
                </w:p>
              </w:tc>
              <w:tc>
                <w:tcPr>
                  <w:tcW w:w="1129" w:type="pct"/>
                  <w:vAlign w:val="center"/>
                </w:tcPr>
                <w:p w14:paraId="22CE682A">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048" w:type="pct"/>
                  <w:vAlign w:val="center"/>
                </w:tcPr>
                <w:p w14:paraId="6606C50B">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0.65</w:t>
                  </w:r>
                </w:p>
              </w:tc>
              <w:tc>
                <w:tcPr>
                  <w:tcW w:w="1454" w:type="pct"/>
                  <w:vMerge w:val="continue"/>
                  <w:vAlign w:val="center"/>
                </w:tcPr>
                <w:p w14:paraId="79001E48">
                  <w:pPr>
                    <w:adjustRightInd w:val="0"/>
                    <w:snapToGrid w:val="0"/>
                    <w:jc w:val="center"/>
                    <w:rPr>
                      <w:rFonts w:hAnsi="宋体" w:eastAsia="宋体"/>
                      <w:color w:val="auto"/>
                      <w:szCs w:val="21"/>
                    </w:rPr>
                  </w:pPr>
                </w:p>
              </w:tc>
            </w:tr>
          </w:tbl>
          <w:p w14:paraId="663385A6">
            <w:pPr>
              <w:pStyle w:val="147"/>
              <w:spacing w:beforeLines="50"/>
              <w:ind w:firstLine="480"/>
              <w:rPr>
                <w:rFonts w:eastAsia="宋体"/>
                <w:color w:val="auto"/>
                <w:sz w:val="24"/>
              </w:rPr>
            </w:pPr>
            <w:r>
              <w:rPr>
                <w:rFonts w:eastAsia="宋体"/>
                <w:color w:val="auto"/>
                <w:sz w:val="24"/>
              </w:rPr>
              <w:t>b.</w:t>
            </w:r>
            <w:r>
              <w:rPr>
                <w:rFonts w:hAnsi="宋体" w:eastAsia="宋体"/>
                <w:color w:val="auto"/>
                <w:sz w:val="24"/>
              </w:rPr>
              <w:t>生产工艺特点</w:t>
            </w:r>
          </w:p>
          <w:p w14:paraId="20CEBDD7">
            <w:pPr>
              <w:pStyle w:val="147"/>
              <w:ind w:firstLine="480"/>
              <w:rPr>
                <w:rFonts w:eastAsia="宋体"/>
                <w:color w:val="auto"/>
                <w:sz w:val="24"/>
              </w:rPr>
            </w:pPr>
            <w:r>
              <w:rPr>
                <w:rFonts w:hAnsi="宋体" w:eastAsia="宋体"/>
                <w:color w:val="auto"/>
                <w:sz w:val="24"/>
              </w:rPr>
              <w:t>建设项目不涉及风险导则附录</w:t>
            </w:r>
            <w:r>
              <w:rPr>
                <w:rFonts w:eastAsia="宋体"/>
                <w:color w:val="auto"/>
                <w:sz w:val="24"/>
              </w:rPr>
              <w:t>C</w:t>
            </w:r>
            <w:r>
              <w:rPr>
                <w:rFonts w:hAnsi="宋体" w:eastAsia="宋体"/>
                <w:color w:val="auto"/>
                <w:sz w:val="24"/>
              </w:rPr>
              <w:t>表</w:t>
            </w:r>
            <w:r>
              <w:rPr>
                <w:rFonts w:eastAsia="宋体"/>
                <w:color w:val="auto"/>
                <w:sz w:val="24"/>
              </w:rPr>
              <w:t>C.1</w:t>
            </w:r>
            <w:r>
              <w:rPr>
                <w:rFonts w:hAnsi="宋体" w:eastAsia="宋体"/>
                <w:color w:val="auto"/>
                <w:sz w:val="24"/>
              </w:rPr>
              <w:t>中的危险工艺，只涉及危险物质的贮存。</w:t>
            </w:r>
          </w:p>
          <w:p w14:paraId="15F57209">
            <w:pPr>
              <w:pStyle w:val="147"/>
              <w:ind w:firstLine="482"/>
              <w:rPr>
                <w:rFonts w:eastAsia="宋体"/>
                <w:b/>
                <w:color w:val="auto"/>
                <w:sz w:val="24"/>
              </w:rPr>
            </w:pPr>
            <w:r>
              <w:rPr>
                <w:rFonts w:ascii="宋体" w:hAnsi="宋体" w:eastAsia="宋体"/>
                <w:b/>
                <w:color w:val="auto"/>
                <w:sz w:val="24"/>
              </w:rPr>
              <w:t>②</w:t>
            </w:r>
            <w:r>
              <w:rPr>
                <w:rFonts w:hAnsi="宋体" w:eastAsia="宋体"/>
                <w:b/>
                <w:color w:val="auto"/>
                <w:sz w:val="24"/>
              </w:rPr>
              <w:t>风险潜势初判</w:t>
            </w:r>
          </w:p>
          <w:p w14:paraId="2F8186B0">
            <w:pPr>
              <w:pStyle w:val="147"/>
              <w:ind w:firstLine="480"/>
              <w:rPr>
                <w:rFonts w:hint="eastAsia" w:eastAsia="宋体"/>
                <w:color w:val="auto"/>
                <w:sz w:val="24"/>
                <w:lang w:eastAsia="zh-CN"/>
              </w:rPr>
            </w:pPr>
            <w:r>
              <w:rPr>
                <w:rFonts w:hAnsi="宋体" w:eastAsia="宋体"/>
                <w:color w:val="auto"/>
                <w:sz w:val="24"/>
              </w:rPr>
              <w:t>根据项目所涉及的每种危险物质在厂界内的最大存在总量与其在附录</w:t>
            </w:r>
            <w:r>
              <w:rPr>
                <w:rFonts w:eastAsia="宋体"/>
                <w:color w:val="auto"/>
                <w:sz w:val="24"/>
              </w:rPr>
              <w:t>B</w:t>
            </w:r>
            <w:r>
              <w:rPr>
                <w:rFonts w:hAnsi="宋体" w:eastAsia="宋体"/>
                <w:color w:val="auto"/>
                <w:sz w:val="24"/>
              </w:rPr>
              <w:t>中对应临界量的比值计算</w:t>
            </w:r>
            <w:r>
              <w:rPr>
                <w:rFonts w:eastAsia="宋体"/>
                <w:color w:val="auto"/>
                <w:sz w:val="24"/>
              </w:rPr>
              <w:t>Q</w:t>
            </w:r>
            <w:r>
              <w:rPr>
                <w:rFonts w:hAnsi="宋体" w:eastAsia="宋体"/>
                <w:color w:val="auto"/>
                <w:sz w:val="24"/>
              </w:rPr>
              <w:t>，判定情况见表</w:t>
            </w:r>
            <w:r>
              <w:rPr>
                <w:rFonts w:eastAsia="宋体"/>
                <w:color w:val="auto"/>
                <w:sz w:val="24"/>
              </w:rPr>
              <w:t>4-2</w:t>
            </w:r>
            <w:r>
              <w:rPr>
                <w:rFonts w:hint="eastAsia" w:eastAsia="宋体"/>
                <w:color w:val="auto"/>
                <w:sz w:val="24"/>
                <w:lang w:val="en-US" w:eastAsia="zh-CN"/>
              </w:rPr>
              <w:t>0</w:t>
            </w:r>
            <w:r>
              <w:rPr>
                <w:rFonts w:hint="eastAsia" w:eastAsia="宋体"/>
                <w:color w:val="auto"/>
                <w:sz w:val="24"/>
                <w:lang w:eastAsia="zh-CN"/>
              </w:rPr>
              <w:t>。</w:t>
            </w:r>
          </w:p>
          <w:p w14:paraId="5DF83CAE">
            <w:pPr>
              <w:pStyle w:val="147"/>
              <w:spacing w:line="240" w:lineRule="auto"/>
              <w:ind w:firstLine="482"/>
              <w:jc w:val="center"/>
              <w:rPr>
                <w:rFonts w:eastAsia="宋体"/>
                <w:b/>
                <w:color w:val="auto"/>
                <w:sz w:val="24"/>
              </w:rPr>
            </w:pPr>
            <w:r>
              <w:rPr>
                <w:rFonts w:hAnsi="宋体" w:eastAsia="宋体"/>
                <w:b/>
                <w:color w:val="auto"/>
                <w:sz w:val="24"/>
              </w:rPr>
              <w:t>表</w:t>
            </w:r>
            <w:r>
              <w:rPr>
                <w:rFonts w:eastAsia="宋体"/>
                <w:b/>
                <w:color w:val="auto"/>
                <w:sz w:val="24"/>
              </w:rPr>
              <w:t>4-2</w:t>
            </w:r>
            <w:r>
              <w:rPr>
                <w:rFonts w:hint="eastAsia" w:eastAsia="宋体"/>
                <w:b/>
                <w:color w:val="auto"/>
                <w:sz w:val="24"/>
                <w:lang w:val="en-US" w:eastAsia="zh-CN"/>
              </w:rPr>
              <w:t xml:space="preserve">0  </w:t>
            </w:r>
            <w:r>
              <w:rPr>
                <w:rFonts w:hAnsi="宋体" w:eastAsia="宋体"/>
                <w:b/>
                <w:color w:val="auto"/>
                <w:sz w:val="24"/>
              </w:rPr>
              <w:t>建设项目</w:t>
            </w:r>
            <w:r>
              <w:rPr>
                <w:rFonts w:eastAsia="宋体"/>
                <w:b/>
                <w:color w:val="auto"/>
                <w:sz w:val="24"/>
              </w:rPr>
              <w:t>Q</w:t>
            </w:r>
            <w:r>
              <w:rPr>
                <w:rFonts w:hAnsi="宋体" w:eastAsia="宋体"/>
                <w:b/>
                <w:color w:val="auto"/>
                <w:sz w:val="24"/>
              </w:rPr>
              <w:t>值确定表</w:t>
            </w:r>
          </w:p>
          <w:tbl>
            <w:tblPr>
              <w:tblStyle w:val="9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07"/>
              <w:gridCol w:w="1356"/>
              <w:gridCol w:w="1808"/>
              <w:gridCol w:w="1164"/>
              <w:gridCol w:w="2011"/>
            </w:tblGrid>
            <w:tr w14:paraId="28D498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14:paraId="343C1991">
                  <w:pPr>
                    <w:adjustRightInd w:val="0"/>
                    <w:snapToGrid w:val="0"/>
                    <w:jc w:val="center"/>
                    <w:rPr>
                      <w:rFonts w:eastAsia="宋体"/>
                      <w:b/>
                      <w:color w:val="auto"/>
                      <w:szCs w:val="21"/>
                    </w:rPr>
                  </w:pPr>
                  <w:r>
                    <w:rPr>
                      <w:rFonts w:hAnsi="宋体" w:eastAsia="宋体"/>
                      <w:b/>
                      <w:color w:val="auto"/>
                      <w:szCs w:val="21"/>
                    </w:rPr>
                    <w:t>序号</w:t>
                  </w:r>
                </w:p>
              </w:tc>
              <w:tc>
                <w:tcPr>
                  <w:tcW w:w="1107" w:type="pct"/>
                  <w:vAlign w:val="center"/>
                </w:tcPr>
                <w:p w14:paraId="13B47CF8">
                  <w:pPr>
                    <w:adjustRightInd w:val="0"/>
                    <w:snapToGrid w:val="0"/>
                    <w:jc w:val="center"/>
                    <w:rPr>
                      <w:rFonts w:eastAsia="宋体"/>
                      <w:b/>
                      <w:color w:val="auto"/>
                      <w:szCs w:val="21"/>
                    </w:rPr>
                  </w:pPr>
                  <w:r>
                    <w:rPr>
                      <w:rFonts w:hAnsi="宋体" w:eastAsia="宋体"/>
                      <w:b/>
                      <w:color w:val="auto"/>
                      <w:szCs w:val="21"/>
                    </w:rPr>
                    <w:t>危险物质名称</w:t>
                  </w:r>
                </w:p>
              </w:tc>
              <w:tc>
                <w:tcPr>
                  <w:tcW w:w="748" w:type="pct"/>
                  <w:vAlign w:val="center"/>
                </w:tcPr>
                <w:p w14:paraId="2C37B1DC">
                  <w:pPr>
                    <w:adjustRightInd w:val="0"/>
                    <w:snapToGrid w:val="0"/>
                    <w:jc w:val="center"/>
                    <w:rPr>
                      <w:rFonts w:eastAsia="宋体"/>
                      <w:b/>
                      <w:color w:val="auto"/>
                      <w:szCs w:val="21"/>
                    </w:rPr>
                  </w:pPr>
                  <w:r>
                    <w:rPr>
                      <w:rFonts w:eastAsia="宋体"/>
                      <w:b/>
                      <w:color w:val="auto"/>
                      <w:szCs w:val="21"/>
                    </w:rPr>
                    <w:t>CAS</w:t>
                  </w:r>
                  <w:r>
                    <w:rPr>
                      <w:rFonts w:hAnsi="宋体" w:eastAsia="宋体"/>
                      <w:b/>
                      <w:color w:val="auto"/>
                      <w:szCs w:val="21"/>
                    </w:rPr>
                    <w:t>号</w:t>
                  </w:r>
                </w:p>
              </w:tc>
              <w:tc>
                <w:tcPr>
                  <w:tcW w:w="997" w:type="pct"/>
                  <w:vAlign w:val="center"/>
                </w:tcPr>
                <w:p w14:paraId="516538E8">
                  <w:pPr>
                    <w:adjustRightInd w:val="0"/>
                    <w:snapToGrid w:val="0"/>
                    <w:jc w:val="center"/>
                    <w:rPr>
                      <w:rFonts w:eastAsia="宋体"/>
                      <w:b/>
                      <w:color w:val="auto"/>
                      <w:szCs w:val="21"/>
                    </w:rPr>
                  </w:pPr>
                  <w:r>
                    <w:rPr>
                      <w:rFonts w:hAnsi="宋体" w:eastAsia="宋体"/>
                      <w:b/>
                      <w:color w:val="auto"/>
                      <w:szCs w:val="21"/>
                    </w:rPr>
                    <w:t>最大存在总量</w:t>
                  </w:r>
                  <w:r>
                    <w:rPr>
                      <w:rFonts w:eastAsia="宋体"/>
                      <w:b/>
                      <w:color w:val="auto"/>
                      <w:szCs w:val="21"/>
                    </w:rPr>
                    <w:t>t</w:t>
                  </w:r>
                </w:p>
              </w:tc>
              <w:tc>
                <w:tcPr>
                  <w:tcW w:w="642" w:type="pct"/>
                  <w:vAlign w:val="center"/>
                </w:tcPr>
                <w:p w14:paraId="641AA9A5">
                  <w:pPr>
                    <w:adjustRightInd w:val="0"/>
                    <w:snapToGrid w:val="0"/>
                    <w:jc w:val="center"/>
                    <w:rPr>
                      <w:rFonts w:eastAsia="宋体"/>
                      <w:b/>
                      <w:color w:val="auto"/>
                      <w:szCs w:val="21"/>
                    </w:rPr>
                  </w:pPr>
                  <w:r>
                    <w:rPr>
                      <w:rFonts w:hAnsi="宋体" w:eastAsia="宋体"/>
                      <w:b/>
                      <w:color w:val="auto"/>
                      <w:szCs w:val="21"/>
                    </w:rPr>
                    <w:t>临界量</w:t>
                  </w:r>
                  <w:r>
                    <w:rPr>
                      <w:rFonts w:eastAsia="宋体"/>
                      <w:b/>
                      <w:color w:val="auto"/>
                      <w:szCs w:val="21"/>
                    </w:rPr>
                    <w:t>t</w:t>
                  </w:r>
                </w:p>
              </w:tc>
              <w:tc>
                <w:tcPr>
                  <w:tcW w:w="1109" w:type="pct"/>
                  <w:vAlign w:val="center"/>
                </w:tcPr>
                <w:p w14:paraId="5526D3A3">
                  <w:pPr>
                    <w:adjustRightInd w:val="0"/>
                    <w:snapToGrid w:val="0"/>
                    <w:jc w:val="center"/>
                    <w:rPr>
                      <w:rFonts w:eastAsia="宋体"/>
                      <w:b/>
                      <w:color w:val="auto"/>
                      <w:szCs w:val="21"/>
                    </w:rPr>
                  </w:pPr>
                  <w:r>
                    <w:rPr>
                      <w:rFonts w:hAnsi="宋体" w:eastAsia="宋体"/>
                      <w:b/>
                      <w:color w:val="auto"/>
                      <w:szCs w:val="21"/>
                    </w:rPr>
                    <w:t>该种危险物质</w:t>
                  </w:r>
                  <w:r>
                    <w:rPr>
                      <w:rFonts w:eastAsia="宋体"/>
                      <w:b/>
                      <w:color w:val="auto"/>
                      <w:szCs w:val="21"/>
                    </w:rPr>
                    <w:t>Q</w:t>
                  </w:r>
                  <w:r>
                    <w:rPr>
                      <w:rFonts w:hAnsi="宋体" w:eastAsia="宋体"/>
                      <w:b/>
                      <w:color w:val="auto"/>
                      <w:szCs w:val="21"/>
                    </w:rPr>
                    <w:t>值</w:t>
                  </w:r>
                </w:p>
              </w:tc>
            </w:tr>
            <w:tr w14:paraId="58F05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14:paraId="730A147B">
                  <w:pPr>
                    <w:adjustRightInd w:val="0"/>
                    <w:snapToGrid w:val="0"/>
                    <w:jc w:val="center"/>
                    <w:rPr>
                      <w:rFonts w:hint="eastAsia" w:eastAsia="宋体"/>
                      <w:bCs/>
                      <w:color w:val="auto"/>
                      <w:szCs w:val="21"/>
                      <w:lang w:eastAsia="zh-CN"/>
                    </w:rPr>
                  </w:pPr>
                  <w:r>
                    <w:rPr>
                      <w:rFonts w:hint="eastAsia" w:eastAsia="宋体"/>
                      <w:bCs/>
                      <w:color w:val="auto"/>
                      <w:szCs w:val="21"/>
                      <w:lang w:val="en-US" w:eastAsia="zh-CN"/>
                    </w:rPr>
                    <w:t>1</w:t>
                  </w:r>
                </w:p>
              </w:tc>
              <w:tc>
                <w:tcPr>
                  <w:tcW w:w="1107" w:type="pct"/>
                  <w:vAlign w:val="center"/>
                </w:tcPr>
                <w:p w14:paraId="7557887E">
                  <w:pPr>
                    <w:adjustRightInd w:val="0"/>
                    <w:snapToGrid w:val="0"/>
                    <w:jc w:val="center"/>
                    <w:rPr>
                      <w:rFonts w:eastAsia="宋体"/>
                      <w:color w:val="auto"/>
                      <w:szCs w:val="21"/>
                    </w:rPr>
                  </w:pPr>
                  <w:r>
                    <w:rPr>
                      <w:rFonts w:hAnsi="宋体" w:eastAsia="宋体"/>
                      <w:color w:val="auto"/>
                      <w:szCs w:val="21"/>
                    </w:rPr>
                    <w:t>废活性炭</w:t>
                  </w:r>
                </w:p>
              </w:tc>
              <w:tc>
                <w:tcPr>
                  <w:tcW w:w="748" w:type="pct"/>
                  <w:vAlign w:val="center"/>
                </w:tcPr>
                <w:p w14:paraId="671C9F71">
                  <w:pPr>
                    <w:adjustRightInd w:val="0"/>
                    <w:snapToGrid w:val="0"/>
                    <w:jc w:val="center"/>
                    <w:rPr>
                      <w:rFonts w:eastAsia="宋体"/>
                      <w:bCs/>
                      <w:color w:val="auto"/>
                      <w:szCs w:val="21"/>
                    </w:rPr>
                  </w:pPr>
                  <w:r>
                    <w:rPr>
                      <w:rFonts w:eastAsia="宋体"/>
                      <w:bCs/>
                      <w:color w:val="auto"/>
                      <w:szCs w:val="21"/>
                    </w:rPr>
                    <w:t>/</w:t>
                  </w:r>
                </w:p>
              </w:tc>
              <w:tc>
                <w:tcPr>
                  <w:tcW w:w="1808" w:type="dxa"/>
                  <w:vAlign w:val="center"/>
                </w:tcPr>
                <w:p w14:paraId="6C98871A">
                  <w:pPr>
                    <w:adjustRightInd w:val="0"/>
                    <w:snapToGrid w:val="0"/>
                    <w:jc w:val="center"/>
                    <w:rPr>
                      <w:rFonts w:hint="eastAsia" w:eastAsia="宋体"/>
                      <w:color w:val="auto"/>
                      <w:szCs w:val="21"/>
                      <w:lang w:eastAsia="zh-CN"/>
                    </w:rPr>
                  </w:pPr>
                  <w:r>
                    <w:rPr>
                      <w:rFonts w:hint="eastAsia" w:eastAsia="宋体"/>
                      <w:color w:val="auto"/>
                      <w:szCs w:val="21"/>
                      <w:lang w:val="en-US" w:eastAsia="zh-CN"/>
                    </w:rPr>
                    <w:t>4.3442</w:t>
                  </w:r>
                </w:p>
              </w:tc>
              <w:tc>
                <w:tcPr>
                  <w:tcW w:w="642" w:type="pct"/>
                  <w:vAlign w:val="center"/>
                </w:tcPr>
                <w:p w14:paraId="518D09C7">
                  <w:pPr>
                    <w:adjustRightInd w:val="0"/>
                    <w:snapToGrid w:val="0"/>
                    <w:jc w:val="center"/>
                    <w:rPr>
                      <w:rFonts w:eastAsia="宋体"/>
                      <w:bCs/>
                      <w:color w:val="auto"/>
                      <w:szCs w:val="21"/>
                    </w:rPr>
                  </w:pPr>
                  <w:r>
                    <w:rPr>
                      <w:rFonts w:eastAsia="宋体"/>
                      <w:bCs/>
                      <w:color w:val="auto"/>
                      <w:szCs w:val="21"/>
                    </w:rPr>
                    <w:t>50</w:t>
                  </w:r>
                </w:p>
              </w:tc>
              <w:tc>
                <w:tcPr>
                  <w:tcW w:w="1109" w:type="pct"/>
                  <w:vAlign w:val="center"/>
                </w:tcPr>
                <w:p w14:paraId="5C2CA5C1">
                  <w:pPr>
                    <w:adjustRightInd w:val="0"/>
                    <w:snapToGrid w:val="0"/>
                    <w:jc w:val="center"/>
                    <w:rPr>
                      <w:rFonts w:hint="default" w:eastAsia="宋体"/>
                      <w:color w:val="auto"/>
                      <w:szCs w:val="21"/>
                      <w:lang w:val="en-US" w:eastAsia="zh-CN"/>
                    </w:rPr>
                  </w:pPr>
                  <w:r>
                    <w:rPr>
                      <w:rFonts w:hint="eastAsia" w:eastAsia="宋体"/>
                      <w:color w:val="auto"/>
                      <w:szCs w:val="21"/>
                      <w:lang w:eastAsia="zh-CN"/>
                    </w:rPr>
                    <w:t>0.</w:t>
                  </w:r>
                  <w:r>
                    <w:rPr>
                      <w:rFonts w:hint="eastAsia" w:eastAsia="宋体"/>
                      <w:color w:val="auto"/>
                      <w:szCs w:val="21"/>
                      <w:lang w:val="en-US" w:eastAsia="zh-CN"/>
                    </w:rPr>
                    <w:t>087</w:t>
                  </w:r>
                </w:p>
              </w:tc>
            </w:tr>
            <w:tr w14:paraId="38F85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14:paraId="72347B59">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2</w:t>
                  </w:r>
                </w:p>
              </w:tc>
              <w:tc>
                <w:tcPr>
                  <w:tcW w:w="1107" w:type="pct"/>
                  <w:vAlign w:val="center"/>
                </w:tcPr>
                <w:p w14:paraId="0034AC75">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直接冷却废液</w:t>
                  </w:r>
                </w:p>
              </w:tc>
              <w:tc>
                <w:tcPr>
                  <w:tcW w:w="748" w:type="pct"/>
                  <w:vAlign w:val="center"/>
                </w:tcPr>
                <w:p w14:paraId="49B4C6DD">
                  <w:pPr>
                    <w:adjustRightInd w:val="0"/>
                    <w:snapToGrid w:val="0"/>
                    <w:jc w:val="center"/>
                    <w:rPr>
                      <w:rFonts w:hint="eastAsia" w:eastAsia="宋体"/>
                      <w:bCs/>
                      <w:color w:val="auto"/>
                      <w:szCs w:val="21"/>
                      <w:lang w:val="en-US" w:eastAsia="zh-CN"/>
                    </w:rPr>
                  </w:pPr>
                  <w:r>
                    <w:rPr>
                      <w:rFonts w:hint="eastAsia" w:eastAsia="宋体"/>
                      <w:bCs/>
                      <w:color w:val="auto"/>
                      <w:szCs w:val="21"/>
                      <w:lang w:val="en-US" w:eastAsia="zh-CN"/>
                    </w:rPr>
                    <w:t>/</w:t>
                  </w:r>
                </w:p>
              </w:tc>
              <w:tc>
                <w:tcPr>
                  <w:tcW w:w="1808" w:type="dxa"/>
                  <w:vAlign w:val="center"/>
                </w:tcPr>
                <w:p w14:paraId="68379B9B">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0.65</w:t>
                  </w:r>
                </w:p>
              </w:tc>
              <w:tc>
                <w:tcPr>
                  <w:tcW w:w="642" w:type="pct"/>
                  <w:vAlign w:val="center"/>
                </w:tcPr>
                <w:p w14:paraId="4B4058C3">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50</w:t>
                  </w:r>
                </w:p>
              </w:tc>
              <w:tc>
                <w:tcPr>
                  <w:tcW w:w="1109" w:type="pct"/>
                  <w:vAlign w:val="center"/>
                </w:tcPr>
                <w:p w14:paraId="3D313589">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0.013</w:t>
                  </w:r>
                </w:p>
              </w:tc>
            </w:tr>
            <w:tr w14:paraId="412007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0" w:type="pct"/>
                  <w:gridSpan w:val="5"/>
                  <w:vAlign w:val="center"/>
                </w:tcPr>
                <w:p w14:paraId="699703D7">
                  <w:pPr>
                    <w:adjustRightInd w:val="0"/>
                    <w:snapToGrid w:val="0"/>
                    <w:jc w:val="center"/>
                    <w:rPr>
                      <w:rFonts w:eastAsia="宋体"/>
                      <w:bCs/>
                      <w:color w:val="auto"/>
                      <w:szCs w:val="21"/>
                    </w:rPr>
                  </w:pPr>
                  <w:r>
                    <w:rPr>
                      <w:rFonts w:hAnsi="宋体" w:eastAsia="宋体"/>
                      <w:bCs/>
                      <w:color w:val="auto"/>
                      <w:szCs w:val="21"/>
                    </w:rPr>
                    <w:t>合计</w:t>
                  </w:r>
                </w:p>
              </w:tc>
              <w:tc>
                <w:tcPr>
                  <w:tcW w:w="1109" w:type="pct"/>
                  <w:vAlign w:val="center"/>
                </w:tcPr>
                <w:p w14:paraId="71C77D80">
                  <w:pPr>
                    <w:adjustRightInd w:val="0"/>
                    <w:snapToGrid w:val="0"/>
                    <w:jc w:val="center"/>
                    <w:rPr>
                      <w:rFonts w:hint="eastAsia" w:eastAsia="宋体"/>
                      <w:bCs/>
                      <w:color w:val="auto"/>
                      <w:szCs w:val="21"/>
                      <w:lang w:eastAsia="zh-CN"/>
                    </w:rPr>
                  </w:pPr>
                  <w:r>
                    <w:rPr>
                      <w:rFonts w:hint="eastAsia" w:eastAsia="宋体"/>
                      <w:bCs/>
                      <w:color w:val="auto"/>
                      <w:szCs w:val="21"/>
                      <w:lang w:eastAsia="zh-CN"/>
                    </w:rPr>
                    <w:t>0.</w:t>
                  </w:r>
                  <w:r>
                    <w:rPr>
                      <w:rFonts w:hint="eastAsia" w:eastAsia="宋体"/>
                      <w:bCs/>
                      <w:color w:val="auto"/>
                      <w:szCs w:val="21"/>
                      <w:lang w:val="en-US" w:eastAsia="zh-CN"/>
                    </w:rPr>
                    <w:t>1</w:t>
                  </w:r>
                </w:p>
              </w:tc>
            </w:tr>
          </w:tbl>
          <w:p w14:paraId="417B129D">
            <w:pPr>
              <w:pStyle w:val="147"/>
              <w:spacing w:line="240" w:lineRule="auto"/>
              <w:ind w:firstLine="420"/>
              <w:rPr>
                <w:rFonts w:eastAsia="宋体"/>
                <w:color w:val="auto"/>
                <w:sz w:val="21"/>
                <w:szCs w:val="21"/>
              </w:rPr>
            </w:pPr>
            <w:r>
              <w:rPr>
                <w:rFonts w:hAnsi="宋体" w:eastAsia="宋体"/>
                <w:color w:val="auto"/>
                <w:sz w:val="21"/>
                <w:szCs w:val="21"/>
              </w:rPr>
              <w:t>注：废活性炭从严参照《建设项目环境风险评价技术导则》</w:t>
            </w:r>
            <w:r>
              <w:rPr>
                <w:rFonts w:hint="eastAsia" w:hAnsi="宋体" w:eastAsia="宋体"/>
                <w:color w:val="auto"/>
                <w:sz w:val="21"/>
                <w:szCs w:val="21"/>
                <w:lang w:eastAsia="zh-CN"/>
              </w:rPr>
              <w:t>（</w:t>
            </w:r>
            <w:r>
              <w:rPr>
                <w:rFonts w:eastAsia="宋体"/>
                <w:color w:val="auto"/>
                <w:sz w:val="21"/>
                <w:szCs w:val="21"/>
              </w:rPr>
              <w:t>HJ 169—2018</w:t>
            </w:r>
            <w:r>
              <w:rPr>
                <w:rFonts w:hint="eastAsia" w:eastAsia="宋体"/>
                <w:color w:val="auto"/>
                <w:sz w:val="21"/>
                <w:szCs w:val="21"/>
                <w:lang w:eastAsia="zh-CN"/>
              </w:rPr>
              <w:t>）</w:t>
            </w:r>
            <w:r>
              <w:rPr>
                <w:rFonts w:hAnsi="宋体" w:eastAsia="宋体"/>
                <w:color w:val="auto"/>
                <w:sz w:val="21"/>
                <w:szCs w:val="21"/>
              </w:rPr>
              <w:t>健康危险急性毒性物质（类别</w:t>
            </w:r>
            <w:r>
              <w:rPr>
                <w:rFonts w:eastAsia="宋体"/>
                <w:color w:val="auto"/>
                <w:sz w:val="21"/>
                <w:szCs w:val="21"/>
              </w:rPr>
              <w:t>2</w:t>
            </w:r>
            <w:r>
              <w:rPr>
                <w:rFonts w:hAnsi="宋体" w:eastAsia="宋体"/>
                <w:color w:val="auto"/>
                <w:sz w:val="21"/>
                <w:szCs w:val="21"/>
              </w:rPr>
              <w:t>，类别</w:t>
            </w:r>
            <w:r>
              <w:rPr>
                <w:rFonts w:eastAsia="宋体"/>
                <w:color w:val="auto"/>
                <w:sz w:val="21"/>
                <w:szCs w:val="21"/>
              </w:rPr>
              <w:t>3</w:t>
            </w:r>
            <w:r>
              <w:rPr>
                <w:rFonts w:hAnsi="宋体" w:eastAsia="宋体"/>
                <w:color w:val="auto"/>
                <w:sz w:val="21"/>
                <w:szCs w:val="21"/>
              </w:rPr>
              <w:t>）计，临界量取</w:t>
            </w:r>
            <w:r>
              <w:rPr>
                <w:rFonts w:eastAsia="宋体"/>
                <w:color w:val="auto"/>
                <w:sz w:val="21"/>
                <w:szCs w:val="21"/>
              </w:rPr>
              <w:t>50t</w:t>
            </w:r>
            <w:r>
              <w:rPr>
                <w:rFonts w:hAnsi="宋体" w:eastAsia="宋体"/>
                <w:color w:val="auto"/>
                <w:sz w:val="21"/>
                <w:szCs w:val="21"/>
              </w:rPr>
              <w:t>。</w:t>
            </w:r>
          </w:p>
          <w:p w14:paraId="39DE91CF">
            <w:pPr>
              <w:pStyle w:val="147"/>
              <w:ind w:firstLine="480"/>
              <w:rPr>
                <w:rFonts w:eastAsia="宋体"/>
                <w:color w:val="auto"/>
                <w:sz w:val="24"/>
              </w:rPr>
            </w:pPr>
            <w:r>
              <w:rPr>
                <w:rFonts w:hAnsi="宋体" w:eastAsia="宋体"/>
                <w:color w:val="auto"/>
                <w:sz w:val="24"/>
              </w:rPr>
              <w:t>经核算本项目物质总量与其临界量比值</w:t>
            </w:r>
            <w:r>
              <w:rPr>
                <w:rFonts w:hint="eastAsia" w:eastAsia="宋体"/>
                <w:color w:val="auto"/>
                <w:sz w:val="24"/>
                <w:lang w:eastAsia="zh-CN"/>
              </w:rPr>
              <w:t>0.</w:t>
            </w:r>
            <w:r>
              <w:rPr>
                <w:rFonts w:hint="eastAsia" w:eastAsia="宋体"/>
                <w:color w:val="auto"/>
                <w:sz w:val="24"/>
                <w:lang w:val="en-US" w:eastAsia="zh-CN"/>
              </w:rPr>
              <w:t>1</w:t>
            </w:r>
            <w:r>
              <w:rPr>
                <w:rFonts w:hAnsi="宋体" w:eastAsia="宋体"/>
                <w:color w:val="auto"/>
                <w:sz w:val="24"/>
              </w:rPr>
              <w:t>（</w:t>
            </w:r>
            <w:r>
              <w:rPr>
                <w:rFonts w:eastAsia="宋体"/>
                <w:color w:val="auto"/>
                <w:sz w:val="24"/>
              </w:rPr>
              <w:t>Q</w:t>
            </w:r>
            <w:r>
              <w:rPr>
                <w:rFonts w:hAnsi="宋体" w:eastAsia="宋体"/>
                <w:color w:val="auto"/>
                <w:sz w:val="24"/>
              </w:rPr>
              <w:t>＜</w:t>
            </w:r>
            <w:r>
              <w:rPr>
                <w:rFonts w:eastAsia="宋体"/>
                <w:color w:val="auto"/>
                <w:sz w:val="24"/>
              </w:rPr>
              <w:t>1</w:t>
            </w:r>
            <w:r>
              <w:rPr>
                <w:rFonts w:hAnsi="宋体" w:eastAsia="宋体"/>
                <w:color w:val="auto"/>
                <w:sz w:val="24"/>
              </w:rPr>
              <w:t>，因此本项目环境风险潜势为</w:t>
            </w:r>
            <w:r>
              <w:rPr>
                <w:rFonts w:ascii="宋体" w:hAnsi="宋体" w:eastAsia="宋体"/>
                <w:color w:val="auto"/>
                <w:sz w:val="24"/>
              </w:rPr>
              <w:t>Ⅰ</w:t>
            </w:r>
            <w:r>
              <w:rPr>
                <w:rFonts w:hAnsi="宋体" w:eastAsia="宋体"/>
                <w:color w:val="auto"/>
                <w:sz w:val="24"/>
              </w:rPr>
              <w:t>。</w:t>
            </w:r>
          </w:p>
          <w:p w14:paraId="3774F358">
            <w:pPr>
              <w:pStyle w:val="147"/>
              <w:ind w:firstLine="482"/>
              <w:rPr>
                <w:rFonts w:eastAsia="宋体"/>
                <w:b/>
                <w:color w:val="auto"/>
                <w:sz w:val="24"/>
              </w:rPr>
            </w:pPr>
            <w:r>
              <w:rPr>
                <w:rFonts w:ascii="宋体" w:hAnsi="宋体" w:eastAsia="宋体"/>
                <w:b/>
                <w:color w:val="auto"/>
                <w:sz w:val="24"/>
              </w:rPr>
              <w:t>③</w:t>
            </w:r>
            <w:r>
              <w:rPr>
                <w:rFonts w:hAnsi="宋体" w:eastAsia="宋体"/>
                <w:b/>
                <w:color w:val="auto"/>
                <w:sz w:val="24"/>
              </w:rPr>
              <w:t>评价等级</w:t>
            </w:r>
          </w:p>
          <w:p w14:paraId="2E3FBE0A">
            <w:pPr>
              <w:pStyle w:val="147"/>
              <w:ind w:firstLine="480"/>
              <w:rPr>
                <w:rFonts w:hint="eastAsia" w:eastAsia="宋体"/>
                <w:color w:val="auto"/>
                <w:sz w:val="24"/>
                <w:lang w:eastAsia="zh-CN"/>
              </w:rPr>
            </w:pPr>
            <w:r>
              <w:rPr>
                <w:rFonts w:hAnsi="宋体" w:eastAsia="宋体"/>
                <w:color w:val="auto"/>
                <w:sz w:val="24"/>
              </w:rPr>
              <w:t>项目环境风险等级划分情况见表</w:t>
            </w:r>
            <w:r>
              <w:rPr>
                <w:rFonts w:eastAsia="宋体"/>
                <w:color w:val="auto"/>
                <w:sz w:val="24"/>
              </w:rPr>
              <w:t>4-2</w:t>
            </w:r>
            <w:r>
              <w:rPr>
                <w:rFonts w:hint="eastAsia" w:eastAsia="宋体"/>
                <w:color w:val="auto"/>
                <w:sz w:val="24"/>
                <w:lang w:val="en-US" w:eastAsia="zh-CN"/>
              </w:rPr>
              <w:t>1</w:t>
            </w:r>
            <w:r>
              <w:rPr>
                <w:rFonts w:hint="eastAsia" w:eastAsia="宋体"/>
                <w:color w:val="auto"/>
                <w:sz w:val="24"/>
                <w:lang w:eastAsia="zh-CN"/>
              </w:rPr>
              <w:t>。</w:t>
            </w:r>
          </w:p>
          <w:p w14:paraId="4E886625">
            <w:pPr>
              <w:pStyle w:val="147"/>
              <w:spacing w:line="240" w:lineRule="auto"/>
              <w:ind w:firstLine="482"/>
              <w:jc w:val="center"/>
              <w:rPr>
                <w:rFonts w:eastAsia="宋体"/>
                <w:b/>
                <w:color w:val="auto"/>
                <w:sz w:val="24"/>
                <w:szCs w:val="24"/>
              </w:rPr>
            </w:pPr>
            <w:r>
              <w:rPr>
                <w:rFonts w:hAnsi="宋体" w:eastAsia="宋体"/>
                <w:b/>
                <w:color w:val="auto"/>
                <w:sz w:val="24"/>
                <w:szCs w:val="24"/>
              </w:rPr>
              <w:t>表</w:t>
            </w:r>
            <w:r>
              <w:rPr>
                <w:rFonts w:eastAsia="宋体"/>
                <w:b/>
                <w:color w:val="auto"/>
                <w:sz w:val="24"/>
                <w:szCs w:val="24"/>
              </w:rPr>
              <w:t>4-2</w:t>
            </w:r>
            <w:r>
              <w:rPr>
                <w:rFonts w:hint="eastAsia" w:eastAsia="宋体"/>
                <w:b/>
                <w:color w:val="auto"/>
                <w:sz w:val="24"/>
                <w:szCs w:val="24"/>
                <w:lang w:val="en-US" w:eastAsia="zh-CN"/>
              </w:rPr>
              <w:t>1</w:t>
            </w:r>
            <w:r>
              <w:rPr>
                <w:rFonts w:hAnsi="宋体" w:eastAsia="宋体"/>
                <w:b/>
                <w:color w:val="auto"/>
                <w:sz w:val="24"/>
                <w:szCs w:val="24"/>
              </w:rPr>
              <w:t>项目环境风险综合评级工作等级划分</w:t>
            </w:r>
          </w:p>
          <w:tbl>
            <w:tblPr>
              <w:tblStyle w:val="9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431"/>
              <w:gridCol w:w="1445"/>
              <w:gridCol w:w="1713"/>
              <w:gridCol w:w="1731"/>
              <w:gridCol w:w="1744"/>
            </w:tblGrid>
            <w:tr w14:paraId="7C51CB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41" w:type="pct"/>
                  <w:shd w:val="clear" w:color="auto" w:fill="auto"/>
                  <w:vAlign w:val="center"/>
                </w:tcPr>
                <w:p w14:paraId="0864D3A9">
                  <w:pPr>
                    <w:adjustRightInd w:val="0"/>
                    <w:snapToGrid w:val="0"/>
                    <w:jc w:val="center"/>
                    <w:rPr>
                      <w:rFonts w:eastAsia="宋体"/>
                      <w:b/>
                      <w:bCs/>
                      <w:color w:val="auto"/>
                      <w:szCs w:val="21"/>
                    </w:rPr>
                  </w:pPr>
                  <w:r>
                    <w:rPr>
                      <w:rFonts w:hAnsi="宋体" w:eastAsia="宋体"/>
                      <w:b/>
                      <w:bCs/>
                      <w:color w:val="auto"/>
                      <w:szCs w:val="21"/>
                    </w:rPr>
                    <w:t>环境风险潜势</w:t>
                  </w:r>
                </w:p>
              </w:tc>
              <w:tc>
                <w:tcPr>
                  <w:tcW w:w="797" w:type="pct"/>
                  <w:shd w:val="clear" w:color="auto" w:fill="auto"/>
                  <w:vAlign w:val="center"/>
                </w:tcPr>
                <w:p w14:paraId="3ECFBD95">
                  <w:pPr>
                    <w:adjustRightInd w:val="0"/>
                    <w:snapToGrid w:val="0"/>
                    <w:jc w:val="center"/>
                    <w:rPr>
                      <w:rFonts w:eastAsia="宋体"/>
                      <w:b/>
                      <w:bCs/>
                      <w:color w:val="auto"/>
                      <w:szCs w:val="21"/>
                    </w:rPr>
                  </w:pPr>
                  <w:r>
                    <w:rPr>
                      <w:rFonts w:ascii="宋体" w:hAnsi="宋体" w:eastAsia="宋体"/>
                      <w:b/>
                      <w:bCs/>
                      <w:color w:val="auto"/>
                      <w:szCs w:val="21"/>
                    </w:rPr>
                    <w:t>Ⅳ</w:t>
                  </w:r>
                  <w:r>
                    <w:rPr>
                      <w:rFonts w:hAnsi="宋体" w:eastAsia="宋体"/>
                      <w:b/>
                      <w:bCs/>
                      <w:color w:val="auto"/>
                      <w:szCs w:val="21"/>
                    </w:rPr>
                    <w:t>、</w:t>
                  </w:r>
                  <w:r>
                    <w:rPr>
                      <w:rFonts w:ascii="宋体" w:hAnsi="宋体" w:eastAsia="宋体"/>
                      <w:b/>
                      <w:bCs/>
                      <w:color w:val="auto"/>
                      <w:szCs w:val="21"/>
                    </w:rPr>
                    <w:t>Ⅳ</w:t>
                  </w:r>
                  <w:r>
                    <w:rPr>
                      <w:rFonts w:eastAsia="宋体"/>
                      <w:b/>
                      <w:bCs/>
                      <w:color w:val="auto"/>
                      <w:szCs w:val="21"/>
                    </w:rPr>
                    <w:t>+</w:t>
                  </w:r>
                </w:p>
              </w:tc>
              <w:tc>
                <w:tcPr>
                  <w:tcW w:w="945" w:type="pct"/>
                  <w:shd w:val="clear" w:color="auto" w:fill="auto"/>
                  <w:vAlign w:val="center"/>
                </w:tcPr>
                <w:p w14:paraId="7449A8CA">
                  <w:pPr>
                    <w:adjustRightInd w:val="0"/>
                    <w:snapToGrid w:val="0"/>
                    <w:jc w:val="center"/>
                    <w:rPr>
                      <w:rFonts w:eastAsia="宋体"/>
                      <w:b/>
                      <w:bCs/>
                      <w:color w:val="auto"/>
                      <w:szCs w:val="21"/>
                    </w:rPr>
                  </w:pPr>
                  <w:r>
                    <w:rPr>
                      <w:rFonts w:ascii="宋体" w:hAnsi="宋体" w:eastAsia="宋体"/>
                      <w:b/>
                      <w:bCs/>
                      <w:color w:val="auto"/>
                      <w:szCs w:val="21"/>
                    </w:rPr>
                    <w:t>Ⅲ</w:t>
                  </w:r>
                </w:p>
              </w:tc>
              <w:tc>
                <w:tcPr>
                  <w:tcW w:w="955" w:type="pct"/>
                  <w:shd w:val="clear" w:color="auto" w:fill="auto"/>
                  <w:vAlign w:val="center"/>
                </w:tcPr>
                <w:p w14:paraId="48115D3D">
                  <w:pPr>
                    <w:adjustRightInd w:val="0"/>
                    <w:snapToGrid w:val="0"/>
                    <w:jc w:val="center"/>
                    <w:rPr>
                      <w:rFonts w:eastAsia="宋体"/>
                      <w:b/>
                      <w:bCs/>
                      <w:color w:val="auto"/>
                      <w:szCs w:val="21"/>
                    </w:rPr>
                  </w:pPr>
                  <w:r>
                    <w:rPr>
                      <w:rFonts w:ascii="宋体" w:hAnsi="宋体" w:eastAsia="宋体"/>
                      <w:b/>
                      <w:bCs/>
                      <w:color w:val="auto"/>
                      <w:szCs w:val="21"/>
                    </w:rPr>
                    <w:t>Ⅱ</w:t>
                  </w:r>
                </w:p>
              </w:tc>
              <w:tc>
                <w:tcPr>
                  <w:tcW w:w="963" w:type="pct"/>
                  <w:tcBorders>
                    <w:top w:val="single" w:color="000000" w:sz="12" w:space="0"/>
                    <w:bottom w:val="single" w:color="000000" w:sz="4" w:space="0"/>
                  </w:tcBorders>
                  <w:shd w:val="pct25" w:color="auto" w:fill="auto"/>
                  <w:vAlign w:val="center"/>
                </w:tcPr>
                <w:p w14:paraId="243BB4D1">
                  <w:pPr>
                    <w:adjustRightInd w:val="0"/>
                    <w:snapToGrid w:val="0"/>
                    <w:jc w:val="center"/>
                    <w:rPr>
                      <w:rFonts w:eastAsia="宋体"/>
                      <w:b/>
                      <w:bCs/>
                      <w:color w:val="auto"/>
                      <w:szCs w:val="21"/>
                    </w:rPr>
                  </w:pPr>
                  <w:r>
                    <w:rPr>
                      <w:rFonts w:ascii="宋体" w:hAnsi="宋体" w:eastAsia="宋体"/>
                      <w:b/>
                      <w:bCs/>
                      <w:color w:val="auto"/>
                      <w:szCs w:val="21"/>
                    </w:rPr>
                    <w:t>Ⅰ</w:t>
                  </w:r>
                </w:p>
              </w:tc>
            </w:tr>
            <w:tr w14:paraId="678713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41" w:type="pct"/>
                  <w:shd w:val="clear" w:color="auto" w:fill="auto"/>
                  <w:vAlign w:val="center"/>
                </w:tcPr>
                <w:p w14:paraId="32C8DF12">
                  <w:pPr>
                    <w:adjustRightInd w:val="0"/>
                    <w:snapToGrid w:val="0"/>
                    <w:jc w:val="center"/>
                    <w:rPr>
                      <w:rFonts w:eastAsia="宋体"/>
                      <w:color w:val="auto"/>
                      <w:szCs w:val="21"/>
                    </w:rPr>
                  </w:pPr>
                  <w:r>
                    <w:rPr>
                      <w:rFonts w:hAnsi="宋体" w:eastAsia="宋体"/>
                      <w:color w:val="auto"/>
                      <w:szCs w:val="21"/>
                    </w:rPr>
                    <w:t>评价工作等级</w:t>
                  </w:r>
                </w:p>
              </w:tc>
              <w:tc>
                <w:tcPr>
                  <w:tcW w:w="797" w:type="pct"/>
                  <w:shd w:val="clear" w:color="auto" w:fill="auto"/>
                  <w:vAlign w:val="center"/>
                </w:tcPr>
                <w:p w14:paraId="3E87DEB9">
                  <w:pPr>
                    <w:adjustRightInd w:val="0"/>
                    <w:snapToGrid w:val="0"/>
                    <w:jc w:val="center"/>
                    <w:rPr>
                      <w:rFonts w:eastAsia="宋体"/>
                      <w:color w:val="auto"/>
                      <w:szCs w:val="21"/>
                    </w:rPr>
                  </w:pPr>
                  <w:r>
                    <w:rPr>
                      <w:rFonts w:hAnsi="宋体" w:eastAsia="宋体"/>
                      <w:color w:val="auto"/>
                      <w:szCs w:val="21"/>
                    </w:rPr>
                    <w:t>一</w:t>
                  </w:r>
                </w:p>
              </w:tc>
              <w:tc>
                <w:tcPr>
                  <w:tcW w:w="945" w:type="pct"/>
                  <w:shd w:val="clear" w:color="auto" w:fill="auto"/>
                  <w:vAlign w:val="center"/>
                </w:tcPr>
                <w:p w14:paraId="0C60B2A3">
                  <w:pPr>
                    <w:adjustRightInd w:val="0"/>
                    <w:snapToGrid w:val="0"/>
                    <w:jc w:val="center"/>
                    <w:rPr>
                      <w:rFonts w:eastAsia="宋体"/>
                      <w:b/>
                      <w:color w:val="auto"/>
                      <w:szCs w:val="21"/>
                    </w:rPr>
                  </w:pPr>
                  <w:r>
                    <w:rPr>
                      <w:rFonts w:hAnsi="宋体" w:eastAsia="宋体"/>
                      <w:b/>
                      <w:color w:val="auto"/>
                      <w:szCs w:val="21"/>
                    </w:rPr>
                    <w:t>二</w:t>
                  </w:r>
                </w:p>
              </w:tc>
              <w:tc>
                <w:tcPr>
                  <w:tcW w:w="955" w:type="pct"/>
                  <w:shd w:val="clear" w:color="auto" w:fill="auto"/>
                  <w:vAlign w:val="center"/>
                </w:tcPr>
                <w:p w14:paraId="14BAE61B">
                  <w:pPr>
                    <w:adjustRightInd w:val="0"/>
                    <w:snapToGrid w:val="0"/>
                    <w:jc w:val="center"/>
                    <w:rPr>
                      <w:rFonts w:eastAsia="宋体"/>
                      <w:color w:val="auto"/>
                      <w:szCs w:val="21"/>
                    </w:rPr>
                  </w:pPr>
                  <w:r>
                    <w:rPr>
                      <w:rFonts w:hAnsi="宋体" w:eastAsia="宋体"/>
                      <w:color w:val="auto"/>
                      <w:szCs w:val="21"/>
                    </w:rPr>
                    <w:t>三</w:t>
                  </w:r>
                </w:p>
              </w:tc>
              <w:tc>
                <w:tcPr>
                  <w:tcW w:w="963" w:type="pct"/>
                  <w:tcBorders>
                    <w:top w:val="single" w:color="000000" w:sz="4" w:space="0"/>
                    <w:bottom w:val="single" w:color="000000" w:sz="12" w:space="0"/>
                  </w:tcBorders>
                  <w:shd w:val="pct25" w:color="auto" w:fill="auto"/>
                  <w:vAlign w:val="center"/>
                </w:tcPr>
                <w:p w14:paraId="7F340D35">
                  <w:pPr>
                    <w:adjustRightInd w:val="0"/>
                    <w:snapToGrid w:val="0"/>
                    <w:jc w:val="center"/>
                    <w:rPr>
                      <w:rFonts w:eastAsia="宋体"/>
                      <w:color w:val="auto"/>
                      <w:szCs w:val="21"/>
                    </w:rPr>
                  </w:pPr>
                  <w:r>
                    <w:rPr>
                      <w:rFonts w:hAnsi="宋体" w:eastAsia="宋体"/>
                      <w:color w:val="auto"/>
                      <w:szCs w:val="21"/>
                    </w:rPr>
                    <w:t>简单分析</w:t>
                  </w:r>
                </w:p>
              </w:tc>
            </w:tr>
          </w:tbl>
          <w:p w14:paraId="1FCC5F4C">
            <w:pPr>
              <w:adjustRightInd w:val="0"/>
              <w:snapToGrid w:val="0"/>
              <w:spacing w:beforeLines="50" w:line="360" w:lineRule="auto"/>
              <w:ind w:firstLine="480" w:firstLineChars="200"/>
              <w:rPr>
                <w:rFonts w:eastAsia="宋体"/>
                <w:color w:val="auto"/>
                <w:kern w:val="0"/>
                <w:sz w:val="24"/>
              </w:rPr>
            </w:pPr>
            <w:r>
              <w:rPr>
                <w:rFonts w:hAnsi="宋体" w:eastAsia="宋体"/>
                <w:color w:val="auto"/>
                <w:kern w:val="0"/>
                <w:sz w:val="24"/>
              </w:rPr>
              <w:t>项目风险潜势为</w:t>
            </w:r>
            <w:r>
              <w:rPr>
                <w:rFonts w:ascii="宋体" w:hAnsi="宋体" w:eastAsia="宋体"/>
                <w:color w:val="auto"/>
                <w:kern w:val="0"/>
                <w:sz w:val="24"/>
              </w:rPr>
              <w:t>Ⅰ</w:t>
            </w:r>
            <w:r>
              <w:rPr>
                <w:rFonts w:hAnsi="宋体" w:eastAsia="宋体"/>
                <w:color w:val="auto"/>
                <w:kern w:val="0"/>
                <w:sz w:val="24"/>
              </w:rPr>
              <w:t>，可开展简单分析，参照附录</w:t>
            </w:r>
            <w:r>
              <w:rPr>
                <w:rFonts w:eastAsia="宋体"/>
                <w:color w:val="auto"/>
                <w:kern w:val="0"/>
                <w:sz w:val="24"/>
              </w:rPr>
              <w:t>A</w:t>
            </w:r>
            <w:r>
              <w:rPr>
                <w:rFonts w:hAnsi="宋体" w:eastAsia="宋体"/>
                <w:color w:val="auto"/>
                <w:kern w:val="0"/>
                <w:sz w:val="24"/>
              </w:rPr>
              <w:t>，在描述危险物质、环境影响途径、环境危害后果、风险防范措施等方面给出定性的说明。</w:t>
            </w:r>
          </w:p>
          <w:p w14:paraId="44BF7758">
            <w:pPr>
              <w:adjustRightInd w:val="0"/>
              <w:snapToGrid w:val="0"/>
              <w:spacing w:line="360" w:lineRule="auto"/>
              <w:ind w:firstLine="480" w:firstLineChars="200"/>
              <w:rPr>
                <w:rFonts w:hint="eastAsia" w:eastAsia="宋体"/>
                <w:color w:val="auto"/>
                <w:kern w:val="0"/>
                <w:sz w:val="24"/>
                <w:lang w:val="en-US" w:eastAsia="zh-CN"/>
              </w:rPr>
            </w:pPr>
            <w:r>
              <w:rPr>
                <w:rFonts w:hAnsi="宋体" w:eastAsia="宋体"/>
                <w:color w:val="auto"/>
                <w:kern w:val="0"/>
                <w:sz w:val="24"/>
              </w:rPr>
              <w:t>（</w:t>
            </w:r>
            <w:r>
              <w:rPr>
                <w:rFonts w:eastAsia="宋体"/>
                <w:color w:val="auto"/>
                <w:kern w:val="0"/>
                <w:sz w:val="24"/>
              </w:rPr>
              <w:t>2</w:t>
            </w:r>
            <w:r>
              <w:rPr>
                <w:rFonts w:hAnsi="宋体" w:eastAsia="宋体"/>
                <w:color w:val="auto"/>
                <w:kern w:val="0"/>
                <w:sz w:val="24"/>
              </w:rPr>
              <w:t>）建设项目环境风险简单分析内容汇总见表</w:t>
            </w:r>
            <w:r>
              <w:rPr>
                <w:rFonts w:eastAsia="宋体"/>
                <w:color w:val="auto"/>
                <w:kern w:val="0"/>
                <w:sz w:val="24"/>
              </w:rPr>
              <w:t>4-2</w:t>
            </w:r>
            <w:r>
              <w:rPr>
                <w:rFonts w:hint="eastAsia" w:eastAsia="宋体"/>
                <w:color w:val="auto"/>
                <w:kern w:val="0"/>
                <w:sz w:val="24"/>
                <w:lang w:val="en-US" w:eastAsia="zh-CN"/>
              </w:rPr>
              <w:t>2</w:t>
            </w:r>
            <w:r>
              <w:rPr>
                <w:rFonts w:hint="eastAsia" w:eastAsia="宋体"/>
                <w:color w:val="auto"/>
                <w:kern w:val="0"/>
                <w:sz w:val="24"/>
                <w:lang w:eastAsia="zh-CN"/>
              </w:rPr>
              <w:t>。</w:t>
            </w:r>
            <w:r>
              <w:rPr>
                <w:rFonts w:hint="eastAsia" w:eastAsia="宋体"/>
                <w:color w:val="auto"/>
                <w:kern w:val="0"/>
                <w:sz w:val="24"/>
                <w:lang w:val="en-US" w:eastAsia="zh-CN"/>
              </w:rPr>
              <w:t xml:space="preserve"> </w:t>
            </w:r>
          </w:p>
          <w:p w14:paraId="422D1E4E">
            <w:pPr>
              <w:adjustRightInd w:val="0"/>
              <w:snapToGrid w:val="0"/>
              <w:ind w:firstLine="482" w:firstLineChars="200"/>
              <w:jc w:val="center"/>
              <w:rPr>
                <w:rFonts w:eastAsia="宋体"/>
                <w:b/>
                <w:color w:val="auto"/>
                <w:kern w:val="0"/>
                <w:sz w:val="24"/>
              </w:rPr>
            </w:pPr>
            <w:r>
              <w:rPr>
                <w:rFonts w:hAnsi="宋体" w:eastAsia="宋体"/>
                <w:b/>
                <w:color w:val="auto"/>
                <w:kern w:val="0"/>
                <w:sz w:val="24"/>
              </w:rPr>
              <w:t>表</w:t>
            </w:r>
            <w:r>
              <w:rPr>
                <w:rFonts w:eastAsia="宋体"/>
                <w:b/>
                <w:color w:val="auto"/>
                <w:kern w:val="0"/>
                <w:sz w:val="24"/>
              </w:rPr>
              <w:t>4-2</w:t>
            </w:r>
            <w:r>
              <w:rPr>
                <w:rFonts w:hint="eastAsia" w:eastAsia="宋体"/>
                <w:b/>
                <w:color w:val="auto"/>
                <w:kern w:val="0"/>
                <w:sz w:val="24"/>
                <w:lang w:val="en-US" w:eastAsia="zh-CN"/>
              </w:rPr>
              <w:t>2</w:t>
            </w:r>
            <w:r>
              <w:rPr>
                <w:rFonts w:hAnsi="宋体" w:eastAsia="宋体"/>
                <w:b/>
                <w:color w:val="auto"/>
                <w:kern w:val="0"/>
                <w:sz w:val="24"/>
              </w:rPr>
              <w:t>建设项目环境风险简单分析内容表</w:t>
            </w:r>
          </w:p>
          <w:tbl>
            <w:tblPr>
              <w:tblStyle w:val="9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187"/>
              <w:gridCol w:w="1488"/>
              <w:gridCol w:w="2155"/>
              <w:gridCol w:w="1662"/>
              <w:gridCol w:w="921"/>
              <w:gridCol w:w="1651"/>
            </w:tblGrid>
            <w:tr w14:paraId="364FD9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706E7E2D">
                  <w:pPr>
                    <w:adjustRightInd w:val="0"/>
                    <w:snapToGrid w:val="0"/>
                    <w:jc w:val="center"/>
                    <w:rPr>
                      <w:rFonts w:eastAsia="宋体"/>
                      <w:b/>
                      <w:bCs/>
                      <w:color w:val="auto"/>
                      <w:szCs w:val="21"/>
                    </w:rPr>
                  </w:pPr>
                  <w:r>
                    <w:rPr>
                      <w:rFonts w:hAnsi="宋体" w:eastAsia="宋体"/>
                      <w:b/>
                      <w:bCs/>
                      <w:color w:val="auto"/>
                      <w:szCs w:val="21"/>
                    </w:rPr>
                    <w:t>建设项目名称</w:t>
                  </w:r>
                </w:p>
              </w:tc>
              <w:tc>
                <w:tcPr>
                  <w:tcW w:w="4345" w:type="pct"/>
                  <w:gridSpan w:val="5"/>
                  <w:vAlign w:val="center"/>
                </w:tcPr>
                <w:p w14:paraId="539E4A0B">
                  <w:pPr>
                    <w:adjustRightInd w:val="0"/>
                    <w:snapToGrid w:val="0"/>
                    <w:jc w:val="center"/>
                    <w:rPr>
                      <w:rFonts w:hint="eastAsia" w:eastAsia="宋体"/>
                      <w:b/>
                      <w:bCs/>
                      <w:color w:val="auto"/>
                      <w:szCs w:val="21"/>
                      <w:lang w:eastAsia="zh-CN"/>
                    </w:rPr>
                  </w:pPr>
                  <w:r>
                    <w:rPr>
                      <w:rFonts w:hint="eastAsia" w:hAnsi="宋体" w:eastAsia="宋体"/>
                      <w:color w:val="auto"/>
                      <w:szCs w:val="21"/>
                      <w:lang w:eastAsia="zh-CN"/>
                    </w:rPr>
                    <w:t>淮安盈禧新材料有限公司淮安盈禧新材料有限公司年产5000吨改性塑料制品项目</w:t>
                  </w:r>
                </w:p>
              </w:tc>
            </w:tr>
            <w:tr w14:paraId="4C93A3C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3D87F51A">
                  <w:pPr>
                    <w:adjustRightInd w:val="0"/>
                    <w:snapToGrid w:val="0"/>
                    <w:jc w:val="center"/>
                    <w:rPr>
                      <w:rFonts w:eastAsia="宋体"/>
                      <w:color w:val="auto"/>
                      <w:szCs w:val="21"/>
                    </w:rPr>
                  </w:pPr>
                  <w:r>
                    <w:rPr>
                      <w:rFonts w:hAnsi="宋体" w:eastAsia="宋体"/>
                      <w:color w:val="auto"/>
                      <w:szCs w:val="21"/>
                    </w:rPr>
                    <w:t>建设地点</w:t>
                  </w:r>
                </w:p>
              </w:tc>
              <w:tc>
                <w:tcPr>
                  <w:tcW w:w="821" w:type="pct"/>
                  <w:vAlign w:val="center"/>
                </w:tcPr>
                <w:p w14:paraId="038D51CE">
                  <w:pPr>
                    <w:adjustRightInd w:val="0"/>
                    <w:snapToGrid w:val="0"/>
                    <w:jc w:val="center"/>
                    <w:rPr>
                      <w:rFonts w:eastAsia="宋体"/>
                      <w:color w:val="auto"/>
                      <w:szCs w:val="21"/>
                    </w:rPr>
                  </w:pPr>
                  <w:r>
                    <w:rPr>
                      <w:rFonts w:hAnsi="宋体" w:eastAsia="宋体"/>
                      <w:color w:val="auto"/>
                      <w:szCs w:val="21"/>
                    </w:rPr>
                    <w:t>（江苏）省</w:t>
                  </w:r>
                </w:p>
              </w:tc>
              <w:tc>
                <w:tcPr>
                  <w:tcW w:w="1189" w:type="pct"/>
                  <w:vAlign w:val="center"/>
                </w:tcPr>
                <w:p w14:paraId="7B79A349">
                  <w:pPr>
                    <w:adjustRightInd w:val="0"/>
                    <w:snapToGrid w:val="0"/>
                    <w:jc w:val="center"/>
                    <w:rPr>
                      <w:rFonts w:eastAsia="宋体"/>
                      <w:color w:val="auto"/>
                      <w:szCs w:val="21"/>
                    </w:rPr>
                  </w:pPr>
                  <w:r>
                    <w:rPr>
                      <w:rFonts w:hAnsi="宋体" w:eastAsia="宋体"/>
                      <w:color w:val="auto"/>
                      <w:szCs w:val="21"/>
                    </w:rPr>
                    <w:t>（淮安）市</w:t>
                  </w:r>
                </w:p>
              </w:tc>
              <w:tc>
                <w:tcPr>
                  <w:tcW w:w="917" w:type="pct"/>
                  <w:vAlign w:val="center"/>
                </w:tcPr>
                <w:p w14:paraId="14D13283">
                  <w:pPr>
                    <w:adjustRightInd w:val="0"/>
                    <w:snapToGrid w:val="0"/>
                    <w:jc w:val="center"/>
                    <w:rPr>
                      <w:rFonts w:eastAsia="宋体"/>
                      <w:color w:val="auto"/>
                      <w:szCs w:val="21"/>
                    </w:rPr>
                  </w:pPr>
                  <w:r>
                    <w:rPr>
                      <w:rFonts w:hint="eastAsia" w:hAnsi="宋体" w:eastAsia="宋体"/>
                      <w:color w:val="auto"/>
                      <w:szCs w:val="21"/>
                      <w:lang w:eastAsia="zh-CN"/>
                    </w:rPr>
                    <w:t>（</w:t>
                  </w:r>
                  <w:r>
                    <w:rPr>
                      <w:rFonts w:hAnsi="宋体" w:eastAsia="宋体"/>
                      <w:color w:val="auto"/>
                      <w:szCs w:val="21"/>
                    </w:rPr>
                    <w:t>）区</w:t>
                  </w:r>
                </w:p>
              </w:tc>
              <w:tc>
                <w:tcPr>
                  <w:tcW w:w="508" w:type="pct"/>
                  <w:vAlign w:val="center"/>
                </w:tcPr>
                <w:p w14:paraId="0E5A91D7">
                  <w:pPr>
                    <w:adjustRightInd w:val="0"/>
                    <w:snapToGrid w:val="0"/>
                    <w:jc w:val="center"/>
                    <w:rPr>
                      <w:rFonts w:eastAsia="宋体"/>
                      <w:color w:val="auto"/>
                      <w:szCs w:val="21"/>
                    </w:rPr>
                  </w:pPr>
                  <w:r>
                    <w:rPr>
                      <w:rFonts w:hAnsi="宋体" w:eastAsia="宋体"/>
                      <w:color w:val="auto"/>
                      <w:szCs w:val="21"/>
                    </w:rPr>
                    <w:t>（</w:t>
                  </w:r>
                  <w:r>
                    <w:rPr>
                      <w:rFonts w:hint="eastAsia" w:hAnsi="宋体" w:eastAsia="宋体"/>
                      <w:color w:val="auto"/>
                      <w:szCs w:val="21"/>
                      <w:lang w:eastAsia="zh-CN"/>
                    </w:rPr>
                    <w:t>涟水</w:t>
                  </w:r>
                  <w:r>
                    <w:rPr>
                      <w:rFonts w:hAnsi="宋体" w:eastAsia="宋体"/>
                      <w:color w:val="auto"/>
                      <w:szCs w:val="21"/>
                    </w:rPr>
                    <w:t>）县</w:t>
                  </w:r>
                </w:p>
              </w:tc>
              <w:tc>
                <w:tcPr>
                  <w:tcW w:w="910" w:type="pct"/>
                  <w:vAlign w:val="center"/>
                </w:tcPr>
                <w:p w14:paraId="300A86A7">
                  <w:pPr>
                    <w:adjustRightInd w:val="0"/>
                    <w:snapToGrid w:val="0"/>
                    <w:jc w:val="center"/>
                    <w:rPr>
                      <w:rFonts w:eastAsia="宋体"/>
                      <w:color w:val="auto"/>
                      <w:szCs w:val="21"/>
                    </w:rPr>
                  </w:pPr>
                  <w:r>
                    <w:rPr>
                      <w:rFonts w:hAnsi="宋体" w:eastAsia="宋体"/>
                      <w:color w:val="auto"/>
                      <w:szCs w:val="21"/>
                    </w:rPr>
                    <w:t>（</w:t>
                  </w:r>
                  <w:r>
                    <w:rPr>
                      <w:rFonts w:hint="eastAsia" w:hAnsi="宋体" w:eastAsia="宋体"/>
                      <w:color w:val="auto"/>
                      <w:szCs w:val="21"/>
                      <w:lang w:eastAsia="zh-CN"/>
                    </w:rPr>
                    <w:t>朱码街道王二庄产业园</w:t>
                  </w:r>
                  <w:r>
                    <w:rPr>
                      <w:rFonts w:hAnsi="宋体" w:eastAsia="宋体"/>
                      <w:color w:val="auto"/>
                      <w:szCs w:val="21"/>
                    </w:rPr>
                    <w:t>）园区</w:t>
                  </w:r>
                </w:p>
              </w:tc>
            </w:tr>
            <w:tr w14:paraId="44FCA0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2A187A7E">
                  <w:pPr>
                    <w:adjustRightInd w:val="0"/>
                    <w:snapToGrid w:val="0"/>
                    <w:jc w:val="center"/>
                    <w:rPr>
                      <w:rFonts w:eastAsia="宋体"/>
                      <w:color w:val="auto"/>
                      <w:szCs w:val="21"/>
                    </w:rPr>
                  </w:pPr>
                  <w:r>
                    <w:rPr>
                      <w:rFonts w:hAnsi="宋体" w:eastAsia="宋体"/>
                      <w:color w:val="auto"/>
                      <w:szCs w:val="21"/>
                    </w:rPr>
                    <w:t>地理坐标</w:t>
                  </w:r>
                </w:p>
              </w:tc>
              <w:tc>
                <w:tcPr>
                  <w:tcW w:w="821" w:type="pct"/>
                  <w:vAlign w:val="center"/>
                </w:tcPr>
                <w:p w14:paraId="069FED4A">
                  <w:pPr>
                    <w:adjustRightInd w:val="0"/>
                    <w:snapToGrid w:val="0"/>
                    <w:jc w:val="center"/>
                    <w:rPr>
                      <w:rFonts w:eastAsia="宋体"/>
                      <w:color w:val="auto"/>
                      <w:szCs w:val="21"/>
                    </w:rPr>
                  </w:pPr>
                  <w:r>
                    <w:rPr>
                      <w:rFonts w:hAnsi="宋体" w:eastAsia="宋体"/>
                      <w:color w:val="auto"/>
                      <w:szCs w:val="21"/>
                    </w:rPr>
                    <w:t>经度</w:t>
                  </w:r>
                </w:p>
              </w:tc>
              <w:tc>
                <w:tcPr>
                  <w:tcW w:w="1189" w:type="pct"/>
                  <w:vAlign w:val="center"/>
                </w:tcPr>
                <w:p w14:paraId="7A89EE51">
                  <w:pPr>
                    <w:adjustRightInd w:val="0"/>
                    <w:snapToGrid w:val="0"/>
                    <w:jc w:val="center"/>
                    <w:rPr>
                      <w:rFonts w:eastAsia="宋体"/>
                      <w:color w:val="auto"/>
                      <w:szCs w:val="21"/>
                    </w:rPr>
                  </w:pPr>
                  <w:r>
                    <w:rPr>
                      <w:rFonts w:eastAsia="宋体"/>
                      <w:color w:val="auto"/>
                      <w:szCs w:val="21"/>
                    </w:rPr>
                    <w:t>119</w:t>
                  </w:r>
                  <w:r>
                    <w:rPr>
                      <w:rFonts w:hAnsi="宋体" w:eastAsia="宋体"/>
                      <w:color w:val="auto"/>
                      <w:szCs w:val="21"/>
                    </w:rPr>
                    <w:t>度</w:t>
                  </w:r>
                  <w:r>
                    <w:rPr>
                      <w:rFonts w:hint="eastAsia" w:eastAsia="宋体"/>
                      <w:color w:val="auto"/>
                      <w:szCs w:val="21"/>
                      <w:lang w:val="en-US" w:eastAsia="zh-CN"/>
                    </w:rPr>
                    <w:t>16</w:t>
                  </w:r>
                  <w:r>
                    <w:rPr>
                      <w:rFonts w:hAnsi="宋体" w:eastAsia="宋体"/>
                      <w:color w:val="auto"/>
                      <w:szCs w:val="21"/>
                    </w:rPr>
                    <w:t>分</w:t>
                  </w:r>
                  <w:r>
                    <w:rPr>
                      <w:rFonts w:hint="eastAsia" w:eastAsia="宋体"/>
                      <w:color w:val="auto"/>
                      <w:szCs w:val="21"/>
                      <w:lang w:val="en-US" w:eastAsia="zh-CN"/>
                    </w:rPr>
                    <w:t>55.308</w:t>
                  </w:r>
                  <w:r>
                    <w:rPr>
                      <w:rFonts w:hAnsi="宋体" w:eastAsia="宋体"/>
                      <w:color w:val="auto"/>
                      <w:szCs w:val="21"/>
                    </w:rPr>
                    <w:t>秒</w:t>
                  </w:r>
                </w:p>
              </w:tc>
              <w:tc>
                <w:tcPr>
                  <w:tcW w:w="917" w:type="pct"/>
                  <w:vAlign w:val="center"/>
                </w:tcPr>
                <w:p w14:paraId="000FEBB2">
                  <w:pPr>
                    <w:adjustRightInd w:val="0"/>
                    <w:snapToGrid w:val="0"/>
                    <w:jc w:val="center"/>
                    <w:rPr>
                      <w:rFonts w:eastAsia="宋体"/>
                      <w:color w:val="auto"/>
                      <w:szCs w:val="21"/>
                    </w:rPr>
                  </w:pPr>
                  <w:r>
                    <w:rPr>
                      <w:rFonts w:hAnsi="宋体" w:eastAsia="宋体"/>
                      <w:color w:val="auto"/>
                      <w:szCs w:val="21"/>
                    </w:rPr>
                    <w:t>纬度</w:t>
                  </w:r>
                </w:p>
              </w:tc>
              <w:tc>
                <w:tcPr>
                  <w:tcW w:w="1418" w:type="pct"/>
                  <w:gridSpan w:val="2"/>
                  <w:vAlign w:val="center"/>
                </w:tcPr>
                <w:p w14:paraId="79051A35">
                  <w:pPr>
                    <w:adjustRightInd w:val="0"/>
                    <w:snapToGrid w:val="0"/>
                    <w:jc w:val="center"/>
                    <w:rPr>
                      <w:rFonts w:eastAsia="宋体"/>
                      <w:color w:val="auto"/>
                      <w:szCs w:val="21"/>
                    </w:rPr>
                  </w:pPr>
                  <w:r>
                    <w:rPr>
                      <w:rFonts w:eastAsia="宋体"/>
                      <w:color w:val="auto"/>
                      <w:szCs w:val="21"/>
                    </w:rPr>
                    <w:t>33</w:t>
                  </w:r>
                  <w:r>
                    <w:rPr>
                      <w:rFonts w:hAnsi="宋体" w:eastAsia="宋体"/>
                      <w:color w:val="auto"/>
                      <w:szCs w:val="21"/>
                    </w:rPr>
                    <w:t>度</w:t>
                  </w:r>
                  <w:r>
                    <w:rPr>
                      <w:rFonts w:hint="eastAsia" w:eastAsia="宋体"/>
                      <w:color w:val="auto"/>
                      <w:szCs w:val="21"/>
                      <w:lang w:val="en-US" w:eastAsia="zh-CN"/>
                    </w:rPr>
                    <w:t>50</w:t>
                  </w:r>
                  <w:r>
                    <w:rPr>
                      <w:rFonts w:hAnsi="宋体" w:eastAsia="宋体"/>
                      <w:color w:val="auto"/>
                      <w:szCs w:val="21"/>
                    </w:rPr>
                    <w:t>分</w:t>
                  </w:r>
                  <w:r>
                    <w:rPr>
                      <w:rFonts w:hint="eastAsia" w:eastAsia="宋体"/>
                      <w:color w:val="auto"/>
                      <w:szCs w:val="21"/>
                      <w:lang w:val="en-US" w:eastAsia="zh-CN"/>
                    </w:rPr>
                    <w:t>55.975</w:t>
                  </w:r>
                  <w:r>
                    <w:rPr>
                      <w:rFonts w:hAnsi="宋体" w:eastAsia="宋体"/>
                      <w:color w:val="auto"/>
                      <w:szCs w:val="21"/>
                    </w:rPr>
                    <w:t>秒</w:t>
                  </w:r>
                </w:p>
              </w:tc>
            </w:tr>
            <w:tr w14:paraId="795E24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0305E96F">
                  <w:pPr>
                    <w:adjustRightInd w:val="0"/>
                    <w:snapToGrid w:val="0"/>
                    <w:spacing w:beforeLines="50" w:line="276" w:lineRule="auto"/>
                    <w:jc w:val="center"/>
                    <w:rPr>
                      <w:rFonts w:eastAsia="宋体"/>
                      <w:b/>
                      <w:color w:val="auto"/>
                      <w:szCs w:val="21"/>
                    </w:rPr>
                  </w:pPr>
                  <w:r>
                    <w:rPr>
                      <w:rFonts w:hAnsi="宋体" w:eastAsia="宋体"/>
                      <w:b/>
                      <w:color w:val="auto"/>
                      <w:szCs w:val="21"/>
                    </w:rPr>
                    <w:t>主要危险物质及分布</w:t>
                  </w:r>
                </w:p>
              </w:tc>
              <w:tc>
                <w:tcPr>
                  <w:tcW w:w="4345" w:type="pct"/>
                  <w:gridSpan w:val="5"/>
                  <w:vAlign w:val="center"/>
                </w:tcPr>
                <w:tbl>
                  <w:tblPr>
                    <w:tblStyle w:val="90"/>
                    <w:tblW w:w="5000" w:type="pct"/>
                    <w:jc w:val="center"/>
                    <w:tblBorders>
                      <w:top w:val="single" w:color="auto" w:sz="6"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25"/>
                    <w:gridCol w:w="1688"/>
                    <w:gridCol w:w="1667"/>
                    <w:gridCol w:w="2541"/>
                  </w:tblGrid>
                  <w:tr w14:paraId="35236C8A">
                    <w:tblPrEx>
                      <w:tblBorders>
                        <w:top w:val="single" w:color="auto" w:sz="6"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0" w:type="pct"/>
                        <w:vAlign w:val="center"/>
                      </w:tcPr>
                      <w:p w14:paraId="3F066D53">
                        <w:pPr>
                          <w:adjustRightInd w:val="0"/>
                          <w:snapToGrid w:val="0"/>
                          <w:jc w:val="center"/>
                          <w:rPr>
                            <w:rFonts w:eastAsia="宋体"/>
                            <w:color w:val="auto"/>
                            <w:szCs w:val="21"/>
                          </w:rPr>
                        </w:pPr>
                        <w:r>
                          <w:rPr>
                            <w:rFonts w:hAnsi="宋体" w:eastAsia="宋体"/>
                            <w:color w:val="auto"/>
                            <w:szCs w:val="21"/>
                          </w:rPr>
                          <w:t>名称</w:t>
                        </w:r>
                      </w:p>
                    </w:tc>
                    <w:tc>
                      <w:tcPr>
                        <w:tcW w:w="1079" w:type="pct"/>
                        <w:vAlign w:val="center"/>
                      </w:tcPr>
                      <w:p w14:paraId="22341E95">
                        <w:pPr>
                          <w:adjustRightInd w:val="0"/>
                          <w:snapToGrid w:val="0"/>
                          <w:jc w:val="center"/>
                          <w:rPr>
                            <w:rFonts w:eastAsia="宋体"/>
                            <w:color w:val="auto"/>
                            <w:szCs w:val="21"/>
                          </w:rPr>
                        </w:pPr>
                        <w:r>
                          <w:rPr>
                            <w:rFonts w:hAnsi="宋体" w:eastAsia="宋体"/>
                            <w:color w:val="auto"/>
                            <w:szCs w:val="21"/>
                          </w:rPr>
                          <w:t>主要规格</w:t>
                        </w:r>
                        <w:r>
                          <w:rPr>
                            <w:rFonts w:eastAsia="宋体"/>
                            <w:color w:val="auto"/>
                            <w:szCs w:val="21"/>
                          </w:rPr>
                          <w:t>/</w:t>
                        </w:r>
                        <w:r>
                          <w:rPr>
                            <w:rFonts w:hAnsi="宋体" w:eastAsia="宋体"/>
                            <w:color w:val="auto"/>
                            <w:szCs w:val="21"/>
                          </w:rPr>
                          <w:t>型号</w:t>
                        </w:r>
                      </w:p>
                    </w:tc>
                    <w:tc>
                      <w:tcPr>
                        <w:tcW w:w="1065" w:type="pct"/>
                        <w:vAlign w:val="center"/>
                      </w:tcPr>
                      <w:p w14:paraId="74CEBC16">
                        <w:pPr>
                          <w:adjustRightInd w:val="0"/>
                          <w:snapToGrid w:val="0"/>
                          <w:jc w:val="center"/>
                          <w:rPr>
                            <w:rFonts w:eastAsia="宋体"/>
                            <w:color w:val="auto"/>
                            <w:szCs w:val="21"/>
                          </w:rPr>
                        </w:pPr>
                        <w:r>
                          <w:rPr>
                            <w:rFonts w:hAnsi="宋体" w:eastAsia="宋体"/>
                            <w:color w:val="auto"/>
                            <w:szCs w:val="21"/>
                          </w:rPr>
                          <w:t>最大贮存量</w:t>
                        </w:r>
                        <w:r>
                          <w:rPr>
                            <w:rFonts w:eastAsia="宋体"/>
                            <w:color w:val="auto"/>
                            <w:szCs w:val="21"/>
                          </w:rPr>
                          <w:t>t</w:t>
                        </w:r>
                      </w:p>
                    </w:tc>
                    <w:tc>
                      <w:tcPr>
                        <w:tcW w:w="1624" w:type="pct"/>
                        <w:vAlign w:val="center"/>
                      </w:tcPr>
                      <w:p w14:paraId="043E9A71">
                        <w:pPr>
                          <w:adjustRightInd w:val="0"/>
                          <w:snapToGrid w:val="0"/>
                          <w:jc w:val="center"/>
                          <w:rPr>
                            <w:rFonts w:eastAsia="宋体"/>
                            <w:color w:val="auto"/>
                            <w:szCs w:val="21"/>
                          </w:rPr>
                        </w:pPr>
                        <w:r>
                          <w:rPr>
                            <w:rFonts w:hAnsi="宋体" w:eastAsia="宋体"/>
                            <w:color w:val="auto"/>
                            <w:szCs w:val="21"/>
                          </w:rPr>
                          <w:t>分布</w:t>
                        </w:r>
                      </w:p>
                    </w:tc>
                  </w:tr>
                  <w:tr w14:paraId="048176FA">
                    <w:tblPrEx>
                      <w:tblBorders>
                        <w:top w:val="single" w:color="auto" w:sz="6"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0" w:type="pct"/>
                        <w:shd w:val="clear" w:color="auto" w:fill="auto"/>
                        <w:vAlign w:val="center"/>
                      </w:tcPr>
                      <w:p w14:paraId="72DCB503">
                        <w:pPr>
                          <w:adjustRightInd w:val="0"/>
                          <w:snapToGrid w:val="0"/>
                          <w:jc w:val="center"/>
                          <w:rPr>
                            <w:rFonts w:ascii="Times New Roman" w:hAnsi="Times New Roman" w:eastAsia="宋体" w:cs="Times New Roman"/>
                            <w:bCs/>
                            <w:color w:val="auto"/>
                            <w:kern w:val="2"/>
                            <w:sz w:val="21"/>
                            <w:szCs w:val="21"/>
                            <w:lang w:val="en-US" w:eastAsia="zh-CN" w:bidi="ar-SA"/>
                          </w:rPr>
                        </w:pPr>
                        <w:r>
                          <w:rPr>
                            <w:rFonts w:hAnsi="宋体" w:eastAsia="宋体"/>
                            <w:bCs/>
                            <w:color w:val="auto"/>
                            <w:szCs w:val="21"/>
                          </w:rPr>
                          <w:t>废活性炭</w:t>
                        </w:r>
                      </w:p>
                    </w:tc>
                    <w:tc>
                      <w:tcPr>
                        <w:tcW w:w="1079" w:type="pct"/>
                        <w:shd w:val="clear" w:color="auto" w:fill="auto"/>
                        <w:vAlign w:val="center"/>
                      </w:tcPr>
                      <w:p w14:paraId="5279D2AC">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065" w:type="pct"/>
                        <w:shd w:val="clear" w:color="auto" w:fill="auto"/>
                        <w:vAlign w:val="center"/>
                      </w:tcPr>
                      <w:p w14:paraId="15220027">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4.3442</w:t>
                        </w:r>
                      </w:p>
                    </w:tc>
                    <w:tc>
                      <w:tcPr>
                        <w:tcW w:w="1624" w:type="pct"/>
                        <w:vMerge w:val="restart"/>
                        <w:vAlign w:val="center"/>
                      </w:tcPr>
                      <w:p w14:paraId="0416D752">
                        <w:pPr>
                          <w:adjustRightInd w:val="0"/>
                          <w:snapToGrid w:val="0"/>
                          <w:jc w:val="center"/>
                          <w:rPr>
                            <w:rFonts w:hint="eastAsia" w:eastAsia="宋体"/>
                            <w:color w:val="auto"/>
                            <w:szCs w:val="21"/>
                            <w:lang w:eastAsia="zh-CN"/>
                          </w:rPr>
                        </w:pPr>
                        <w:r>
                          <w:rPr>
                            <w:rFonts w:hint="eastAsia" w:eastAsia="宋体"/>
                            <w:color w:val="auto"/>
                            <w:szCs w:val="21"/>
                            <w:lang w:eastAsia="zh-CN"/>
                          </w:rPr>
                          <w:t>危废仓库</w:t>
                        </w:r>
                      </w:p>
                    </w:tc>
                  </w:tr>
                  <w:tr w14:paraId="493E18FF">
                    <w:tblPrEx>
                      <w:tblBorders>
                        <w:top w:val="single" w:color="auto" w:sz="6"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0" w:type="pct"/>
                        <w:shd w:val="clear" w:color="auto" w:fill="auto"/>
                        <w:vAlign w:val="center"/>
                      </w:tcPr>
                      <w:p w14:paraId="6E473DD1">
                        <w:pPr>
                          <w:adjustRightInd w:val="0"/>
                          <w:snapToGrid w:val="0"/>
                          <w:jc w:val="center"/>
                          <w:rPr>
                            <w:rFonts w:hint="eastAsia" w:ascii="Times New Roman" w:hAnsi="宋体" w:eastAsia="宋体" w:cs="Times New Roman"/>
                            <w:bCs/>
                            <w:color w:val="auto"/>
                            <w:kern w:val="2"/>
                            <w:sz w:val="21"/>
                            <w:szCs w:val="21"/>
                            <w:lang w:val="en-US" w:eastAsia="zh-CN" w:bidi="ar-SA"/>
                          </w:rPr>
                        </w:pPr>
                        <w:r>
                          <w:rPr>
                            <w:rFonts w:hint="eastAsia" w:hAnsi="宋体" w:eastAsia="宋体"/>
                            <w:bCs/>
                            <w:color w:val="auto"/>
                            <w:szCs w:val="21"/>
                            <w:lang w:eastAsia="zh-CN"/>
                          </w:rPr>
                          <w:t>直接冷却废液</w:t>
                        </w:r>
                      </w:p>
                    </w:tc>
                    <w:tc>
                      <w:tcPr>
                        <w:tcW w:w="1079" w:type="pct"/>
                        <w:shd w:val="clear" w:color="auto" w:fill="auto"/>
                        <w:vAlign w:val="center"/>
                      </w:tcPr>
                      <w:p w14:paraId="1153741F">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w:t>
                        </w:r>
                      </w:p>
                    </w:tc>
                    <w:tc>
                      <w:tcPr>
                        <w:tcW w:w="1065" w:type="pct"/>
                        <w:shd w:val="clear" w:color="auto" w:fill="auto"/>
                        <w:vAlign w:val="center"/>
                      </w:tcPr>
                      <w:p w14:paraId="28F4C7CD">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0.65</w:t>
                        </w:r>
                      </w:p>
                    </w:tc>
                    <w:tc>
                      <w:tcPr>
                        <w:tcW w:w="1624" w:type="pct"/>
                        <w:vMerge w:val="continue"/>
                        <w:vAlign w:val="center"/>
                      </w:tcPr>
                      <w:p w14:paraId="3570F7EE">
                        <w:pPr>
                          <w:adjustRightInd w:val="0"/>
                          <w:snapToGrid w:val="0"/>
                          <w:jc w:val="center"/>
                          <w:rPr>
                            <w:rFonts w:hint="eastAsia" w:eastAsia="宋体"/>
                            <w:color w:val="auto"/>
                            <w:szCs w:val="21"/>
                            <w:lang w:eastAsia="zh-CN"/>
                          </w:rPr>
                        </w:pPr>
                      </w:p>
                    </w:tc>
                  </w:tr>
                </w:tbl>
                <w:p w14:paraId="2DF0FEFB">
                  <w:pPr>
                    <w:adjustRightInd w:val="0"/>
                    <w:snapToGrid w:val="0"/>
                    <w:spacing w:line="276" w:lineRule="auto"/>
                    <w:rPr>
                      <w:rFonts w:eastAsia="宋体"/>
                      <w:color w:val="auto"/>
                      <w:szCs w:val="21"/>
                    </w:rPr>
                  </w:pPr>
                </w:p>
              </w:tc>
            </w:tr>
            <w:tr w14:paraId="3BF451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3429C18D">
                  <w:pPr>
                    <w:autoSpaceDE w:val="0"/>
                    <w:autoSpaceDN w:val="0"/>
                    <w:adjustRightInd w:val="0"/>
                    <w:snapToGrid w:val="0"/>
                    <w:rPr>
                      <w:rFonts w:eastAsia="宋体"/>
                      <w:color w:val="auto"/>
                      <w:szCs w:val="21"/>
                    </w:rPr>
                  </w:pPr>
                  <w:r>
                    <w:rPr>
                      <w:rFonts w:hAnsi="宋体" w:eastAsia="宋体"/>
                      <w:color w:val="auto"/>
                      <w:szCs w:val="21"/>
                    </w:rPr>
                    <w:t>环境影响途径及危害后果（大气、地表水、地下水等）</w:t>
                  </w:r>
                </w:p>
              </w:tc>
              <w:tc>
                <w:tcPr>
                  <w:tcW w:w="4345" w:type="pct"/>
                  <w:gridSpan w:val="5"/>
                  <w:vAlign w:val="center"/>
                </w:tcPr>
                <w:p w14:paraId="4CA0D570">
                  <w:pPr>
                    <w:adjustRightInd w:val="0"/>
                    <w:snapToGrid w:val="0"/>
                    <w:spacing w:line="276" w:lineRule="auto"/>
                    <w:rPr>
                      <w:rFonts w:eastAsia="宋体"/>
                      <w:color w:val="auto"/>
                      <w:szCs w:val="21"/>
                    </w:rPr>
                  </w:pPr>
                  <w:r>
                    <w:rPr>
                      <w:rFonts w:ascii="宋体" w:hAnsi="宋体" w:eastAsia="宋体"/>
                      <w:color w:val="auto"/>
                      <w:szCs w:val="21"/>
                    </w:rPr>
                    <w:t>①</w:t>
                  </w:r>
                  <w:r>
                    <w:rPr>
                      <w:rFonts w:hAnsi="宋体" w:eastAsia="宋体"/>
                      <w:color w:val="auto"/>
                      <w:szCs w:val="21"/>
                    </w:rPr>
                    <w:t>对环境空气的环境风险分析</w:t>
                  </w:r>
                </w:p>
                <w:p w14:paraId="2F5BDA9A">
                  <w:pPr>
                    <w:adjustRightInd w:val="0"/>
                    <w:snapToGrid w:val="0"/>
                    <w:spacing w:line="276" w:lineRule="auto"/>
                    <w:rPr>
                      <w:rFonts w:eastAsia="宋体"/>
                      <w:bCs/>
                      <w:color w:val="auto"/>
                      <w:szCs w:val="21"/>
                    </w:rPr>
                  </w:pPr>
                  <w:r>
                    <w:rPr>
                      <w:rFonts w:hAnsi="宋体" w:eastAsia="宋体"/>
                      <w:color w:val="auto"/>
                      <w:szCs w:val="21"/>
                    </w:rPr>
                    <w:t>废活性炭、</w:t>
                  </w:r>
                  <w:r>
                    <w:rPr>
                      <w:rFonts w:hAnsi="宋体" w:eastAsia="宋体"/>
                      <w:bCs/>
                      <w:color w:val="auto"/>
                      <w:szCs w:val="21"/>
                    </w:rPr>
                    <w:t>废包装材料、废布袋</w:t>
                  </w:r>
                  <w:r>
                    <w:rPr>
                      <w:rFonts w:hint="eastAsia" w:hAnsi="宋体" w:eastAsia="宋体"/>
                      <w:bCs/>
                      <w:color w:val="auto"/>
                      <w:szCs w:val="21"/>
                      <w:lang w:eastAsia="zh-CN"/>
                    </w:rPr>
                    <w:t>、原料、成品塑料粒子</w:t>
                  </w:r>
                  <w:r>
                    <w:rPr>
                      <w:rFonts w:hAnsi="宋体" w:eastAsia="宋体"/>
                      <w:bCs/>
                      <w:color w:val="auto"/>
                      <w:szCs w:val="21"/>
                    </w:rPr>
                    <w:t>遇到</w:t>
                  </w:r>
                  <w:r>
                    <w:rPr>
                      <w:rFonts w:hAnsi="宋体" w:eastAsia="宋体"/>
                      <w:color w:val="auto"/>
                      <w:szCs w:val="21"/>
                    </w:rPr>
                    <w:t>明火燃烧、爆炸，</w:t>
                  </w:r>
                  <w:r>
                    <w:rPr>
                      <w:rFonts w:hAnsi="宋体" w:eastAsia="宋体"/>
                      <w:bCs/>
                      <w:color w:val="auto"/>
                      <w:szCs w:val="21"/>
                    </w:rPr>
                    <w:t>废气处理装置活性炭长期未更换，有机废气富集，浓度过高，</w:t>
                  </w:r>
                  <w:r>
                    <w:rPr>
                      <w:rFonts w:hAnsi="宋体" w:eastAsia="宋体"/>
                      <w:color w:val="auto"/>
                    </w:rPr>
                    <w:t>遇明火、火花，发生火灾爆炸事故，</w:t>
                  </w:r>
                  <w:r>
                    <w:rPr>
                      <w:rFonts w:hAnsi="宋体" w:eastAsia="宋体"/>
                      <w:color w:val="auto"/>
                      <w:szCs w:val="21"/>
                    </w:rPr>
                    <w:t>产生</w:t>
                  </w:r>
                  <w:r>
                    <w:rPr>
                      <w:rFonts w:eastAsia="宋体"/>
                      <w:color w:val="auto"/>
                      <w:szCs w:val="21"/>
                    </w:rPr>
                    <w:t>CO</w:t>
                  </w:r>
                  <w:r>
                    <w:rPr>
                      <w:rFonts w:hAnsi="宋体" w:eastAsia="宋体"/>
                      <w:color w:val="auto"/>
                      <w:szCs w:val="21"/>
                    </w:rPr>
                    <w:t>等毒害气体进入大气环境中，燃烧次生的</w:t>
                  </w:r>
                  <w:r>
                    <w:rPr>
                      <w:rFonts w:eastAsia="宋体"/>
                      <w:color w:val="auto"/>
                      <w:szCs w:val="21"/>
                    </w:rPr>
                    <w:t>CO</w:t>
                  </w:r>
                  <w:r>
                    <w:rPr>
                      <w:rFonts w:hAnsi="宋体" w:eastAsia="宋体"/>
                      <w:color w:val="auto"/>
                      <w:szCs w:val="21"/>
                    </w:rPr>
                    <w:t>等气体将通过大气扩散危害周边人群健康。</w:t>
                  </w:r>
                </w:p>
                <w:p w14:paraId="2368696C">
                  <w:pPr>
                    <w:adjustRightInd w:val="0"/>
                    <w:snapToGrid w:val="0"/>
                    <w:spacing w:line="276" w:lineRule="auto"/>
                    <w:rPr>
                      <w:rFonts w:eastAsia="宋体"/>
                      <w:color w:val="auto"/>
                      <w:szCs w:val="21"/>
                    </w:rPr>
                  </w:pPr>
                  <w:r>
                    <w:rPr>
                      <w:rFonts w:ascii="宋体" w:hAnsi="宋体" w:eastAsia="宋体"/>
                      <w:color w:val="auto"/>
                      <w:szCs w:val="21"/>
                    </w:rPr>
                    <w:t>②</w:t>
                  </w:r>
                  <w:r>
                    <w:rPr>
                      <w:rFonts w:hAnsi="宋体" w:eastAsia="宋体"/>
                      <w:color w:val="auto"/>
                      <w:szCs w:val="21"/>
                    </w:rPr>
                    <w:t>对地表水的环境风险分析</w:t>
                  </w:r>
                </w:p>
                <w:p w14:paraId="0C137C52">
                  <w:pPr>
                    <w:adjustRightInd w:val="0"/>
                    <w:snapToGrid w:val="0"/>
                    <w:spacing w:line="276" w:lineRule="auto"/>
                    <w:rPr>
                      <w:rFonts w:eastAsia="宋体"/>
                      <w:color w:val="auto"/>
                      <w:szCs w:val="21"/>
                    </w:rPr>
                  </w:pPr>
                  <w:r>
                    <w:rPr>
                      <w:rFonts w:hAnsi="宋体" w:eastAsia="宋体"/>
                      <w:color w:val="auto"/>
                      <w:szCs w:val="21"/>
                    </w:rPr>
                    <w:t>厂区发生火灾产生的消防尾水</w:t>
                  </w:r>
                  <w:r>
                    <w:rPr>
                      <w:rFonts w:hint="eastAsia" w:hAnsi="宋体" w:eastAsia="宋体"/>
                      <w:color w:val="auto"/>
                      <w:szCs w:val="21"/>
                      <w:lang w:eastAsia="zh-CN"/>
                    </w:rPr>
                    <w:t>、危险废物直接冷却废液泄漏进行地表水</w:t>
                  </w:r>
                  <w:r>
                    <w:rPr>
                      <w:rFonts w:hAnsi="宋体" w:eastAsia="宋体"/>
                      <w:color w:val="auto"/>
                      <w:szCs w:val="21"/>
                    </w:rPr>
                    <w:t>会对地表水产生影响。危险废物贮存量不大，发生火灾的可能性较小。</w:t>
                  </w:r>
                </w:p>
                <w:p w14:paraId="36BDBBD4">
                  <w:pPr>
                    <w:adjustRightInd w:val="0"/>
                    <w:snapToGrid w:val="0"/>
                    <w:spacing w:line="276" w:lineRule="auto"/>
                    <w:rPr>
                      <w:rFonts w:eastAsia="宋体"/>
                      <w:color w:val="auto"/>
                      <w:szCs w:val="21"/>
                    </w:rPr>
                  </w:pPr>
                  <w:r>
                    <w:rPr>
                      <w:rFonts w:ascii="宋体" w:hAnsi="宋体" w:eastAsia="宋体"/>
                      <w:color w:val="auto"/>
                      <w:szCs w:val="21"/>
                    </w:rPr>
                    <w:t>③</w:t>
                  </w:r>
                  <w:r>
                    <w:rPr>
                      <w:rFonts w:hAnsi="宋体" w:eastAsia="宋体"/>
                      <w:color w:val="auto"/>
                      <w:szCs w:val="21"/>
                    </w:rPr>
                    <w:t>对地下水的环境风险分析</w:t>
                  </w:r>
                </w:p>
                <w:p w14:paraId="593558DD">
                  <w:pPr>
                    <w:adjustRightInd w:val="0"/>
                    <w:snapToGrid w:val="0"/>
                    <w:spacing w:line="276" w:lineRule="auto"/>
                    <w:rPr>
                      <w:rFonts w:eastAsia="宋体"/>
                      <w:color w:val="auto"/>
                      <w:szCs w:val="21"/>
                    </w:rPr>
                  </w:pPr>
                  <w:r>
                    <w:rPr>
                      <w:rFonts w:hAnsi="宋体" w:eastAsia="宋体"/>
                      <w:color w:val="auto"/>
                      <w:szCs w:val="21"/>
                    </w:rPr>
                    <w:t>由于区域地下水潜水层含水层渗透系数较小，水力坡度较小，水流速度缓慢，污染物扩散及弥散作用相对缓慢，</w:t>
                  </w:r>
                  <w:r>
                    <w:rPr>
                      <w:rFonts w:hint="eastAsia" w:hAnsi="宋体" w:eastAsia="宋体"/>
                      <w:color w:val="auto"/>
                      <w:szCs w:val="21"/>
                      <w:lang w:eastAsia="zh-CN"/>
                    </w:rPr>
                    <w:t>因此</w:t>
                  </w:r>
                  <w:r>
                    <w:rPr>
                      <w:rFonts w:hAnsi="宋体" w:eastAsia="宋体"/>
                      <w:color w:val="auto"/>
                      <w:szCs w:val="21"/>
                    </w:rPr>
                    <w:t>污染物对下游方向的地下水影响较小。</w:t>
                  </w:r>
                </w:p>
              </w:tc>
            </w:tr>
            <w:tr w14:paraId="21C93B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17C32B8D">
                  <w:pPr>
                    <w:adjustRightInd w:val="0"/>
                    <w:snapToGrid w:val="0"/>
                    <w:spacing w:beforeLines="50" w:line="276" w:lineRule="auto"/>
                    <w:jc w:val="center"/>
                    <w:rPr>
                      <w:rFonts w:eastAsia="宋体"/>
                      <w:color w:val="auto"/>
                      <w:szCs w:val="21"/>
                    </w:rPr>
                  </w:pPr>
                  <w:r>
                    <w:rPr>
                      <w:rFonts w:hAnsi="宋体" w:eastAsia="宋体"/>
                      <w:color w:val="auto"/>
                      <w:szCs w:val="21"/>
                    </w:rPr>
                    <w:t>风险防范措施要求</w:t>
                  </w:r>
                </w:p>
              </w:tc>
              <w:tc>
                <w:tcPr>
                  <w:tcW w:w="4345" w:type="pct"/>
                  <w:gridSpan w:val="5"/>
                  <w:vAlign w:val="center"/>
                </w:tcPr>
                <w:p w14:paraId="34212B8E">
                  <w:pPr>
                    <w:adjustRightInd w:val="0"/>
                    <w:snapToGrid w:val="0"/>
                    <w:spacing w:line="276" w:lineRule="auto"/>
                    <w:rPr>
                      <w:rFonts w:eastAsia="宋体"/>
                      <w:color w:val="auto"/>
                      <w:szCs w:val="21"/>
                    </w:rPr>
                  </w:pPr>
                  <w:r>
                    <w:rPr>
                      <w:rFonts w:ascii="宋体" w:hAnsi="宋体" w:eastAsia="宋体"/>
                      <w:color w:val="auto"/>
                      <w:szCs w:val="21"/>
                    </w:rPr>
                    <w:t>①</w:t>
                  </w:r>
                  <w:r>
                    <w:rPr>
                      <w:rFonts w:hAnsi="宋体" w:eastAsia="宋体"/>
                      <w:color w:val="auto"/>
                      <w:szCs w:val="21"/>
                    </w:rPr>
                    <w:t>火灾</w:t>
                  </w:r>
                </w:p>
                <w:p w14:paraId="09CAC1B8">
                  <w:pPr>
                    <w:adjustRightInd w:val="0"/>
                    <w:snapToGrid w:val="0"/>
                    <w:spacing w:line="276" w:lineRule="auto"/>
                    <w:rPr>
                      <w:rFonts w:eastAsia="宋体"/>
                      <w:color w:val="auto"/>
                      <w:szCs w:val="21"/>
                    </w:rPr>
                  </w:pPr>
                  <w:r>
                    <w:rPr>
                      <w:rFonts w:hAnsi="宋体" w:eastAsia="宋体"/>
                      <w:color w:val="auto"/>
                      <w:szCs w:val="21"/>
                    </w:rPr>
                    <w:t>废活性炭、废包装材料、废布袋</w:t>
                  </w:r>
                  <w:r>
                    <w:rPr>
                      <w:rFonts w:hint="eastAsia" w:hAnsi="宋体" w:eastAsia="宋体"/>
                      <w:color w:val="auto"/>
                      <w:szCs w:val="21"/>
                      <w:lang w:eastAsia="zh-CN"/>
                    </w:rPr>
                    <w:t>、</w:t>
                  </w:r>
                  <w:r>
                    <w:rPr>
                      <w:rFonts w:hint="eastAsia" w:hAnsi="宋体" w:eastAsia="宋体"/>
                      <w:bCs/>
                      <w:color w:val="auto"/>
                      <w:szCs w:val="21"/>
                      <w:lang w:eastAsia="zh-CN"/>
                    </w:rPr>
                    <w:t>原料、成品</w:t>
                  </w:r>
                  <w:r>
                    <w:rPr>
                      <w:rFonts w:hint="eastAsia" w:hAnsi="宋体" w:eastAsia="宋体"/>
                      <w:color w:val="auto"/>
                      <w:szCs w:val="21"/>
                      <w:lang w:eastAsia="zh-CN"/>
                    </w:rPr>
                    <w:t>塑料粒子</w:t>
                  </w:r>
                  <w:r>
                    <w:rPr>
                      <w:rFonts w:hAnsi="宋体" w:eastAsia="宋体"/>
                      <w:color w:val="auto"/>
                      <w:szCs w:val="21"/>
                    </w:rPr>
                    <w:t>周围严禁吸烟，远离火种、热源，采用防爆型照明、通风设施。禁止使用易产生火花的机械设备和工具。</w:t>
                  </w:r>
                </w:p>
                <w:p w14:paraId="4CE359DB">
                  <w:pPr>
                    <w:adjustRightInd w:val="0"/>
                    <w:snapToGrid w:val="0"/>
                    <w:spacing w:line="276" w:lineRule="auto"/>
                    <w:rPr>
                      <w:rFonts w:eastAsia="宋体"/>
                      <w:color w:val="auto"/>
                      <w:szCs w:val="21"/>
                    </w:rPr>
                  </w:pPr>
                  <w:r>
                    <w:rPr>
                      <w:rFonts w:hAnsi="宋体" w:eastAsia="宋体"/>
                      <w:color w:val="auto"/>
                      <w:szCs w:val="21"/>
                    </w:rPr>
                    <w:t>使用过程中远离火种、热源，工作场所严禁吸烟。使用防爆型的通风系统和设备。规范设置废气处理设施管理制度，规范设置台账，定期进行例行监测，规范化进行活性炭更换及贮存处置，避免因活性炭长期不更换，造成废气处理设施的火灾爆炸事故的发生。</w:t>
                  </w:r>
                </w:p>
                <w:p w14:paraId="07745F53">
                  <w:pPr>
                    <w:adjustRightInd w:val="0"/>
                    <w:snapToGrid w:val="0"/>
                    <w:spacing w:line="276" w:lineRule="auto"/>
                    <w:rPr>
                      <w:rFonts w:eastAsia="宋体"/>
                      <w:color w:val="auto"/>
                      <w:szCs w:val="21"/>
                    </w:rPr>
                  </w:pPr>
                  <w:r>
                    <w:rPr>
                      <w:rFonts w:hAnsi="宋体" w:eastAsia="宋体"/>
                      <w:color w:val="auto"/>
                      <w:szCs w:val="21"/>
                    </w:rPr>
                    <w:t>各区域按规范设置灭火器、消防设施并定期检查维护。</w:t>
                  </w:r>
                </w:p>
              </w:tc>
            </w:tr>
            <w:tr w14:paraId="32A0B3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655" w:type="pct"/>
                  <w:vAlign w:val="center"/>
                </w:tcPr>
                <w:p w14:paraId="4781E351">
                  <w:pPr>
                    <w:adjustRightInd w:val="0"/>
                    <w:snapToGrid w:val="0"/>
                    <w:spacing w:beforeLines="50" w:line="276" w:lineRule="auto"/>
                    <w:jc w:val="center"/>
                    <w:rPr>
                      <w:rFonts w:eastAsia="宋体"/>
                      <w:color w:val="auto"/>
                      <w:szCs w:val="21"/>
                    </w:rPr>
                  </w:pPr>
                  <w:r>
                    <w:rPr>
                      <w:rFonts w:hAnsi="宋体" w:eastAsia="宋体"/>
                      <w:color w:val="auto"/>
                      <w:szCs w:val="21"/>
                    </w:rPr>
                    <w:t>填表说明</w:t>
                  </w:r>
                </w:p>
                <w:p w14:paraId="3350CBB9">
                  <w:pPr>
                    <w:adjustRightInd w:val="0"/>
                    <w:snapToGrid w:val="0"/>
                    <w:spacing w:beforeLines="50" w:line="276" w:lineRule="auto"/>
                    <w:jc w:val="center"/>
                    <w:rPr>
                      <w:rFonts w:eastAsia="宋体"/>
                      <w:color w:val="auto"/>
                      <w:szCs w:val="21"/>
                    </w:rPr>
                  </w:pPr>
                  <w:r>
                    <w:rPr>
                      <w:rFonts w:hAnsi="宋体" w:eastAsia="宋体"/>
                      <w:color w:val="auto"/>
                      <w:szCs w:val="21"/>
                    </w:rPr>
                    <w:t>（列出项目相关信息及评价说明）：</w:t>
                  </w:r>
                </w:p>
              </w:tc>
              <w:tc>
                <w:tcPr>
                  <w:tcW w:w="4345" w:type="pct"/>
                  <w:gridSpan w:val="5"/>
                  <w:vAlign w:val="center"/>
                </w:tcPr>
                <w:p w14:paraId="15A9D161">
                  <w:pPr>
                    <w:adjustRightInd w:val="0"/>
                    <w:snapToGrid w:val="0"/>
                    <w:spacing w:line="276" w:lineRule="auto"/>
                    <w:rPr>
                      <w:rFonts w:eastAsia="宋体"/>
                      <w:color w:val="auto"/>
                      <w:szCs w:val="21"/>
                    </w:rPr>
                  </w:pPr>
                  <w:r>
                    <w:rPr>
                      <w:rFonts w:hint="eastAsia" w:hAnsi="宋体" w:eastAsia="宋体"/>
                      <w:color w:val="auto"/>
                      <w:szCs w:val="21"/>
                      <w:lang w:eastAsia="zh-CN"/>
                    </w:rPr>
                    <w:t>淮安盈禧新材料有限公司</w:t>
                  </w:r>
                  <w:r>
                    <w:rPr>
                      <w:rFonts w:hAnsi="宋体" w:eastAsia="宋体"/>
                      <w:color w:val="auto"/>
                      <w:szCs w:val="21"/>
                    </w:rPr>
                    <w:t>成立于</w:t>
                  </w:r>
                  <w:r>
                    <w:rPr>
                      <w:rFonts w:eastAsia="宋体"/>
                      <w:color w:val="auto"/>
                      <w:szCs w:val="21"/>
                    </w:rPr>
                    <w:t>202</w:t>
                  </w:r>
                  <w:r>
                    <w:rPr>
                      <w:rFonts w:hint="eastAsia" w:eastAsia="宋体"/>
                      <w:color w:val="auto"/>
                      <w:szCs w:val="21"/>
                      <w:lang w:val="en-US" w:eastAsia="zh-CN"/>
                    </w:rPr>
                    <w:t>5</w:t>
                  </w:r>
                  <w:r>
                    <w:rPr>
                      <w:rFonts w:hAnsi="宋体" w:eastAsia="宋体"/>
                      <w:color w:val="auto"/>
                      <w:szCs w:val="21"/>
                    </w:rPr>
                    <w:t>年</w:t>
                  </w:r>
                  <w:r>
                    <w:rPr>
                      <w:rFonts w:hint="eastAsia" w:eastAsia="宋体"/>
                      <w:color w:val="auto"/>
                      <w:szCs w:val="21"/>
                      <w:lang w:val="en-US" w:eastAsia="zh-CN"/>
                    </w:rPr>
                    <w:t>6</w:t>
                  </w:r>
                  <w:r>
                    <w:rPr>
                      <w:rFonts w:hAnsi="宋体" w:eastAsia="宋体"/>
                      <w:color w:val="auto"/>
                      <w:szCs w:val="21"/>
                    </w:rPr>
                    <w:t>月，位于</w:t>
                  </w:r>
                  <w:r>
                    <w:rPr>
                      <w:rFonts w:hint="eastAsia" w:hAnsi="宋体" w:eastAsia="宋体"/>
                      <w:color w:val="auto"/>
                      <w:szCs w:val="21"/>
                      <w:lang w:eastAsia="zh-CN"/>
                    </w:rPr>
                    <w:t>涟水县朱码街道王二庄产业园</w:t>
                  </w:r>
                  <w:r>
                    <w:rPr>
                      <w:rFonts w:hAnsi="宋体" w:eastAsia="宋体"/>
                      <w:color w:val="auto"/>
                      <w:szCs w:val="21"/>
                    </w:rPr>
                    <w:t>，投资</w:t>
                  </w:r>
                  <w:r>
                    <w:rPr>
                      <w:rFonts w:hint="eastAsia" w:eastAsia="宋体"/>
                      <w:color w:val="auto"/>
                      <w:szCs w:val="21"/>
                      <w:lang w:val="en-US" w:eastAsia="zh-CN"/>
                    </w:rPr>
                    <w:t>12</w:t>
                  </w:r>
                  <w:r>
                    <w:rPr>
                      <w:rFonts w:eastAsia="宋体"/>
                      <w:color w:val="auto"/>
                      <w:szCs w:val="21"/>
                    </w:rPr>
                    <w:t>00</w:t>
                  </w:r>
                  <w:r>
                    <w:rPr>
                      <w:rFonts w:hAnsi="宋体" w:eastAsia="宋体"/>
                      <w:color w:val="auto"/>
                      <w:szCs w:val="21"/>
                    </w:rPr>
                    <w:t>万元，建设</w:t>
                  </w:r>
                  <w:r>
                    <w:rPr>
                      <w:rFonts w:hint="eastAsia" w:hAnsi="宋体" w:eastAsia="宋体"/>
                      <w:color w:val="auto"/>
                      <w:szCs w:val="21"/>
                      <w:lang w:eastAsia="zh-CN"/>
                    </w:rPr>
                    <w:t>淮安盈禧新材料有限公司年产5000吨改性塑料制品项目</w:t>
                  </w:r>
                  <w:r>
                    <w:rPr>
                      <w:rFonts w:hAnsi="宋体" w:eastAsia="宋体"/>
                      <w:color w:val="auto"/>
                      <w:szCs w:val="21"/>
                    </w:rPr>
                    <w:t>，项目于</w:t>
                  </w:r>
                  <w:r>
                    <w:rPr>
                      <w:rFonts w:eastAsia="宋体"/>
                      <w:color w:val="auto"/>
                      <w:szCs w:val="21"/>
                    </w:rPr>
                    <w:t>202</w:t>
                  </w:r>
                  <w:r>
                    <w:rPr>
                      <w:rFonts w:hint="eastAsia" w:eastAsia="宋体"/>
                      <w:color w:val="auto"/>
                      <w:szCs w:val="21"/>
                      <w:lang w:val="en-US" w:eastAsia="zh-CN"/>
                    </w:rPr>
                    <w:t>5</w:t>
                  </w:r>
                  <w:r>
                    <w:rPr>
                      <w:rFonts w:hAnsi="宋体" w:eastAsia="宋体"/>
                      <w:color w:val="auto"/>
                      <w:szCs w:val="21"/>
                    </w:rPr>
                    <w:t>年</w:t>
                  </w:r>
                  <w:r>
                    <w:rPr>
                      <w:rFonts w:hint="eastAsia" w:eastAsia="宋体"/>
                      <w:color w:val="auto"/>
                      <w:szCs w:val="21"/>
                      <w:lang w:val="en-US" w:eastAsia="zh-CN"/>
                    </w:rPr>
                    <w:t>6</w:t>
                  </w:r>
                  <w:r>
                    <w:rPr>
                      <w:rFonts w:hAnsi="宋体" w:eastAsia="宋体"/>
                      <w:color w:val="auto"/>
                      <w:szCs w:val="21"/>
                    </w:rPr>
                    <w:t>月取得</w:t>
                  </w:r>
                  <w:r>
                    <w:rPr>
                      <w:rFonts w:hint="eastAsia" w:hAnsi="宋体" w:eastAsia="宋体"/>
                      <w:color w:val="auto"/>
                      <w:szCs w:val="21"/>
                      <w:lang w:eastAsia="zh-CN"/>
                    </w:rPr>
                    <w:t>淮安涟水发展改革委</w:t>
                  </w:r>
                  <w:r>
                    <w:rPr>
                      <w:rFonts w:hAnsi="宋体" w:eastAsia="宋体"/>
                      <w:color w:val="auto"/>
                      <w:szCs w:val="21"/>
                    </w:rPr>
                    <w:t>备案，项目代码</w:t>
                  </w:r>
                  <w:r>
                    <w:rPr>
                      <w:rFonts w:hint="eastAsia" w:hAnsi="宋体" w:eastAsia="宋体"/>
                      <w:color w:val="auto"/>
                      <w:szCs w:val="21"/>
                      <w:lang w:eastAsia="zh-CN"/>
                    </w:rPr>
                    <w:t>：</w:t>
                  </w:r>
                  <w:r>
                    <w:rPr>
                      <w:rFonts w:eastAsia="宋体"/>
                      <w:color w:val="auto"/>
                      <w:szCs w:val="21"/>
                    </w:rPr>
                    <w:t xml:space="preserve"> </w:t>
                  </w:r>
                  <w:r>
                    <w:rPr>
                      <w:rFonts w:hint="eastAsia" w:eastAsia="宋体"/>
                      <w:color w:val="auto"/>
                      <w:szCs w:val="21"/>
                      <w:lang w:eastAsia="zh-CN"/>
                    </w:rPr>
                    <w:t>2506-320826-04-01-745547</w:t>
                  </w:r>
                  <w:r>
                    <w:rPr>
                      <w:rFonts w:hAnsi="宋体" w:eastAsia="宋体"/>
                      <w:color w:val="auto"/>
                      <w:szCs w:val="21"/>
                    </w:rPr>
                    <w:t>。项目建成后形成</w:t>
                  </w:r>
                  <w:r>
                    <w:rPr>
                      <w:rFonts w:hint="eastAsia" w:hAnsi="宋体" w:eastAsia="宋体"/>
                      <w:color w:val="auto"/>
                      <w:szCs w:val="21"/>
                      <w:lang w:eastAsia="zh-CN"/>
                    </w:rPr>
                    <w:t>年产5000吨改性塑料颗粒</w:t>
                  </w:r>
                  <w:r>
                    <w:rPr>
                      <w:rFonts w:hAnsi="宋体" w:eastAsia="宋体"/>
                      <w:color w:val="auto"/>
                      <w:szCs w:val="21"/>
                    </w:rPr>
                    <w:t>的</w:t>
                  </w:r>
                  <w:r>
                    <w:rPr>
                      <w:rFonts w:hint="eastAsia" w:hAnsi="宋体" w:eastAsia="宋体"/>
                      <w:color w:val="auto"/>
                      <w:szCs w:val="21"/>
                    </w:rPr>
                    <w:t>生</w:t>
                  </w:r>
                  <w:r>
                    <w:rPr>
                      <w:rFonts w:hAnsi="宋体" w:eastAsia="宋体"/>
                      <w:color w:val="auto"/>
                      <w:szCs w:val="21"/>
                    </w:rPr>
                    <w:t>产规模。本项目不涉及风险导则附录</w:t>
                  </w:r>
                  <w:r>
                    <w:rPr>
                      <w:rFonts w:eastAsia="宋体"/>
                      <w:color w:val="auto"/>
                      <w:szCs w:val="21"/>
                    </w:rPr>
                    <w:t>C</w:t>
                  </w:r>
                  <w:r>
                    <w:rPr>
                      <w:rFonts w:hAnsi="宋体" w:eastAsia="宋体"/>
                      <w:color w:val="auto"/>
                      <w:szCs w:val="21"/>
                    </w:rPr>
                    <w:t>表</w:t>
                  </w:r>
                  <w:r>
                    <w:rPr>
                      <w:rFonts w:eastAsia="宋体"/>
                      <w:color w:val="auto"/>
                      <w:szCs w:val="21"/>
                    </w:rPr>
                    <w:t>C.1</w:t>
                  </w:r>
                  <w:r>
                    <w:rPr>
                      <w:rFonts w:hAnsi="宋体" w:eastAsia="宋体"/>
                      <w:color w:val="auto"/>
                      <w:szCs w:val="21"/>
                    </w:rPr>
                    <w:t>中的危险工艺，只涉及危险物质的贮存，</w:t>
                  </w:r>
                  <w:r>
                    <w:rPr>
                      <w:rFonts w:eastAsia="宋体"/>
                      <w:color w:val="auto"/>
                      <w:szCs w:val="21"/>
                    </w:rPr>
                    <w:t>Q=</w:t>
                  </w:r>
                  <w:r>
                    <w:rPr>
                      <w:rFonts w:hint="eastAsia" w:eastAsia="宋体"/>
                      <w:color w:val="auto"/>
                      <w:szCs w:val="21"/>
                      <w:lang w:eastAsia="zh-CN"/>
                    </w:rPr>
                    <w:t>0.</w:t>
                  </w:r>
                  <w:r>
                    <w:rPr>
                      <w:rFonts w:hint="eastAsia" w:eastAsia="宋体"/>
                      <w:color w:val="auto"/>
                      <w:szCs w:val="21"/>
                      <w:lang w:val="en-US" w:eastAsia="zh-CN"/>
                    </w:rPr>
                    <w:t>1</w:t>
                  </w:r>
                  <w:r>
                    <w:rPr>
                      <w:rFonts w:hAnsi="宋体" w:eastAsia="宋体"/>
                      <w:color w:val="auto"/>
                      <w:szCs w:val="21"/>
                    </w:rPr>
                    <w:t>＜</w:t>
                  </w:r>
                  <w:r>
                    <w:rPr>
                      <w:rFonts w:eastAsia="宋体"/>
                      <w:color w:val="auto"/>
                      <w:szCs w:val="21"/>
                    </w:rPr>
                    <w:t>1</w:t>
                  </w:r>
                  <w:r>
                    <w:rPr>
                      <w:rFonts w:hAnsi="宋体" w:eastAsia="宋体"/>
                      <w:color w:val="auto"/>
                      <w:szCs w:val="21"/>
                    </w:rPr>
                    <w:t>。</w:t>
                  </w:r>
                </w:p>
                <w:p w14:paraId="60531293">
                  <w:pPr>
                    <w:adjustRightInd w:val="0"/>
                    <w:snapToGrid w:val="0"/>
                    <w:spacing w:line="276" w:lineRule="auto"/>
                    <w:rPr>
                      <w:rFonts w:eastAsia="宋体"/>
                      <w:color w:val="auto"/>
                      <w:szCs w:val="21"/>
                    </w:rPr>
                  </w:pPr>
                  <w:r>
                    <w:rPr>
                      <w:rFonts w:hAnsi="宋体" w:eastAsia="宋体"/>
                      <w:color w:val="auto"/>
                      <w:szCs w:val="21"/>
                    </w:rPr>
                    <w:t>本项目采用成熟可靠的工艺和设备，但在运营期间存在一定的环境风险，建设单位在加强管理，建立健全相应的风险防范管理、应急措施，并在设计、施工、管理及运行中认真落实安全评估报告提出的措施和相关安全管理规定、环境风险评价中提出的措施和相关环保规定，在得到生态环境管理部门许可后再运营，严格遵守各项安全操作规程、制度和落实风险评价要求的防范措施之后，项目营运期风险是可接受的。</w:t>
                  </w:r>
                </w:p>
              </w:tc>
            </w:tr>
          </w:tbl>
          <w:p w14:paraId="3A166D15">
            <w:pPr>
              <w:adjustRightInd w:val="0"/>
              <w:snapToGrid w:val="0"/>
              <w:spacing w:beforeLines="50" w:line="360" w:lineRule="auto"/>
              <w:ind w:firstLine="482" w:firstLineChars="200"/>
              <w:rPr>
                <w:rFonts w:eastAsia="宋体"/>
                <w:b/>
                <w:color w:val="auto"/>
                <w:sz w:val="24"/>
              </w:rPr>
            </w:pPr>
            <w:r>
              <w:rPr>
                <w:rFonts w:eastAsia="宋体"/>
                <w:b/>
                <w:color w:val="auto"/>
                <w:sz w:val="24"/>
              </w:rPr>
              <w:t>7.“</w:t>
            </w:r>
            <w:r>
              <w:rPr>
                <w:rFonts w:hAnsi="宋体" w:eastAsia="宋体"/>
                <w:b/>
                <w:color w:val="auto"/>
                <w:sz w:val="24"/>
              </w:rPr>
              <w:t>三同时</w:t>
            </w:r>
            <w:r>
              <w:rPr>
                <w:rFonts w:eastAsia="宋体"/>
                <w:b/>
                <w:color w:val="auto"/>
                <w:sz w:val="24"/>
              </w:rPr>
              <w:t>”</w:t>
            </w:r>
            <w:r>
              <w:rPr>
                <w:rFonts w:hAnsi="宋体" w:eastAsia="宋体"/>
                <w:b/>
                <w:color w:val="auto"/>
                <w:sz w:val="24"/>
              </w:rPr>
              <w:t>验收</w:t>
            </w:r>
          </w:p>
          <w:p w14:paraId="5D258369">
            <w:pPr>
              <w:adjustRightInd w:val="0"/>
              <w:snapToGrid w:val="0"/>
              <w:spacing w:line="360" w:lineRule="auto"/>
              <w:ind w:right="145" w:rightChars="69" w:firstLine="720" w:firstLineChars="300"/>
              <w:rPr>
                <w:rFonts w:hint="eastAsia" w:eastAsia="宋体"/>
                <w:color w:val="auto"/>
                <w:sz w:val="24"/>
                <w:lang w:val="en-US" w:eastAsia="zh-CN"/>
              </w:rPr>
            </w:pPr>
            <w:r>
              <w:rPr>
                <w:rFonts w:hAnsi="宋体" w:eastAsia="宋体"/>
                <w:color w:val="auto"/>
                <w:sz w:val="24"/>
              </w:rPr>
              <w:t>项目环保</w:t>
            </w:r>
            <w:r>
              <w:rPr>
                <w:rFonts w:eastAsia="宋体"/>
                <w:color w:val="auto"/>
                <w:sz w:val="24"/>
              </w:rPr>
              <w:t>“</w:t>
            </w:r>
            <w:r>
              <w:rPr>
                <w:rFonts w:hAnsi="宋体" w:eastAsia="宋体"/>
                <w:color w:val="auto"/>
                <w:sz w:val="24"/>
              </w:rPr>
              <w:t>三同时</w:t>
            </w:r>
            <w:r>
              <w:rPr>
                <w:rFonts w:eastAsia="宋体"/>
                <w:color w:val="auto"/>
                <w:sz w:val="24"/>
              </w:rPr>
              <w:t>”</w:t>
            </w:r>
            <w:r>
              <w:rPr>
                <w:rFonts w:hAnsi="宋体" w:eastAsia="宋体"/>
                <w:color w:val="auto"/>
                <w:sz w:val="24"/>
              </w:rPr>
              <w:t>验收情况见表</w:t>
            </w:r>
            <w:r>
              <w:rPr>
                <w:rFonts w:eastAsia="宋体"/>
                <w:color w:val="auto"/>
                <w:sz w:val="24"/>
              </w:rPr>
              <w:t>4-2</w:t>
            </w:r>
            <w:r>
              <w:rPr>
                <w:rFonts w:hint="eastAsia" w:eastAsia="宋体"/>
                <w:color w:val="auto"/>
                <w:sz w:val="24"/>
                <w:lang w:val="en-US" w:eastAsia="zh-CN"/>
              </w:rPr>
              <w:t>3。</w:t>
            </w:r>
          </w:p>
          <w:p w14:paraId="50AFDE33">
            <w:pPr>
              <w:adjustRightInd w:val="0"/>
              <w:snapToGrid w:val="0"/>
              <w:ind w:right="145" w:rightChars="69" w:firstLine="482"/>
              <w:jc w:val="center"/>
              <w:rPr>
                <w:rFonts w:eastAsia="宋体"/>
                <w:b/>
                <w:color w:val="auto"/>
                <w:sz w:val="24"/>
              </w:rPr>
            </w:pPr>
            <w:r>
              <w:rPr>
                <w:rFonts w:hAnsi="宋体" w:eastAsia="宋体"/>
                <w:b/>
                <w:color w:val="auto"/>
                <w:sz w:val="24"/>
              </w:rPr>
              <w:t>表</w:t>
            </w:r>
            <w:r>
              <w:rPr>
                <w:rFonts w:eastAsia="宋体"/>
                <w:b/>
                <w:color w:val="auto"/>
                <w:sz w:val="24"/>
              </w:rPr>
              <w:t>4-2</w:t>
            </w:r>
            <w:r>
              <w:rPr>
                <w:rFonts w:hint="eastAsia" w:eastAsia="宋体"/>
                <w:b/>
                <w:color w:val="auto"/>
                <w:sz w:val="24"/>
                <w:lang w:val="en-US" w:eastAsia="zh-CN"/>
              </w:rPr>
              <w:t>3</w:t>
            </w:r>
            <w:r>
              <w:rPr>
                <w:rFonts w:hAnsi="宋体" w:eastAsia="宋体"/>
                <w:b/>
                <w:color w:val="auto"/>
                <w:sz w:val="24"/>
              </w:rPr>
              <w:t>项目环保</w:t>
            </w:r>
            <w:r>
              <w:rPr>
                <w:rFonts w:eastAsia="宋体"/>
                <w:b/>
                <w:color w:val="auto"/>
                <w:sz w:val="24"/>
              </w:rPr>
              <w:t>“</w:t>
            </w:r>
            <w:r>
              <w:rPr>
                <w:rFonts w:hAnsi="宋体" w:eastAsia="宋体"/>
                <w:b/>
                <w:color w:val="auto"/>
                <w:sz w:val="24"/>
              </w:rPr>
              <w:t>三同时</w:t>
            </w:r>
            <w:r>
              <w:rPr>
                <w:rFonts w:eastAsia="宋体"/>
                <w:b/>
                <w:color w:val="auto"/>
                <w:sz w:val="24"/>
              </w:rPr>
              <w:t>”</w:t>
            </w:r>
            <w:r>
              <w:rPr>
                <w:rFonts w:hAnsi="宋体" w:eastAsia="宋体"/>
                <w:b/>
                <w:color w:val="auto"/>
                <w:sz w:val="24"/>
              </w:rPr>
              <w:t>验收一览表</w:t>
            </w:r>
          </w:p>
          <w:tbl>
            <w:tblPr>
              <w:tblStyle w:val="90"/>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47"/>
              <w:gridCol w:w="695"/>
              <w:gridCol w:w="2015"/>
              <w:gridCol w:w="691"/>
              <w:gridCol w:w="763"/>
              <w:gridCol w:w="847"/>
              <w:gridCol w:w="1183"/>
              <w:gridCol w:w="1590"/>
              <w:gridCol w:w="802"/>
            </w:tblGrid>
            <w:tr w14:paraId="1EFD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194" w:type="pct"/>
                  <w:tcBorders>
                    <w:top w:val="single" w:color="auto" w:sz="12" w:space="0"/>
                    <w:left w:val="nil"/>
                  </w:tcBorders>
                  <w:vAlign w:val="center"/>
                </w:tcPr>
                <w:p w14:paraId="2222A9CC">
                  <w:pPr>
                    <w:adjustRightInd w:val="0"/>
                    <w:snapToGrid w:val="0"/>
                    <w:jc w:val="center"/>
                    <w:rPr>
                      <w:rFonts w:eastAsia="宋体"/>
                      <w:b/>
                      <w:bCs/>
                      <w:color w:val="auto"/>
                      <w:szCs w:val="21"/>
                    </w:rPr>
                  </w:pPr>
                  <w:r>
                    <w:rPr>
                      <w:rFonts w:hAnsi="宋体" w:eastAsia="宋体"/>
                      <w:b/>
                      <w:bCs/>
                      <w:color w:val="auto"/>
                      <w:szCs w:val="21"/>
                    </w:rPr>
                    <w:t>污染源</w:t>
                  </w:r>
                </w:p>
              </w:tc>
              <w:tc>
                <w:tcPr>
                  <w:tcW w:w="389" w:type="pct"/>
                  <w:tcBorders>
                    <w:top w:val="single" w:color="auto" w:sz="12" w:space="0"/>
                  </w:tcBorders>
                  <w:vAlign w:val="center"/>
                </w:tcPr>
                <w:p w14:paraId="7CFA97C5">
                  <w:pPr>
                    <w:adjustRightInd w:val="0"/>
                    <w:snapToGrid w:val="0"/>
                    <w:jc w:val="center"/>
                    <w:rPr>
                      <w:rFonts w:eastAsia="宋体"/>
                      <w:b/>
                      <w:bCs/>
                      <w:color w:val="auto"/>
                      <w:szCs w:val="21"/>
                    </w:rPr>
                  </w:pPr>
                  <w:r>
                    <w:rPr>
                      <w:rFonts w:hAnsi="宋体" w:eastAsia="宋体"/>
                      <w:b/>
                      <w:bCs/>
                      <w:color w:val="auto"/>
                      <w:szCs w:val="21"/>
                    </w:rPr>
                    <w:t>环保设施名称</w:t>
                  </w:r>
                </w:p>
              </w:tc>
              <w:tc>
                <w:tcPr>
                  <w:tcW w:w="1128" w:type="pct"/>
                  <w:tcBorders>
                    <w:top w:val="single" w:color="auto" w:sz="12" w:space="0"/>
                  </w:tcBorders>
                  <w:vAlign w:val="center"/>
                </w:tcPr>
                <w:p w14:paraId="14219919">
                  <w:pPr>
                    <w:adjustRightInd w:val="0"/>
                    <w:snapToGrid w:val="0"/>
                    <w:jc w:val="center"/>
                    <w:rPr>
                      <w:rFonts w:eastAsia="宋体"/>
                      <w:b/>
                      <w:bCs/>
                      <w:color w:val="auto"/>
                      <w:szCs w:val="21"/>
                    </w:rPr>
                  </w:pPr>
                  <w:r>
                    <w:rPr>
                      <w:rFonts w:hAnsi="宋体" w:eastAsia="宋体"/>
                      <w:b/>
                      <w:bCs/>
                      <w:color w:val="auto"/>
                      <w:szCs w:val="21"/>
                    </w:rPr>
                    <w:t>环保设施内容</w:t>
                  </w:r>
                </w:p>
              </w:tc>
              <w:tc>
                <w:tcPr>
                  <w:tcW w:w="387" w:type="pct"/>
                  <w:tcBorders>
                    <w:top w:val="single" w:color="auto" w:sz="12" w:space="0"/>
                  </w:tcBorders>
                  <w:vAlign w:val="center"/>
                </w:tcPr>
                <w:p w14:paraId="540EA691">
                  <w:pPr>
                    <w:adjustRightInd w:val="0"/>
                    <w:snapToGrid w:val="0"/>
                    <w:jc w:val="center"/>
                    <w:rPr>
                      <w:rFonts w:eastAsia="宋体"/>
                      <w:b/>
                      <w:bCs/>
                      <w:color w:val="auto"/>
                      <w:szCs w:val="21"/>
                    </w:rPr>
                  </w:pPr>
                  <w:r>
                    <w:rPr>
                      <w:rFonts w:hAnsi="宋体" w:eastAsia="宋体"/>
                      <w:b/>
                      <w:bCs/>
                      <w:color w:val="auto"/>
                      <w:szCs w:val="21"/>
                    </w:rPr>
                    <w:t>处理能力</w:t>
                  </w:r>
                </w:p>
              </w:tc>
              <w:tc>
                <w:tcPr>
                  <w:tcW w:w="427" w:type="pct"/>
                  <w:tcBorders>
                    <w:top w:val="single" w:color="auto" w:sz="12" w:space="0"/>
                  </w:tcBorders>
                  <w:vAlign w:val="center"/>
                </w:tcPr>
                <w:p w14:paraId="026FABF1">
                  <w:pPr>
                    <w:adjustRightInd w:val="0"/>
                    <w:snapToGrid w:val="0"/>
                    <w:jc w:val="center"/>
                    <w:rPr>
                      <w:rFonts w:eastAsia="宋体"/>
                      <w:b/>
                      <w:bCs/>
                      <w:color w:val="auto"/>
                      <w:szCs w:val="21"/>
                    </w:rPr>
                  </w:pPr>
                  <w:r>
                    <w:rPr>
                      <w:rFonts w:hAnsi="宋体" w:eastAsia="宋体"/>
                      <w:b/>
                      <w:bCs/>
                      <w:color w:val="auto"/>
                      <w:szCs w:val="21"/>
                    </w:rPr>
                    <w:t>数量</w:t>
                  </w:r>
                </w:p>
              </w:tc>
              <w:tc>
                <w:tcPr>
                  <w:tcW w:w="474" w:type="pct"/>
                  <w:tcBorders>
                    <w:top w:val="single" w:color="auto" w:sz="12" w:space="0"/>
                  </w:tcBorders>
                  <w:vAlign w:val="center"/>
                </w:tcPr>
                <w:p w14:paraId="02E2F3F3">
                  <w:pPr>
                    <w:adjustRightInd w:val="0"/>
                    <w:snapToGrid w:val="0"/>
                    <w:jc w:val="center"/>
                    <w:rPr>
                      <w:rFonts w:eastAsia="宋体"/>
                      <w:b/>
                      <w:bCs/>
                      <w:color w:val="auto"/>
                      <w:szCs w:val="21"/>
                    </w:rPr>
                  </w:pPr>
                  <w:r>
                    <w:rPr>
                      <w:rFonts w:hAnsi="宋体" w:eastAsia="宋体"/>
                      <w:b/>
                      <w:bCs/>
                      <w:color w:val="auto"/>
                      <w:szCs w:val="21"/>
                    </w:rPr>
                    <w:t>环保措施说明</w:t>
                  </w:r>
                </w:p>
              </w:tc>
              <w:tc>
                <w:tcPr>
                  <w:tcW w:w="662" w:type="pct"/>
                  <w:tcBorders>
                    <w:top w:val="single" w:color="auto" w:sz="12" w:space="0"/>
                  </w:tcBorders>
                  <w:tcMar>
                    <w:left w:w="28" w:type="dxa"/>
                    <w:right w:w="28" w:type="dxa"/>
                  </w:tcMar>
                  <w:vAlign w:val="center"/>
                </w:tcPr>
                <w:p w14:paraId="3164A4C1">
                  <w:pPr>
                    <w:adjustRightInd w:val="0"/>
                    <w:snapToGrid w:val="0"/>
                    <w:jc w:val="center"/>
                    <w:rPr>
                      <w:rFonts w:eastAsia="宋体"/>
                      <w:b/>
                      <w:bCs/>
                      <w:color w:val="auto"/>
                      <w:szCs w:val="21"/>
                    </w:rPr>
                  </w:pPr>
                  <w:r>
                    <w:rPr>
                      <w:rFonts w:hAnsi="宋体" w:eastAsia="宋体"/>
                      <w:b/>
                      <w:bCs/>
                      <w:color w:val="auto"/>
                      <w:szCs w:val="21"/>
                    </w:rPr>
                    <w:t>投资</w:t>
                  </w:r>
                </w:p>
                <w:p w14:paraId="717B504C">
                  <w:pPr>
                    <w:adjustRightInd w:val="0"/>
                    <w:snapToGrid w:val="0"/>
                    <w:jc w:val="center"/>
                    <w:rPr>
                      <w:rFonts w:eastAsia="宋体"/>
                      <w:b/>
                      <w:bCs/>
                      <w:color w:val="auto"/>
                      <w:szCs w:val="21"/>
                    </w:rPr>
                  </w:pPr>
                  <w:r>
                    <w:rPr>
                      <w:rFonts w:hAnsi="宋体" w:eastAsia="宋体"/>
                      <w:b/>
                      <w:bCs/>
                      <w:color w:val="auto"/>
                      <w:szCs w:val="21"/>
                    </w:rPr>
                    <w:t>万元</w:t>
                  </w:r>
                </w:p>
              </w:tc>
              <w:tc>
                <w:tcPr>
                  <w:tcW w:w="890" w:type="pct"/>
                  <w:tcBorders>
                    <w:top w:val="single" w:color="auto" w:sz="12" w:space="0"/>
                    <w:right w:val="nil"/>
                  </w:tcBorders>
                  <w:vAlign w:val="center"/>
                </w:tcPr>
                <w:p w14:paraId="52C19D90">
                  <w:pPr>
                    <w:adjustRightInd w:val="0"/>
                    <w:snapToGrid w:val="0"/>
                    <w:jc w:val="center"/>
                    <w:rPr>
                      <w:rFonts w:eastAsia="宋体"/>
                      <w:b/>
                      <w:bCs/>
                      <w:color w:val="auto"/>
                      <w:szCs w:val="21"/>
                    </w:rPr>
                  </w:pPr>
                  <w:r>
                    <w:rPr>
                      <w:rFonts w:hAnsi="宋体" w:eastAsia="宋体"/>
                      <w:b/>
                      <w:bCs/>
                      <w:color w:val="auto"/>
                      <w:szCs w:val="21"/>
                    </w:rPr>
                    <w:t>预计效果</w:t>
                  </w:r>
                </w:p>
              </w:tc>
              <w:tc>
                <w:tcPr>
                  <w:tcW w:w="450" w:type="pct"/>
                  <w:tcBorders>
                    <w:top w:val="single" w:color="auto" w:sz="12" w:space="0"/>
                    <w:right w:val="nil"/>
                  </w:tcBorders>
                  <w:vAlign w:val="center"/>
                </w:tcPr>
                <w:p w14:paraId="4F416F87">
                  <w:pPr>
                    <w:adjustRightInd w:val="0"/>
                    <w:snapToGrid w:val="0"/>
                    <w:jc w:val="center"/>
                    <w:rPr>
                      <w:rFonts w:eastAsia="宋体"/>
                      <w:b/>
                      <w:bCs/>
                      <w:color w:val="auto"/>
                      <w:szCs w:val="21"/>
                    </w:rPr>
                  </w:pPr>
                  <w:r>
                    <w:rPr>
                      <w:rFonts w:hAnsi="宋体" w:eastAsia="宋体"/>
                      <w:b/>
                      <w:bCs/>
                      <w:color w:val="auto"/>
                      <w:szCs w:val="21"/>
                    </w:rPr>
                    <w:t>备注</w:t>
                  </w:r>
                </w:p>
              </w:tc>
            </w:tr>
            <w:tr w14:paraId="4554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restart"/>
                  <w:tcBorders>
                    <w:left w:val="nil"/>
                  </w:tcBorders>
                  <w:vAlign w:val="center"/>
                </w:tcPr>
                <w:p w14:paraId="596A69A4">
                  <w:pPr>
                    <w:adjustRightInd w:val="0"/>
                    <w:snapToGrid w:val="0"/>
                    <w:jc w:val="center"/>
                    <w:rPr>
                      <w:rFonts w:eastAsia="宋体"/>
                      <w:color w:val="auto"/>
                      <w:szCs w:val="21"/>
                    </w:rPr>
                  </w:pPr>
                  <w:r>
                    <w:rPr>
                      <w:rFonts w:hAnsi="宋体" w:eastAsia="宋体"/>
                      <w:color w:val="auto"/>
                      <w:szCs w:val="21"/>
                    </w:rPr>
                    <w:t>废</w:t>
                  </w:r>
                </w:p>
                <w:p w14:paraId="112E5F7A">
                  <w:pPr>
                    <w:adjustRightInd w:val="0"/>
                    <w:snapToGrid w:val="0"/>
                    <w:jc w:val="center"/>
                    <w:rPr>
                      <w:rFonts w:eastAsia="宋体"/>
                      <w:color w:val="auto"/>
                      <w:szCs w:val="21"/>
                    </w:rPr>
                  </w:pPr>
                  <w:r>
                    <w:rPr>
                      <w:rFonts w:hAnsi="宋体" w:eastAsia="宋体"/>
                      <w:color w:val="auto"/>
                      <w:szCs w:val="21"/>
                    </w:rPr>
                    <w:t>气</w:t>
                  </w:r>
                </w:p>
              </w:tc>
              <w:tc>
                <w:tcPr>
                  <w:tcW w:w="389" w:type="pct"/>
                  <w:vAlign w:val="center"/>
                </w:tcPr>
                <w:p w14:paraId="65229A18">
                  <w:pPr>
                    <w:adjustRightInd w:val="0"/>
                    <w:snapToGrid w:val="0"/>
                    <w:jc w:val="center"/>
                    <w:rPr>
                      <w:rFonts w:eastAsia="宋体"/>
                      <w:color w:val="auto"/>
                      <w:szCs w:val="21"/>
                    </w:rPr>
                  </w:pPr>
                  <w:r>
                    <w:rPr>
                      <w:rFonts w:hAnsi="宋体" w:eastAsia="宋体"/>
                      <w:color w:val="auto"/>
                      <w:szCs w:val="21"/>
                    </w:rPr>
                    <w:t>废气</w:t>
                  </w:r>
                </w:p>
                <w:p w14:paraId="425E4FDA">
                  <w:pPr>
                    <w:adjustRightInd w:val="0"/>
                    <w:snapToGrid w:val="0"/>
                    <w:jc w:val="center"/>
                    <w:rPr>
                      <w:rFonts w:eastAsia="宋体"/>
                      <w:color w:val="auto"/>
                      <w:szCs w:val="21"/>
                    </w:rPr>
                  </w:pPr>
                  <w:r>
                    <w:rPr>
                      <w:rFonts w:hAnsi="宋体" w:eastAsia="宋体"/>
                      <w:color w:val="auto"/>
                      <w:szCs w:val="21"/>
                    </w:rPr>
                    <w:t>收集系统</w:t>
                  </w:r>
                </w:p>
              </w:tc>
              <w:tc>
                <w:tcPr>
                  <w:tcW w:w="1128" w:type="pct"/>
                  <w:vAlign w:val="center"/>
                </w:tcPr>
                <w:p w14:paraId="430147AA">
                  <w:pPr>
                    <w:adjustRightInd w:val="0"/>
                    <w:snapToGrid w:val="0"/>
                    <w:jc w:val="center"/>
                    <w:rPr>
                      <w:rFonts w:eastAsia="宋体"/>
                      <w:color w:val="auto"/>
                      <w:szCs w:val="21"/>
                    </w:rPr>
                  </w:pPr>
                  <w:r>
                    <w:rPr>
                      <w:rFonts w:hAnsi="宋体" w:eastAsia="宋体"/>
                      <w:color w:val="auto"/>
                      <w:szCs w:val="21"/>
                    </w:rPr>
                    <w:t>包括管道、风机等</w:t>
                  </w:r>
                </w:p>
              </w:tc>
              <w:tc>
                <w:tcPr>
                  <w:tcW w:w="387" w:type="pct"/>
                  <w:vAlign w:val="center"/>
                </w:tcPr>
                <w:p w14:paraId="30EBE2EC">
                  <w:pPr>
                    <w:adjustRightInd w:val="0"/>
                    <w:snapToGrid w:val="0"/>
                    <w:jc w:val="center"/>
                    <w:rPr>
                      <w:rFonts w:eastAsia="宋体"/>
                      <w:color w:val="auto"/>
                      <w:szCs w:val="21"/>
                    </w:rPr>
                  </w:pPr>
                  <w:r>
                    <w:rPr>
                      <w:rFonts w:eastAsia="宋体"/>
                      <w:color w:val="auto"/>
                      <w:szCs w:val="21"/>
                    </w:rPr>
                    <w:t>/</w:t>
                  </w:r>
                </w:p>
              </w:tc>
              <w:tc>
                <w:tcPr>
                  <w:tcW w:w="427" w:type="pct"/>
                  <w:vAlign w:val="center"/>
                </w:tcPr>
                <w:p w14:paraId="5F0F997A">
                  <w:pPr>
                    <w:adjustRightInd w:val="0"/>
                    <w:snapToGrid w:val="0"/>
                    <w:jc w:val="center"/>
                    <w:rPr>
                      <w:rFonts w:eastAsia="宋体"/>
                      <w:color w:val="auto"/>
                      <w:szCs w:val="21"/>
                    </w:rPr>
                  </w:pPr>
                  <w:r>
                    <w:rPr>
                      <w:rFonts w:hAnsi="宋体" w:eastAsia="宋体"/>
                      <w:color w:val="auto"/>
                      <w:szCs w:val="21"/>
                    </w:rPr>
                    <w:t>若干</w:t>
                  </w:r>
                </w:p>
              </w:tc>
              <w:tc>
                <w:tcPr>
                  <w:tcW w:w="474" w:type="pct"/>
                  <w:vAlign w:val="center"/>
                </w:tcPr>
                <w:p w14:paraId="63B45A04">
                  <w:pPr>
                    <w:adjustRightInd w:val="0"/>
                    <w:snapToGrid w:val="0"/>
                    <w:jc w:val="center"/>
                    <w:rPr>
                      <w:rFonts w:eastAsia="宋体"/>
                      <w:color w:val="auto"/>
                      <w:szCs w:val="21"/>
                    </w:rPr>
                  </w:pPr>
                  <w:r>
                    <w:rPr>
                      <w:rFonts w:hAnsi="宋体" w:eastAsia="宋体"/>
                      <w:color w:val="auto"/>
                      <w:szCs w:val="21"/>
                    </w:rPr>
                    <w:t>新建</w:t>
                  </w:r>
                </w:p>
              </w:tc>
              <w:tc>
                <w:tcPr>
                  <w:tcW w:w="662" w:type="pct"/>
                  <w:vMerge w:val="restart"/>
                  <w:vAlign w:val="center"/>
                </w:tcPr>
                <w:p w14:paraId="1210FB2B">
                  <w:pPr>
                    <w:adjustRightInd w:val="0"/>
                    <w:snapToGrid w:val="0"/>
                    <w:jc w:val="center"/>
                    <w:rPr>
                      <w:rFonts w:hint="eastAsia" w:eastAsia="宋体"/>
                      <w:color w:val="auto"/>
                      <w:szCs w:val="21"/>
                      <w:lang w:eastAsia="zh-CN"/>
                    </w:rPr>
                  </w:pPr>
                  <w:r>
                    <w:rPr>
                      <w:rFonts w:eastAsia="宋体"/>
                      <w:color w:val="auto"/>
                      <w:szCs w:val="21"/>
                    </w:rPr>
                    <w:t>2</w:t>
                  </w:r>
                  <w:r>
                    <w:rPr>
                      <w:rFonts w:hint="eastAsia" w:eastAsia="宋体"/>
                      <w:color w:val="auto"/>
                      <w:szCs w:val="21"/>
                      <w:lang w:val="en-US" w:eastAsia="zh-CN"/>
                    </w:rPr>
                    <w:t>0</w:t>
                  </w:r>
                </w:p>
              </w:tc>
              <w:tc>
                <w:tcPr>
                  <w:tcW w:w="890" w:type="pct"/>
                  <w:vMerge w:val="restart"/>
                  <w:tcBorders>
                    <w:right w:val="nil"/>
                  </w:tcBorders>
                  <w:vAlign w:val="center"/>
                </w:tcPr>
                <w:p w14:paraId="48DDA02D">
                  <w:pPr>
                    <w:adjustRightInd w:val="0"/>
                    <w:snapToGrid w:val="0"/>
                    <w:jc w:val="center"/>
                    <w:rPr>
                      <w:rFonts w:eastAsia="宋体"/>
                      <w:color w:val="auto"/>
                      <w:szCs w:val="21"/>
                    </w:rPr>
                  </w:pPr>
                  <w:r>
                    <w:rPr>
                      <w:rFonts w:hAnsi="宋体" w:eastAsia="宋体"/>
                      <w:color w:val="auto"/>
                      <w:szCs w:val="21"/>
                    </w:rPr>
                    <w:t>达标排放</w:t>
                  </w:r>
                </w:p>
              </w:tc>
              <w:tc>
                <w:tcPr>
                  <w:tcW w:w="450" w:type="pct"/>
                  <w:vMerge w:val="restart"/>
                  <w:tcBorders>
                    <w:right w:val="nil"/>
                  </w:tcBorders>
                  <w:vAlign w:val="center"/>
                </w:tcPr>
                <w:p w14:paraId="6403AC93">
                  <w:pPr>
                    <w:adjustRightInd w:val="0"/>
                    <w:snapToGrid w:val="0"/>
                    <w:jc w:val="center"/>
                    <w:rPr>
                      <w:rFonts w:eastAsia="宋体"/>
                      <w:bCs/>
                      <w:color w:val="auto"/>
                      <w:spacing w:val="4"/>
                      <w:szCs w:val="21"/>
                    </w:rPr>
                  </w:pPr>
                  <w:r>
                    <w:rPr>
                      <w:rFonts w:hAnsi="宋体" w:eastAsia="宋体"/>
                      <w:bCs/>
                      <w:color w:val="auto"/>
                      <w:spacing w:val="4"/>
                      <w:szCs w:val="21"/>
                    </w:rPr>
                    <w:t>与主体工程同时设计、同时施工、同时投入使用</w:t>
                  </w:r>
                </w:p>
              </w:tc>
            </w:tr>
            <w:tr w14:paraId="4B19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continue"/>
                  <w:tcBorders>
                    <w:left w:val="nil"/>
                  </w:tcBorders>
                  <w:vAlign w:val="center"/>
                </w:tcPr>
                <w:p w14:paraId="199D2ABD">
                  <w:pPr>
                    <w:adjustRightInd w:val="0"/>
                    <w:snapToGrid w:val="0"/>
                    <w:jc w:val="center"/>
                    <w:rPr>
                      <w:rFonts w:eastAsia="宋体"/>
                      <w:color w:val="auto"/>
                      <w:szCs w:val="21"/>
                    </w:rPr>
                  </w:pPr>
                </w:p>
              </w:tc>
              <w:tc>
                <w:tcPr>
                  <w:tcW w:w="389" w:type="pct"/>
                  <w:vMerge w:val="restart"/>
                  <w:vAlign w:val="center"/>
                </w:tcPr>
                <w:p w14:paraId="64CFE5CB">
                  <w:pPr>
                    <w:adjustRightInd w:val="0"/>
                    <w:snapToGrid w:val="0"/>
                    <w:jc w:val="center"/>
                    <w:rPr>
                      <w:rFonts w:eastAsia="宋体"/>
                      <w:b/>
                      <w:color w:val="auto"/>
                      <w:szCs w:val="21"/>
                    </w:rPr>
                  </w:pPr>
                  <w:r>
                    <w:rPr>
                      <w:rFonts w:hAnsi="宋体" w:eastAsia="宋体"/>
                      <w:color w:val="auto"/>
                      <w:szCs w:val="21"/>
                    </w:rPr>
                    <w:t>工艺尾气处理系统</w:t>
                  </w:r>
                </w:p>
              </w:tc>
              <w:tc>
                <w:tcPr>
                  <w:tcW w:w="1128" w:type="pct"/>
                  <w:vAlign w:val="center"/>
                </w:tcPr>
                <w:p w14:paraId="49850D8C">
                  <w:pPr>
                    <w:adjustRightInd w:val="0"/>
                    <w:snapToGrid w:val="0"/>
                    <w:jc w:val="center"/>
                    <w:rPr>
                      <w:rFonts w:eastAsia="宋体"/>
                      <w:color w:val="auto"/>
                      <w:szCs w:val="21"/>
                    </w:rPr>
                  </w:pPr>
                  <w:r>
                    <w:rPr>
                      <w:rFonts w:hAnsi="宋体" w:eastAsia="宋体"/>
                      <w:color w:val="auto"/>
                      <w:szCs w:val="21"/>
                    </w:rPr>
                    <w:t>集气罩收集</w:t>
                  </w:r>
                  <w:r>
                    <w:rPr>
                      <w:rFonts w:eastAsia="宋体"/>
                      <w:color w:val="auto"/>
                      <w:szCs w:val="21"/>
                    </w:rPr>
                    <w:t>+</w:t>
                  </w:r>
                  <w:r>
                    <w:rPr>
                      <w:rFonts w:hAnsi="宋体" w:eastAsia="宋体"/>
                      <w:color w:val="auto"/>
                      <w:szCs w:val="21"/>
                    </w:rPr>
                    <w:t>布袋除尘器</w:t>
                  </w:r>
                  <w:r>
                    <w:rPr>
                      <w:rFonts w:eastAsia="宋体"/>
                      <w:color w:val="auto"/>
                      <w:szCs w:val="21"/>
                    </w:rPr>
                    <w:t>+15m</w:t>
                  </w:r>
                  <w:r>
                    <w:rPr>
                      <w:rFonts w:hAnsi="宋体" w:eastAsia="宋体"/>
                      <w:color w:val="auto"/>
                      <w:szCs w:val="21"/>
                    </w:rPr>
                    <w:t>排气筒</w:t>
                  </w:r>
                </w:p>
              </w:tc>
              <w:tc>
                <w:tcPr>
                  <w:tcW w:w="387" w:type="pct"/>
                  <w:vAlign w:val="center"/>
                </w:tcPr>
                <w:p w14:paraId="4A42003D">
                  <w:pPr>
                    <w:adjustRightInd w:val="0"/>
                    <w:snapToGrid w:val="0"/>
                    <w:jc w:val="center"/>
                    <w:rPr>
                      <w:rFonts w:eastAsia="宋体"/>
                      <w:color w:val="auto"/>
                      <w:szCs w:val="21"/>
                    </w:rPr>
                  </w:pPr>
                  <w:r>
                    <w:rPr>
                      <w:rFonts w:hint="eastAsia" w:eastAsia="宋体"/>
                      <w:color w:val="auto"/>
                      <w:szCs w:val="21"/>
                      <w:lang w:val="en-US" w:eastAsia="zh-CN"/>
                    </w:rPr>
                    <w:t>2</w:t>
                  </w:r>
                  <w:r>
                    <w:rPr>
                      <w:rFonts w:hint="eastAsia" w:eastAsia="宋体"/>
                      <w:color w:val="auto"/>
                      <w:szCs w:val="21"/>
                    </w:rPr>
                    <w:t>500</w:t>
                  </w:r>
                </w:p>
                <w:p w14:paraId="2BF632BD">
                  <w:pPr>
                    <w:adjustRightInd w:val="0"/>
                    <w:snapToGrid w:val="0"/>
                    <w:jc w:val="center"/>
                    <w:rPr>
                      <w:rFonts w:eastAsia="宋体"/>
                      <w:color w:val="auto"/>
                      <w:szCs w:val="21"/>
                    </w:rPr>
                  </w:pPr>
                  <w:r>
                    <w:rPr>
                      <w:rFonts w:eastAsia="宋体"/>
                      <w:color w:val="auto"/>
                      <w:szCs w:val="21"/>
                    </w:rPr>
                    <w:t>m</w:t>
                  </w:r>
                  <w:r>
                    <w:rPr>
                      <w:rFonts w:eastAsia="宋体"/>
                      <w:color w:val="auto"/>
                      <w:szCs w:val="21"/>
                      <w:vertAlign w:val="superscript"/>
                    </w:rPr>
                    <w:t>3</w:t>
                  </w:r>
                  <w:r>
                    <w:rPr>
                      <w:rFonts w:eastAsia="宋体"/>
                      <w:color w:val="auto"/>
                      <w:szCs w:val="21"/>
                    </w:rPr>
                    <w:t>/h</w:t>
                  </w:r>
                </w:p>
              </w:tc>
              <w:tc>
                <w:tcPr>
                  <w:tcW w:w="427" w:type="pct"/>
                  <w:vAlign w:val="center"/>
                </w:tcPr>
                <w:p w14:paraId="099410B5">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套</w:t>
                  </w:r>
                </w:p>
              </w:tc>
              <w:tc>
                <w:tcPr>
                  <w:tcW w:w="474" w:type="pct"/>
                  <w:vAlign w:val="center"/>
                </w:tcPr>
                <w:p w14:paraId="09667FDF">
                  <w:pPr>
                    <w:adjustRightInd w:val="0"/>
                    <w:snapToGrid w:val="0"/>
                    <w:jc w:val="center"/>
                    <w:rPr>
                      <w:rFonts w:eastAsia="宋体"/>
                      <w:color w:val="auto"/>
                      <w:szCs w:val="21"/>
                    </w:rPr>
                  </w:pPr>
                  <w:r>
                    <w:rPr>
                      <w:rFonts w:hAnsi="宋体" w:eastAsia="宋体"/>
                      <w:color w:val="auto"/>
                      <w:szCs w:val="21"/>
                    </w:rPr>
                    <w:t>新建</w:t>
                  </w:r>
                </w:p>
              </w:tc>
              <w:tc>
                <w:tcPr>
                  <w:tcW w:w="662" w:type="pct"/>
                  <w:vMerge w:val="continue"/>
                  <w:vAlign w:val="center"/>
                </w:tcPr>
                <w:p w14:paraId="76190B3D">
                  <w:pPr>
                    <w:adjustRightInd w:val="0"/>
                    <w:snapToGrid w:val="0"/>
                    <w:jc w:val="center"/>
                    <w:rPr>
                      <w:rFonts w:eastAsia="宋体"/>
                      <w:color w:val="auto"/>
                      <w:szCs w:val="21"/>
                    </w:rPr>
                  </w:pPr>
                </w:p>
              </w:tc>
              <w:tc>
                <w:tcPr>
                  <w:tcW w:w="890" w:type="pct"/>
                  <w:vMerge w:val="continue"/>
                  <w:tcBorders>
                    <w:right w:val="nil"/>
                  </w:tcBorders>
                  <w:vAlign w:val="center"/>
                </w:tcPr>
                <w:p w14:paraId="27138BF8">
                  <w:pPr>
                    <w:adjustRightInd w:val="0"/>
                    <w:snapToGrid w:val="0"/>
                    <w:jc w:val="center"/>
                    <w:rPr>
                      <w:rFonts w:eastAsia="宋体"/>
                      <w:bCs/>
                      <w:color w:val="auto"/>
                      <w:szCs w:val="21"/>
                    </w:rPr>
                  </w:pPr>
                </w:p>
              </w:tc>
              <w:tc>
                <w:tcPr>
                  <w:tcW w:w="450" w:type="pct"/>
                  <w:vMerge w:val="continue"/>
                  <w:tcBorders>
                    <w:right w:val="nil"/>
                  </w:tcBorders>
                  <w:vAlign w:val="center"/>
                </w:tcPr>
                <w:p w14:paraId="551BEBD1">
                  <w:pPr>
                    <w:adjustRightInd w:val="0"/>
                    <w:snapToGrid w:val="0"/>
                    <w:jc w:val="center"/>
                    <w:rPr>
                      <w:rFonts w:eastAsia="宋体"/>
                      <w:bCs/>
                      <w:color w:val="auto"/>
                      <w:spacing w:val="4"/>
                      <w:szCs w:val="21"/>
                    </w:rPr>
                  </w:pPr>
                </w:p>
              </w:tc>
            </w:tr>
            <w:tr w14:paraId="19C3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continue"/>
                  <w:tcBorders>
                    <w:left w:val="nil"/>
                  </w:tcBorders>
                  <w:vAlign w:val="center"/>
                </w:tcPr>
                <w:p w14:paraId="20CF9789">
                  <w:pPr>
                    <w:adjustRightInd w:val="0"/>
                    <w:snapToGrid w:val="0"/>
                    <w:jc w:val="center"/>
                    <w:rPr>
                      <w:rFonts w:eastAsia="宋体"/>
                      <w:color w:val="auto"/>
                      <w:szCs w:val="21"/>
                    </w:rPr>
                  </w:pPr>
                </w:p>
              </w:tc>
              <w:tc>
                <w:tcPr>
                  <w:tcW w:w="389" w:type="pct"/>
                  <w:vMerge w:val="continue"/>
                  <w:vAlign w:val="center"/>
                </w:tcPr>
                <w:p w14:paraId="6095C9C4">
                  <w:pPr>
                    <w:adjustRightInd w:val="0"/>
                    <w:snapToGrid w:val="0"/>
                    <w:jc w:val="center"/>
                    <w:rPr>
                      <w:rFonts w:eastAsia="宋体"/>
                      <w:b/>
                      <w:color w:val="auto"/>
                      <w:szCs w:val="21"/>
                    </w:rPr>
                  </w:pPr>
                </w:p>
              </w:tc>
              <w:tc>
                <w:tcPr>
                  <w:tcW w:w="1128" w:type="pct"/>
                  <w:vAlign w:val="center"/>
                </w:tcPr>
                <w:p w14:paraId="6402566B">
                  <w:pPr>
                    <w:adjustRightInd w:val="0"/>
                    <w:snapToGrid w:val="0"/>
                    <w:jc w:val="center"/>
                    <w:rPr>
                      <w:rFonts w:eastAsia="宋体"/>
                      <w:color w:val="auto"/>
                      <w:szCs w:val="21"/>
                    </w:rPr>
                  </w:pPr>
                  <w:r>
                    <w:rPr>
                      <w:rFonts w:hAnsi="宋体" w:eastAsia="宋体"/>
                      <w:color w:val="auto"/>
                      <w:szCs w:val="21"/>
                    </w:rPr>
                    <w:t>集气罩收集</w:t>
                  </w:r>
                  <w:r>
                    <w:rPr>
                      <w:rFonts w:eastAsia="宋体"/>
                      <w:color w:val="auto"/>
                      <w:szCs w:val="21"/>
                    </w:rPr>
                    <w:t>+</w:t>
                  </w:r>
                  <w:r>
                    <w:rPr>
                      <w:rFonts w:hint="eastAsia" w:hAnsi="宋体" w:eastAsia="宋体"/>
                      <w:color w:val="auto"/>
                      <w:szCs w:val="21"/>
                      <w:lang w:eastAsia="zh-CN"/>
                    </w:rPr>
                    <w:t>二级活性炭</w:t>
                  </w:r>
                  <w:r>
                    <w:rPr>
                      <w:rFonts w:hAnsi="宋体" w:eastAsia="宋体"/>
                      <w:color w:val="auto"/>
                      <w:szCs w:val="21"/>
                    </w:rPr>
                    <w:t>吸附装置</w:t>
                  </w:r>
                  <w:r>
                    <w:rPr>
                      <w:rFonts w:eastAsia="宋体"/>
                      <w:color w:val="auto"/>
                      <w:szCs w:val="21"/>
                    </w:rPr>
                    <w:t>+15m</w:t>
                  </w:r>
                  <w:r>
                    <w:rPr>
                      <w:rFonts w:hAnsi="宋体" w:eastAsia="宋体"/>
                      <w:color w:val="auto"/>
                      <w:szCs w:val="21"/>
                    </w:rPr>
                    <w:t>排气筒</w:t>
                  </w:r>
                </w:p>
              </w:tc>
              <w:tc>
                <w:tcPr>
                  <w:tcW w:w="387" w:type="pct"/>
                  <w:vAlign w:val="center"/>
                </w:tcPr>
                <w:p w14:paraId="35FA1B76">
                  <w:pPr>
                    <w:adjustRightInd w:val="0"/>
                    <w:snapToGrid w:val="0"/>
                    <w:jc w:val="center"/>
                    <w:rPr>
                      <w:rFonts w:eastAsia="宋体"/>
                      <w:color w:val="auto"/>
                      <w:szCs w:val="21"/>
                    </w:rPr>
                  </w:pPr>
                  <w:r>
                    <w:rPr>
                      <w:rFonts w:hint="eastAsia" w:eastAsia="宋体"/>
                      <w:color w:val="auto"/>
                      <w:szCs w:val="21"/>
                      <w:lang w:val="en-US" w:eastAsia="zh-CN"/>
                    </w:rPr>
                    <w:t>1</w:t>
                  </w:r>
                  <w:r>
                    <w:rPr>
                      <w:rFonts w:eastAsia="宋体"/>
                      <w:color w:val="auto"/>
                      <w:szCs w:val="21"/>
                    </w:rPr>
                    <w:t>0000</w:t>
                  </w:r>
                </w:p>
                <w:p w14:paraId="27DCDE75">
                  <w:pPr>
                    <w:adjustRightInd w:val="0"/>
                    <w:snapToGrid w:val="0"/>
                    <w:jc w:val="center"/>
                    <w:rPr>
                      <w:rFonts w:eastAsia="宋体"/>
                      <w:color w:val="auto"/>
                      <w:szCs w:val="21"/>
                    </w:rPr>
                  </w:pPr>
                  <w:r>
                    <w:rPr>
                      <w:rFonts w:eastAsia="宋体"/>
                      <w:color w:val="auto"/>
                      <w:szCs w:val="21"/>
                    </w:rPr>
                    <w:t>m</w:t>
                  </w:r>
                  <w:r>
                    <w:rPr>
                      <w:rFonts w:eastAsia="宋体"/>
                      <w:color w:val="auto"/>
                      <w:szCs w:val="21"/>
                      <w:vertAlign w:val="superscript"/>
                    </w:rPr>
                    <w:t>3</w:t>
                  </w:r>
                  <w:r>
                    <w:rPr>
                      <w:rFonts w:eastAsia="宋体"/>
                      <w:color w:val="auto"/>
                      <w:szCs w:val="21"/>
                    </w:rPr>
                    <w:t>/h</w:t>
                  </w:r>
                </w:p>
              </w:tc>
              <w:tc>
                <w:tcPr>
                  <w:tcW w:w="427" w:type="pct"/>
                  <w:vAlign w:val="center"/>
                </w:tcPr>
                <w:p w14:paraId="20F94083">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套</w:t>
                  </w:r>
                </w:p>
              </w:tc>
              <w:tc>
                <w:tcPr>
                  <w:tcW w:w="474" w:type="pct"/>
                  <w:vAlign w:val="center"/>
                </w:tcPr>
                <w:p w14:paraId="2ADB199A">
                  <w:pPr>
                    <w:adjustRightInd w:val="0"/>
                    <w:snapToGrid w:val="0"/>
                    <w:jc w:val="center"/>
                    <w:rPr>
                      <w:rFonts w:eastAsia="宋体"/>
                      <w:color w:val="auto"/>
                      <w:szCs w:val="21"/>
                    </w:rPr>
                  </w:pPr>
                  <w:r>
                    <w:rPr>
                      <w:rFonts w:hAnsi="宋体" w:eastAsia="宋体"/>
                      <w:color w:val="auto"/>
                      <w:szCs w:val="21"/>
                    </w:rPr>
                    <w:t>新建</w:t>
                  </w:r>
                </w:p>
              </w:tc>
              <w:tc>
                <w:tcPr>
                  <w:tcW w:w="662" w:type="pct"/>
                  <w:vMerge w:val="continue"/>
                  <w:vAlign w:val="center"/>
                </w:tcPr>
                <w:p w14:paraId="0D34DD89">
                  <w:pPr>
                    <w:adjustRightInd w:val="0"/>
                    <w:snapToGrid w:val="0"/>
                    <w:jc w:val="center"/>
                    <w:rPr>
                      <w:rFonts w:eastAsia="宋体"/>
                      <w:color w:val="auto"/>
                      <w:szCs w:val="21"/>
                    </w:rPr>
                  </w:pPr>
                </w:p>
              </w:tc>
              <w:tc>
                <w:tcPr>
                  <w:tcW w:w="890" w:type="pct"/>
                  <w:vMerge w:val="continue"/>
                  <w:tcBorders>
                    <w:right w:val="nil"/>
                  </w:tcBorders>
                  <w:vAlign w:val="center"/>
                </w:tcPr>
                <w:p w14:paraId="70B6CD1F">
                  <w:pPr>
                    <w:adjustRightInd w:val="0"/>
                    <w:snapToGrid w:val="0"/>
                    <w:jc w:val="center"/>
                    <w:rPr>
                      <w:rFonts w:eastAsia="宋体"/>
                      <w:bCs/>
                      <w:color w:val="auto"/>
                      <w:szCs w:val="21"/>
                    </w:rPr>
                  </w:pPr>
                </w:p>
              </w:tc>
              <w:tc>
                <w:tcPr>
                  <w:tcW w:w="450" w:type="pct"/>
                  <w:vMerge w:val="continue"/>
                  <w:tcBorders>
                    <w:right w:val="nil"/>
                  </w:tcBorders>
                  <w:vAlign w:val="center"/>
                </w:tcPr>
                <w:p w14:paraId="15E06010">
                  <w:pPr>
                    <w:adjustRightInd w:val="0"/>
                    <w:snapToGrid w:val="0"/>
                    <w:jc w:val="center"/>
                    <w:rPr>
                      <w:rFonts w:eastAsia="宋体"/>
                      <w:bCs/>
                      <w:color w:val="auto"/>
                      <w:spacing w:val="4"/>
                      <w:szCs w:val="21"/>
                    </w:rPr>
                  </w:pPr>
                </w:p>
              </w:tc>
            </w:tr>
            <w:tr w14:paraId="362E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continue"/>
                  <w:tcBorders>
                    <w:left w:val="nil"/>
                  </w:tcBorders>
                  <w:vAlign w:val="center"/>
                </w:tcPr>
                <w:p w14:paraId="6DCE4389">
                  <w:pPr>
                    <w:adjustRightInd w:val="0"/>
                    <w:snapToGrid w:val="0"/>
                    <w:jc w:val="center"/>
                    <w:rPr>
                      <w:rFonts w:eastAsia="宋体"/>
                      <w:color w:val="auto"/>
                      <w:szCs w:val="21"/>
                    </w:rPr>
                  </w:pPr>
                </w:p>
              </w:tc>
              <w:tc>
                <w:tcPr>
                  <w:tcW w:w="389" w:type="pct"/>
                  <w:vAlign w:val="center"/>
                </w:tcPr>
                <w:p w14:paraId="01482108">
                  <w:pPr>
                    <w:adjustRightInd w:val="0"/>
                    <w:snapToGrid w:val="0"/>
                    <w:jc w:val="center"/>
                    <w:rPr>
                      <w:rFonts w:eastAsia="宋体"/>
                      <w:color w:val="auto"/>
                      <w:szCs w:val="21"/>
                    </w:rPr>
                  </w:pPr>
                  <w:r>
                    <w:rPr>
                      <w:rFonts w:hAnsi="宋体" w:eastAsia="宋体"/>
                      <w:color w:val="auto"/>
                      <w:szCs w:val="21"/>
                    </w:rPr>
                    <w:t>排气口规范化</w:t>
                  </w:r>
                </w:p>
              </w:tc>
              <w:tc>
                <w:tcPr>
                  <w:tcW w:w="1515" w:type="pct"/>
                  <w:gridSpan w:val="2"/>
                  <w:vAlign w:val="center"/>
                </w:tcPr>
                <w:p w14:paraId="4723A48C">
                  <w:pPr>
                    <w:adjustRightInd w:val="0"/>
                    <w:snapToGrid w:val="0"/>
                    <w:jc w:val="center"/>
                    <w:rPr>
                      <w:rFonts w:eastAsia="宋体"/>
                      <w:color w:val="auto"/>
                      <w:szCs w:val="21"/>
                    </w:rPr>
                  </w:pPr>
                  <w:r>
                    <w:rPr>
                      <w:rFonts w:eastAsia="宋体"/>
                      <w:color w:val="auto"/>
                      <w:szCs w:val="21"/>
                    </w:rPr>
                    <w:t>a.</w:t>
                  </w:r>
                  <w:r>
                    <w:rPr>
                      <w:rFonts w:hAnsi="宋体" w:eastAsia="宋体"/>
                      <w:color w:val="auto"/>
                      <w:szCs w:val="21"/>
                    </w:rPr>
                    <w:t>排气筒应设置便于采样、监测的采样口、监测平台；在净化设施前同样设采样口；</w:t>
                  </w:r>
                  <w:r>
                    <w:rPr>
                      <w:rFonts w:eastAsia="宋体"/>
                      <w:color w:val="auto"/>
                      <w:szCs w:val="21"/>
                    </w:rPr>
                    <w:t>b.</w:t>
                  </w:r>
                  <w:r>
                    <w:rPr>
                      <w:rFonts w:hAnsi="宋体" w:eastAsia="宋体"/>
                      <w:color w:val="auto"/>
                      <w:szCs w:val="21"/>
                    </w:rPr>
                    <w:t>在排气筒附近醒目处设环境保护图形标志牌。</w:t>
                  </w:r>
                </w:p>
              </w:tc>
              <w:tc>
                <w:tcPr>
                  <w:tcW w:w="427" w:type="pct"/>
                  <w:vAlign w:val="center"/>
                </w:tcPr>
                <w:p w14:paraId="3C1A9B91">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套</w:t>
                  </w:r>
                </w:p>
              </w:tc>
              <w:tc>
                <w:tcPr>
                  <w:tcW w:w="474" w:type="pct"/>
                  <w:vAlign w:val="center"/>
                </w:tcPr>
                <w:p w14:paraId="4F894471">
                  <w:pPr>
                    <w:adjustRightInd w:val="0"/>
                    <w:snapToGrid w:val="0"/>
                    <w:jc w:val="center"/>
                    <w:rPr>
                      <w:rFonts w:eastAsia="宋体"/>
                      <w:color w:val="auto"/>
                      <w:szCs w:val="21"/>
                    </w:rPr>
                  </w:pPr>
                  <w:r>
                    <w:rPr>
                      <w:rFonts w:hAnsi="宋体" w:eastAsia="宋体"/>
                      <w:color w:val="auto"/>
                      <w:szCs w:val="21"/>
                    </w:rPr>
                    <w:t>新建规范化排污口</w:t>
                  </w:r>
                </w:p>
              </w:tc>
              <w:tc>
                <w:tcPr>
                  <w:tcW w:w="662" w:type="pct"/>
                  <w:vMerge w:val="continue"/>
                  <w:vAlign w:val="center"/>
                </w:tcPr>
                <w:p w14:paraId="32A6FEDD">
                  <w:pPr>
                    <w:adjustRightInd w:val="0"/>
                    <w:snapToGrid w:val="0"/>
                    <w:jc w:val="center"/>
                    <w:rPr>
                      <w:rFonts w:eastAsia="宋体"/>
                      <w:color w:val="auto"/>
                      <w:szCs w:val="21"/>
                    </w:rPr>
                  </w:pPr>
                </w:p>
              </w:tc>
              <w:tc>
                <w:tcPr>
                  <w:tcW w:w="890" w:type="pct"/>
                  <w:vMerge w:val="continue"/>
                  <w:tcBorders>
                    <w:right w:val="nil"/>
                  </w:tcBorders>
                  <w:vAlign w:val="center"/>
                </w:tcPr>
                <w:p w14:paraId="091AE65E">
                  <w:pPr>
                    <w:adjustRightInd w:val="0"/>
                    <w:snapToGrid w:val="0"/>
                    <w:jc w:val="center"/>
                    <w:rPr>
                      <w:rFonts w:eastAsia="宋体"/>
                      <w:color w:val="auto"/>
                      <w:szCs w:val="21"/>
                    </w:rPr>
                  </w:pPr>
                </w:p>
              </w:tc>
              <w:tc>
                <w:tcPr>
                  <w:tcW w:w="450" w:type="pct"/>
                  <w:vMerge w:val="continue"/>
                  <w:tcBorders>
                    <w:right w:val="nil"/>
                  </w:tcBorders>
                  <w:vAlign w:val="center"/>
                </w:tcPr>
                <w:p w14:paraId="3C2682B5">
                  <w:pPr>
                    <w:adjustRightInd w:val="0"/>
                    <w:snapToGrid w:val="0"/>
                    <w:jc w:val="center"/>
                    <w:rPr>
                      <w:rFonts w:eastAsia="宋体"/>
                      <w:bCs/>
                      <w:color w:val="auto"/>
                      <w:spacing w:val="4"/>
                      <w:szCs w:val="21"/>
                    </w:rPr>
                  </w:pPr>
                </w:p>
              </w:tc>
            </w:tr>
            <w:tr w14:paraId="628D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restart"/>
                  <w:tcBorders>
                    <w:left w:val="nil"/>
                  </w:tcBorders>
                  <w:vAlign w:val="center"/>
                </w:tcPr>
                <w:p w14:paraId="0EAE9491">
                  <w:pPr>
                    <w:adjustRightInd w:val="0"/>
                    <w:snapToGrid w:val="0"/>
                    <w:ind w:left="-111" w:leftChars="-53" w:right="-113" w:rightChars="-54"/>
                    <w:jc w:val="center"/>
                    <w:rPr>
                      <w:rFonts w:eastAsia="宋体"/>
                      <w:color w:val="auto"/>
                      <w:szCs w:val="21"/>
                    </w:rPr>
                  </w:pPr>
                  <w:r>
                    <w:rPr>
                      <w:rFonts w:hAnsi="宋体" w:eastAsia="宋体"/>
                      <w:color w:val="auto"/>
                      <w:szCs w:val="21"/>
                    </w:rPr>
                    <w:t>废</w:t>
                  </w:r>
                </w:p>
                <w:p w14:paraId="4139E090">
                  <w:pPr>
                    <w:adjustRightInd w:val="0"/>
                    <w:snapToGrid w:val="0"/>
                    <w:ind w:left="-111" w:leftChars="-53" w:right="-113" w:rightChars="-54"/>
                    <w:jc w:val="center"/>
                    <w:rPr>
                      <w:rFonts w:eastAsia="宋体"/>
                      <w:color w:val="auto"/>
                      <w:szCs w:val="21"/>
                    </w:rPr>
                  </w:pPr>
                  <w:r>
                    <w:rPr>
                      <w:rFonts w:hAnsi="宋体" w:eastAsia="宋体"/>
                      <w:color w:val="auto"/>
                      <w:szCs w:val="21"/>
                    </w:rPr>
                    <w:t>水</w:t>
                  </w:r>
                </w:p>
              </w:tc>
              <w:tc>
                <w:tcPr>
                  <w:tcW w:w="389" w:type="pct"/>
                  <w:vAlign w:val="center"/>
                </w:tcPr>
                <w:p w14:paraId="1C681190">
                  <w:pPr>
                    <w:adjustRightInd w:val="0"/>
                    <w:snapToGrid w:val="0"/>
                    <w:jc w:val="center"/>
                    <w:rPr>
                      <w:rFonts w:eastAsia="宋体"/>
                      <w:color w:val="auto"/>
                      <w:szCs w:val="21"/>
                    </w:rPr>
                  </w:pPr>
                  <w:r>
                    <w:rPr>
                      <w:rFonts w:hAnsi="宋体" w:eastAsia="宋体"/>
                      <w:color w:val="auto"/>
                      <w:szCs w:val="21"/>
                    </w:rPr>
                    <w:t>排水</w:t>
                  </w:r>
                </w:p>
                <w:p w14:paraId="3BCB6692">
                  <w:pPr>
                    <w:adjustRightInd w:val="0"/>
                    <w:snapToGrid w:val="0"/>
                    <w:jc w:val="center"/>
                    <w:rPr>
                      <w:rFonts w:eastAsia="宋体"/>
                      <w:color w:val="auto"/>
                      <w:szCs w:val="21"/>
                    </w:rPr>
                  </w:pPr>
                  <w:r>
                    <w:rPr>
                      <w:rFonts w:hAnsi="宋体" w:eastAsia="宋体"/>
                      <w:color w:val="auto"/>
                      <w:szCs w:val="21"/>
                    </w:rPr>
                    <w:t>收集系统</w:t>
                  </w:r>
                </w:p>
              </w:tc>
              <w:tc>
                <w:tcPr>
                  <w:tcW w:w="1128" w:type="pct"/>
                  <w:vAlign w:val="center"/>
                </w:tcPr>
                <w:p w14:paraId="63A0F169">
                  <w:pPr>
                    <w:adjustRightInd w:val="0"/>
                    <w:snapToGrid w:val="0"/>
                    <w:jc w:val="center"/>
                    <w:rPr>
                      <w:rFonts w:eastAsia="宋体"/>
                      <w:color w:val="auto"/>
                      <w:szCs w:val="21"/>
                    </w:rPr>
                  </w:pPr>
                  <w:r>
                    <w:rPr>
                      <w:rFonts w:hAnsi="宋体" w:eastAsia="宋体"/>
                      <w:color w:val="auto"/>
                      <w:szCs w:val="21"/>
                    </w:rPr>
                    <w:t>按照雨污分流原则建设排水管网</w:t>
                  </w:r>
                </w:p>
              </w:tc>
              <w:tc>
                <w:tcPr>
                  <w:tcW w:w="387" w:type="pct"/>
                  <w:vAlign w:val="center"/>
                </w:tcPr>
                <w:p w14:paraId="594D93BB">
                  <w:pPr>
                    <w:adjustRightInd w:val="0"/>
                    <w:snapToGrid w:val="0"/>
                    <w:jc w:val="center"/>
                    <w:rPr>
                      <w:rFonts w:eastAsia="宋体"/>
                      <w:color w:val="auto"/>
                      <w:szCs w:val="21"/>
                    </w:rPr>
                  </w:pPr>
                  <w:r>
                    <w:rPr>
                      <w:rFonts w:eastAsia="宋体"/>
                      <w:color w:val="auto"/>
                      <w:szCs w:val="21"/>
                    </w:rPr>
                    <w:t>/</w:t>
                  </w:r>
                </w:p>
              </w:tc>
              <w:tc>
                <w:tcPr>
                  <w:tcW w:w="427" w:type="pct"/>
                  <w:vAlign w:val="center"/>
                </w:tcPr>
                <w:p w14:paraId="50EA3D01">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套</w:t>
                  </w:r>
                </w:p>
              </w:tc>
              <w:tc>
                <w:tcPr>
                  <w:tcW w:w="474" w:type="pct"/>
                  <w:vAlign w:val="center"/>
                </w:tcPr>
                <w:p w14:paraId="614C9DF7">
                  <w:pPr>
                    <w:adjustRightInd w:val="0"/>
                    <w:snapToGrid w:val="0"/>
                    <w:jc w:val="center"/>
                    <w:rPr>
                      <w:rFonts w:eastAsia="宋体"/>
                      <w:color w:val="auto"/>
                      <w:szCs w:val="21"/>
                    </w:rPr>
                  </w:pPr>
                  <w:r>
                    <w:rPr>
                      <w:rFonts w:hAnsi="宋体" w:eastAsia="宋体"/>
                      <w:color w:val="auto"/>
                      <w:szCs w:val="21"/>
                    </w:rPr>
                    <w:t>依托出租方现有已建</w:t>
                  </w:r>
                </w:p>
              </w:tc>
              <w:tc>
                <w:tcPr>
                  <w:tcW w:w="662" w:type="pct"/>
                  <w:vMerge w:val="restart"/>
                  <w:vAlign w:val="center"/>
                </w:tcPr>
                <w:p w14:paraId="08A9CC38">
                  <w:pPr>
                    <w:adjustRightInd w:val="0"/>
                    <w:snapToGrid w:val="0"/>
                    <w:jc w:val="center"/>
                    <w:rPr>
                      <w:rFonts w:hint="eastAsia" w:eastAsia="宋体"/>
                      <w:color w:val="auto"/>
                      <w:szCs w:val="21"/>
                      <w:lang w:eastAsia="zh-CN"/>
                    </w:rPr>
                  </w:pPr>
                  <w:r>
                    <w:rPr>
                      <w:rFonts w:eastAsia="宋体"/>
                      <w:color w:val="auto"/>
                      <w:szCs w:val="21"/>
                    </w:rPr>
                    <w:t>0.</w:t>
                  </w:r>
                  <w:r>
                    <w:rPr>
                      <w:rFonts w:hint="eastAsia" w:eastAsia="宋体"/>
                      <w:color w:val="auto"/>
                      <w:szCs w:val="21"/>
                      <w:lang w:val="en-US" w:eastAsia="zh-CN"/>
                    </w:rPr>
                    <w:t>5</w:t>
                  </w:r>
                </w:p>
              </w:tc>
              <w:tc>
                <w:tcPr>
                  <w:tcW w:w="890" w:type="pct"/>
                  <w:vMerge w:val="restart"/>
                  <w:tcBorders>
                    <w:right w:val="nil"/>
                  </w:tcBorders>
                  <w:vAlign w:val="center"/>
                </w:tcPr>
                <w:p w14:paraId="43C06A73">
                  <w:pPr>
                    <w:adjustRightInd w:val="0"/>
                    <w:snapToGrid w:val="0"/>
                    <w:jc w:val="center"/>
                    <w:rPr>
                      <w:rFonts w:hint="eastAsia" w:eastAsia="宋体"/>
                      <w:bCs/>
                      <w:color w:val="auto"/>
                      <w:szCs w:val="21"/>
                      <w:lang w:eastAsia="zh-CN"/>
                    </w:rPr>
                  </w:pPr>
                  <w:r>
                    <w:rPr>
                      <w:rFonts w:hAnsi="宋体" w:eastAsia="宋体"/>
                      <w:color w:val="auto"/>
                      <w:szCs w:val="21"/>
                    </w:rPr>
                    <w:t>零排放</w:t>
                  </w:r>
                  <w:r>
                    <w:rPr>
                      <w:rFonts w:hint="eastAsia" w:hAnsi="宋体" w:eastAsia="宋体"/>
                      <w:color w:val="auto"/>
                      <w:szCs w:val="21"/>
                      <w:lang w:eastAsia="zh-CN"/>
                    </w:rPr>
                    <w:t>？</w:t>
                  </w:r>
                </w:p>
              </w:tc>
              <w:tc>
                <w:tcPr>
                  <w:tcW w:w="450" w:type="pct"/>
                  <w:vMerge w:val="continue"/>
                  <w:tcBorders>
                    <w:right w:val="nil"/>
                  </w:tcBorders>
                </w:tcPr>
                <w:p w14:paraId="6C80228B">
                  <w:pPr>
                    <w:adjustRightInd w:val="0"/>
                    <w:snapToGrid w:val="0"/>
                    <w:jc w:val="center"/>
                    <w:rPr>
                      <w:rFonts w:eastAsia="宋体"/>
                      <w:bCs/>
                      <w:color w:val="auto"/>
                      <w:szCs w:val="21"/>
                    </w:rPr>
                  </w:pPr>
                </w:p>
              </w:tc>
            </w:tr>
            <w:tr w14:paraId="1B6E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194" w:type="pct"/>
                  <w:vMerge w:val="continue"/>
                  <w:tcBorders>
                    <w:left w:val="nil"/>
                  </w:tcBorders>
                  <w:vAlign w:val="center"/>
                </w:tcPr>
                <w:p w14:paraId="4A0E5FF4">
                  <w:pPr>
                    <w:adjustRightInd w:val="0"/>
                    <w:snapToGrid w:val="0"/>
                    <w:ind w:left="-111" w:leftChars="-53" w:right="-113" w:rightChars="-54"/>
                    <w:jc w:val="center"/>
                    <w:rPr>
                      <w:rFonts w:eastAsia="宋体"/>
                      <w:color w:val="auto"/>
                      <w:szCs w:val="21"/>
                    </w:rPr>
                  </w:pPr>
                </w:p>
              </w:tc>
              <w:tc>
                <w:tcPr>
                  <w:tcW w:w="389" w:type="pct"/>
                  <w:vAlign w:val="center"/>
                </w:tcPr>
                <w:p w14:paraId="74E26780">
                  <w:pPr>
                    <w:adjustRightInd w:val="0"/>
                    <w:snapToGrid w:val="0"/>
                    <w:jc w:val="center"/>
                    <w:rPr>
                      <w:rFonts w:eastAsia="宋体"/>
                      <w:color w:val="auto"/>
                      <w:szCs w:val="21"/>
                    </w:rPr>
                  </w:pPr>
                  <w:r>
                    <w:rPr>
                      <w:rFonts w:hAnsi="宋体" w:eastAsia="宋体"/>
                      <w:color w:val="auto"/>
                      <w:szCs w:val="21"/>
                    </w:rPr>
                    <w:t>生活污水预处理</w:t>
                  </w:r>
                </w:p>
              </w:tc>
              <w:tc>
                <w:tcPr>
                  <w:tcW w:w="1515" w:type="pct"/>
                  <w:gridSpan w:val="2"/>
                  <w:vAlign w:val="center"/>
                </w:tcPr>
                <w:p w14:paraId="25D2E6E0">
                  <w:pPr>
                    <w:adjustRightInd w:val="0"/>
                    <w:snapToGrid w:val="0"/>
                    <w:jc w:val="center"/>
                    <w:rPr>
                      <w:rFonts w:eastAsia="宋体"/>
                      <w:color w:val="auto"/>
                      <w:szCs w:val="21"/>
                    </w:rPr>
                  </w:pPr>
                  <w:r>
                    <w:rPr>
                      <w:rFonts w:hAnsi="宋体" w:eastAsia="宋体"/>
                      <w:color w:val="auto"/>
                      <w:szCs w:val="21"/>
                    </w:rPr>
                    <w:t>化粪池</w:t>
                  </w:r>
                </w:p>
              </w:tc>
              <w:tc>
                <w:tcPr>
                  <w:tcW w:w="427" w:type="pct"/>
                  <w:vAlign w:val="center"/>
                </w:tcPr>
                <w:p w14:paraId="7630F79D">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个，</w:t>
                  </w:r>
                  <w:r>
                    <w:rPr>
                      <w:rFonts w:hint="eastAsia" w:eastAsia="宋体"/>
                      <w:color w:val="auto"/>
                      <w:szCs w:val="21"/>
                    </w:rPr>
                    <w:t>1t</w:t>
                  </w:r>
                  <w:r>
                    <w:rPr>
                      <w:rFonts w:eastAsia="宋体"/>
                      <w:color w:val="auto"/>
                      <w:szCs w:val="21"/>
                    </w:rPr>
                    <w:t>/d</w:t>
                  </w:r>
                </w:p>
              </w:tc>
              <w:tc>
                <w:tcPr>
                  <w:tcW w:w="474" w:type="pct"/>
                  <w:vAlign w:val="center"/>
                </w:tcPr>
                <w:p w14:paraId="50128E72">
                  <w:pPr>
                    <w:adjustRightInd w:val="0"/>
                    <w:snapToGrid w:val="0"/>
                    <w:jc w:val="center"/>
                    <w:rPr>
                      <w:rFonts w:eastAsia="宋体"/>
                      <w:color w:val="auto"/>
                      <w:szCs w:val="21"/>
                    </w:rPr>
                  </w:pPr>
                  <w:r>
                    <w:rPr>
                      <w:rFonts w:hint="eastAsia" w:hAnsi="宋体" w:eastAsia="宋体"/>
                      <w:color w:val="auto"/>
                      <w:szCs w:val="21"/>
                    </w:rPr>
                    <w:t>新建</w:t>
                  </w:r>
                </w:p>
              </w:tc>
              <w:tc>
                <w:tcPr>
                  <w:tcW w:w="662" w:type="pct"/>
                  <w:vMerge w:val="continue"/>
                  <w:vAlign w:val="center"/>
                </w:tcPr>
                <w:p w14:paraId="01B8A618">
                  <w:pPr>
                    <w:adjustRightInd w:val="0"/>
                    <w:snapToGrid w:val="0"/>
                    <w:jc w:val="center"/>
                    <w:rPr>
                      <w:rFonts w:eastAsia="宋体"/>
                      <w:color w:val="auto"/>
                      <w:szCs w:val="21"/>
                    </w:rPr>
                  </w:pPr>
                </w:p>
              </w:tc>
              <w:tc>
                <w:tcPr>
                  <w:tcW w:w="890" w:type="pct"/>
                  <w:vMerge w:val="continue"/>
                  <w:tcBorders>
                    <w:right w:val="nil"/>
                  </w:tcBorders>
                  <w:vAlign w:val="center"/>
                </w:tcPr>
                <w:p w14:paraId="2A2AA24F">
                  <w:pPr>
                    <w:adjustRightInd w:val="0"/>
                    <w:snapToGrid w:val="0"/>
                    <w:jc w:val="center"/>
                    <w:rPr>
                      <w:rFonts w:eastAsia="宋体"/>
                      <w:color w:val="auto"/>
                      <w:szCs w:val="21"/>
                    </w:rPr>
                  </w:pPr>
                </w:p>
              </w:tc>
              <w:tc>
                <w:tcPr>
                  <w:tcW w:w="450" w:type="pct"/>
                  <w:vMerge w:val="continue"/>
                  <w:tcBorders>
                    <w:right w:val="nil"/>
                  </w:tcBorders>
                </w:tcPr>
                <w:p w14:paraId="3931E7F8">
                  <w:pPr>
                    <w:adjustRightInd w:val="0"/>
                    <w:snapToGrid w:val="0"/>
                    <w:jc w:val="center"/>
                    <w:rPr>
                      <w:rFonts w:eastAsia="宋体"/>
                      <w:color w:val="auto"/>
                      <w:szCs w:val="21"/>
                    </w:rPr>
                  </w:pPr>
                </w:p>
              </w:tc>
            </w:tr>
            <w:tr w14:paraId="20FB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194" w:type="pct"/>
                  <w:vMerge w:val="continue"/>
                  <w:tcBorders>
                    <w:left w:val="nil"/>
                  </w:tcBorders>
                  <w:vAlign w:val="center"/>
                </w:tcPr>
                <w:p w14:paraId="4002DF7B">
                  <w:pPr>
                    <w:adjustRightInd w:val="0"/>
                    <w:snapToGrid w:val="0"/>
                    <w:ind w:left="-111" w:leftChars="-53" w:right="-113" w:rightChars="-54"/>
                    <w:jc w:val="center"/>
                    <w:rPr>
                      <w:rFonts w:eastAsia="宋体"/>
                      <w:color w:val="auto"/>
                      <w:szCs w:val="21"/>
                    </w:rPr>
                  </w:pPr>
                </w:p>
              </w:tc>
              <w:tc>
                <w:tcPr>
                  <w:tcW w:w="389" w:type="pct"/>
                  <w:vAlign w:val="center"/>
                </w:tcPr>
                <w:p w14:paraId="5F7F99D2">
                  <w:pPr>
                    <w:adjustRightInd w:val="0"/>
                    <w:snapToGrid w:val="0"/>
                    <w:jc w:val="center"/>
                    <w:rPr>
                      <w:rFonts w:eastAsia="宋体"/>
                      <w:color w:val="auto"/>
                      <w:szCs w:val="21"/>
                    </w:rPr>
                  </w:pPr>
                  <w:r>
                    <w:rPr>
                      <w:rFonts w:hAnsi="宋体" w:eastAsia="宋体"/>
                      <w:color w:val="auto"/>
                      <w:szCs w:val="21"/>
                    </w:rPr>
                    <w:t>排污口规范化</w:t>
                  </w:r>
                </w:p>
              </w:tc>
              <w:tc>
                <w:tcPr>
                  <w:tcW w:w="1128" w:type="pct"/>
                  <w:vAlign w:val="center"/>
                </w:tcPr>
                <w:p w14:paraId="294ECEAD">
                  <w:pPr>
                    <w:adjustRightInd w:val="0"/>
                    <w:snapToGrid w:val="0"/>
                    <w:jc w:val="center"/>
                    <w:rPr>
                      <w:rFonts w:eastAsia="宋体"/>
                      <w:color w:val="auto"/>
                      <w:szCs w:val="21"/>
                    </w:rPr>
                  </w:pPr>
                  <w:r>
                    <w:rPr>
                      <w:rFonts w:hAnsi="宋体" w:eastAsia="宋体"/>
                      <w:color w:val="auto"/>
                      <w:szCs w:val="21"/>
                    </w:rPr>
                    <w:t>排污口设置规范化标志</w:t>
                  </w:r>
                </w:p>
              </w:tc>
              <w:tc>
                <w:tcPr>
                  <w:tcW w:w="387" w:type="pct"/>
                  <w:vAlign w:val="center"/>
                </w:tcPr>
                <w:p w14:paraId="7E5E6461">
                  <w:pPr>
                    <w:adjustRightInd w:val="0"/>
                    <w:snapToGrid w:val="0"/>
                    <w:jc w:val="center"/>
                    <w:rPr>
                      <w:rFonts w:eastAsia="宋体"/>
                      <w:color w:val="auto"/>
                      <w:szCs w:val="21"/>
                    </w:rPr>
                  </w:pPr>
                  <w:r>
                    <w:rPr>
                      <w:rFonts w:eastAsia="宋体"/>
                      <w:color w:val="auto"/>
                      <w:szCs w:val="21"/>
                    </w:rPr>
                    <w:t>/</w:t>
                  </w:r>
                </w:p>
              </w:tc>
              <w:tc>
                <w:tcPr>
                  <w:tcW w:w="427" w:type="pct"/>
                  <w:vAlign w:val="center"/>
                </w:tcPr>
                <w:p w14:paraId="6B50838D">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套</w:t>
                  </w:r>
                </w:p>
              </w:tc>
              <w:tc>
                <w:tcPr>
                  <w:tcW w:w="474" w:type="pct"/>
                  <w:vAlign w:val="center"/>
                </w:tcPr>
                <w:p w14:paraId="1453A856">
                  <w:pPr>
                    <w:adjustRightInd w:val="0"/>
                    <w:snapToGrid w:val="0"/>
                    <w:jc w:val="center"/>
                    <w:rPr>
                      <w:rFonts w:eastAsia="宋体"/>
                      <w:color w:val="auto"/>
                      <w:szCs w:val="21"/>
                    </w:rPr>
                  </w:pPr>
                  <w:r>
                    <w:rPr>
                      <w:rFonts w:hAnsi="宋体" w:eastAsia="宋体"/>
                      <w:color w:val="auto"/>
                      <w:szCs w:val="21"/>
                    </w:rPr>
                    <w:t>新建</w:t>
                  </w:r>
                </w:p>
              </w:tc>
              <w:tc>
                <w:tcPr>
                  <w:tcW w:w="662" w:type="pct"/>
                  <w:vMerge w:val="continue"/>
                  <w:vAlign w:val="center"/>
                </w:tcPr>
                <w:p w14:paraId="0F633C5D">
                  <w:pPr>
                    <w:adjustRightInd w:val="0"/>
                    <w:snapToGrid w:val="0"/>
                    <w:jc w:val="center"/>
                    <w:rPr>
                      <w:rFonts w:eastAsia="宋体"/>
                      <w:color w:val="auto"/>
                      <w:szCs w:val="21"/>
                    </w:rPr>
                  </w:pPr>
                </w:p>
              </w:tc>
              <w:tc>
                <w:tcPr>
                  <w:tcW w:w="890" w:type="pct"/>
                  <w:vMerge w:val="continue"/>
                  <w:tcBorders>
                    <w:right w:val="nil"/>
                  </w:tcBorders>
                  <w:vAlign w:val="center"/>
                </w:tcPr>
                <w:p w14:paraId="322D116A">
                  <w:pPr>
                    <w:adjustRightInd w:val="0"/>
                    <w:snapToGrid w:val="0"/>
                    <w:jc w:val="center"/>
                    <w:rPr>
                      <w:rFonts w:eastAsia="宋体"/>
                      <w:bCs/>
                      <w:color w:val="auto"/>
                      <w:szCs w:val="21"/>
                    </w:rPr>
                  </w:pPr>
                </w:p>
              </w:tc>
              <w:tc>
                <w:tcPr>
                  <w:tcW w:w="450" w:type="pct"/>
                  <w:vMerge w:val="continue"/>
                  <w:tcBorders>
                    <w:right w:val="nil"/>
                  </w:tcBorders>
                </w:tcPr>
                <w:p w14:paraId="0BED1E55">
                  <w:pPr>
                    <w:adjustRightInd w:val="0"/>
                    <w:snapToGrid w:val="0"/>
                    <w:jc w:val="center"/>
                    <w:rPr>
                      <w:rFonts w:eastAsia="宋体"/>
                      <w:color w:val="auto"/>
                      <w:szCs w:val="21"/>
                    </w:rPr>
                  </w:pPr>
                </w:p>
              </w:tc>
            </w:tr>
            <w:tr w14:paraId="335A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tcBorders>
                    <w:left w:val="nil"/>
                  </w:tcBorders>
                  <w:vAlign w:val="center"/>
                </w:tcPr>
                <w:p w14:paraId="213820D3">
                  <w:pPr>
                    <w:adjustRightInd w:val="0"/>
                    <w:snapToGrid w:val="0"/>
                    <w:ind w:left="-111" w:leftChars="-53" w:right="-113" w:rightChars="-54"/>
                    <w:jc w:val="center"/>
                    <w:rPr>
                      <w:rFonts w:eastAsia="宋体"/>
                      <w:color w:val="auto"/>
                      <w:szCs w:val="21"/>
                    </w:rPr>
                  </w:pPr>
                  <w:r>
                    <w:rPr>
                      <w:rFonts w:hAnsi="宋体" w:eastAsia="宋体"/>
                      <w:color w:val="auto"/>
                      <w:szCs w:val="21"/>
                    </w:rPr>
                    <w:t>噪</w:t>
                  </w:r>
                </w:p>
                <w:p w14:paraId="0389ED34">
                  <w:pPr>
                    <w:adjustRightInd w:val="0"/>
                    <w:snapToGrid w:val="0"/>
                    <w:ind w:left="-111" w:leftChars="-53" w:right="-113" w:rightChars="-54"/>
                    <w:jc w:val="center"/>
                    <w:rPr>
                      <w:rFonts w:eastAsia="宋体"/>
                      <w:color w:val="auto"/>
                      <w:szCs w:val="21"/>
                    </w:rPr>
                  </w:pPr>
                  <w:r>
                    <w:rPr>
                      <w:rFonts w:hAnsi="宋体" w:eastAsia="宋体"/>
                      <w:color w:val="auto"/>
                      <w:szCs w:val="21"/>
                    </w:rPr>
                    <w:t>声</w:t>
                  </w:r>
                </w:p>
              </w:tc>
              <w:tc>
                <w:tcPr>
                  <w:tcW w:w="389" w:type="pct"/>
                  <w:vAlign w:val="center"/>
                </w:tcPr>
                <w:p w14:paraId="40B0C812">
                  <w:pPr>
                    <w:adjustRightInd w:val="0"/>
                    <w:snapToGrid w:val="0"/>
                    <w:jc w:val="center"/>
                    <w:rPr>
                      <w:rFonts w:eastAsia="宋体"/>
                      <w:color w:val="auto"/>
                      <w:szCs w:val="21"/>
                    </w:rPr>
                  </w:pPr>
                  <w:r>
                    <w:rPr>
                      <w:rFonts w:hAnsi="宋体" w:eastAsia="宋体"/>
                      <w:color w:val="auto"/>
                      <w:szCs w:val="21"/>
                    </w:rPr>
                    <w:t>设备</w:t>
                  </w:r>
                </w:p>
                <w:p w14:paraId="0702E6D2">
                  <w:pPr>
                    <w:adjustRightInd w:val="0"/>
                    <w:snapToGrid w:val="0"/>
                    <w:jc w:val="center"/>
                    <w:rPr>
                      <w:rFonts w:eastAsia="宋体"/>
                      <w:color w:val="auto"/>
                      <w:szCs w:val="21"/>
                    </w:rPr>
                  </w:pPr>
                  <w:r>
                    <w:rPr>
                      <w:rFonts w:hAnsi="宋体" w:eastAsia="宋体"/>
                      <w:color w:val="auto"/>
                      <w:szCs w:val="21"/>
                    </w:rPr>
                    <w:t>噪声治理</w:t>
                  </w:r>
                </w:p>
              </w:tc>
              <w:tc>
                <w:tcPr>
                  <w:tcW w:w="1128" w:type="pct"/>
                  <w:vAlign w:val="center"/>
                </w:tcPr>
                <w:p w14:paraId="475493CE">
                  <w:pPr>
                    <w:adjustRightInd w:val="0"/>
                    <w:snapToGrid w:val="0"/>
                    <w:jc w:val="center"/>
                    <w:rPr>
                      <w:rFonts w:eastAsia="宋体"/>
                      <w:color w:val="auto"/>
                      <w:szCs w:val="21"/>
                    </w:rPr>
                  </w:pPr>
                  <w:r>
                    <w:rPr>
                      <w:rFonts w:hAnsi="宋体" w:eastAsia="宋体"/>
                      <w:color w:val="auto"/>
                      <w:szCs w:val="21"/>
                    </w:rPr>
                    <w:t>将高噪声设备安装在房间内，采用建筑隔声；并辅以消声、减震设施；</w:t>
                  </w:r>
                </w:p>
              </w:tc>
              <w:tc>
                <w:tcPr>
                  <w:tcW w:w="387" w:type="pct"/>
                  <w:vAlign w:val="center"/>
                </w:tcPr>
                <w:p w14:paraId="12472D97">
                  <w:pPr>
                    <w:adjustRightInd w:val="0"/>
                    <w:snapToGrid w:val="0"/>
                    <w:jc w:val="center"/>
                    <w:rPr>
                      <w:rFonts w:eastAsia="宋体"/>
                      <w:color w:val="auto"/>
                      <w:szCs w:val="21"/>
                    </w:rPr>
                  </w:pPr>
                  <w:r>
                    <w:rPr>
                      <w:rFonts w:eastAsia="宋体"/>
                      <w:color w:val="auto"/>
                      <w:szCs w:val="21"/>
                    </w:rPr>
                    <w:t>/</w:t>
                  </w:r>
                </w:p>
              </w:tc>
              <w:tc>
                <w:tcPr>
                  <w:tcW w:w="427" w:type="pct"/>
                  <w:vAlign w:val="center"/>
                </w:tcPr>
                <w:p w14:paraId="54164018">
                  <w:pPr>
                    <w:adjustRightInd w:val="0"/>
                    <w:snapToGrid w:val="0"/>
                    <w:jc w:val="center"/>
                    <w:rPr>
                      <w:rFonts w:eastAsia="宋体"/>
                      <w:color w:val="auto"/>
                      <w:szCs w:val="21"/>
                    </w:rPr>
                  </w:pPr>
                  <w:r>
                    <w:rPr>
                      <w:rFonts w:eastAsia="宋体"/>
                      <w:color w:val="auto"/>
                      <w:szCs w:val="21"/>
                    </w:rPr>
                    <w:t>1</w:t>
                  </w:r>
                  <w:r>
                    <w:rPr>
                      <w:rFonts w:hAnsi="宋体" w:eastAsia="宋体"/>
                      <w:color w:val="auto"/>
                      <w:szCs w:val="21"/>
                    </w:rPr>
                    <w:t>批</w:t>
                  </w:r>
                </w:p>
              </w:tc>
              <w:tc>
                <w:tcPr>
                  <w:tcW w:w="474" w:type="pct"/>
                  <w:vAlign w:val="center"/>
                </w:tcPr>
                <w:p w14:paraId="4239976E">
                  <w:pPr>
                    <w:adjustRightInd w:val="0"/>
                    <w:snapToGrid w:val="0"/>
                    <w:jc w:val="center"/>
                    <w:rPr>
                      <w:rFonts w:eastAsia="宋体"/>
                      <w:color w:val="auto"/>
                      <w:szCs w:val="21"/>
                    </w:rPr>
                  </w:pPr>
                  <w:r>
                    <w:rPr>
                      <w:rFonts w:hAnsi="宋体" w:eastAsia="宋体"/>
                      <w:color w:val="auto"/>
                      <w:szCs w:val="21"/>
                    </w:rPr>
                    <w:t>新建</w:t>
                  </w:r>
                </w:p>
              </w:tc>
              <w:tc>
                <w:tcPr>
                  <w:tcW w:w="662" w:type="pct"/>
                  <w:vAlign w:val="center"/>
                </w:tcPr>
                <w:p w14:paraId="64056EE9">
                  <w:pPr>
                    <w:adjustRightInd w:val="0"/>
                    <w:snapToGrid w:val="0"/>
                    <w:jc w:val="center"/>
                    <w:rPr>
                      <w:rFonts w:eastAsia="宋体"/>
                      <w:color w:val="auto"/>
                      <w:szCs w:val="21"/>
                    </w:rPr>
                  </w:pPr>
                  <w:r>
                    <w:rPr>
                      <w:rFonts w:eastAsia="宋体"/>
                      <w:color w:val="auto"/>
                      <w:szCs w:val="21"/>
                    </w:rPr>
                    <w:t>2</w:t>
                  </w:r>
                </w:p>
              </w:tc>
              <w:tc>
                <w:tcPr>
                  <w:tcW w:w="890" w:type="pct"/>
                  <w:tcBorders>
                    <w:right w:val="nil"/>
                  </w:tcBorders>
                  <w:vAlign w:val="center"/>
                </w:tcPr>
                <w:p w14:paraId="0E8847E1">
                  <w:pPr>
                    <w:adjustRightInd w:val="0"/>
                    <w:snapToGrid w:val="0"/>
                    <w:jc w:val="center"/>
                    <w:rPr>
                      <w:rFonts w:eastAsia="宋体"/>
                      <w:color w:val="auto"/>
                      <w:szCs w:val="21"/>
                    </w:rPr>
                  </w:pPr>
                  <w:r>
                    <w:rPr>
                      <w:rFonts w:hAnsi="宋体" w:eastAsia="宋体"/>
                      <w:color w:val="auto"/>
                      <w:szCs w:val="21"/>
                    </w:rPr>
                    <w:t>厂界达到</w:t>
                  </w:r>
                  <w:r>
                    <w:rPr>
                      <w:rFonts w:eastAsia="宋体"/>
                      <w:color w:val="auto"/>
                      <w:szCs w:val="21"/>
                    </w:rPr>
                    <w:t>GB12348–2008</w:t>
                  </w:r>
                </w:p>
                <w:p w14:paraId="33AABE16">
                  <w:pPr>
                    <w:adjustRightInd w:val="0"/>
                    <w:snapToGrid w:val="0"/>
                    <w:jc w:val="center"/>
                    <w:rPr>
                      <w:rFonts w:eastAsia="宋体"/>
                      <w:color w:val="auto"/>
                      <w:szCs w:val="21"/>
                    </w:rPr>
                  </w:pPr>
                  <w:r>
                    <w:rPr>
                      <w:rFonts w:eastAsia="宋体"/>
                      <w:color w:val="auto"/>
                      <w:szCs w:val="21"/>
                    </w:rPr>
                    <w:t>3</w:t>
                  </w:r>
                  <w:r>
                    <w:rPr>
                      <w:rFonts w:hAnsi="宋体" w:eastAsia="宋体"/>
                      <w:color w:val="auto"/>
                      <w:szCs w:val="21"/>
                    </w:rPr>
                    <w:t>标准</w:t>
                  </w:r>
                </w:p>
              </w:tc>
              <w:tc>
                <w:tcPr>
                  <w:tcW w:w="450" w:type="pct"/>
                  <w:vMerge w:val="continue"/>
                  <w:tcBorders>
                    <w:right w:val="nil"/>
                  </w:tcBorders>
                </w:tcPr>
                <w:p w14:paraId="4345CC2F">
                  <w:pPr>
                    <w:adjustRightInd w:val="0"/>
                    <w:snapToGrid w:val="0"/>
                    <w:jc w:val="center"/>
                    <w:rPr>
                      <w:rFonts w:eastAsia="宋体"/>
                      <w:color w:val="auto"/>
                      <w:szCs w:val="21"/>
                    </w:rPr>
                  </w:pPr>
                </w:p>
              </w:tc>
            </w:tr>
            <w:tr w14:paraId="58BC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restart"/>
                  <w:tcBorders>
                    <w:left w:val="nil"/>
                  </w:tcBorders>
                  <w:vAlign w:val="center"/>
                </w:tcPr>
                <w:p w14:paraId="4873C627">
                  <w:pPr>
                    <w:adjustRightInd w:val="0"/>
                    <w:snapToGrid w:val="0"/>
                    <w:ind w:left="-111" w:leftChars="-53" w:right="-113" w:rightChars="-54"/>
                    <w:jc w:val="center"/>
                    <w:rPr>
                      <w:rFonts w:eastAsia="宋体"/>
                      <w:color w:val="auto"/>
                      <w:szCs w:val="21"/>
                    </w:rPr>
                  </w:pPr>
                  <w:r>
                    <w:rPr>
                      <w:rFonts w:hAnsi="宋体" w:eastAsia="宋体"/>
                      <w:color w:val="auto"/>
                      <w:szCs w:val="21"/>
                    </w:rPr>
                    <w:t>固</w:t>
                  </w:r>
                </w:p>
                <w:p w14:paraId="0EA2F075">
                  <w:pPr>
                    <w:adjustRightInd w:val="0"/>
                    <w:snapToGrid w:val="0"/>
                    <w:ind w:left="-111" w:leftChars="-53" w:right="-113" w:rightChars="-54"/>
                    <w:jc w:val="center"/>
                    <w:rPr>
                      <w:rFonts w:eastAsia="宋体"/>
                      <w:color w:val="auto"/>
                      <w:szCs w:val="21"/>
                    </w:rPr>
                  </w:pPr>
                  <w:r>
                    <w:rPr>
                      <w:rFonts w:hAnsi="宋体" w:eastAsia="宋体"/>
                      <w:color w:val="auto"/>
                      <w:szCs w:val="21"/>
                    </w:rPr>
                    <w:t>废</w:t>
                  </w:r>
                </w:p>
              </w:tc>
              <w:tc>
                <w:tcPr>
                  <w:tcW w:w="389" w:type="pct"/>
                  <w:vAlign w:val="center"/>
                </w:tcPr>
                <w:p w14:paraId="560B98DF">
                  <w:pPr>
                    <w:adjustRightInd w:val="0"/>
                    <w:snapToGrid w:val="0"/>
                    <w:jc w:val="center"/>
                    <w:rPr>
                      <w:rFonts w:eastAsia="宋体"/>
                      <w:color w:val="auto"/>
                      <w:szCs w:val="21"/>
                    </w:rPr>
                  </w:pPr>
                  <w:r>
                    <w:rPr>
                      <w:rFonts w:hAnsi="宋体" w:eastAsia="宋体"/>
                      <w:color w:val="auto"/>
                      <w:szCs w:val="21"/>
                    </w:rPr>
                    <w:t>危废库</w:t>
                  </w:r>
                </w:p>
              </w:tc>
              <w:tc>
                <w:tcPr>
                  <w:tcW w:w="1128" w:type="pct"/>
                  <w:vAlign w:val="center"/>
                </w:tcPr>
                <w:p w14:paraId="32C54667">
                  <w:pPr>
                    <w:adjustRightInd w:val="0"/>
                    <w:snapToGrid w:val="0"/>
                    <w:jc w:val="center"/>
                    <w:rPr>
                      <w:rFonts w:eastAsia="宋体"/>
                      <w:color w:val="auto"/>
                      <w:szCs w:val="21"/>
                    </w:rPr>
                  </w:pPr>
                  <w:r>
                    <w:rPr>
                      <w:rFonts w:eastAsia="宋体"/>
                      <w:color w:val="auto"/>
                      <w:szCs w:val="21"/>
                    </w:rPr>
                    <w:t>a.</w:t>
                  </w:r>
                  <w:r>
                    <w:rPr>
                      <w:rFonts w:hAnsi="宋体" w:eastAsia="宋体"/>
                      <w:color w:val="auto"/>
                      <w:szCs w:val="21"/>
                    </w:rPr>
                    <w:t>用以存放危险废物等地方，满足</w:t>
                  </w:r>
                  <w:r>
                    <w:rPr>
                      <w:rFonts w:eastAsia="宋体"/>
                      <w:color w:val="auto"/>
                      <w:szCs w:val="21"/>
                    </w:rPr>
                    <w:t>“</w:t>
                  </w:r>
                  <w:r>
                    <w:rPr>
                      <w:rFonts w:hAnsi="宋体" w:eastAsia="宋体"/>
                      <w:color w:val="auto"/>
                      <w:szCs w:val="21"/>
                    </w:rPr>
                    <w:t>四防</w:t>
                  </w:r>
                  <w:r>
                    <w:rPr>
                      <w:rFonts w:eastAsia="宋体"/>
                      <w:color w:val="auto"/>
                      <w:szCs w:val="21"/>
                    </w:rPr>
                    <w:t>”</w:t>
                  </w:r>
                  <w:r>
                    <w:rPr>
                      <w:rFonts w:hAnsi="宋体" w:eastAsia="宋体"/>
                      <w:color w:val="auto"/>
                      <w:szCs w:val="21"/>
                    </w:rPr>
                    <w:t>要求；</w:t>
                  </w:r>
                  <w:r>
                    <w:rPr>
                      <w:rFonts w:eastAsia="宋体"/>
                      <w:color w:val="auto"/>
                      <w:szCs w:val="21"/>
                    </w:rPr>
                    <w:t xml:space="preserve">b. </w:t>
                  </w:r>
                  <w:r>
                    <w:rPr>
                      <w:rFonts w:hAnsi="宋体" w:eastAsia="宋体"/>
                      <w:color w:val="auto"/>
                      <w:szCs w:val="21"/>
                    </w:rPr>
                    <w:t>设有导流沟和收集槽；</w:t>
                  </w:r>
                </w:p>
                <w:p w14:paraId="1032D84D">
                  <w:pPr>
                    <w:adjustRightInd w:val="0"/>
                    <w:snapToGrid w:val="0"/>
                    <w:jc w:val="center"/>
                    <w:rPr>
                      <w:rFonts w:eastAsia="宋体"/>
                      <w:color w:val="auto"/>
                      <w:szCs w:val="21"/>
                    </w:rPr>
                  </w:pPr>
                  <w:r>
                    <w:rPr>
                      <w:rFonts w:eastAsia="宋体"/>
                      <w:color w:val="auto"/>
                      <w:szCs w:val="21"/>
                    </w:rPr>
                    <w:t xml:space="preserve">c. </w:t>
                  </w:r>
                  <w:r>
                    <w:rPr>
                      <w:rFonts w:hAnsi="宋体" w:eastAsia="宋体"/>
                      <w:color w:val="auto"/>
                      <w:szCs w:val="21"/>
                    </w:rPr>
                    <w:t>产生的固废妥善处置，实现零排放。</w:t>
                  </w:r>
                </w:p>
              </w:tc>
              <w:tc>
                <w:tcPr>
                  <w:tcW w:w="387" w:type="pct"/>
                  <w:vAlign w:val="center"/>
                </w:tcPr>
                <w:p w14:paraId="2C2B7B97">
                  <w:pPr>
                    <w:adjustRightInd w:val="0"/>
                    <w:snapToGrid w:val="0"/>
                    <w:jc w:val="center"/>
                    <w:rPr>
                      <w:rFonts w:eastAsia="宋体"/>
                      <w:color w:val="auto"/>
                      <w:szCs w:val="21"/>
                    </w:rPr>
                  </w:pPr>
                  <w:r>
                    <w:rPr>
                      <w:rFonts w:hint="eastAsia" w:eastAsia="宋体"/>
                      <w:color w:val="auto"/>
                      <w:szCs w:val="21"/>
                      <w:lang w:val="en-US" w:eastAsia="zh-CN"/>
                    </w:rPr>
                    <w:t>6</w:t>
                  </w:r>
                  <w:r>
                    <w:rPr>
                      <w:rFonts w:eastAsia="宋体"/>
                      <w:color w:val="auto"/>
                      <w:szCs w:val="21"/>
                    </w:rPr>
                    <w:t>m</w:t>
                  </w:r>
                  <w:r>
                    <w:rPr>
                      <w:rFonts w:eastAsia="宋体"/>
                      <w:color w:val="auto"/>
                      <w:szCs w:val="21"/>
                      <w:vertAlign w:val="superscript"/>
                    </w:rPr>
                    <w:t>2</w:t>
                  </w:r>
                </w:p>
              </w:tc>
              <w:tc>
                <w:tcPr>
                  <w:tcW w:w="427" w:type="pct"/>
                  <w:vAlign w:val="center"/>
                </w:tcPr>
                <w:p w14:paraId="33A6CA98">
                  <w:pPr>
                    <w:adjustRightInd w:val="0"/>
                    <w:snapToGrid w:val="0"/>
                    <w:jc w:val="center"/>
                    <w:rPr>
                      <w:rFonts w:eastAsia="宋体"/>
                      <w:color w:val="auto"/>
                      <w:szCs w:val="21"/>
                    </w:rPr>
                  </w:pPr>
                  <w:r>
                    <w:rPr>
                      <w:rFonts w:eastAsia="宋体"/>
                      <w:color w:val="auto"/>
                      <w:szCs w:val="21"/>
                    </w:rPr>
                    <w:t>1</w:t>
                  </w:r>
                </w:p>
              </w:tc>
              <w:tc>
                <w:tcPr>
                  <w:tcW w:w="474" w:type="pct"/>
                  <w:vAlign w:val="center"/>
                </w:tcPr>
                <w:p w14:paraId="683F0CA2">
                  <w:pPr>
                    <w:adjustRightInd w:val="0"/>
                    <w:snapToGrid w:val="0"/>
                    <w:jc w:val="center"/>
                    <w:rPr>
                      <w:rFonts w:eastAsia="宋体"/>
                      <w:color w:val="auto"/>
                      <w:szCs w:val="21"/>
                    </w:rPr>
                  </w:pPr>
                  <w:r>
                    <w:rPr>
                      <w:rFonts w:hAnsi="宋体" w:eastAsia="宋体"/>
                      <w:color w:val="auto"/>
                      <w:szCs w:val="21"/>
                    </w:rPr>
                    <w:t>新建</w:t>
                  </w:r>
                </w:p>
              </w:tc>
              <w:tc>
                <w:tcPr>
                  <w:tcW w:w="662" w:type="pct"/>
                  <w:vAlign w:val="center"/>
                </w:tcPr>
                <w:p w14:paraId="0E795FEA">
                  <w:pPr>
                    <w:adjustRightInd w:val="0"/>
                    <w:snapToGrid w:val="0"/>
                    <w:jc w:val="center"/>
                    <w:rPr>
                      <w:rFonts w:hint="eastAsia" w:eastAsia="宋体"/>
                      <w:color w:val="auto"/>
                      <w:szCs w:val="21"/>
                      <w:lang w:eastAsia="zh-CN"/>
                    </w:rPr>
                  </w:pPr>
                  <w:r>
                    <w:rPr>
                      <w:rFonts w:hint="eastAsia" w:eastAsia="宋体"/>
                      <w:color w:val="auto"/>
                      <w:szCs w:val="21"/>
                      <w:lang w:val="en-US" w:eastAsia="zh-CN"/>
                    </w:rPr>
                    <w:t>1</w:t>
                  </w:r>
                </w:p>
              </w:tc>
              <w:tc>
                <w:tcPr>
                  <w:tcW w:w="890" w:type="pct"/>
                  <w:tcBorders>
                    <w:right w:val="nil"/>
                  </w:tcBorders>
                  <w:vAlign w:val="center"/>
                </w:tcPr>
                <w:p w14:paraId="1F84D063">
                  <w:pPr>
                    <w:adjustRightInd w:val="0"/>
                    <w:snapToGrid w:val="0"/>
                    <w:jc w:val="center"/>
                    <w:rPr>
                      <w:rFonts w:eastAsia="宋体"/>
                      <w:color w:val="auto"/>
                      <w:szCs w:val="21"/>
                    </w:rPr>
                  </w:pPr>
                  <w:r>
                    <w:rPr>
                      <w:rFonts w:hAnsi="宋体" w:eastAsia="宋体"/>
                      <w:color w:val="auto"/>
                      <w:szCs w:val="21"/>
                    </w:rPr>
                    <w:t>安全暂存</w:t>
                  </w:r>
                </w:p>
              </w:tc>
              <w:tc>
                <w:tcPr>
                  <w:tcW w:w="450" w:type="pct"/>
                  <w:vMerge w:val="continue"/>
                  <w:tcBorders>
                    <w:right w:val="nil"/>
                  </w:tcBorders>
                </w:tcPr>
                <w:p w14:paraId="68D8E1EE">
                  <w:pPr>
                    <w:adjustRightInd w:val="0"/>
                    <w:snapToGrid w:val="0"/>
                    <w:jc w:val="center"/>
                    <w:rPr>
                      <w:rFonts w:eastAsia="宋体"/>
                      <w:color w:val="auto"/>
                      <w:szCs w:val="21"/>
                    </w:rPr>
                  </w:pPr>
                </w:p>
              </w:tc>
            </w:tr>
            <w:tr w14:paraId="38F5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vMerge w:val="continue"/>
                  <w:tcBorders>
                    <w:left w:val="nil"/>
                  </w:tcBorders>
                  <w:vAlign w:val="center"/>
                </w:tcPr>
                <w:p w14:paraId="51CEEA2C">
                  <w:pPr>
                    <w:adjustRightInd w:val="0"/>
                    <w:snapToGrid w:val="0"/>
                    <w:ind w:left="-111" w:leftChars="-53" w:right="-113" w:rightChars="-54"/>
                    <w:jc w:val="center"/>
                    <w:rPr>
                      <w:rFonts w:eastAsia="宋体"/>
                      <w:color w:val="auto"/>
                      <w:szCs w:val="21"/>
                    </w:rPr>
                  </w:pPr>
                </w:p>
              </w:tc>
              <w:tc>
                <w:tcPr>
                  <w:tcW w:w="389" w:type="pct"/>
                  <w:vAlign w:val="center"/>
                </w:tcPr>
                <w:p w14:paraId="7EFB25CA">
                  <w:pPr>
                    <w:adjustRightInd w:val="0"/>
                    <w:snapToGrid w:val="0"/>
                    <w:jc w:val="center"/>
                    <w:rPr>
                      <w:rFonts w:eastAsia="宋体"/>
                      <w:color w:val="auto"/>
                      <w:szCs w:val="21"/>
                    </w:rPr>
                  </w:pPr>
                  <w:r>
                    <w:rPr>
                      <w:rFonts w:hAnsi="宋体" w:eastAsia="宋体"/>
                      <w:color w:val="auto"/>
                      <w:szCs w:val="21"/>
                    </w:rPr>
                    <w:t>一般固废</w:t>
                  </w:r>
                </w:p>
                <w:p w14:paraId="1CFDF22D">
                  <w:pPr>
                    <w:adjustRightInd w:val="0"/>
                    <w:snapToGrid w:val="0"/>
                    <w:jc w:val="center"/>
                    <w:rPr>
                      <w:rFonts w:eastAsia="宋体"/>
                      <w:color w:val="auto"/>
                      <w:szCs w:val="21"/>
                    </w:rPr>
                  </w:pPr>
                  <w:r>
                    <w:rPr>
                      <w:rFonts w:hAnsi="宋体" w:eastAsia="宋体"/>
                      <w:color w:val="auto"/>
                      <w:szCs w:val="21"/>
                    </w:rPr>
                    <w:t>仓库</w:t>
                  </w:r>
                </w:p>
              </w:tc>
              <w:tc>
                <w:tcPr>
                  <w:tcW w:w="1128" w:type="pct"/>
                  <w:vAlign w:val="center"/>
                </w:tcPr>
                <w:p w14:paraId="1F33AB00">
                  <w:pPr>
                    <w:adjustRightInd w:val="0"/>
                    <w:snapToGrid w:val="0"/>
                    <w:jc w:val="center"/>
                    <w:rPr>
                      <w:rFonts w:eastAsia="宋体"/>
                      <w:color w:val="auto"/>
                      <w:szCs w:val="21"/>
                    </w:rPr>
                  </w:pPr>
                  <w:r>
                    <w:rPr>
                      <w:rFonts w:eastAsia="宋体"/>
                      <w:color w:val="auto"/>
                      <w:szCs w:val="21"/>
                    </w:rPr>
                    <w:t>a.</w:t>
                  </w:r>
                  <w:r>
                    <w:rPr>
                      <w:rFonts w:hAnsi="宋体" w:eastAsia="宋体"/>
                      <w:color w:val="auto"/>
                      <w:szCs w:val="21"/>
                    </w:rPr>
                    <w:t>用以存放</w:t>
                  </w:r>
                  <w:r>
                    <w:rPr>
                      <w:rFonts w:hAnsi="宋体" w:eastAsia="宋体"/>
                      <w:bCs/>
                      <w:color w:val="auto"/>
                      <w:szCs w:val="21"/>
                    </w:rPr>
                    <w:t>废</w:t>
                  </w:r>
                  <w:r>
                    <w:rPr>
                      <w:rFonts w:eastAsia="宋体"/>
                      <w:bCs/>
                      <w:color w:val="auto"/>
                      <w:szCs w:val="21"/>
                    </w:rPr>
                    <w:t>PE</w:t>
                  </w:r>
                  <w:r>
                    <w:rPr>
                      <w:rFonts w:hAnsi="宋体" w:eastAsia="宋体"/>
                      <w:bCs/>
                      <w:color w:val="auto"/>
                      <w:szCs w:val="21"/>
                    </w:rPr>
                    <w:t>包装材料等</w:t>
                  </w:r>
                  <w:r>
                    <w:rPr>
                      <w:rFonts w:hAnsi="宋体" w:eastAsia="宋体"/>
                      <w:color w:val="auto"/>
                      <w:szCs w:val="21"/>
                    </w:rPr>
                    <w:t>；</w:t>
                  </w:r>
                </w:p>
                <w:p w14:paraId="129ECDAB">
                  <w:pPr>
                    <w:adjustRightInd w:val="0"/>
                    <w:snapToGrid w:val="0"/>
                    <w:jc w:val="center"/>
                    <w:rPr>
                      <w:rFonts w:eastAsia="宋体"/>
                      <w:color w:val="auto"/>
                      <w:szCs w:val="21"/>
                    </w:rPr>
                  </w:pPr>
                  <w:r>
                    <w:rPr>
                      <w:rFonts w:eastAsia="宋体"/>
                      <w:color w:val="auto"/>
                      <w:szCs w:val="21"/>
                    </w:rPr>
                    <w:t>b.</w:t>
                  </w:r>
                  <w:r>
                    <w:rPr>
                      <w:rFonts w:hAnsi="宋体" w:eastAsia="宋体"/>
                      <w:color w:val="auto"/>
                      <w:szCs w:val="21"/>
                    </w:rPr>
                    <w:t>产生的固废妥善处置，实现零排放。</w:t>
                  </w:r>
                </w:p>
              </w:tc>
              <w:tc>
                <w:tcPr>
                  <w:tcW w:w="387" w:type="pct"/>
                  <w:vAlign w:val="center"/>
                </w:tcPr>
                <w:p w14:paraId="72781A66">
                  <w:pPr>
                    <w:adjustRightInd w:val="0"/>
                    <w:snapToGrid w:val="0"/>
                    <w:jc w:val="center"/>
                    <w:rPr>
                      <w:rFonts w:eastAsia="宋体"/>
                      <w:color w:val="auto"/>
                      <w:szCs w:val="21"/>
                    </w:rPr>
                  </w:pPr>
                  <w:r>
                    <w:rPr>
                      <w:rFonts w:hint="eastAsia" w:eastAsia="宋体"/>
                      <w:color w:val="auto"/>
                      <w:szCs w:val="21"/>
                      <w:lang w:val="en-US" w:eastAsia="zh-CN"/>
                    </w:rPr>
                    <w:t>6</w:t>
                  </w:r>
                  <w:r>
                    <w:rPr>
                      <w:rFonts w:eastAsia="宋体"/>
                      <w:color w:val="auto"/>
                      <w:szCs w:val="21"/>
                    </w:rPr>
                    <w:t>m</w:t>
                  </w:r>
                  <w:r>
                    <w:rPr>
                      <w:rFonts w:eastAsia="宋体"/>
                      <w:color w:val="auto"/>
                      <w:szCs w:val="21"/>
                      <w:vertAlign w:val="superscript"/>
                    </w:rPr>
                    <w:t>2</w:t>
                  </w:r>
                </w:p>
              </w:tc>
              <w:tc>
                <w:tcPr>
                  <w:tcW w:w="427" w:type="pct"/>
                  <w:vAlign w:val="center"/>
                </w:tcPr>
                <w:p w14:paraId="1AD1520A">
                  <w:pPr>
                    <w:adjustRightInd w:val="0"/>
                    <w:snapToGrid w:val="0"/>
                    <w:jc w:val="center"/>
                    <w:rPr>
                      <w:rFonts w:eastAsia="宋体"/>
                      <w:color w:val="auto"/>
                      <w:szCs w:val="21"/>
                    </w:rPr>
                  </w:pPr>
                  <w:r>
                    <w:rPr>
                      <w:rFonts w:eastAsia="宋体"/>
                      <w:color w:val="auto"/>
                      <w:szCs w:val="21"/>
                    </w:rPr>
                    <w:t>1</w:t>
                  </w:r>
                </w:p>
              </w:tc>
              <w:tc>
                <w:tcPr>
                  <w:tcW w:w="474" w:type="pct"/>
                  <w:vAlign w:val="center"/>
                </w:tcPr>
                <w:p w14:paraId="6E3319DC">
                  <w:pPr>
                    <w:adjustRightInd w:val="0"/>
                    <w:snapToGrid w:val="0"/>
                    <w:jc w:val="center"/>
                    <w:rPr>
                      <w:rFonts w:eastAsia="宋体"/>
                      <w:color w:val="auto"/>
                      <w:szCs w:val="21"/>
                    </w:rPr>
                  </w:pPr>
                  <w:r>
                    <w:rPr>
                      <w:rFonts w:hAnsi="宋体" w:eastAsia="宋体"/>
                      <w:color w:val="auto"/>
                      <w:szCs w:val="21"/>
                    </w:rPr>
                    <w:t>新建</w:t>
                  </w:r>
                </w:p>
              </w:tc>
              <w:tc>
                <w:tcPr>
                  <w:tcW w:w="662" w:type="pct"/>
                  <w:vAlign w:val="center"/>
                </w:tcPr>
                <w:p w14:paraId="6C42DFFC">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0.5</w:t>
                  </w:r>
                </w:p>
              </w:tc>
              <w:tc>
                <w:tcPr>
                  <w:tcW w:w="890" w:type="pct"/>
                  <w:tcBorders>
                    <w:right w:val="nil"/>
                  </w:tcBorders>
                  <w:vAlign w:val="center"/>
                </w:tcPr>
                <w:p w14:paraId="67033432">
                  <w:pPr>
                    <w:adjustRightInd w:val="0"/>
                    <w:snapToGrid w:val="0"/>
                    <w:jc w:val="center"/>
                    <w:rPr>
                      <w:rFonts w:eastAsia="宋体"/>
                      <w:color w:val="auto"/>
                      <w:szCs w:val="21"/>
                    </w:rPr>
                  </w:pPr>
                  <w:r>
                    <w:rPr>
                      <w:rFonts w:hAnsi="宋体" w:eastAsia="宋体"/>
                      <w:color w:val="auto"/>
                      <w:szCs w:val="21"/>
                    </w:rPr>
                    <w:t>安全暂存</w:t>
                  </w:r>
                </w:p>
              </w:tc>
              <w:tc>
                <w:tcPr>
                  <w:tcW w:w="450" w:type="pct"/>
                  <w:vMerge w:val="continue"/>
                  <w:tcBorders>
                    <w:right w:val="nil"/>
                  </w:tcBorders>
                </w:tcPr>
                <w:p w14:paraId="752BC5E4">
                  <w:pPr>
                    <w:adjustRightInd w:val="0"/>
                    <w:snapToGrid w:val="0"/>
                    <w:jc w:val="center"/>
                    <w:rPr>
                      <w:rFonts w:eastAsia="宋体"/>
                      <w:color w:val="auto"/>
                      <w:szCs w:val="21"/>
                    </w:rPr>
                  </w:pPr>
                </w:p>
              </w:tc>
            </w:tr>
            <w:tr w14:paraId="524B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 w:type="pct"/>
                  <w:tcBorders>
                    <w:left w:val="nil"/>
                  </w:tcBorders>
                  <w:vAlign w:val="center"/>
                </w:tcPr>
                <w:p w14:paraId="041C6B0B">
                  <w:pPr>
                    <w:adjustRightInd w:val="0"/>
                    <w:snapToGrid w:val="0"/>
                    <w:jc w:val="center"/>
                    <w:rPr>
                      <w:rFonts w:eastAsia="宋体"/>
                      <w:color w:val="auto"/>
                      <w:szCs w:val="21"/>
                    </w:rPr>
                  </w:pPr>
                  <w:r>
                    <w:rPr>
                      <w:rFonts w:hAnsi="宋体" w:eastAsia="宋体"/>
                      <w:color w:val="auto"/>
                      <w:szCs w:val="21"/>
                    </w:rPr>
                    <w:t>绿化</w:t>
                  </w:r>
                </w:p>
              </w:tc>
              <w:tc>
                <w:tcPr>
                  <w:tcW w:w="389" w:type="pct"/>
                  <w:vAlign w:val="center"/>
                </w:tcPr>
                <w:p w14:paraId="1D22CE68">
                  <w:pPr>
                    <w:adjustRightInd w:val="0"/>
                    <w:snapToGrid w:val="0"/>
                    <w:jc w:val="center"/>
                    <w:rPr>
                      <w:rFonts w:eastAsia="宋体"/>
                      <w:color w:val="auto"/>
                      <w:szCs w:val="21"/>
                    </w:rPr>
                  </w:pPr>
                  <w:r>
                    <w:rPr>
                      <w:rFonts w:hAnsi="宋体" w:eastAsia="宋体"/>
                      <w:color w:val="auto"/>
                      <w:szCs w:val="21"/>
                    </w:rPr>
                    <w:t>厂区绿化</w:t>
                  </w:r>
                </w:p>
              </w:tc>
              <w:tc>
                <w:tcPr>
                  <w:tcW w:w="1941" w:type="pct"/>
                  <w:gridSpan w:val="3"/>
                  <w:vAlign w:val="center"/>
                </w:tcPr>
                <w:p w14:paraId="3B29FCAD">
                  <w:pPr>
                    <w:adjustRightInd w:val="0"/>
                    <w:snapToGrid w:val="0"/>
                    <w:jc w:val="center"/>
                    <w:rPr>
                      <w:rFonts w:eastAsia="宋体"/>
                      <w:color w:val="auto"/>
                      <w:szCs w:val="21"/>
                    </w:rPr>
                  </w:pPr>
                  <w:r>
                    <w:rPr>
                      <w:rFonts w:eastAsia="宋体"/>
                      <w:color w:val="auto"/>
                      <w:szCs w:val="21"/>
                    </w:rPr>
                    <w:t>a.</w:t>
                  </w:r>
                  <w:r>
                    <w:rPr>
                      <w:rFonts w:hAnsi="宋体" w:eastAsia="宋体"/>
                      <w:color w:val="auto"/>
                      <w:szCs w:val="21"/>
                    </w:rPr>
                    <w:t>在厂房之间种植灌木以吸收生产过程中产生的</w:t>
                  </w:r>
                  <w:r>
                    <w:rPr>
                      <w:rFonts w:hint="eastAsia" w:hAnsi="宋体" w:eastAsia="宋体"/>
                      <w:color w:val="auto"/>
                      <w:szCs w:val="21"/>
                      <w:lang w:eastAsia="zh-CN"/>
                    </w:rPr>
                    <w:t>噪声</w:t>
                  </w:r>
                  <w:r>
                    <w:rPr>
                      <w:rFonts w:hAnsi="宋体" w:eastAsia="宋体"/>
                      <w:color w:val="auto"/>
                      <w:szCs w:val="21"/>
                    </w:rPr>
                    <w:t>；</w:t>
                  </w:r>
                </w:p>
                <w:p w14:paraId="55700297">
                  <w:pPr>
                    <w:adjustRightInd w:val="0"/>
                    <w:snapToGrid w:val="0"/>
                    <w:jc w:val="center"/>
                    <w:rPr>
                      <w:rFonts w:eastAsia="宋体"/>
                      <w:color w:val="auto"/>
                      <w:szCs w:val="21"/>
                    </w:rPr>
                  </w:pPr>
                  <w:r>
                    <w:rPr>
                      <w:rFonts w:eastAsia="宋体"/>
                      <w:color w:val="auto"/>
                      <w:szCs w:val="21"/>
                    </w:rPr>
                    <w:t>b.</w:t>
                  </w:r>
                  <w:r>
                    <w:rPr>
                      <w:rFonts w:hAnsi="宋体" w:eastAsia="宋体"/>
                      <w:color w:val="auto"/>
                      <w:szCs w:val="21"/>
                    </w:rPr>
                    <w:t>厂区内道路两侧和厂界围墙边种植高大乔木为主的绿化带；</w:t>
                  </w:r>
                </w:p>
                <w:p w14:paraId="63C7DEBB">
                  <w:pPr>
                    <w:adjustRightInd w:val="0"/>
                    <w:snapToGrid w:val="0"/>
                    <w:jc w:val="center"/>
                    <w:rPr>
                      <w:rFonts w:eastAsia="宋体"/>
                      <w:color w:val="auto"/>
                      <w:szCs w:val="21"/>
                    </w:rPr>
                  </w:pPr>
                  <w:r>
                    <w:rPr>
                      <w:rFonts w:eastAsia="宋体"/>
                      <w:color w:val="auto"/>
                      <w:szCs w:val="21"/>
                    </w:rPr>
                    <w:t>c.</w:t>
                  </w:r>
                  <w:r>
                    <w:rPr>
                      <w:rFonts w:hAnsi="宋体" w:eastAsia="宋体"/>
                      <w:color w:val="auto"/>
                      <w:szCs w:val="21"/>
                    </w:rPr>
                    <w:t>在厂区建草坪等易生长的草本植物，不但可以增加厂内绿地的面积还可以吸收厂内排放的废气，用以净化空气。</w:t>
                  </w:r>
                </w:p>
              </w:tc>
              <w:tc>
                <w:tcPr>
                  <w:tcW w:w="474" w:type="pct"/>
                  <w:vAlign w:val="center"/>
                </w:tcPr>
                <w:p w14:paraId="6D41A463">
                  <w:pPr>
                    <w:adjustRightInd w:val="0"/>
                    <w:snapToGrid w:val="0"/>
                    <w:jc w:val="center"/>
                    <w:rPr>
                      <w:rFonts w:eastAsia="宋体"/>
                      <w:color w:val="auto"/>
                      <w:szCs w:val="21"/>
                    </w:rPr>
                  </w:pPr>
                  <w:r>
                    <w:rPr>
                      <w:rFonts w:hAnsi="宋体" w:eastAsia="宋体"/>
                      <w:color w:val="auto"/>
                      <w:szCs w:val="21"/>
                    </w:rPr>
                    <w:t>依托出租方已建</w:t>
                  </w:r>
                </w:p>
              </w:tc>
              <w:tc>
                <w:tcPr>
                  <w:tcW w:w="662" w:type="pct"/>
                  <w:vAlign w:val="center"/>
                </w:tcPr>
                <w:p w14:paraId="400144AE">
                  <w:pPr>
                    <w:adjustRightInd w:val="0"/>
                    <w:snapToGrid w:val="0"/>
                    <w:jc w:val="center"/>
                    <w:rPr>
                      <w:rFonts w:eastAsia="宋体"/>
                      <w:color w:val="auto"/>
                      <w:szCs w:val="21"/>
                    </w:rPr>
                  </w:pPr>
                  <w:r>
                    <w:rPr>
                      <w:rFonts w:eastAsia="宋体"/>
                      <w:color w:val="auto"/>
                      <w:szCs w:val="21"/>
                    </w:rPr>
                    <w:t>/</w:t>
                  </w:r>
                </w:p>
              </w:tc>
              <w:tc>
                <w:tcPr>
                  <w:tcW w:w="890" w:type="pct"/>
                  <w:tcBorders>
                    <w:right w:val="nil"/>
                  </w:tcBorders>
                  <w:vAlign w:val="center"/>
                </w:tcPr>
                <w:p w14:paraId="0408D6DD">
                  <w:pPr>
                    <w:adjustRightInd w:val="0"/>
                    <w:snapToGrid w:val="0"/>
                    <w:jc w:val="center"/>
                    <w:rPr>
                      <w:rFonts w:eastAsia="宋体"/>
                      <w:color w:val="auto"/>
                      <w:szCs w:val="21"/>
                    </w:rPr>
                  </w:pPr>
                  <w:r>
                    <w:rPr>
                      <w:rFonts w:hAnsi="宋体" w:eastAsia="宋体"/>
                      <w:color w:val="auto"/>
                      <w:szCs w:val="21"/>
                    </w:rPr>
                    <w:t>美化环境减少</w:t>
                  </w:r>
                </w:p>
                <w:p w14:paraId="77FE7111">
                  <w:pPr>
                    <w:adjustRightInd w:val="0"/>
                    <w:snapToGrid w:val="0"/>
                    <w:jc w:val="center"/>
                    <w:rPr>
                      <w:rFonts w:eastAsia="宋体"/>
                      <w:color w:val="auto"/>
                      <w:szCs w:val="21"/>
                    </w:rPr>
                  </w:pPr>
                  <w:r>
                    <w:rPr>
                      <w:rFonts w:hAnsi="宋体" w:eastAsia="宋体"/>
                      <w:color w:val="auto"/>
                      <w:szCs w:val="21"/>
                    </w:rPr>
                    <w:t>污染，绿化率</w:t>
                  </w:r>
                </w:p>
                <w:p w14:paraId="5887F76B">
                  <w:pPr>
                    <w:adjustRightInd w:val="0"/>
                    <w:snapToGrid w:val="0"/>
                    <w:jc w:val="center"/>
                    <w:rPr>
                      <w:rFonts w:eastAsia="宋体"/>
                      <w:color w:val="auto"/>
                      <w:szCs w:val="21"/>
                    </w:rPr>
                  </w:pPr>
                  <w:r>
                    <w:rPr>
                      <w:rFonts w:eastAsia="宋体"/>
                      <w:color w:val="auto"/>
                      <w:szCs w:val="21"/>
                    </w:rPr>
                    <w:t>10%</w:t>
                  </w:r>
                </w:p>
              </w:tc>
              <w:tc>
                <w:tcPr>
                  <w:tcW w:w="450" w:type="pct"/>
                  <w:vMerge w:val="continue"/>
                  <w:tcBorders>
                    <w:right w:val="nil"/>
                  </w:tcBorders>
                </w:tcPr>
                <w:p w14:paraId="6A4E5474">
                  <w:pPr>
                    <w:adjustRightInd w:val="0"/>
                    <w:snapToGrid w:val="0"/>
                    <w:jc w:val="center"/>
                    <w:rPr>
                      <w:rFonts w:eastAsia="宋体"/>
                      <w:color w:val="auto"/>
                      <w:szCs w:val="21"/>
                    </w:rPr>
                  </w:pPr>
                </w:p>
              </w:tc>
            </w:tr>
            <w:tr w14:paraId="605F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583" w:type="pct"/>
                  <w:gridSpan w:val="2"/>
                  <w:tcBorders>
                    <w:left w:val="nil"/>
                    <w:bottom w:val="single" w:color="auto" w:sz="12" w:space="0"/>
                  </w:tcBorders>
                  <w:vAlign w:val="center"/>
                </w:tcPr>
                <w:p w14:paraId="57E9A561">
                  <w:pPr>
                    <w:adjustRightInd w:val="0"/>
                    <w:snapToGrid w:val="0"/>
                    <w:jc w:val="center"/>
                    <w:rPr>
                      <w:rFonts w:eastAsia="宋体"/>
                      <w:color w:val="auto"/>
                      <w:szCs w:val="21"/>
                    </w:rPr>
                  </w:pPr>
                  <w:r>
                    <w:rPr>
                      <w:rFonts w:hAnsi="宋体" w:eastAsia="宋体"/>
                      <w:color w:val="auto"/>
                      <w:szCs w:val="21"/>
                    </w:rPr>
                    <w:t>环保投资概算</w:t>
                  </w:r>
                </w:p>
              </w:tc>
              <w:tc>
                <w:tcPr>
                  <w:tcW w:w="2415" w:type="pct"/>
                  <w:gridSpan w:val="4"/>
                  <w:tcBorders>
                    <w:left w:val="nil"/>
                    <w:bottom w:val="single" w:color="auto" w:sz="12" w:space="0"/>
                  </w:tcBorders>
                  <w:vAlign w:val="center"/>
                </w:tcPr>
                <w:p w14:paraId="071AE623">
                  <w:pPr>
                    <w:adjustRightInd w:val="0"/>
                    <w:snapToGrid w:val="0"/>
                    <w:jc w:val="center"/>
                    <w:rPr>
                      <w:rFonts w:eastAsia="宋体"/>
                      <w:color w:val="auto"/>
                      <w:szCs w:val="21"/>
                    </w:rPr>
                  </w:pPr>
                  <w:r>
                    <w:rPr>
                      <w:rFonts w:hAnsi="宋体" w:eastAsia="宋体"/>
                      <w:color w:val="auto"/>
                      <w:szCs w:val="21"/>
                    </w:rPr>
                    <w:t>合计</w:t>
                  </w:r>
                </w:p>
              </w:tc>
              <w:tc>
                <w:tcPr>
                  <w:tcW w:w="662" w:type="pct"/>
                  <w:tcBorders>
                    <w:bottom w:val="single" w:color="auto" w:sz="12" w:space="0"/>
                  </w:tcBorders>
                  <w:vAlign w:val="center"/>
                </w:tcPr>
                <w:p w14:paraId="099D37CC">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24</w:t>
                  </w:r>
                </w:p>
              </w:tc>
              <w:tc>
                <w:tcPr>
                  <w:tcW w:w="890" w:type="pct"/>
                  <w:tcBorders>
                    <w:bottom w:val="single" w:color="auto" w:sz="12" w:space="0"/>
                    <w:right w:val="nil"/>
                  </w:tcBorders>
                  <w:vAlign w:val="center"/>
                </w:tcPr>
                <w:p w14:paraId="5ED73BC8">
                  <w:pPr>
                    <w:adjustRightInd w:val="0"/>
                    <w:snapToGrid w:val="0"/>
                    <w:jc w:val="center"/>
                    <w:rPr>
                      <w:rFonts w:eastAsia="宋体"/>
                      <w:color w:val="auto"/>
                      <w:szCs w:val="21"/>
                    </w:rPr>
                  </w:pPr>
                  <w:r>
                    <w:rPr>
                      <w:rFonts w:eastAsia="宋体"/>
                      <w:color w:val="auto"/>
                      <w:szCs w:val="21"/>
                    </w:rPr>
                    <w:t>/</w:t>
                  </w:r>
                </w:p>
              </w:tc>
              <w:tc>
                <w:tcPr>
                  <w:tcW w:w="450" w:type="pct"/>
                  <w:vMerge w:val="continue"/>
                  <w:tcBorders>
                    <w:bottom w:val="single" w:color="auto" w:sz="12" w:space="0"/>
                    <w:right w:val="nil"/>
                  </w:tcBorders>
                </w:tcPr>
                <w:p w14:paraId="1FEB7DF8">
                  <w:pPr>
                    <w:adjustRightInd w:val="0"/>
                    <w:snapToGrid w:val="0"/>
                    <w:jc w:val="center"/>
                    <w:rPr>
                      <w:rFonts w:eastAsia="宋体"/>
                      <w:color w:val="auto"/>
                      <w:szCs w:val="21"/>
                    </w:rPr>
                  </w:pPr>
                </w:p>
              </w:tc>
            </w:tr>
          </w:tbl>
          <w:p w14:paraId="3EF244E8">
            <w:pPr>
              <w:adjustRightInd w:val="0"/>
              <w:snapToGrid w:val="0"/>
              <w:spacing w:line="360" w:lineRule="auto"/>
              <w:ind w:firstLine="482"/>
              <w:rPr>
                <w:rFonts w:eastAsia="宋体"/>
                <w:b/>
                <w:color w:val="auto"/>
                <w:kern w:val="0"/>
                <w:sz w:val="24"/>
                <w:lang w:val="zh-CN"/>
              </w:rPr>
            </w:pPr>
          </w:p>
        </w:tc>
      </w:tr>
    </w:tbl>
    <w:p w14:paraId="0035AB3A">
      <w:pPr>
        <w:adjustRightInd w:val="0"/>
        <w:snapToGrid w:val="0"/>
        <w:spacing w:line="360" w:lineRule="auto"/>
        <w:ind w:firstLine="562"/>
        <w:rPr>
          <w:rFonts w:eastAsia="宋体"/>
          <w:b/>
          <w:color w:val="auto"/>
          <w:kern w:val="0"/>
          <w:sz w:val="28"/>
          <w:szCs w:val="28"/>
        </w:rPr>
        <w:sectPr>
          <w:pgSz w:w="11913" w:h="16840"/>
          <w:pgMar w:top="1701" w:right="1531" w:bottom="2126" w:left="1531" w:header="0" w:footer="0" w:gutter="0"/>
          <w:pgBorders>
            <w:top w:val="none" w:sz="0" w:space="0"/>
            <w:left w:val="none" w:sz="0" w:space="0"/>
            <w:bottom w:val="none" w:sz="0" w:space="0"/>
            <w:right w:val="none" w:sz="0" w:space="0"/>
          </w:pgBorders>
          <w:cols w:space="720" w:num="1"/>
          <w:docGrid w:linePitch="312" w:charSpace="0"/>
        </w:sectPr>
      </w:pPr>
    </w:p>
    <w:p w14:paraId="2BD5468A">
      <w:pPr>
        <w:pStyle w:val="81"/>
        <w:ind w:firstLine="602"/>
        <w:rPr>
          <w:rFonts w:hAnsi="Times New Roman"/>
          <w:color w:val="auto"/>
        </w:rPr>
      </w:pPr>
      <w:bookmarkStart w:id="77" w:name="_Toc19484"/>
      <w:r>
        <w:rPr>
          <w:rFonts w:hAnsi="宋体"/>
          <w:color w:val="auto"/>
        </w:rPr>
        <w:t>五、</w:t>
      </w:r>
      <w:bookmarkStart w:id="78" w:name="_Hlk54167917"/>
      <w:r>
        <w:rPr>
          <w:rFonts w:hAnsi="宋体"/>
          <w:color w:val="auto"/>
        </w:rPr>
        <w:t>环境保护措施监督检查清单</w:t>
      </w:r>
      <w:bookmarkEnd w:id="77"/>
      <w:bookmarkEnd w:id="78"/>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68"/>
        <w:gridCol w:w="1276"/>
        <w:gridCol w:w="1701"/>
        <w:gridCol w:w="2307"/>
      </w:tblGrid>
      <w:tr w14:paraId="5C0E9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tcBorders>
              <w:tl2br w:val="single" w:color="auto" w:sz="4" w:space="0"/>
            </w:tcBorders>
          </w:tcPr>
          <w:p w14:paraId="2C878ADD">
            <w:pPr>
              <w:adjustRightInd w:val="0"/>
              <w:snapToGrid w:val="0"/>
              <w:jc w:val="right"/>
              <w:rPr>
                <w:rFonts w:eastAsia="宋体"/>
                <w:b/>
                <w:color w:val="auto"/>
                <w:szCs w:val="21"/>
              </w:rPr>
            </w:pPr>
            <w:r>
              <w:rPr>
                <w:rFonts w:hAnsi="宋体" w:eastAsia="宋体"/>
                <w:b/>
                <w:color w:val="auto"/>
                <w:szCs w:val="21"/>
              </w:rPr>
              <w:t>内容</w:t>
            </w:r>
          </w:p>
          <w:p w14:paraId="73B7FF0D">
            <w:pPr>
              <w:adjustRightInd w:val="0"/>
              <w:snapToGrid w:val="0"/>
              <w:rPr>
                <w:rFonts w:eastAsia="宋体"/>
                <w:b/>
                <w:color w:val="auto"/>
                <w:szCs w:val="21"/>
              </w:rPr>
            </w:pPr>
            <w:r>
              <w:rPr>
                <w:rFonts w:hAnsi="宋体" w:eastAsia="宋体"/>
                <w:b/>
                <w:color w:val="auto"/>
                <w:szCs w:val="21"/>
              </w:rPr>
              <w:t>要素</w:t>
            </w:r>
          </w:p>
        </w:tc>
        <w:tc>
          <w:tcPr>
            <w:tcW w:w="2268" w:type="dxa"/>
            <w:vAlign w:val="center"/>
          </w:tcPr>
          <w:p w14:paraId="6F93688F">
            <w:pPr>
              <w:adjustRightInd w:val="0"/>
              <w:snapToGrid w:val="0"/>
              <w:jc w:val="center"/>
              <w:rPr>
                <w:rFonts w:eastAsia="宋体"/>
                <w:b/>
                <w:color w:val="auto"/>
                <w:szCs w:val="21"/>
              </w:rPr>
            </w:pPr>
            <w:r>
              <w:rPr>
                <w:rFonts w:hAnsi="宋体" w:eastAsia="宋体"/>
                <w:b/>
                <w:color w:val="auto"/>
                <w:szCs w:val="21"/>
              </w:rPr>
              <w:t>排放口</w:t>
            </w:r>
            <w:r>
              <w:rPr>
                <w:rFonts w:hint="eastAsia" w:hAnsi="宋体" w:eastAsia="宋体"/>
                <w:b/>
                <w:color w:val="auto"/>
                <w:szCs w:val="21"/>
                <w:lang w:eastAsia="zh-CN"/>
              </w:rPr>
              <w:t>（</w:t>
            </w:r>
            <w:r>
              <w:rPr>
                <w:rFonts w:hAnsi="宋体" w:eastAsia="宋体"/>
                <w:b/>
                <w:color w:val="auto"/>
                <w:szCs w:val="21"/>
              </w:rPr>
              <w:t>编号、名称</w:t>
            </w:r>
            <w:r>
              <w:rPr>
                <w:rFonts w:hint="eastAsia" w:hAnsi="宋体" w:eastAsia="宋体"/>
                <w:b/>
                <w:color w:val="auto"/>
                <w:szCs w:val="21"/>
                <w:lang w:eastAsia="zh-CN"/>
              </w:rPr>
              <w:t>）</w:t>
            </w:r>
            <w:r>
              <w:rPr>
                <w:rFonts w:eastAsia="宋体"/>
                <w:b/>
                <w:color w:val="auto"/>
                <w:szCs w:val="21"/>
              </w:rPr>
              <w:t>/</w:t>
            </w:r>
            <w:r>
              <w:rPr>
                <w:rFonts w:hAnsi="宋体" w:eastAsia="宋体"/>
                <w:b/>
                <w:color w:val="auto"/>
                <w:szCs w:val="21"/>
              </w:rPr>
              <w:t>污染源</w:t>
            </w:r>
          </w:p>
        </w:tc>
        <w:tc>
          <w:tcPr>
            <w:tcW w:w="1276" w:type="dxa"/>
            <w:vAlign w:val="center"/>
          </w:tcPr>
          <w:p w14:paraId="13AA69B5">
            <w:pPr>
              <w:adjustRightInd w:val="0"/>
              <w:snapToGrid w:val="0"/>
              <w:jc w:val="center"/>
              <w:rPr>
                <w:rFonts w:eastAsia="宋体"/>
                <w:b/>
                <w:color w:val="auto"/>
                <w:szCs w:val="21"/>
              </w:rPr>
            </w:pPr>
            <w:r>
              <w:rPr>
                <w:rFonts w:hAnsi="宋体" w:eastAsia="宋体"/>
                <w:b/>
                <w:color w:val="auto"/>
                <w:szCs w:val="21"/>
              </w:rPr>
              <w:t>污染物项目</w:t>
            </w:r>
          </w:p>
        </w:tc>
        <w:tc>
          <w:tcPr>
            <w:tcW w:w="1701" w:type="dxa"/>
            <w:vAlign w:val="center"/>
          </w:tcPr>
          <w:p w14:paraId="32C6F219">
            <w:pPr>
              <w:adjustRightInd w:val="0"/>
              <w:snapToGrid w:val="0"/>
              <w:jc w:val="center"/>
              <w:rPr>
                <w:rFonts w:eastAsia="宋体"/>
                <w:b/>
                <w:color w:val="auto"/>
                <w:szCs w:val="21"/>
              </w:rPr>
            </w:pPr>
            <w:r>
              <w:rPr>
                <w:rFonts w:hAnsi="宋体" w:eastAsia="宋体"/>
                <w:b/>
                <w:color w:val="auto"/>
                <w:szCs w:val="21"/>
              </w:rPr>
              <w:t>环境保护措施</w:t>
            </w:r>
          </w:p>
        </w:tc>
        <w:tc>
          <w:tcPr>
            <w:tcW w:w="2307" w:type="dxa"/>
            <w:vAlign w:val="center"/>
          </w:tcPr>
          <w:p w14:paraId="27E4552A">
            <w:pPr>
              <w:adjustRightInd w:val="0"/>
              <w:snapToGrid w:val="0"/>
              <w:jc w:val="center"/>
              <w:rPr>
                <w:rFonts w:eastAsia="宋体"/>
                <w:b/>
                <w:color w:val="auto"/>
                <w:szCs w:val="21"/>
              </w:rPr>
            </w:pPr>
            <w:r>
              <w:rPr>
                <w:rFonts w:hAnsi="宋体" w:eastAsia="宋体"/>
                <w:b/>
                <w:color w:val="auto"/>
                <w:szCs w:val="21"/>
              </w:rPr>
              <w:t>执行标准</w:t>
            </w:r>
          </w:p>
        </w:tc>
      </w:tr>
      <w:tr w14:paraId="219B9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restart"/>
            <w:vAlign w:val="center"/>
          </w:tcPr>
          <w:p w14:paraId="19E91803">
            <w:pPr>
              <w:adjustRightInd w:val="0"/>
              <w:snapToGrid w:val="0"/>
              <w:jc w:val="center"/>
              <w:rPr>
                <w:rFonts w:eastAsia="宋体"/>
                <w:color w:val="auto"/>
                <w:szCs w:val="21"/>
              </w:rPr>
            </w:pPr>
            <w:r>
              <w:rPr>
                <w:rFonts w:hAnsi="宋体" w:eastAsia="宋体"/>
                <w:color w:val="auto"/>
                <w:szCs w:val="21"/>
              </w:rPr>
              <w:t>大气环境</w:t>
            </w:r>
          </w:p>
        </w:tc>
        <w:tc>
          <w:tcPr>
            <w:tcW w:w="2268" w:type="dxa"/>
            <w:vAlign w:val="center"/>
          </w:tcPr>
          <w:p w14:paraId="3BB7C64E">
            <w:pPr>
              <w:adjustRightInd w:val="0"/>
              <w:snapToGrid w:val="0"/>
              <w:jc w:val="center"/>
              <w:rPr>
                <w:rFonts w:eastAsia="宋体"/>
                <w:color w:val="auto"/>
                <w:szCs w:val="21"/>
              </w:rPr>
            </w:pPr>
            <w:r>
              <w:rPr>
                <w:rFonts w:eastAsia="宋体"/>
                <w:color w:val="auto"/>
                <w:szCs w:val="21"/>
              </w:rPr>
              <w:t>DA001</w:t>
            </w:r>
          </w:p>
        </w:tc>
        <w:tc>
          <w:tcPr>
            <w:tcW w:w="1276" w:type="dxa"/>
            <w:vAlign w:val="center"/>
          </w:tcPr>
          <w:p w14:paraId="2BBBF7CE">
            <w:pPr>
              <w:adjustRightInd w:val="0"/>
              <w:snapToGrid w:val="0"/>
              <w:jc w:val="center"/>
              <w:rPr>
                <w:rFonts w:eastAsia="宋体"/>
                <w:color w:val="auto"/>
                <w:szCs w:val="21"/>
              </w:rPr>
            </w:pPr>
            <w:r>
              <w:rPr>
                <w:rFonts w:hAnsi="宋体" w:eastAsia="宋体"/>
                <w:color w:val="auto"/>
                <w:szCs w:val="21"/>
              </w:rPr>
              <w:t>颗粒物</w:t>
            </w:r>
          </w:p>
        </w:tc>
        <w:tc>
          <w:tcPr>
            <w:tcW w:w="1701" w:type="dxa"/>
            <w:vAlign w:val="center"/>
          </w:tcPr>
          <w:p w14:paraId="43005D72">
            <w:pPr>
              <w:adjustRightInd w:val="0"/>
              <w:snapToGrid w:val="0"/>
              <w:jc w:val="center"/>
              <w:rPr>
                <w:rFonts w:eastAsia="宋体"/>
                <w:color w:val="auto"/>
                <w:szCs w:val="21"/>
              </w:rPr>
            </w:pPr>
            <w:r>
              <w:rPr>
                <w:rFonts w:hAnsi="宋体" w:eastAsia="宋体"/>
                <w:color w:val="auto"/>
                <w:szCs w:val="21"/>
              </w:rPr>
              <w:t>集气罩</w:t>
            </w:r>
            <w:r>
              <w:rPr>
                <w:rFonts w:eastAsia="宋体"/>
                <w:color w:val="auto"/>
                <w:szCs w:val="21"/>
              </w:rPr>
              <w:t>+</w:t>
            </w:r>
            <w:r>
              <w:rPr>
                <w:rFonts w:hAnsi="宋体" w:eastAsia="宋体"/>
                <w:color w:val="auto"/>
                <w:szCs w:val="21"/>
              </w:rPr>
              <w:t>布袋</w:t>
            </w:r>
            <w:r>
              <w:rPr>
                <w:rFonts w:hint="eastAsia" w:hAnsi="宋体" w:eastAsia="宋体"/>
                <w:color w:val="auto"/>
                <w:szCs w:val="21"/>
                <w:lang w:eastAsia="zh-CN"/>
              </w:rPr>
              <w:t>除尘器</w:t>
            </w:r>
          </w:p>
        </w:tc>
        <w:tc>
          <w:tcPr>
            <w:tcW w:w="2307" w:type="dxa"/>
            <w:vMerge w:val="restart"/>
            <w:vAlign w:val="center"/>
          </w:tcPr>
          <w:p w14:paraId="4DC0269C">
            <w:pPr>
              <w:adjustRightInd w:val="0"/>
              <w:snapToGrid w:val="0"/>
              <w:jc w:val="center"/>
              <w:rPr>
                <w:rFonts w:eastAsia="宋体"/>
                <w:color w:val="auto"/>
                <w:szCs w:val="21"/>
              </w:rPr>
            </w:pPr>
            <w:r>
              <w:rPr>
                <w:rFonts w:hAnsi="宋体" w:eastAsia="宋体"/>
                <w:color w:val="auto"/>
                <w:szCs w:val="21"/>
              </w:rPr>
              <w:t>《合成树脂工业污染物排放标准》（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及其修改单表</w:t>
            </w:r>
            <w:r>
              <w:rPr>
                <w:rFonts w:hint="eastAsia" w:hAnsi="宋体" w:eastAsia="宋体"/>
                <w:color w:val="auto"/>
                <w:szCs w:val="21"/>
                <w:lang w:val="en-US" w:eastAsia="zh-CN"/>
              </w:rPr>
              <w:t>5标准限值</w:t>
            </w:r>
            <w:r>
              <w:rPr>
                <w:rFonts w:eastAsia="宋体"/>
                <w:color w:val="auto"/>
                <w:szCs w:val="21"/>
              </w:rPr>
              <w:t xml:space="preserve"> </w:t>
            </w:r>
          </w:p>
        </w:tc>
      </w:tr>
      <w:tr w14:paraId="5C71A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60" w:type="dxa"/>
            <w:vMerge w:val="continue"/>
            <w:vAlign w:val="center"/>
          </w:tcPr>
          <w:p w14:paraId="135BEB09">
            <w:pPr>
              <w:adjustRightInd w:val="0"/>
              <w:snapToGrid w:val="0"/>
              <w:jc w:val="center"/>
              <w:rPr>
                <w:rFonts w:eastAsia="宋体"/>
                <w:color w:val="auto"/>
                <w:szCs w:val="21"/>
              </w:rPr>
            </w:pPr>
          </w:p>
        </w:tc>
        <w:tc>
          <w:tcPr>
            <w:tcW w:w="2268" w:type="dxa"/>
            <w:vMerge w:val="restart"/>
            <w:vAlign w:val="center"/>
          </w:tcPr>
          <w:p w14:paraId="2AA7B264">
            <w:pPr>
              <w:adjustRightInd w:val="0"/>
              <w:snapToGrid w:val="0"/>
              <w:jc w:val="center"/>
              <w:rPr>
                <w:rFonts w:eastAsia="宋体"/>
                <w:color w:val="auto"/>
                <w:szCs w:val="21"/>
              </w:rPr>
            </w:pPr>
            <w:r>
              <w:rPr>
                <w:rFonts w:eastAsia="宋体"/>
                <w:color w:val="auto"/>
                <w:szCs w:val="21"/>
              </w:rPr>
              <w:t>DA002</w:t>
            </w:r>
          </w:p>
        </w:tc>
        <w:tc>
          <w:tcPr>
            <w:tcW w:w="1276" w:type="dxa"/>
            <w:vAlign w:val="center"/>
          </w:tcPr>
          <w:p w14:paraId="13765D36">
            <w:pPr>
              <w:adjustRightInd w:val="0"/>
              <w:snapToGrid w:val="0"/>
              <w:jc w:val="center"/>
              <w:rPr>
                <w:rFonts w:hint="default" w:eastAsia="宋体"/>
                <w:color w:val="auto"/>
                <w:szCs w:val="21"/>
                <w:lang w:val="en-US" w:eastAsia="zh-CN"/>
              </w:rPr>
            </w:pPr>
            <w:r>
              <w:rPr>
                <w:rFonts w:eastAsia="宋体"/>
                <w:color w:val="auto"/>
                <w:szCs w:val="21"/>
              </w:rPr>
              <w:t>NMHC</w:t>
            </w:r>
            <w:r>
              <w:rPr>
                <w:rFonts w:hint="eastAsia" w:eastAsia="宋体"/>
                <w:color w:val="auto"/>
                <w:szCs w:val="21"/>
                <w:lang w:eastAsia="zh-CN"/>
              </w:rPr>
              <w:t>、苯乙烯、丙烯腈、</w:t>
            </w:r>
            <w:r>
              <w:rPr>
                <w:rFonts w:hint="eastAsia" w:eastAsia="宋体"/>
                <w:color w:val="auto"/>
                <w:szCs w:val="21"/>
                <w:lang w:val="en-US" w:eastAsia="zh-CN"/>
              </w:rPr>
              <w:t>1,3-丁二烯</w:t>
            </w:r>
          </w:p>
        </w:tc>
        <w:tc>
          <w:tcPr>
            <w:tcW w:w="1701" w:type="dxa"/>
            <w:vMerge w:val="restart"/>
            <w:vAlign w:val="center"/>
          </w:tcPr>
          <w:p w14:paraId="43C3D50F">
            <w:pPr>
              <w:adjustRightInd w:val="0"/>
              <w:snapToGrid w:val="0"/>
              <w:jc w:val="center"/>
              <w:rPr>
                <w:rFonts w:eastAsia="宋体"/>
                <w:color w:val="auto"/>
                <w:szCs w:val="21"/>
              </w:rPr>
            </w:pPr>
            <w:r>
              <w:rPr>
                <w:rFonts w:hAnsi="宋体" w:eastAsia="宋体"/>
                <w:color w:val="auto"/>
                <w:szCs w:val="21"/>
              </w:rPr>
              <w:t>集气罩</w:t>
            </w:r>
            <w:r>
              <w:rPr>
                <w:rFonts w:eastAsia="宋体"/>
                <w:color w:val="auto"/>
                <w:szCs w:val="21"/>
              </w:rPr>
              <w:t>+</w:t>
            </w:r>
            <w:r>
              <w:rPr>
                <w:rFonts w:hint="eastAsia" w:hAnsi="宋体" w:eastAsia="宋体"/>
                <w:color w:val="auto"/>
                <w:szCs w:val="21"/>
                <w:lang w:eastAsia="zh-CN"/>
              </w:rPr>
              <w:t>二级活性炭</w:t>
            </w:r>
            <w:r>
              <w:rPr>
                <w:rFonts w:hAnsi="宋体" w:eastAsia="宋体"/>
                <w:color w:val="auto"/>
                <w:szCs w:val="21"/>
              </w:rPr>
              <w:t>吸附装置</w:t>
            </w:r>
          </w:p>
        </w:tc>
        <w:tc>
          <w:tcPr>
            <w:tcW w:w="2307" w:type="dxa"/>
            <w:vMerge w:val="continue"/>
            <w:vAlign w:val="center"/>
          </w:tcPr>
          <w:p w14:paraId="2746444E">
            <w:pPr>
              <w:adjustRightInd w:val="0"/>
              <w:snapToGrid w:val="0"/>
              <w:jc w:val="center"/>
              <w:rPr>
                <w:rFonts w:eastAsia="宋体"/>
                <w:color w:val="auto"/>
                <w:szCs w:val="21"/>
              </w:rPr>
            </w:pPr>
          </w:p>
        </w:tc>
      </w:tr>
      <w:tr w14:paraId="199A6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260" w:type="dxa"/>
            <w:vMerge w:val="continue"/>
            <w:vAlign w:val="center"/>
          </w:tcPr>
          <w:p w14:paraId="51A6E5BF">
            <w:pPr>
              <w:adjustRightInd w:val="0"/>
              <w:snapToGrid w:val="0"/>
              <w:jc w:val="center"/>
              <w:rPr>
                <w:rFonts w:eastAsia="宋体"/>
                <w:color w:val="auto"/>
                <w:szCs w:val="21"/>
              </w:rPr>
            </w:pPr>
          </w:p>
        </w:tc>
        <w:tc>
          <w:tcPr>
            <w:tcW w:w="2268" w:type="dxa"/>
            <w:vMerge w:val="continue"/>
            <w:vAlign w:val="center"/>
          </w:tcPr>
          <w:p w14:paraId="783E7E88">
            <w:pPr>
              <w:adjustRightInd w:val="0"/>
              <w:snapToGrid w:val="0"/>
              <w:jc w:val="center"/>
              <w:rPr>
                <w:rFonts w:eastAsia="宋体"/>
                <w:color w:val="auto"/>
                <w:szCs w:val="21"/>
              </w:rPr>
            </w:pPr>
          </w:p>
        </w:tc>
        <w:tc>
          <w:tcPr>
            <w:tcW w:w="1276" w:type="dxa"/>
            <w:vAlign w:val="center"/>
          </w:tcPr>
          <w:p w14:paraId="7F10FF15">
            <w:pPr>
              <w:adjustRightInd w:val="0"/>
              <w:snapToGrid w:val="0"/>
              <w:jc w:val="center"/>
              <w:rPr>
                <w:rFonts w:eastAsia="宋体"/>
                <w:color w:val="auto"/>
                <w:szCs w:val="21"/>
              </w:rPr>
            </w:pPr>
            <w:r>
              <w:rPr>
                <w:rFonts w:hAnsi="宋体" w:eastAsia="宋体"/>
                <w:color w:val="auto"/>
                <w:szCs w:val="21"/>
              </w:rPr>
              <w:t>臭气浓度</w:t>
            </w:r>
          </w:p>
        </w:tc>
        <w:tc>
          <w:tcPr>
            <w:tcW w:w="1701" w:type="dxa"/>
            <w:vMerge w:val="continue"/>
            <w:vAlign w:val="center"/>
          </w:tcPr>
          <w:p w14:paraId="31EB365D">
            <w:pPr>
              <w:adjustRightInd w:val="0"/>
              <w:snapToGrid w:val="0"/>
              <w:jc w:val="center"/>
              <w:rPr>
                <w:rFonts w:eastAsia="宋体"/>
                <w:color w:val="auto"/>
                <w:szCs w:val="21"/>
              </w:rPr>
            </w:pPr>
          </w:p>
        </w:tc>
        <w:tc>
          <w:tcPr>
            <w:tcW w:w="2307" w:type="dxa"/>
            <w:vAlign w:val="center"/>
          </w:tcPr>
          <w:p w14:paraId="2E2F0F6A">
            <w:pPr>
              <w:adjustRightInd w:val="0"/>
              <w:snapToGrid w:val="0"/>
              <w:jc w:val="center"/>
              <w:rPr>
                <w:rFonts w:eastAsia="宋体"/>
                <w:color w:val="auto"/>
                <w:szCs w:val="21"/>
              </w:rPr>
            </w:pPr>
            <w:r>
              <w:rPr>
                <w:rFonts w:hAnsi="宋体" w:eastAsia="宋体"/>
                <w:color w:val="auto"/>
                <w:szCs w:val="21"/>
              </w:rPr>
              <w:t>《恶臭污染物排放标准》（</w:t>
            </w:r>
            <w:r>
              <w:rPr>
                <w:rFonts w:eastAsia="宋体"/>
                <w:color w:val="auto"/>
                <w:szCs w:val="21"/>
              </w:rPr>
              <w:t>GB14554-93</w:t>
            </w:r>
            <w:r>
              <w:rPr>
                <w:rFonts w:hAnsi="宋体" w:eastAsia="宋体"/>
                <w:color w:val="auto"/>
                <w:szCs w:val="21"/>
              </w:rPr>
              <w:t>）表</w:t>
            </w:r>
            <w:r>
              <w:rPr>
                <w:rFonts w:eastAsia="宋体"/>
                <w:color w:val="auto"/>
                <w:szCs w:val="21"/>
              </w:rPr>
              <w:t xml:space="preserve">2 </w:t>
            </w:r>
          </w:p>
        </w:tc>
      </w:tr>
      <w:tr w14:paraId="0F3B7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continue"/>
            <w:vAlign w:val="center"/>
          </w:tcPr>
          <w:p w14:paraId="3307924E">
            <w:pPr>
              <w:adjustRightInd w:val="0"/>
              <w:snapToGrid w:val="0"/>
              <w:jc w:val="center"/>
              <w:rPr>
                <w:rFonts w:eastAsia="宋体"/>
                <w:color w:val="auto"/>
                <w:szCs w:val="21"/>
              </w:rPr>
            </w:pPr>
          </w:p>
        </w:tc>
        <w:tc>
          <w:tcPr>
            <w:tcW w:w="2268" w:type="dxa"/>
            <w:vAlign w:val="center"/>
          </w:tcPr>
          <w:p w14:paraId="045E1429">
            <w:pPr>
              <w:adjustRightInd w:val="0"/>
              <w:snapToGrid w:val="0"/>
              <w:jc w:val="center"/>
              <w:rPr>
                <w:rFonts w:eastAsia="宋体"/>
                <w:color w:val="auto"/>
                <w:szCs w:val="21"/>
              </w:rPr>
            </w:pPr>
            <w:r>
              <w:rPr>
                <w:rFonts w:hAnsi="宋体" w:eastAsia="宋体"/>
                <w:color w:val="auto"/>
                <w:szCs w:val="21"/>
              </w:rPr>
              <w:t>生产车间外</w:t>
            </w:r>
          </w:p>
        </w:tc>
        <w:tc>
          <w:tcPr>
            <w:tcW w:w="1276" w:type="dxa"/>
            <w:vAlign w:val="center"/>
          </w:tcPr>
          <w:p w14:paraId="7F3563C9">
            <w:pPr>
              <w:adjustRightInd w:val="0"/>
              <w:snapToGrid w:val="0"/>
              <w:jc w:val="center"/>
              <w:rPr>
                <w:rFonts w:eastAsia="宋体"/>
                <w:color w:val="auto"/>
                <w:szCs w:val="21"/>
              </w:rPr>
            </w:pPr>
            <w:r>
              <w:rPr>
                <w:rFonts w:eastAsia="宋体"/>
                <w:color w:val="auto"/>
                <w:szCs w:val="21"/>
              </w:rPr>
              <w:t>NMHC</w:t>
            </w:r>
          </w:p>
        </w:tc>
        <w:tc>
          <w:tcPr>
            <w:tcW w:w="1701" w:type="dxa"/>
            <w:vAlign w:val="center"/>
          </w:tcPr>
          <w:p w14:paraId="54667141">
            <w:pPr>
              <w:adjustRightInd w:val="0"/>
              <w:snapToGrid w:val="0"/>
              <w:jc w:val="center"/>
              <w:rPr>
                <w:rFonts w:eastAsia="宋体"/>
                <w:color w:val="auto"/>
                <w:szCs w:val="21"/>
              </w:rPr>
            </w:pPr>
            <w:r>
              <w:rPr>
                <w:rFonts w:hAnsi="宋体" w:eastAsia="宋体"/>
                <w:color w:val="auto"/>
                <w:szCs w:val="21"/>
              </w:rPr>
              <w:t>加强车间通风、便于扩散</w:t>
            </w:r>
          </w:p>
        </w:tc>
        <w:tc>
          <w:tcPr>
            <w:tcW w:w="2307" w:type="dxa"/>
            <w:vAlign w:val="center"/>
          </w:tcPr>
          <w:p w14:paraId="5425B507">
            <w:pPr>
              <w:adjustRightInd w:val="0"/>
              <w:snapToGrid w:val="0"/>
              <w:jc w:val="center"/>
              <w:rPr>
                <w:rFonts w:eastAsia="宋体"/>
                <w:color w:val="auto"/>
                <w:szCs w:val="21"/>
              </w:rPr>
            </w:pPr>
            <w:r>
              <w:rPr>
                <w:rFonts w:hAnsi="宋体" w:eastAsia="宋体"/>
                <w:bCs/>
                <w:color w:val="auto"/>
                <w:szCs w:val="21"/>
              </w:rPr>
              <w:t>《大气污染物综合排放标准》（</w:t>
            </w:r>
            <w:r>
              <w:rPr>
                <w:rFonts w:eastAsia="宋体"/>
                <w:bCs/>
                <w:color w:val="auto"/>
                <w:szCs w:val="21"/>
              </w:rPr>
              <w:t>DB32/4041—2021</w:t>
            </w:r>
            <w:r>
              <w:rPr>
                <w:rFonts w:hAnsi="宋体" w:eastAsia="宋体"/>
                <w:bCs/>
                <w:color w:val="auto"/>
                <w:szCs w:val="21"/>
              </w:rPr>
              <w:t>）表</w:t>
            </w:r>
            <w:r>
              <w:rPr>
                <w:rFonts w:eastAsia="宋体"/>
                <w:bCs/>
                <w:color w:val="auto"/>
                <w:szCs w:val="21"/>
              </w:rPr>
              <w:t>2</w:t>
            </w:r>
          </w:p>
        </w:tc>
      </w:tr>
      <w:tr w14:paraId="51CAA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continue"/>
            <w:vAlign w:val="center"/>
          </w:tcPr>
          <w:p w14:paraId="63186410">
            <w:pPr>
              <w:adjustRightInd w:val="0"/>
              <w:snapToGrid w:val="0"/>
              <w:jc w:val="center"/>
              <w:rPr>
                <w:rFonts w:eastAsia="宋体"/>
                <w:color w:val="auto"/>
                <w:szCs w:val="21"/>
              </w:rPr>
            </w:pPr>
          </w:p>
        </w:tc>
        <w:tc>
          <w:tcPr>
            <w:tcW w:w="2268" w:type="dxa"/>
            <w:vMerge w:val="restart"/>
            <w:vAlign w:val="center"/>
          </w:tcPr>
          <w:p w14:paraId="0348382A">
            <w:pPr>
              <w:adjustRightInd w:val="0"/>
              <w:snapToGrid w:val="0"/>
              <w:jc w:val="center"/>
              <w:rPr>
                <w:rFonts w:eastAsia="宋体"/>
                <w:color w:val="auto"/>
                <w:szCs w:val="21"/>
              </w:rPr>
            </w:pPr>
            <w:r>
              <w:rPr>
                <w:rFonts w:hAnsi="宋体" w:eastAsia="宋体"/>
                <w:color w:val="auto"/>
                <w:szCs w:val="21"/>
              </w:rPr>
              <w:t>企业边界</w:t>
            </w:r>
          </w:p>
        </w:tc>
        <w:tc>
          <w:tcPr>
            <w:tcW w:w="1276" w:type="dxa"/>
            <w:vAlign w:val="center"/>
          </w:tcPr>
          <w:p w14:paraId="44BCFA9E">
            <w:pPr>
              <w:adjustRightInd w:val="0"/>
              <w:snapToGrid w:val="0"/>
              <w:jc w:val="center"/>
              <w:rPr>
                <w:rFonts w:eastAsia="宋体"/>
                <w:color w:val="auto"/>
                <w:szCs w:val="21"/>
              </w:rPr>
            </w:pPr>
            <w:r>
              <w:rPr>
                <w:rFonts w:hAnsi="宋体" w:eastAsia="宋体"/>
                <w:color w:val="auto"/>
                <w:szCs w:val="21"/>
              </w:rPr>
              <w:t>颗粒物</w:t>
            </w:r>
          </w:p>
        </w:tc>
        <w:tc>
          <w:tcPr>
            <w:tcW w:w="1701" w:type="dxa"/>
            <w:vMerge w:val="restart"/>
            <w:vAlign w:val="center"/>
          </w:tcPr>
          <w:p w14:paraId="7A7A225B">
            <w:pPr>
              <w:adjustRightInd w:val="0"/>
              <w:snapToGrid w:val="0"/>
              <w:jc w:val="center"/>
              <w:rPr>
                <w:rFonts w:eastAsia="宋体"/>
                <w:color w:val="auto"/>
                <w:szCs w:val="21"/>
              </w:rPr>
            </w:pPr>
            <w:r>
              <w:rPr>
                <w:rFonts w:hAnsi="宋体" w:eastAsia="宋体"/>
                <w:color w:val="auto"/>
                <w:szCs w:val="21"/>
              </w:rPr>
              <w:t>加强车间通风、便于扩散</w:t>
            </w:r>
          </w:p>
        </w:tc>
        <w:tc>
          <w:tcPr>
            <w:tcW w:w="2307" w:type="dxa"/>
            <w:vMerge w:val="restart"/>
            <w:vAlign w:val="center"/>
          </w:tcPr>
          <w:p w14:paraId="2CEDFBDE">
            <w:pPr>
              <w:adjustRightInd w:val="0"/>
              <w:snapToGrid w:val="0"/>
              <w:jc w:val="center"/>
              <w:rPr>
                <w:rFonts w:eastAsia="宋体"/>
                <w:bCs/>
                <w:color w:val="auto"/>
                <w:szCs w:val="21"/>
              </w:rPr>
            </w:pPr>
            <w:r>
              <w:rPr>
                <w:rFonts w:hAnsi="宋体" w:eastAsia="宋体"/>
                <w:color w:val="auto"/>
                <w:szCs w:val="21"/>
              </w:rPr>
              <w:t>《合成树脂工业污染物排放标准》（</w:t>
            </w:r>
            <w:r>
              <w:rPr>
                <w:rFonts w:eastAsia="宋体"/>
                <w:color w:val="auto"/>
                <w:szCs w:val="21"/>
              </w:rPr>
              <w:t>GB31572-2015</w:t>
            </w:r>
            <w:r>
              <w:rPr>
                <w:rFonts w:hAnsi="宋体" w:eastAsia="宋体"/>
                <w:color w:val="auto"/>
                <w:szCs w:val="21"/>
              </w:rPr>
              <w:t>）</w:t>
            </w:r>
            <w:r>
              <w:rPr>
                <w:rFonts w:hint="eastAsia" w:hAnsi="宋体" w:eastAsia="宋体"/>
                <w:color w:val="auto"/>
                <w:szCs w:val="21"/>
                <w:lang w:eastAsia="zh-CN"/>
              </w:rPr>
              <w:t>及其修改单</w:t>
            </w:r>
            <w:r>
              <w:rPr>
                <w:rFonts w:hint="eastAsia" w:hAnsi="宋体" w:eastAsia="宋体"/>
                <w:color w:val="auto"/>
                <w:szCs w:val="21"/>
                <w:lang w:val="en-US" w:eastAsia="zh-CN"/>
              </w:rPr>
              <w:t>表9标准限值</w:t>
            </w:r>
          </w:p>
        </w:tc>
      </w:tr>
      <w:tr w14:paraId="43C65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continue"/>
            <w:vAlign w:val="center"/>
          </w:tcPr>
          <w:p w14:paraId="67C57976">
            <w:pPr>
              <w:adjustRightInd w:val="0"/>
              <w:snapToGrid w:val="0"/>
              <w:jc w:val="center"/>
              <w:rPr>
                <w:rFonts w:eastAsia="宋体"/>
                <w:color w:val="auto"/>
                <w:szCs w:val="21"/>
              </w:rPr>
            </w:pPr>
          </w:p>
        </w:tc>
        <w:tc>
          <w:tcPr>
            <w:tcW w:w="2268" w:type="dxa"/>
            <w:vMerge w:val="continue"/>
            <w:vAlign w:val="center"/>
          </w:tcPr>
          <w:p w14:paraId="22D051DC">
            <w:pPr>
              <w:adjustRightInd w:val="0"/>
              <w:snapToGrid w:val="0"/>
              <w:jc w:val="center"/>
              <w:rPr>
                <w:rFonts w:hAnsi="宋体" w:eastAsia="宋体"/>
                <w:color w:val="auto"/>
                <w:szCs w:val="21"/>
              </w:rPr>
            </w:pPr>
          </w:p>
        </w:tc>
        <w:tc>
          <w:tcPr>
            <w:tcW w:w="1276" w:type="dxa"/>
            <w:vAlign w:val="center"/>
          </w:tcPr>
          <w:p w14:paraId="65E8B559">
            <w:pPr>
              <w:adjustRightInd w:val="0"/>
              <w:snapToGrid w:val="0"/>
              <w:jc w:val="center"/>
              <w:rPr>
                <w:rFonts w:hAnsi="宋体" w:eastAsia="宋体"/>
                <w:color w:val="auto"/>
                <w:szCs w:val="21"/>
              </w:rPr>
            </w:pPr>
            <w:r>
              <w:rPr>
                <w:rFonts w:hint="eastAsia" w:hAnsi="宋体" w:eastAsia="宋体"/>
                <w:color w:val="auto"/>
                <w:szCs w:val="21"/>
              </w:rPr>
              <w:t>NMHC</w:t>
            </w:r>
          </w:p>
        </w:tc>
        <w:tc>
          <w:tcPr>
            <w:tcW w:w="1701" w:type="dxa"/>
            <w:vMerge w:val="continue"/>
            <w:vAlign w:val="center"/>
          </w:tcPr>
          <w:p w14:paraId="60CE37CB">
            <w:pPr>
              <w:adjustRightInd w:val="0"/>
              <w:snapToGrid w:val="0"/>
              <w:jc w:val="center"/>
              <w:rPr>
                <w:rFonts w:hAnsi="宋体" w:eastAsia="宋体"/>
                <w:color w:val="auto"/>
                <w:szCs w:val="21"/>
              </w:rPr>
            </w:pPr>
          </w:p>
        </w:tc>
        <w:tc>
          <w:tcPr>
            <w:tcW w:w="2307" w:type="dxa"/>
            <w:vMerge w:val="continue"/>
            <w:vAlign w:val="center"/>
          </w:tcPr>
          <w:p w14:paraId="1F3F8058">
            <w:pPr>
              <w:adjustRightInd w:val="0"/>
              <w:snapToGrid w:val="0"/>
              <w:jc w:val="center"/>
              <w:rPr>
                <w:rFonts w:hAnsi="宋体" w:eastAsia="宋体"/>
                <w:bCs/>
                <w:color w:val="auto"/>
                <w:szCs w:val="21"/>
              </w:rPr>
            </w:pPr>
          </w:p>
        </w:tc>
      </w:tr>
      <w:tr w14:paraId="0D179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continue"/>
            <w:vAlign w:val="center"/>
          </w:tcPr>
          <w:p w14:paraId="4AFB5FD8">
            <w:pPr>
              <w:adjustRightInd w:val="0"/>
              <w:snapToGrid w:val="0"/>
              <w:jc w:val="center"/>
              <w:rPr>
                <w:rFonts w:eastAsia="宋体"/>
                <w:color w:val="auto"/>
                <w:szCs w:val="21"/>
              </w:rPr>
            </w:pPr>
          </w:p>
        </w:tc>
        <w:tc>
          <w:tcPr>
            <w:tcW w:w="2268" w:type="dxa"/>
            <w:vMerge w:val="continue"/>
            <w:vAlign w:val="center"/>
          </w:tcPr>
          <w:p w14:paraId="56440D8B">
            <w:pPr>
              <w:adjustRightInd w:val="0"/>
              <w:snapToGrid w:val="0"/>
              <w:jc w:val="center"/>
              <w:rPr>
                <w:rFonts w:hAnsi="宋体" w:eastAsia="宋体"/>
                <w:color w:val="auto"/>
                <w:szCs w:val="21"/>
              </w:rPr>
            </w:pPr>
          </w:p>
        </w:tc>
        <w:tc>
          <w:tcPr>
            <w:tcW w:w="1276" w:type="dxa"/>
            <w:vAlign w:val="center"/>
          </w:tcPr>
          <w:p w14:paraId="34E4AAAE">
            <w:pPr>
              <w:adjustRightInd w:val="0"/>
              <w:snapToGrid w:val="0"/>
              <w:jc w:val="center"/>
              <w:rPr>
                <w:rFonts w:hint="eastAsia" w:hAnsi="宋体" w:eastAsia="宋体"/>
                <w:color w:val="auto"/>
                <w:szCs w:val="21"/>
              </w:rPr>
            </w:pPr>
            <w:r>
              <w:rPr>
                <w:rFonts w:hint="eastAsia" w:eastAsia="宋体"/>
                <w:color w:val="auto"/>
                <w:szCs w:val="21"/>
                <w:lang w:eastAsia="zh-CN"/>
              </w:rPr>
              <w:t>丙烯腈</w:t>
            </w:r>
          </w:p>
        </w:tc>
        <w:tc>
          <w:tcPr>
            <w:tcW w:w="1701" w:type="dxa"/>
            <w:vMerge w:val="continue"/>
            <w:vAlign w:val="center"/>
          </w:tcPr>
          <w:p w14:paraId="0BF0B684">
            <w:pPr>
              <w:adjustRightInd w:val="0"/>
              <w:snapToGrid w:val="0"/>
              <w:jc w:val="center"/>
              <w:rPr>
                <w:rFonts w:hAnsi="宋体" w:eastAsia="宋体"/>
                <w:color w:val="auto"/>
                <w:szCs w:val="21"/>
              </w:rPr>
            </w:pPr>
          </w:p>
        </w:tc>
        <w:tc>
          <w:tcPr>
            <w:tcW w:w="2307" w:type="dxa"/>
            <w:vAlign w:val="center"/>
          </w:tcPr>
          <w:p w14:paraId="2A0E7586">
            <w:pPr>
              <w:adjustRightInd w:val="0"/>
              <w:snapToGrid w:val="0"/>
              <w:jc w:val="center"/>
              <w:rPr>
                <w:rFonts w:hint="eastAsia" w:hAnsi="宋体" w:eastAsia="宋体"/>
                <w:bCs/>
                <w:color w:val="auto"/>
                <w:szCs w:val="21"/>
                <w:lang w:val="en-US" w:eastAsia="zh-CN"/>
              </w:rPr>
            </w:pPr>
            <w:r>
              <w:rPr>
                <w:rFonts w:hAnsi="宋体" w:eastAsia="宋体"/>
                <w:bCs/>
                <w:color w:val="auto"/>
                <w:szCs w:val="21"/>
              </w:rPr>
              <w:t>《大气污染物综合排放标准》（</w:t>
            </w:r>
            <w:r>
              <w:rPr>
                <w:rFonts w:eastAsia="宋体"/>
                <w:bCs/>
                <w:color w:val="auto"/>
                <w:szCs w:val="21"/>
              </w:rPr>
              <w:t>DB32/4041—2021</w:t>
            </w:r>
            <w:r>
              <w:rPr>
                <w:rFonts w:hAnsi="宋体" w:eastAsia="宋体"/>
                <w:bCs/>
                <w:color w:val="auto"/>
                <w:szCs w:val="21"/>
              </w:rPr>
              <w:t>）表</w:t>
            </w:r>
            <w:r>
              <w:rPr>
                <w:rFonts w:hint="eastAsia" w:hAnsi="宋体" w:eastAsia="宋体"/>
                <w:bCs/>
                <w:color w:val="auto"/>
                <w:szCs w:val="21"/>
                <w:lang w:val="en-US" w:eastAsia="zh-CN"/>
              </w:rPr>
              <w:t>3</w:t>
            </w:r>
          </w:p>
        </w:tc>
      </w:tr>
      <w:tr w14:paraId="0C89A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continue"/>
            <w:vAlign w:val="center"/>
          </w:tcPr>
          <w:p w14:paraId="6B0C0DDD">
            <w:pPr>
              <w:adjustRightInd w:val="0"/>
              <w:snapToGrid w:val="0"/>
              <w:jc w:val="center"/>
              <w:rPr>
                <w:rFonts w:eastAsia="宋体"/>
                <w:color w:val="auto"/>
                <w:szCs w:val="21"/>
              </w:rPr>
            </w:pPr>
          </w:p>
        </w:tc>
        <w:tc>
          <w:tcPr>
            <w:tcW w:w="2268" w:type="dxa"/>
            <w:vMerge w:val="continue"/>
            <w:vAlign w:val="center"/>
          </w:tcPr>
          <w:p w14:paraId="7C5E14D3">
            <w:pPr>
              <w:adjustRightInd w:val="0"/>
              <w:snapToGrid w:val="0"/>
              <w:jc w:val="center"/>
              <w:rPr>
                <w:rFonts w:hAnsi="宋体" w:eastAsia="宋体"/>
                <w:color w:val="auto"/>
                <w:szCs w:val="21"/>
              </w:rPr>
            </w:pPr>
          </w:p>
        </w:tc>
        <w:tc>
          <w:tcPr>
            <w:tcW w:w="1276" w:type="dxa"/>
            <w:vAlign w:val="center"/>
          </w:tcPr>
          <w:p w14:paraId="18E4E7FC">
            <w:pPr>
              <w:adjustRightInd w:val="0"/>
              <w:snapToGrid w:val="0"/>
              <w:jc w:val="center"/>
              <w:rPr>
                <w:rFonts w:hint="eastAsia" w:hAnsi="宋体" w:eastAsia="宋体"/>
                <w:color w:val="auto"/>
                <w:szCs w:val="21"/>
              </w:rPr>
            </w:pPr>
            <w:r>
              <w:rPr>
                <w:rFonts w:hint="eastAsia" w:eastAsia="宋体"/>
                <w:color w:val="auto"/>
                <w:szCs w:val="21"/>
                <w:lang w:eastAsia="zh-CN"/>
              </w:rPr>
              <w:t>苯乙烯、</w:t>
            </w:r>
          </w:p>
        </w:tc>
        <w:tc>
          <w:tcPr>
            <w:tcW w:w="1701" w:type="dxa"/>
            <w:vMerge w:val="continue"/>
            <w:vAlign w:val="center"/>
          </w:tcPr>
          <w:p w14:paraId="34436E9C">
            <w:pPr>
              <w:adjustRightInd w:val="0"/>
              <w:snapToGrid w:val="0"/>
              <w:jc w:val="center"/>
              <w:rPr>
                <w:rFonts w:hAnsi="宋体" w:eastAsia="宋体"/>
                <w:color w:val="auto"/>
                <w:szCs w:val="21"/>
              </w:rPr>
            </w:pPr>
          </w:p>
        </w:tc>
        <w:tc>
          <w:tcPr>
            <w:tcW w:w="2307" w:type="dxa"/>
            <w:vMerge w:val="restart"/>
            <w:vAlign w:val="center"/>
          </w:tcPr>
          <w:p w14:paraId="2F28F91C">
            <w:pPr>
              <w:adjustRightInd w:val="0"/>
              <w:snapToGrid w:val="0"/>
              <w:jc w:val="center"/>
              <w:rPr>
                <w:rFonts w:eastAsia="宋体"/>
                <w:bCs/>
                <w:color w:val="auto"/>
                <w:szCs w:val="21"/>
              </w:rPr>
            </w:pPr>
            <w:r>
              <w:rPr>
                <w:rFonts w:hAnsi="宋体" w:eastAsia="宋体"/>
                <w:color w:val="auto"/>
                <w:szCs w:val="21"/>
              </w:rPr>
              <w:t>《恶臭污染物排放标准》（</w:t>
            </w:r>
            <w:r>
              <w:rPr>
                <w:rFonts w:eastAsia="宋体"/>
                <w:color w:val="auto"/>
                <w:szCs w:val="21"/>
              </w:rPr>
              <w:t>GB14554-93</w:t>
            </w:r>
            <w:r>
              <w:rPr>
                <w:rFonts w:hAnsi="宋体" w:eastAsia="宋体"/>
                <w:color w:val="auto"/>
                <w:szCs w:val="21"/>
              </w:rPr>
              <w:t>）表</w:t>
            </w:r>
            <w:r>
              <w:rPr>
                <w:rFonts w:hint="eastAsia" w:hAnsi="宋体" w:eastAsia="宋体"/>
                <w:color w:val="auto"/>
                <w:szCs w:val="21"/>
              </w:rPr>
              <w:t>1</w:t>
            </w:r>
          </w:p>
        </w:tc>
      </w:tr>
      <w:tr w14:paraId="43CA8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Merge w:val="continue"/>
            <w:vAlign w:val="center"/>
          </w:tcPr>
          <w:p w14:paraId="7C6EC948">
            <w:pPr>
              <w:adjustRightInd w:val="0"/>
              <w:snapToGrid w:val="0"/>
              <w:jc w:val="center"/>
              <w:rPr>
                <w:rFonts w:eastAsia="宋体"/>
                <w:color w:val="auto"/>
                <w:szCs w:val="21"/>
              </w:rPr>
            </w:pPr>
          </w:p>
        </w:tc>
        <w:tc>
          <w:tcPr>
            <w:tcW w:w="2268" w:type="dxa"/>
            <w:vMerge w:val="continue"/>
            <w:vAlign w:val="center"/>
          </w:tcPr>
          <w:p w14:paraId="376629FF">
            <w:pPr>
              <w:adjustRightInd w:val="0"/>
              <w:snapToGrid w:val="0"/>
              <w:jc w:val="center"/>
              <w:rPr>
                <w:rFonts w:eastAsia="宋体"/>
                <w:color w:val="auto"/>
                <w:szCs w:val="21"/>
              </w:rPr>
            </w:pPr>
          </w:p>
        </w:tc>
        <w:tc>
          <w:tcPr>
            <w:tcW w:w="1276" w:type="dxa"/>
            <w:vAlign w:val="center"/>
          </w:tcPr>
          <w:p w14:paraId="0074086C">
            <w:pPr>
              <w:adjustRightInd w:val="0"/>
              <w:snapToGrid w:val="0"/>
              <w:jc w:val="center"/>
              <w:rPr>
                <w:rFonts w:eastAsia="宋体"/>
                <w:color w:val="auto"/>
                <w:szCs w:val="21"/>
              </w:rPr>
            </w:pPr>
            <w:r>
              <w:rPr>
                <w:rFonts w:hAnsi="宋体" w:eastAsia="宋体"/>
                <w:color w:val="auto"/>
                <w:szCs w:val="21"/>
              </w:rPr>
              <w:t>臭气浓度</w:t>
            </w:r>
          </w:p>
        </w:tc>
        <w:tc>
          <w:tcPr>
            <w:tcW w:w="1701" w:type="dxa"/>
            <w:vMerge w:val="continue"/>
            <w:vAlign w:val="center"/>
          </w:tcPr>
          <w:p w14:paraId="6FB9673E">
            <w:pPr>
              <w:adjustRightInd w:val="0"/>
              <w:snapToGrid w:val="0"/>
              <w:jc w:val="center"/>
              <w:rPr>
                <w:rFonts w:eastAsia="宋体"/>
                <w:color w:val="auto"/>
                <w:szCs w:val="21"/>
              </w:rPr>
            </w:pPr>
          </w:p>
        </w:tc>
        <w:tc>
          <w:tcPr>
            <w:tcW w:w="2307" w:type="dxa"/>
            <w:vMerge w:val="continue"/>
            <w:vAlign w:val="center"/>
          </w:tcPr>
          <w:p w14:paraId="30269E8D">
            <w:pPr>
              <w:adjustRightInd w:val="0"/>
              <w:snapToGrid w:val="0"/>
              <w:jc w:val="center"/>
              <w:rPr>
                <w:rFonts w:eastAsia="宋体"/>
                <w:bCs/>
                <w:color w:val="auto"/>
                <w:szCs w:val="21"/>
              </w:rPr>
            </w:pPr>
          </w:p>
        </w:tc>
      </w:tr>
      <w:tr w14:paraId="0CDAF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0B143950">
            <w:pPr>
              <w:adjustRightInd w:val="0"/>
              <w:snapToGrid w:val="0"/>
              <w:jc w:val="center"/>
              <w:rPr>
                <w:rFonts w:eastAsia="宋体"/>
                <w:color w:val="auto"/>
                <w:szCs w:val="21"/>
              </w:rPr>
            </w:pPr>
            <w:r>
              <w:rPr>
                <w:rFonts w:hAnsi="宋体" w:eastAsia="宋体"/>
                <w:color w:val="auto"/>
                <w:szCs w:val="21"/>
              </w:rPr>
              <w:t>地表水环境</w:t>
            </w:r>
          </w:p>
        </w:tc>
        <w:tc>
          <w:tcPr>
            <w:tcW w:w="2268" w:type="dxa"/>
            <w:vAlign w:val="center"/>
          </w:tcPr>
          <w:p w14:paraId="7770533C">
            <w:pPr>
              <w:adjustRightInd w:val="0"/>
              <w:snapToGrid w:val="0"/>
              <w:jc w:val="center"/>
              <w:rPr>
                <w:rFonts w:eastAsia="宋体"/>
                <w:color w:val="auto"/>
                <w:szCs w:val="21"/>
              </w:rPr>
            </w:pPr>
            <w:r>
              <w:rPr>
                <w:rFonts w:hAnsi="宋体" w:eastAsia="宋体"/>
                <w:color w:val="auto"/>
                <w:szCs w:val="21"/>
              </w:rPr>
              <w:t>生活污水</w:t>
            </w:r>
          </w:p>
        </w:tc>
        <w:tc>
          <w:tcPr>
            <w:tcW w:w="1276" w:type="dxa"/>
            <w:vAlign w:val="center"/>
          </w:tcPr>
          <w:p w14:paraId="3DA1D9F6">
            <w:pPr>
              <w:adjustRightInd w:val="0"/>
              <w:snapToGrid w:val="0"/>
              <w:jc w:val="center"/>
              <w:rPr>
                <w:rFonts w:eastAsia="宋体"/>
                <w:color w:val="auto"/>
                <w:szCs w:val="21"/>
              </w:rPr>
            </w:pPr>
            <w:r>
              <w:rPr>
                <w:rFonts w:eastAsia="宋体"/>
                <w:color w:val="auto"/>
                <w:szCs w:val="21"/>
              </w:rPr>
              <w:t>COD</w:t>
            </w:r>
            <w:r>
              <w:rPr>
                <w:rFonts w:hAnsi="宋体" w:eastAsia="宋体"/>
                <w:color w:val="auto"/>
                <w:szCs w:val="21"/>
              </w:rPr>
              <w:t>、</w:t>
            </w:r>
            <w:r>
              <w:rPr>
                <w:rFonts w:eastAsia="宋体"/>
                <w:color w:val="auto"/>
                <w:szCs w:val="21"/>
              </w:rPr>
              <w:t>SS</w:t>
            </w:r>
            <w:r>
              <w:rPr>
                <w:rFonts w:hAnsi="宋体" w:eastAsia="宋体"/>
                <w:color w:val="auto"/>
                <w:szCs w:val="21"/>
              </w:rPr>
              <w:t>、</w:t>
            </w:r>
            <w:r>
              <w:rPr>
                <w:rFonts w:eastAsia="宋体"/>
                <w:color w:val="auto"/>
                <w:szCs w:val="21"/>
              </w:rPr>
              <w:t>NH</w:t>
            </w:r>
            <w:r>
              <w:rPr>
                <w:rFonts w:eastAsia="宋体"/>
                <w:color w:val="auto"/>
                <w:szCs w:val="21"/>
                <w:vertAlign w:val="subscript"/>
              </w:rPr>
              <w:t>3</w:t>
            </w:r>
            <w:r>
              <w:rPr>
                <w:rFonts w:eastAsia="宋体"/>
                <w:color w:val="auto"/>
                <w:szCs w:val="21"/>
              </w:rPr>
              <w:t>-N</w:t>
            </w:r>
            <w:r>
              <w:rPr>
                <w:rFonts w:hAnsi="宋体" w:eastAsia="宋体"/>
                <w:color w:val="auto"/>
                <w:szCs w:val="21"/>
              </w:rPr>
              <w:t>、</w:t>
            </w:r>
            <w:r>
              <w:rPr>
                <w:rFonts w:eastAsia="宋体"/>
                <w:color w:val="auto"/>
                <w:szCs w:val="21"/>
              </w:rPr>
              <w:t>TN</w:t>
            </w:r>
            <w:r>
              <w:rPr>
                <w:rFonts w:hAnsi="宋体" w:eastAsia="宋体"/>
                <w:color w:val="auto"/>
                <w:szCs w:val="21"/>
              </w:rPr>
              <w:t>、</w:t>
            </w:r>
            <w:r>
              <w:rPr>
                <w:rFonts w:eastAsia="宋体"/>
                <w:color w:val="auto"/>
                <w:szCs w:val="21"/>
              </w:rPr>
              <w:t xml:space="preserve">TP </w:t>
            </w:r>
          </w:p>
        </w:tc>
        <w:tc>
          <w:tcPr>
            <w:tcW w:w="1701" w:type="dxa"/>
            <w:vAlign w:val="center"/>
          </w:tcPr>
          <w:p w14:paraId="5F225C93">
            <w:pPr>
              <w:adjustRightInd w:val="0"/>
              <w:snapToGrid w:val="0"/>
              <w:jc w:val="center"/>
              <w:rPr>
                <w:rFonts w:eastAsia="宋体"/>
                <w:color w:val="auto"/>
                <w:szCs w:val="21"/>
              </w:rPr>
            </w:pPr>
            <w:r>
              <w:rPr>
                <w:color w:val="auto"/>
                <w:szCs w:val="21"/>
              </w:rPr>
              <w:t>化粪池后用作</w:t>
            </w:r>
            <w:r>
              <w:rPr>
                <w:rFonts w:hint="eastAsia"/>
                <w:color w:val="auto"/>
                <w:szCs w:val="21"/>
              </w:rPr>
              <w:t>农肥</w:t>
            </w:r>
          </w:p>
        </w:tc>
        <w:tc>
          <w:tcPr>
            <w:tcW w:w="2307" w:type="dxa"/>
            <w:vAlign w:val="center"/>
          </w:tcPr>
          <w:p w14:paraId="18222862">
            <w:pPr>
              <w:adjustRightInd w:val="0"/>
              <w:snapToGrid w:val="0"/>
              <w:jc w:val="center"/>
              <w:rPr>
                <w:rFonts w:hint="eastAsia" w:eastAsia="宋体"/>
                <w:color w:val="auto"/>
                <w:szCs w:val="21"/>
                <w:lang w:eastAsia="zh-CN"/>
              </w:rPr>
            </w:pPr>
            <w:r>
              <w:rPr>
                <w:rFonts w:hint="eastAsia" w:hAnsi="宋体" w:eastAsia="宋体"/>
                <w:color w:val="auto"/>
                <w:lang w:val="en-US" w:eastAsia="zh-CN"/>
              </w:rPr>
              <w:t>/</w:t>
            </w:r>
          </w:p>
        </w:tc>
      </w:tr>
      <w:tr w14:paraId="1F576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02D7DB02">
            <w:pPr>
              <w:adjustRightInd w:val="0"/>
              <w:snapToGrid w:val="0"/>
              <w:jc w:val="center"/>
              <w:rPr>
                <w:rFonts w:eastAsia="宋体"/>
                <w:color w:val="auto"/>
                <w:szCs w:val="21"/>
              </w:rPr>
            </w:pPr>
            <w:r>
              <w:rPr>
                <w:rFonts w:hAnsi="宋体" w:eastAsia="宋体"/>
                <w:color w:val="auto"/>
                <w:szCs w:val="21"/>
              </w:rPr>
              <w:t>声环境</w:t>
            </w:r>
          </w:p>
        </w:tc>
        <w:tc>
          <w:tcPr>
            <w:tcW w:w="2268" w:type="dxa"/>
            <w:vAlign w:val="center"/>
          </w:tcPr>
          <w:p w14:paraId="445A3751">
            <w:pPr>
              <w:adjustRightInd w:val="0"/>
              <w:snapToGrid w:val="0"/>
              <w:jc w:val="center"/>
              <w:rPr>
                <w:rFonts w:eastAsia="宋体"/>
                <w:color w:val="auto"/>
                <w:szCs w:val="21"/>
              </w:rPr>
            </w:pPr>
            <w:r>
              <w:rPr>
                <w:rFonts w:hAnsi="宋体" w:eastAsia="宋体"/>
                <w:bCs/>
                <w:color w:val="auto"/>
                <w:szCs w:val="21"/>
              </w:rPr>
              <w:t>生产设备、空压机</w:t>
            </w:r>
          </w:p>
        </w:tc>
        <w:tc>
          <w:tcPr>
            <w:tcW w:w="1276" w:type="dxa"/>
            <w:vAlign w:val="center"/>
          </w:tcPr>
          <w:p w14:paraId="4154FFAB">
            <w:pPr>
              <w:adjustRightInd w:val="0"/>
              <w:snapToGrid w:val="0"/>
              <w:jc w:val="center"/>
              <w:rPr>
                <w:rFonts w:eastAsia="宋体"/>
                <w:color w:val="auto"/>
                <w:szCs w:val="21"/>
              </w:rPr>
            </w:pPr>
            <w:r>
              <w:rPr>
                <w:rFonts w:hAnsi="宋体" w:eastAsia="宋体"/>
                <w:color w:val="auto"/>
                <w:szCs w:val="21"/>
              </w:rPr>
              <w:t>噪声</w:t>
            </w:r>
          </w:p>
        </w:tc>
        <w:tc>
          <w:tcPr>
            <w:tcW w:w="1701" w:type="dxa"/>
            <w:vAlign w:val="center"/>
          </w:tcPr>
          <w:p w14:paraId="740C8E7A">
            <w:pPr>
              <w:adjustRightInd w:val="0"/>
              <w:snapToGrid w:val="0"/>
              <w:jc w:val="center"/>
              <w:rPr>
                <w:rFonts w:eastAsia="宋体"/>
                <w:color w:val="auto"/>
                <w:szCs w:val="21"/>
              </w:rPr>
            </w:pPr>
            <w:r>
              <w:rPr>
                <w:rFonts w:hAnsi="宋体" w:eastAsia="宋体"/>
                <w:color w:val="auto"/>
                <w:szCs w:val="21"/>
              </w:rPr>
              <w:t>选用低噪音设备、消声减震、利用建筑物隔声屏蔽、加强操作管理和维护、合理布局等</w:t>
            </w:r>
          </w:p>
        </w:tc>
        <w:tc>
          <w:tcPr>
            <w:tcW w:w="2307" w:type="dxa"/>
            <w:vAlign w:val="center"/>
          </w:tcPr>
          <w:p w14:paraId="4FD349D6">
            <w:pPr>
              <w:adjustRightInd w:val="0"/>
              <w:snapToGrid w:val="0"/>
              <w:jc w:val="center"/>
              <w:rPr>
                <w:rFonts w:eastAsia="宋体"/>
                <w:color w:val="auto"/>
                <w:szCs w:val="21"/>
              </w:rPr>
            </w:pPr>
            <w:r>
              <w:rPr>
                <w:rFonts w:hAnsi="宋体" w:eastAsia="宋体"/>
                <w:color w:val="auto"/>
                <w:szCs w:val="21"/>
              </w:rPr>
              <w:t>《工业企业厂界环境噪声排放标准》（</w:t>
            </w:r>
            <w:r>
              <w:rPr>
                <w:rFonts w:eastAsia="宋体"/>
                <w:color w:val="auto"/>
                <w:szCs w:val="21"/>
              </w:rPr>
              <w:t>GB12348-2008</w:t>
            </w:r>
            <w:r>
              <w:rPr>
                <w:rFonts w:hAnsi="宋体" w:eastAsia="宋体"/>
                <w:color w:val="auto"/>
                <w:szCs w:val="21"/>
              </w:rPr>
              <w:t>）</w:t>
            </w:r>
            <w:r>
              <w:rPr>
                <w:rFonts w:eastAsia="宋体"/>
                <w:color w:val="auto"/>
                <w:szCs w:val="21"/>
              </w:rPr>
              <w:t>3</w:t>
            </w:r>
            <w:r>
              <w:rPr>
                <w:rFonts w:hAnsi="宋体" w:eastAsia="宋体"/>
                <w:color w:val="auto"/>
                <w:szCs w:val="21"/>
              </w:rPr>
              <w:t>类</w:t>
            </w:r>
          </w:p>
        </w:tc>
      </w:tr>
      <w:tr w14:paraId="276A2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0" w:type="dxa"/>
            <w:vAlign w:val="center"/>
          </w:tcPr>
          <w:p w14:paraId="71FA72B7">
            <w:pPr>
              <w:adjustRightInd w:val="0"/>
              <w:snapToGrid w:val="0"/>
              <w:jc w:val="center"/>
              <w:rPr>
                <w:rFonts w:eastAsia="宋体"/>
                <w:color w:val="auto"/>
                <w:szCs w:val="21"/>
              </w:rPr>
            </w:pPr>
            <w:r>
              <w:rPr>
                <w:rFonts w:hAnsi="宋体" w:eastAsia="宋体"/>
                <w:color w:val="auto"/>
                <w:szCs w:val="21"/>
              </w:rPr>
              <w:t>电磁辐射</w:t>
            </w:r>
          </w:p>
        </w:tc>
        <w:tc>
          <w:tcPr>
            <w:tcW w:w="2268" w:type="dxa"/>
            <w:tcBorders>
              <w:right w:val="single" w:color="000000" w:sz="4" w:space="0"/>
            </w:tcBorders>
            <w:vAlign w:val="center"/>
          </w:tcPr>
          <w:p w14:paraId="67F59FDD">
            <w:pPr>
              <w:adjustRightInd w:val="0"/>
              <w:snapToGrid w:val="0"/>
              <w:jc w:val="center"/>
              <w:rPr>
                <w:rFonts w:eastAsia="宋体"/>
                <w:color w:val="auto"/>
                <w:szCs w:val="21"/>
              </w:rPr>
            </w:pPr>
            <w:r>
              <w:rPr>
                <w:rFonts w:eastAsia="宋体"/>
                <w:color w:val="auto"/>
                <w:szCs w:val="21"/>
              </w:rPr>
              <w:t>/</w:t>
            </w:r>
          </w:p>
        </w:tc>
        <w:tc>
          <w:tcPr>
            <w:tcW w:w="1276" w:type="dxa"/>
            <w:tcBorders>
              <w:left w:val="single" w:color="000000" w:sz="4" w:space="0"/>
              <w:right w:val="single" w:color="000000" w:sz="4" w:space="0"/>
            </w:tcBorders>
            <w:vAlign w:val="center"/>
          </w:tcPr>
          <w:p w14:paraId="2A896EFD">
            <w:pPr>
              <w:adjustRightInd w:val="0"/>
              <w:snapToGrid w:val="0"/>
              <w:jc w:val="center"/>
              <w:rPr>
                <w:rFonts w:eastAsia="宋体"/>
                <w:color w:val="auto"/>
                <w:szCs w:val="21"/>
              </w:rPr>
            </w:pPr>
            <w:r>
              <w:rPr>
                <w:rFonts w:eastAsia="宋体"/>
                <w:color w:val="auto"/>
                <w:szCs w:val="21"/>
              </w:rPr>
              <w:t>/</w:t>
            </w:r>
          </w:p>
        </w:tc>
        <w:tc>
          <w:tcPr>
            <w:tcW w:w="1701" w:type="dxa"/>
            <w:tcBorders>
              <w:left w:val="single" w:color="000000" w:sz="4" w:space="0"/>
              <w:right w:val="single" w:color="000000" w:sz="4" w:space="0"/>
            </w:tcBorders>
            <w:vAlign w:val="center"/>
          </w:tcPr>
          <w:p w14:paraId="737E187E">
            <w:pPr>
              <w:adjustRightInd w:val="0"/>
              <w:snapToGrid w:val="0"/>
              <w:jc w:val="center"/>
              <w:rPr>
                <w:rFonts w:eastAsia="宋体"/>
                <w:color w:val="auto"/>
                <w:szCs w:val="21"/>
              </w:rPr>
            </w:pPr>
            <w:r>
              <w:rPr>
                <w:rFonts w:eastAsia="宋体"/>
                <w:color w:val="auto"/>
                <w:szCs w:val="21"/>
              </w:rPr>
              <w:t>/</w:t>
            </w:r>
          </w:p>
        </w:tc>
        <w:tc>
          <w:tcPr>
            <w:tcW w:w="2307" w:type="dxa"/>
            <w:tcBorders>
              <w:left w:val="single" w:color="000000" w:sz="4" w:space="0"/>
            </w:tcBorders>
            <w:vAlign w:val="center"/>
          </w:tcPr>
          <w:p w14:paraId="4AD596B3">
            <w:pPr>
              <w:adjustRightInd w:val="0"/>
              <w:snapToGrid w:val="0"/>
              <w:jc w:val="center"/>
              <w:rPr>
                <w:rFonts w:eastAsia="宋体"/>
                <w:color w:val="auto"/>
                <w:szCs w:val="21"/>
              </w:rPr>
            </w:pPr>
            <w:r>
              <w:rPr>
                <w:rFonts w:eastAsia="宋体"/>
                <w:color w:val="auto"/>
                <w:szCs w:val="21"/>
              </w:rPr>
              <w:t>/</w:t>
            </w:r>
          </w:p>
        </w:tc>
      </w:tr>
      <w:tr w14:paraId="7884E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0" w:type="dxa"/>
            <w:vAlign w:val="center"/>
          </w:tcPr>
          <w:p w14:paraId="54B968DC">
            <w:pPr>
              <w:adjustRightInd w:val="0"/>
              <w:snapToGrid w:val="0"/>
              <w:jc w:val="center"/>
              <w:rPr>
                <w:rFonts w:eastAsia="宋体"/>
                <w:color w:val="auto"/>
                <w:szCs w:val="21"/>
              </w:rPr>
            </w:pPr>
            <w:r>
              <w:rPr>
                <w:rFonts w:hAnsi="宋体" w:eastAsia="宋体"/>
                <w:color w:val="auto"/>
                <w:szCs w:val="21"/>
              </w:rPr>
              <w:t>固体废物</w:t>
            </w:r>
          </w:p>
        </w:tc>
        <w:tc>
          <w:tcPr>
            <w:tcW w:w="7552" w:type="dxa"/>
            <w:gridSpan w:val="4"/>
            <w:vAlign w:val="center"/>
          </w:tcPr>
          <w:p w14:paraId="3E11D2B7">
            <w:pPr>
              <w:adjustRightInd w:val="0"/>
              <w:snapToGrid w:val="0"/>
              <w:jc w:val="left"/>
              <w:rPr>
                <w:rFonts w:eastAsia="宋体"/>
                <w:color w:val="auto"/>
                <w:szCs w:val="21"/>
              </w:rPr>
            </w:pPr>
            <w:r>
              <w:rPr>
                <w:rFonts w:hAnsi="宋体" w:eastAsia="宋体"/>
                <w:color w:val="auto"/>
                <w:szCs w:val="21"/>
              </w:rPr>
              <w:t>废活性炭</w:t>
            </w:r>
            <w:r>
              <w:rPr>
                <w:rFonts w:hint="eastAsia" w:hAnsi="宋体" w:eastAsia="宋体"/>
                <w:color w:val="auto"/>
                <w:szCs w:val="21"/>
                <w:lang w:eastAsia="zh-CN"/>
              </w:rPr>
              <w:t>、直接冷却废液</w:t>
            </w:r>
            <w:r>
              <w:rPr>
                <w:rFonts w:hAnsi="宋体" w:eastAsia="宋体"/>
                <w:color w:val="auto"/>
                <w:szCs w:val="21"/>
              </w:rPr>
              <w:t>委托有资质单位安全处置；</w:t>
            </w:r>
            <w:r>
              <w:rPr>
                <w:rFonts w:hAnsi="宋体" w:eastAsia="宋体"/>
                <w:bCs/>
                <w:color w:val="auto"/>
                <w:szCs w:val="21"/>
              </w:rPr>
              <w:t>废包装材料、废布袋</w:t>
            </w:r>
            <w:r>
              <w:rPr>
                <w:rFonts w:hAnsi="宋体" w:eastAsia="宋体"/>
                <w:color w:val="auto"/>
                <w:szCs w:val="21"/>
              </w:rPr>
              <w:t>外售综合利用；生活垃圾委托环卫部门定期清运</w:t>
            </w:r>
          </w:p>
        </w:tc>
      </w:tr>
      <w:tr w14:paraId="2386F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0" w:type="dxa"/>
            <w:vAlign w:val="center"/>
          </w:tcPr>
          <w:p w14:paraId="48781700">
            <w:pPr>
              <w:adjustRightInd w:val="0"/>
              <w:snapToGrid w:val="0"/>
              <w:jc w:val="center"/>
              <w:rPr>
                <w:rFonts w:eastAsia="宋体"/>
                <w:color w:val="auto"/>
                <w:szCs w:val="21"/>
              </w:rPr>
            </w:pPr>
            <w:r>
              <w:rPr>
                <w:rFonts w:hAnsi="宋体" w:eastAsia="宋体"/>
                <w:color w:val="auto"/>
                <w:szCs w:val="21"/>
              </w:rPr>
              <w:t>土壤及地下水</w:t>
            </w:r>
          </w:p>
          <w:p w14:paraId="52E49D4F">
            <w:pPr>
              <w:adjustRightInd w:val="0"/>
              <w:snapToGrid w:val="0"/>
              <w:jc w:val="center"/>
              <w:rPr>
                <w:rFonts w:eastAsia="宋体"/>
                <w:color w:val="auto"/>
                <w:szCs w:val="21"/>
              </w:rPr>
            </w:pPr>
            <w:r>
              <w:rPr>
                <w:rFonts w:hAnsi="宋体" w:eastAsia="宋体"/>
                <w:color w:val="auto"/>
                <w:szCs w:val="21"/>
              </w:rPr>
              <w:t>污染防治措施</w:t>
            </w:r>
          </w:p>
        </w:tc>
        <w:tc>
          <w:tcPr>
            <w:tcW w:w="7552" w:type="dxa"/>
            <w:gridSpan w:val="4"/>
            <w:vAlign w:val="center"/>
          </w:tcPr>
          <w:p w14:paraId="29624F95">
            <w:pPr>
              <w:adjustRightInd w:val="0"/>
              <w:snapToGrid w:val="0"/>
              <w:jc w:val="left"/>
              <w:rPr>
                <w:rFonts w:eastAsia="宋体"/>
                <w:color w:val="auto"/>
                <w:szCs w:val="21"/>
              </w:rPr>
            </w:pPr>
            <w:r>
              <w:rPr>
                <w:rFonts w:hAnsi="宋体" w:eastAsia="宋体"/>
                <w:color w:val="auto"/>
              </w:rPr>
              <w:t>危废仓库设置为重点防渗区，拟</w:t>
            </w:r>
            <w:r>
              <w:rPr>
                <w:rFonts w:hAnsi="宋体" w:eastAsia="宋体"/>
                <w:snapToGrid w:val="0"/>
                <w:color w:val="auto"/>
              </w:rPr>
              <w:t>按照《危险废物贮存污染控制标准》（</w:t>
            </w:r>
            <w:r>
              <w:rPr>
                <w:rFonts w:eastAsia="宋体"/>
                <w:snapToGrid w:val="0"/>
                <w:color w:val="auto"/>
              </w:rPr>
              <w:t>GB18597-20</w:t>
            </w:r>
            <w:r>
              <w:rPr>
                <w:rFonts w:hint="eastAsia" w:eastAsia="宋体"/>
                <w:snapToGrid w:val="0"/>
                <w:color w:val="auto"/>
              </w:rPr>
              <w:t>23</w:t>
            </w:r>
            <w:r>
              <w:rPr>
                <w:rFonts w:hAnsi="宋体" w:eastAsia="宋体"/>
                <w:snapToGrid w:val="0"/>
                <w:color w:val="auto"/>
              </w:rPr>
              <w:t>）要求设置。</w:t>
            </w:r>
            <w:r>
              <w:rPr>
                <w:rFonts w:hAnsi="宋体" w:eastAsia="宋体"/>
                <w:color w:val="auto"/>
              </w:rPr>
              <w:t>生产车间、原料仓库、成品仓库、一般固废仓库设置为一般防渗区，拟按照</w:t>
            </w:r>
            <w:r>
              <w:rPr>
                <w:rFonts w:hAnsi="宋体" w:eastAsia="宋体"/>
                <w:color w:val="auto"/>
                <w:szCs w:val="21"/>
              </w:rPr>
              <w:t>《一般工业固体废物贮存和填埋污染控制标准》（</w:t>
            </w:r>
            <w:r>
              <w:rPr>
                <w:rFonts w:eastAsia="宋体"/>
                <w:color w:val="auto"/>
                <w:szCs w:val="21"/>
              </w:rPr>
              <w:t>GB 18599-2020</w:t>
            </w:r>
            <w:r>
              <w:rPr>
                <w:rFonts w:hAnsi="宋体" w:eastAsia="宋体"/>
                <w:color w:val="auto"/>
                <w:szCs w:val="21"/>
              </w:rPr>
              <w:t>）</w:t>
            </w:r>
            <w:r>
              <w:rPr>
                <w:rFonts w:ascii="宋体" w:hAnsi="宋体" w:eastAsia="宋体"/>
                <w:color w:val="auto"/>
                <w:szCs w:val="21"/>
              </w:rPr>
              <w:t>Ⅱ</w:t>
            </w:r>
            <w:r>
              <w:rPr>
                <w:rFonts w:hAnsi="宋体" w:eastAsia="宋体"/>
                <w:color w:val="auto"/>
                <w:szCs w:val="21"/>
              </w:rPr>
              <w:t>类场要求</w:t>
            </w:r>
            <w:r>
              <w:rPr>
                <w:rFonts w:hAnsi="宋体" w:eastAsia="宋体"/>
                <w:snapToGrid w:val="0"/>
                <w:color w:val="auto"/>
              </w:rPr>
              <w:t>设置</w:t>
            </w:r>
          </w:p>
        </w:tc>
      </w:tr>
      <w:tr w14:paraId="24633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0" w:type="dxa"/>
            <w:vAlign w:val="center"/>
          </w:tcPr>
          <w:p w14:paraId="38A9E8A9">
            <w:pPr>
              <w:adjustRightInd w:val="0"/>
              <w:snapToGrid w:val="0"/>
              <w:jc w:val="center"/>
              <w:rPr>
                <w:rFonts w:eastAsia="宋体"/>
                <w:color w:val="auto"/>
                <w:szCs w:val="21"/>
              </w:rPr>
            </w:pPr>
            <w:r>
              <w:rPr>
                <w:rFonts w:hAnsi="宋体" w:eastAsia="宋体"/>
                <w:color w:val="auto"/>
                <w:szCs w:val="21"/>
              </w:rPr>
              <w:t>生态保护措施</w:t>
            </w:r>
          </w:p>
        </w:tc>
        <w:tc>
          <w:tcPr>
            <w:tcW w:w="7552" w:type="dxa"/>
            <w:gridSpan w:val="4"/>
            <w:vAlign w:val="center"/>
          </w:tcPr>
          <w:p w14:paraId="1146AE3A">
            <w:pPr>
              <w:adjustRightInd w:val="0"/>
              <w:snapToGrid w:val="0"/>
              <w:jc w:val="center"/>
              <w:rPr>
                <w:rFonts w:eastAsia="宋体"/>
                <w:color w:val="auto"/>
                <w:szCs w:val="21"/>
              </w:rPr>
            </w:pPr>
            <w:r>
              <w:rPr>
                <w:rFonts w:eastAsia="宋体"/>
                <w:color w:val="auto"/>
                <w:szCs w:val="21"/>
              </w:rPr>
              <w:t>/</w:t>
            </w:r>
          </w:p>
        </w:tc>
      </w:tr>
      <w:tr w14:paraId="489C2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0" w:type="dxa"/>
            <w:vAlign w:val="center"/>
          </w:tcPr>
          <w:p w14:paraId="384766D1">
            <w:pPr>
              <w:adjustRightInd w:val="0"/>
              <w:snapToGrid w:val="0"/>
              <w:jc w:val="center"/>
              <w:rPr>
                <w:rFonts w:eastAsia="宋体"/>
                <w:color w:val="auto"/>
                <w:spacing w:val="-8"/>
                <w:szCs w:val="21"/>
              </w:rPr>
            </w:pPr>
            <w:r>
              <w:rPr>
                <w:rFonts w:hAnsi="宋体" w:eastAsia="宋体"/>
                <w:color w:val="auto"/>
                <w:spacing w:val="-8"/>
                <w:szCs w:val="21"/>
              </w:rPr>
              <w:t>环境风险</w:t>
            </w:r>
          </w:p>
          <w:p w14:paraId="745DF2F0">
            <w:pPr>
              <w:adjustRightInd w:val="0"/>
              <w:snapToGrid w:val="0"/>
              <w:jc w:val="center"/>
              <w:rPr>
                <w:rFonts w:eastAsia="宋体"/>
                <w:color w:val="auto"/>
                <w:spacing w:val="-8"/>
                <w:szCs w:val="21"/>
              </w:rPr>
            </w:pPr>
            <w:r>
              <w:rPr>
                <w:rFonts w:hAnsi="宋体" w:eastAsia="宋体"/>
                <w:color w:val="auto"/>
                <w:spacing w:val="-8"/>
                <w:szCs w:val="21"/>
              </w:rPr>
              <w:t>防范措施</w:t>
            </w:r>
          </w:p>
        </w:tc>
        <w:tc>
          <w:tcPr>
            <w:tcW w:w="7552" w:type="dxa"/>
            <w:gridSpan w:val="4"/>
            <w:vAlign w:val="center"/>
          </w:tcPr>
          <w:p w14:paraId="6CA940F6">
            <w:pPr>
              <w:adjustRightInd w:val="0"/>
              <w:snapToGrid w:val="0"/>
              <w:rPr>
                <w:rFonts w:eastAsia="宋体"/>
                <w:color w:val="auto"/>
                <w:szCs w:val="21"/>
              </w:rPr>
            </w:pPr>
            <w:r>
              <w:rPr>
                <w:rFonts w:hAnsi="宋体" w:eastAsia="宋体"/>
                <w:color w:val="auto"/>
                <w:szCs w:val="21"/>
              </w:rPr>
              <w:t>严格遵守消防部门相关规定，对相关操作人员进行必要的消防培训，同时配备相关的消防器材</w:t>
            </w:r>
          </w:p>
        </w:tc>
      </w:tr>
      <w:tr w14:paraId="2CC70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0" w:type="dxa"/>
            <w:vAlign w:val="center"/>
          </w:tcPr>
          <w:p w14:paraId="2C4E2BF5">
            <w:pPr>
              <w:adjustRightInd w:val="0"/>
              <w:snapToGrid w:val="0"/>
              <w:jc w:val="center"/>
              <w:rPr>
                <w:rFonts w:eastAsia="宋体"/>
                <w:color w:val="auto"/>
                <w:spacing w:val="-8"/>
                <w:szCs w:val="21"/>
              </w:rPr>
            </w:pPr>
            <w:r>
              <w:rPr>
                <w:rFonts w:hAnsi="宋体" w:eastAsia="宋体"/>
                <w:color w:val="auto"/>
                <w:spacing w:val="-8"/>
                <w:szCs w:val="21"/>
              </w:rPr>
              <w:t>其他环境</w:t>
            </w:r>
          </w:p>
          <w:p w14:paraId="5E34CA88">
            <w:pPr>
              <w:adjustRightInd w:val="0"/>
              <w:snapToGrid w:val="0"/>
              <w:jc w:val="center"/>
              <w:rPr>
                <w:rFonts w:eastAsia="宋体"/>
                <w:color w:val="auto"/>
                <w:spacing w:val="-8"/>
                <w:szCs w:val="21"/>
              </w:rPr>
            </w:pPr>
            <w:r>
              <w:rPr>
                <w:rFonts w:hAnsi="宋体" w:eastAsia="宋体"/>
                <w:color w:val="auto"/>
                <w:spacing w:val="-8"/>
                <w:szCs w:val="21"/>
              </w:rPr>
              <w:t>管理要求</w:t>
            </w:r>
          </w:p>
        </w:tc>
        <w:tc>
          <w:tcPr>
            <w:tcW w:w="7552" w:type="dxa"/>
            <w:gridSpan w:val="4"/>
            <w:vAlign w:val="center"/>
          </w:tcPr>
          <w:p w14:paraId="5155B029">
            <w:pPr>
              <w:adjustRightInd w:val="0"/>
              <w:snapToGrid w:val="0"/>
              <w:jc w:val="left"/>
              <w:rPr>
                <w:rFonts w:hAnsi="宋体" w:eastAsia="宋体"/>
                <w:color w:val="auto"/>
                <w:szCs w:val="21"/>
              </w:rPr>
            </w:pPr>
            <w:r>
              <w:rPr>
                <w:rFonts w:hAnsi="宋体" w:eastAsia="宋体"/>
                <w:color w:val="auto"/>
                <w:szCs w:val="21"/>
              </w:rPr>
              <w:t>企业应建立健全环境管理制度体系，将环保纳入考核体系，确保在日常运行中将环保目标</w:t>
            </w:r>
            <w:r>
              <w:rPr>
                <w:rFonts w:hint="eastAsia" w:hAnsi="宋体" w:eastAsia="宋体"/>
                <w:color w:val="auto"/>
                <w:szCs w:val="21"/>
                <w:lang w:eastAsia="zh-CN"/>
              </w:rPr>
              <w:t>落到实处</w:t>
            </w:r>
            <w:r>
              <w:rPr>
                <w:rFonts w:hAnsi="宋体" w:eastAsia="宋体"/>
                <w:color w:val="auto"/>
                <w:szCs w:val="21"/>
              </w:rPr>
              <w:t>。</w:t>
            </w:r>
          </w:p>
          <w:p w14:paraId="738E76B8">
            <w:pPr>
              <w:pStyle w:val="34"/>
              <w:rPr>
                <w:rFonts w:hAnsi="宋体" w:eastAsia="宋体"/>
                <w:color w:val="auto"/>
                <w:szCs w:val="21"/>
              </w:rPr>
            </w:pPr>
          </w:p>
          <w:p w14:paraId="509EEF0A">
            <w:pPr>
              <w:rPr>
                <w:rFonts w:hAnsi="宋体" w:eastAsia="宋体"/>
                <w:color w:val="auto"/>
                <w:szCs w:val="21"/>
              </w:rPr>
            </w:pPr>
          </w:p>
          <w:p w14:paraId="10E6E3A7">
            <w:pPr>
              <w:pStyle w:val="34"/>
              <w:rPr>
                <w:rFonts w:hAnsi="宋体" w:eastAsia="宋体"/>
                <w:color w:val="auto"/>
                <w:szCs w:val="21"/>
              </w:rPr>
            </w:pPr>
          </w:p>
          <w:p w14:paraId="7E96954A">
            <w:pPr>
              <w:rPr>
                <w:rFonts w:hAnsi="宋体" w:eastAsia="宋体"/>
                <w:color w:val="auto"/>
                <w:szCs w:val="21"/>
              </w:rPr>
            </w:pPr>
          </w:p>
          <w:p w14:paraId="577009F4">
            <w:pPr>
              <w:pStyle w:val="34"/>
              <w:rPr>
                <w:rFonts w:hAnsi="宋体" w:eastAsia="宋体"/>
                <w:color w:val="auto"/>
                <w:szCs w:val="21"/>
              </w:rPr>
            </w:pPr>
          </w:p>
          <w:p w14:paraId="6643684F">
            <w:pPr>
              <w:rPr>
                <w:rFonts w:hAnsi="宋体" w:eastAsia="宋体"/>
                <w:color w:val="auto"/>
                <w:szCs w:val="21"/>
              </w:rPr>
            </w:pPr>
          </w:p>
          <w:p w14:paraId="4A5EF67B">
            <w:pPr>
              <w:pStyle w:val="34"/>
              <w:rPr>
                <w:rFonts w:hAnsi="宋体" w:eastAsia="宋体"/>
                <w:color w:val="auto"/>
                <w:szCs w:val="21"/>
              </w:rPr>
            </w:pPr>
          </w:p>
          <w:p w14:paraId="11FBDE77">
            <w:pPr>
              <w:rPr>
                <w:rFonts w:hAnsi="宋体" w:eastAsia="宋体"/>
                <w:color w:val="auto"/>
                <w:szCs w:val="21"/>
              </w:rPr>
            </w:pPr>
          </w:p>
          <w:p w14:paraId="058A507E">
            <w:pPr>
              <w:pStyle w:val="34"/>
              <w:rPr>
                <w:rFonts w:hAnsi="宋体" w:eastAsia="宋体"/>
                <w:color w:val="auto"/>
                <w:szCs w:val="21"/>
              </w:rPr>
            </w:pPr>
          </w:p>
          <w:p w14:paraId="6C7B0D64">
            <w:pPr>
              <w:rPr>
                <w:rFonts w:hAnsi="宋体" w:eastAsia="宋体"/>
                <w:color w:val="auto"/>
                <w:szCs w:val="21"/>
              </w:rPr>
            </w:pPr>
          </w:p>
          <w:p w14:paraId="144F4844">
            <w:pPr>
              <w:pStyle w:val="34"/>
              <w:rPr>
                <w:rFonts w:hAnsi="宋体" w:eastAsia="宋体"/>
                <w:color w:val="auto"/>
                <w:szCs w:val="21"/>
              </w:rPr>
            </w:pPr>
          </w:p>
          <w:p w14:paraId="624A0C66">
            <w:pPr>
              <w:rPr>
                <w:rFonts w:hAnsi="宋体" w:eastAsia="宋体"/>
                <w:color w:val="auto"/>
                <w:szCs w:val="21"/>
              </w:rPr>
            </w:pPr>
          </w:p>
          <w:p w14:paraId="7169C988">
            <w:pPr>
              <w:pStyle w:val="34"/>
              <w:rPr>
                <w:rFonts w:hAnsi="宋体" w:eastAsia="宋体"/>
                <w:color w:val="auto"/>
                <w:szCs w:val="21"/>
              </w:rPr>
            </w:pPr>
          </w:p>
          <w:p w14:paraId="307D9E9E">
            <w:pPr>
              <w:rPr>
                <w:rFonts w:hAnsi="宋体" w:eastAsia="宋体"/>
                <w:color w:val="auto"/>
                <w:szCs w:val="21"/>
              </w:rPr>
            </w:pPr>
          </w:p>
          <w:p w14:paraId="2CC68A31">
            <w:pPr>
              <w:pStyle w:val="34"/>
              <w:rPr>
                <w:rFonts w:hAnsi="宋体" w:eastAsia="宋体"/>
                <w:color w:val="auto"/>
                <w:szCs w:val="21"/>
              </w:rPr>
            </w:pPr>
          </w:p>
          <w:p w14:paraId="7F3B7112">
            <w:pPr>
              <w:rPr>
                <w:rFonts w:hAnsi="宋体" w:eastAsia="宋体"/>
                <w:color w:val="auto"/>
                <w:szCs w:val="21"/>
              </w:rPr>
            </w:pPr>
          </w:p>
          <w:p w14:paraId="0D6DCF9D">
            <w:pPr>
              <w:pStyle w:val="34"/>
              <w:rPr>
                <w:rFonts w:hAnsi="宋体" w:eastAsia="宋体"/>
                <w:color w:val="auto"/>
                <w:szCs w:val="21"/>
              </w:rPr>
            </w:pPr>
          </w:p>
          <w:p w14:paraId="4D5B9F0C">
            <w:pPr>
              <w:rPr>
                <w:rFonts w:hAnsi="宋体" w:eastAsia="宋体"/>
                <w:color w:val="auto"/>
                <w:szCs w:val="21"/>
              </w:rPr>
            </w:pPr>
          </w:p>
          <w:p w14:paraId="7D0B37EF">
            <w:pPr>
              <w:pStyle w:val="34"/>
              <w:rPr>
                <w:rFonts w:hAnsi="宋体" w:eastAsia="宋体"/>
                <w:color w:val="auto"/>
                <w:szCs w:val="21"/>
              </w:rPr>
            </w:pPr>
          </w:p>
          <w:p w14:paraId="2BA145AF">
            <w:pPr>
              <w:rPr>
                <w:rFonts w:hAnsi="宋体" w:eastAsia="宋体"/>
                <w:color w:val="auto"/>
                <w:szCs w:val="21"/>
              </w:rPr>
            </w:pPr>
          </w:p>
          <w:p w14:paraId="1F920B9C">
            <w:pPr>
              <w:pStyle w:val="34"/>
              <w:rPr>
                <w:rFonts w:hAnsi="宋体" w:eastAsia="宋体"/>
                <w:color w:val="auto"/>
                <w:szCs w:val="21"/>
              </w:rPr>
            </w:pPr>
          </w:p>
          <w:p w14:paraId="3581C0A2">
            <w:pPr>
              <w:rPr>
                <w:rFonts w:hAnsi="宋体" w:eastAsia="宋体"/>
                <w:color w:val="auto"/>
                <w:szCs w:val="21"/>
              </w:rPr>
            </w:pPr>
          </w:p>
          <w:p w14:paraId="31B18603">
            <w:pPr>
              <w:pStyle w:val="34"/>
              <w:rPr>
                <w:rFonts w:hAnsi="宋体" w:eastAsia="宋体"/>
                <w:color w:val="auto"/>
                <w:szCs w:val="21"/>
              </w:rPr>
            </w:pPr>
          </w:p>
          <w:p w14:paraId="242311AD">
            <w:pPr>
              <w:rPr>
                <w:rFonts w:hAnsi="宋体" w:eastAsia="宋体"/>
                <w:color w:val="auto"/>
                <w:szCs w:val="21"/>
              </w:rPr>
            </w:pPr>
          </w:p>
          <w:p w14:paraId="5D8FB9FD">
            <w:pPr>
              <w:pStyle w:val="34"/>
              <w:rPr>
                <w:rFonts w:hAnsi="宋体" w:eastAsia="宋体"/>
                <w:color w:val="auto"/>
                <w:szCs w:val="21"/>
              </w:rPr>
            </w:pPr>
          </w:p>
          <w:p w14:paraId="06F4ACF3">
            <w:pPr>
              <w:rPr>
                <w:rFonts w:hAnsi="宋体" w:eastAsia="宋体"/>
                <w:color w:val="auto"/>
                <w:szCs w:val="21"/>
              </w:rPr>
            </w:pPr>
          </w:p>
          <w:p w14:paraId="1B696887">
            <w:pPr>
              <w:pStyle w:val="34"/>
              <w:rPr>
                <w:color w:val="auto"/>
              </w:rPr>
            </w:pPr>
          </w:p>
          <w:p w14:paraId="69216829">
            <w:pPr>
              <w:rPr>
                <w:color w:val="auto"/>
              </w:rPr>
            </w:pPr>
          </w:p>
        </w:tc>
      </w:tr>
    </w:tbl>
    <w:p w14:paraId="1C26CD30">
      <w:pPr>
        <w:pStyle w:val="81"/>
        <w:ind w:firstLine="602"/>
        <w:rPr>
          <w:rFonts w:hAnsi="Times New Roman"/>
          <w:color w:val="auto"/>
        </w:rPr>
      </w:pPr>
      <w:r>
        <w:rPr>
          <w:rFonts w:hAnsi="Times New Roman"/>
          <w:color w:val="auto"/>
        </w:rPr>
        <w:br w:type="page"/>
      </w:r>
      <w:bookmarkStart w:id="79" w:name="_Toc19088"/>
      <w:r>
        <w:rPr>
          <w:rFonts w:hAnsi="宋体"/>
          <w:color w:val="auto"/>
        </w:rPr>
        <w:t>六、结论</w:t>
      </w:r>
      <w:bookmarkEnd w:id="79"/>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0348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63D065FB">
            <w:pPr>
              <w:adjustRightInd w:val="0"/>
              <w:snapToGrid w:val="0"/>
              <w:spacing w:beforeLines="50" w:line="360" w:lineRule="auto"/>
              <w:ind w:firstLine="480" w:firstLineChars="200"/>
              <w:rPr>
                <w:rFonts w:eastAsia="宋体"/>
                <w:color w:val="auto"/>
                <w:sz w:val="24"/>
              </w:rPr>
            </w:pPr>
            <w:r>
              <w:rPr>
                <w:rFonts w:hAnsi="宋体" w:eastAsia="宋体"/>
                <w:color w:val="auto"/>
                <w:sz w:val="24"/>
              </w:rPr>
              <w:t>综上所述：本项目符合国家和地方产业政策，建成后有较高的社会、经济效益；拟采用的各项污染防治措施合理、有效，废气、噪声均可实现达标排放，废水、固体废物可实现零排放；项目投产后，对周边环境污染影响较小。因此在下一步的工程设计和建设中，如能严格落实建设单位既定的污染防治措施和本报告中提出的各项环境保护对策建议，从环保角度分析，项目在</w:t>
            </w:r>
            <w:r>
              <w:rPr>
                <w:rFonts w:hint="eastAsia" w:hAnsi="宋体" w:eastAsia="宋体"/>
                <w:color w:val="auto"/>
                <w:sz w:val="24"/>
                <w:lang w:eastAsia="zh-CN"/>
              </w:rPr>
              <w:t>拟建</w:t>
            </w:r>
            <w:r>
              <w:rPr>
                <w:rFonts w:hAnsi="宋体" w:eastAsia="宋体"/>
                <w:color w:val="auto"/>
                <w:sz w:val="24"/>
              </w:rPr>
              <w:t>地址建设是可行的。</w:t>
            </w:r>
          </w:p>
        </w:tc>
      </w:tr>
    </w:tbl>
    <w:p w14:paraId="07AEAB1E">
      <w:pPr>
        <w:ind w:firstLine="420"/>
        <w:rPr>
          <w:rFonts w:eastAsia="宋体"/>
          <w:color w:val="auto"/>
        </w:rPr>
      </w:pPr>
    </w:p>
    <w:p w14:paraId="29162375">
      <w:pPr>
        <w:ind w:firstLine="420"/>
        <w:rPr>
          <w:rFonts w:eastAsia="宋体"/>
          <w:color w:val="auto"/>
        </w:rPr>
      </w:pPr>
    </w:p>
    <w:p w14:paraId="0BB87BC8">
      <w:pPr>
        <w:ind w:firstLine="420"/>
        <w:rPr>
          <w:rFonts w:eastAsia="宋体"/>
          <w:color w:val="auto"/>
        </w:rPr>
      </w:pPr>
    </w:p>
    <w:p w14:paraId="1DD69D14">
      <w:pPr>
        <w:ind w:firstLine="420"/>
        <w:rPr>
          <w:rFonts w:eastAsia="宋体"/>
          <w:color w:val="auto"/>
        </w:rPr>
      </w:pPr>
    </w:p>
    <w:p w14:paraId="21DE7B53">
      <w:pPr>
        <w:ind w:firstLine="420"/>
        <w:rPr>
          <w:rFonts w:eastAsia="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FE231ED">
      <w:pPr>
        <w:pStyle w:val="81"/>
        <w:ind w:firstLine="602"/>
        <w:jc w:val="left"/>
        <w:rPr>
          <w:rFonts w:hAnsi="Times New Roman"/>
          <w:color w:val="auto"/>
        </w:rPr>
      </w:pPr>
      <w:bookmarkStart w:id="80" w:name="_Toc12969"/>
      <w:r>
        <w:rPr>
          <w:rFonts w:hAnsi="宋体"/>
          <w:color w:val="auto"/>
        </w:rPr>
        <w:t>附表</w:t>
      </w:r>
      <w:bookmarkEnd w:id="80"/>
    </w:p>
    <w:p w14:paraId="38E124B8">
      <w:pPr>
        <w:pStyle w:val="81"/>
        <w:ind w:firstLine="602"/>
        <w:rPr>
          <w:rFonts w:hAnsi="Times New Roman"/>
          <w:color w:val="auto"/>
        </w:rPr>
      </w:pPr>
      <w:bookmarkStart w:id="81" w:name="_Toc14895"/>
      <w:r>
        <w:rPr>
          <w:rFonts w:hAnsi="宋体"/>
          <w:color w:val="auto"/>
        </w:rPr>
        <w:t>建设项目污染物排放量汇总表</w:t>
      </w:r>
      <w:bookmarkEnd w:id="81"/>
    </w:p>
    <w:tbl>
      <w:tblPr>
        <w:tblStyle w:val="90"/>
        <w:tblW w:w="136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01"/>
        <w:gridCol w:w="1701"/>
        <w:gridCol w:w="1276"/>
        <w:gridCol w:w="1701"/>
        <w:gridCol w:w="1559"/>
        <w:gridCol w:w="1559"/>
        <w:gridCol w:w="1560"/>
        <w:gridCol w:w="1275"/>
      </w:tblGrid>
      <w:tr w14:paraId="6550C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tcBorders>
              <w:tl2br w:val="single" w:color="auto" w:sz="4" w:space="0"/>
            </w:tcBorders>
            <w:tcMar>
              <w:left w:w="28" w:type="dxa"/>
              <w:right w:w="28" w:type="dxa"/>
            </w:tcMar>
            <w:vAlign w:val="center"/>
          </w:tcPr>
          <w:p w14:paraId="4E17CB7F">
            <w:pPr>
              <w:pStyle w:val="114"/>
              <w:spacing w:beforeLines="0" w:afterLines="0" w:line="240" w:lineRule="auto"/>
              <w:jc w:val="right"/>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项目</w:t>
            </w:r>
          </w:p>
          <w:p w14:paraId="60492CD8">
            <w:pPr>
              <w:pStyle w:val="114"/>
              <w:spacing w:beforeLines="0" w:afterLines="0" w:line="240" w:lineRule="auto"/>
              <w:jc w:val="left"/>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分类</w:t>
            </w:r>
          </w:p>
        </w:tc>
        <w:tc>
          <w:tcPr>
            <w:tcW w:w="1701" w:type="dxa"/>
            <w:tcMar>
              <w:left w:w="28" w:type="dxa"/>
              <w:right w:w="28" w:type="dxa"/>
            </w:tcMar>
            <w:vAlign w:val="center"/>
          </w:tcPr>
          <w:p w14:paraId="63292F44">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污染物名称</w:t>
            </w:r>
          </w:p>
        </w:tc>
        <w:tc>
          <w:tcPr>
            <w:tcW w:w="1701" w:type="dxa"/>
            <w:tcMar>
              <w:left w:w="28" w:type="dxa"/>
              <w:right w:w="28" w:type="dxa"/>
            </w:tcMar>
            <w:vAlign w:val="center"/>
          </w:tcPr>
          <w:p w14:paraId="2AA3BAAB">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现有工程</w:t>
            </w:r>
          </w:p>
          <w:p w14:paraId="14B1A448">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排放量（固体废物产生量）</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1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①</w:t>
            </w:r>
            <w:r>
              <w:rPr>
                <w:rFonts w:ascii="Times New Roman" w:hAnsi="Times New Roman" w:eastAsia="宋体" w:cs="Times New Roman"/>
                <w:snapToGrid w:val="0"/>
                <w:color w:val="auto"/>
                <w:spacing w:val="-6"/>
                <w:kern w:val="21"/>
                <w:szCs w:val="21"/>
              </w:rPr>
              <w:fldChar w:fldCharType="end"/>
            </w:r>
          </w:p>
        </w:tc>
        <w:tc>
          <w:tcPr>
            <w:tcW w:w="1276" w:type="dxa"/>
            <w:tcMar>
              <w:left w:w="28" w:type="dxa"/>
              <w:right w:w="28" w:type="dxa"/>
            </w:tcMar>
            <w:vAlign w:val="center"/>
          </w:tcPr>
          <w:p w14:paraId="5A097315">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现有工程</w:t>
            </w:r>
          </w:p>
          <w:p w14:paraId="715CA996">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许可排放量</w:t>
            </w:r>
          </w:p>
          <w:p w14:paraId="317AB0F5">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2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snapToGrid w:val="0"/>
                <w:color w:val="auto"/>
                <w:spacing w:val="-6"/>
                <w:kern w:val="21"/>
                <w:szCs w:val="21"/>
              </w:rPr>
              <w:t>②</w:t>
            </w:r>
            <w:r>
              <w:rPr>
                <w:rFonts w:ascii="Times New Roman" w:hAnsi="Times New Roman" w:eastAsia="宋体" w:cs="Times New Roman"/>
                <w:snapToGrid w:val="0"/>
                <w:color w:val="auto"/>
                <w:spacing w:val="-6"/>
                <w:kern w:val="21"/>
                <w:szCs w:val="21"/>
              </w:rPr>
              <w:fldChar w:fldCharType="end"/>
            </w:r>
          </w:p>
        </w:tc>
        <w:tc>
          <w:tcPr>
            <w:tcW w:w="1701" w:type="dxa"/>
            <w:tcMar>
              <w:left w:w="28" w:type="dxa"/>
              <w:right w:w="28" w:type="dxa"/>
            </w:tcMar>
            <w:vAlign w:val="center"/>
          </w:tcPr>
          <w:p w14:paraId="6615C17B">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在建工程</w:t>
            </w:r>
          </w:p>
          <w:p w14:paraId="7BE5DB7D">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排放量（固体废物产生量）</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3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③</w:t>
            </w:r>
            <w:r>
              <w:rPr>
                <w:rFonts w:ascii="Times New Roman" w:hAnsi="Times New Roman" w:eastAsia="宋体" w:cs="Times New Roman"/>
                <w:snapToGrid w:val="0"/>
                <w:color w:val="auto"/>
                <w:spacing w:val="-6"/>
                <w:kern w:val="21"/>
                <w:szCs w:val="21"/>
              </w:rPr>
              <w:fldChar w:fldCharType="end"/>
            </w:r>
          </w:p>
        </w:tc>
        <w:tc>
          <w:tcPr>
            <w:tcW w:w="1559" w:type="dxa"/>
            <w:tcMar>
              <w:left w:w="28" w:type="dxa"/>
              <w:right w:w="28" w:type="dxa"/>
            </w:tcMar>
            <w:vAlign w:val="center"/>
          </w:tcPr>
          <w:p w14:paraId="1895F03C">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建设项目</w:t>
            </w:r>
          </w:p>
          <w:p w14:paraId="53A33861">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排放量（固体废物产生量）</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4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④</w:t>
            </w:r>
            <w:r>
              <w:rPr>
                <w:rFonts w:ascii="Times New Roman" w:hAnsi="Times New Roman" w:eastAsia="宋体" w:cs="Times New Roman"/>
                <w:snapToGrid w:val="0"/>
                <w:color w:val="auto"/>
                <w:spacing w:val="-6"/>
                <w:kern w:val="21"/>
                <w:szCs w:val="21"/>
              </w:rPr>
              <w:fldChar w:fldCharType="end"/>
            </w:r>
          </w:p>
        </w:tc>
        <w:tc>
          <w:tcPr>
            <w:tcW w:w="1559" w:type="dxa"/>
            <w:tcMar>
              <w:left w:w="28" w:type="dxa"/>
              <w:right w:w="28" w:type="dxa"/>
            </w:tcMar>
            <w:vAlign w:val="center"/>
          </w:tcPr>
          <w:p w14:paraId="7F777BFA">
            <w:pPr>
              <w:pStyle w:val="114"/>
              <w:spacing w:beforeLines="0" w:afterLines="0" w:line="240" w:lineRule="auto"/>
              <w:rPr>
                <w:rFonts w:ascii="Times New Roman" w:hAnsi="Times New Roman" w:eastAsia="宋体" w:cs="Times New Roman"/>
                <w:snapToGrid w:val="0"/>
                <w:color w:val="auto"/>
                <w:spacing w:val="-16"/>
                <w:kern w:val="21"/>
                <w:szCs w:val="21"/>
              </w:rPr>
            </w:pPr>
            <w:r>
              <w:rPr>
                <w:rFonts w:ascii="Times New Roman" w:hAnsi="宋体" w:eastAsia="宋体" w:cs="Times New Roman"/>
                <w:snapToGrid w:val="0"/>
                <w:color w:val="auto"/>
                <w:spacing w:val="-16"/>
                <w:kern w:val="21"/>
                <w:szCs w:val="21"/>
              </w:rPr>
              <w:t>以新带老削减量</w:t>
            </w:r>
          </w:p>
          <w:p w14:paraId="456F2C22">
            <w:pPr>
              <w:pStyle w:val="114"/>
              <w:spacing w:beforeLines="0" w:afterLines="0" w:line="240" w:lineRule="auto"/>
              <w:rPr>
                <w:rFonts w:ascii="Times New Roman" w:hAnsi="Times New Roman" w:eastAsia="宋体" w:cs="Times New Roman"/>
                <w:snapToGrid w:val="0"/>
                <w:color w:val="auto"/>
                <w:spacing w:val="-16"/>
                <w:kern w:val="21"/>
                <w:szCs w:val="21"/>
              </w:rPr>
            </w:pPr>
            <w:r>
              <w:rPr>
                <w:rFonts w:ascii="Times New Roman" w:hAnsi="宋体" w:eastAsia="宋体" w:cs="Times New Roman"/>
                <w:snapToGrid w:val="0"/>
                <w:color w:val="auto"/>
                <w:spacing w:val="-16"/>
                <w:kern w:val="21"/>
                <w:szCs w:val="21"/>
              </w:rPr>
              <w:t>（新建项目不填）</w:t>
            </w:r>
            <w:r>
              <w:rPr>
                <w:rFonts w:ascii="Times New Roman" w:hAnsi="Times New Roman" w:eastAsia="宋体" w:cs="Times New Roman"/>
                <w:snapToGrid w:val="0"/>
                <w:color w:val="auto"/>
                <w:spacing w:val="-16"/>
                <w:kern w:val="21"/>
                <w:szCs w:val="21"/>
              </w:rPr>
              <w:fldChar w:fldCharType="begin"/>
            </w:r>
            <w:r>
              <w:rPr>
                <w:rFonts w:ascii="Times New Roman" w:hAnsi="Times New Roman" w:eastAsia="宋体" w:cs="Times New Roman"/>
                <w:snapToGrid w:val="0"/>
                <w:color w:val="auto"/>
                <w:spacing w:val="-16"/>
                <w:kern w:val="21"/>
                <w:szCs w:val="21"/>
              </w:rPr>
              <w:instrText xml:space="preserve"> = 5 \* GB3 \* MERGEFORMAT </w:instrText>
            </w:r>
            <w:r>
              <w:rPr>
                <w:rFonts w:ascii="Times New Roman" w:hAnsi="Times New Roman" w:eastAsia="宋体" w:cs="Times New Roman"/>
                <w:snapToGrid w:val="0"/>
                <w:color w:val="auto"/>
                <w:spacing w:val="-16"/>
                <w:kern w:val="21"/>
                <w:szCs w:val="21"/>
              </w:rPr>
              <w:fldChar w:fldCharType="separate"/>
            </w:r>
            <w:r>
              <w:rPr>
                <w:rFonts w:hAnsi="宋体" w:eastAsia="宋体" w:cs="Times New Roman"/>
                <w:color w:val="auto"/>
                <w:szCs w:val="21"/>
              </w:rPr>
              <w:t>⑤</w:t>
            </w:r>
            <w:r>
              <w:rPr>
                <w:rFonts w:ascii="Times New Roman" w:hAnsi="Times New Roman" w:eastAsia="宋体" w:cs="Times New Roman"/>
                <w:snapToGrid w:val="0"/>
                <w:color w:val="auto"/>
                <w:spacing w:val="-16"/>
                <w:kern w:val="21"/>
                <w:szCs w:val="21"/>
              </w:rPr>
              <w:fldChar w:fldCharType="end"/>
            </w:r>
          </w:p>
        </w:tc>
        <w:tc>
          <w:tcPr>
            <w:tcW w:w="1560" w:type="dxa"/>
            <w:tcMar>
              <w:left w:w="28" w:type="dxa"/>
              <w:right w:w="28" w:type="dxa"/>
            </w:tcMar>
            <w:vAlign w:val="center"/>
          </w:tcPr>
          <w:p w14:paraId="28497612">
            <w:pPr>
              <w:pStyle w:val="114"/>
              <w:spacing w:beforeLines="0" w:afterLines="0" w:line="240" w:lineRule="auto"/>
              <w:rPr>
                <w:rFonts w:ascii="Times New Roman" w:hAnsi="Times New Roman" w:eastAsia="宋体" w:cs="Times New Roman"/>
                <w:snapToGrid w:val="0"/>
                <w:color w:val="auto"/>
                <w:spacing w:val="-16"/>
                <w:kern w:val="21"/>
                <w:szCs w:val="21"/>
              </w:rPr>
            </w:pPr>
            <w:r>
              <w:rPr>
                <w:rFonts w:ascii="Times New Roman" w:hAnsi="宋体" w:eastAsia="宋体" w:cs="Times New Roman"/>
                <w:snapToGrid w:val="0"/>
                <w:color w:val="auto"/>
                <w:spacing w:val="-16"/>
                <w:kern w:val="21"/>
                <w:szCs w:val="21"/>
              </w:rPr>
              <w:t>建设项目建成后</w:t>
            </w:r>
          </w:p>
          <w:p w14:paraId="1B35C458">
            <w:pPr>
              <w:pStyle w:val="114"/>
              <w:spacing w:beforeLines="0" w:afterLines="0" w:line="240" w:lineRule="auto"/>
              <w:rPr>
                <w:rFonts w:ascii="Times New Roman" w:hAnsi="Times New Roman" w:eastAsia="宋体" w:cs="Times New Roman"/>
                <w:snapToGrid w:val="0"/>
                <w:color w:val="auto"/>
                <w:spacing w:val="-16"/>
                <w:kern w:val="21"/>
                <w:szCs w:val="21"/>
              </w:rPr>
            </w:pPr>
            <w:r>
              <w:rPr>
                <w:rFonts w:ascii="Times New Roman" w:hAnsi="宋体" w:eastAsia="宋体" w:cs="Times New Roman"/>
                <w:snapToGrid w:val="0"/>
                <w:color w:val="auto"/>
                <w:spacing w:val="-16"/>
                <w:kern w:val="21"/>
                <w:szCs w:val="21"/>
              </w:rPr>
              <w:t>全厂排放量（固体废物产生量）</w:t>
            </w:r>
            <w:r>
              <w:rPr>
                <w:rFonts w:ascii="Times New Roman" w:hAnsi="Times New Roman" w:eastAsia="宋体" w:cs="Times New Roman"/>
                <w:snapToGrid w:val="0"/>
                <w:color w:val="auto"/>
                <w:spacing w:val="-16"/>
                <w:kern w:val="21"/>
                <w:szCs w:val="21"/>
              </w:rPr>
              <w:fldChar w:fldCharType="begin"/>
            </w:r>
            <w:r>
              <w:rPr>
                <w:rFonts w:ascii="Times New Roman" w:hAnsi="Times New Roman" w:eastAsia="宋体" w:cs="Times New Roman"/>
                <w:snapToGrid w:val="0"/>
                <w:color w:val="auto"/>
                <w:spacing w:val="-16"/>
                <w:kern w:val="21"/>
                <w:szCs w:val="21"/>
              </w:rPr>
              <w:instrText xml:space="preserve"> = 6 \* GB3 \* MERGEFORMAT </w:instrText>
            </w:r>
            <w:r>
              <w:rPr>
                <w:rFonts w:ascii="Times New Roman" w:hAnsi="Times New Roman" w:eastAsia="宋体" w:cs="Times New Roman"/>
                <w:snapToGrid w:val="0"/>
                <w:color w:val="auto"/>
                <w:spacing w:val="-16"/>
                <w:kern w:val="21"/>
                <w:szCs w:val="21"/>
              </w:rPr>
              <w:fldChar w:fldCharType="separate"/>
            </w:r>
            <w:r>
              <w:rPr>
                <w:rFonts w:hAnsi="宋体" w:eastAsia="宋体" w:cs="Times New Roman"/>
                <w:color w:val="auto"/>
                <w:szCs w:val="21"/>
              </w:rPr>
              <w:t>⑥</w:t>
            </w:r>
            <w:r>
              <w:rPr>
                <w:rFonts w:ascii="Times New Roman" w:hAnsi="Times New Roman" w:eastAsia="宋体" w:cs="Times New Roman"/>
                <w:snapToGrid w:val="0"/>
                <w:color w:val="auto"/>
                <w:spacing w:val="-16"/>
                <w:kern w:val="21"/>
                <w:szCs w:val="21"/>
              </w:rPr>
              <w:fldChar w:fldCharType="end"/>
            </w:r>
          </w:p>
        </w:tc>
        <w:tc>
          <w:tcPr>
            <w:tcW w:w="1275" w:type="dxa"/>
            <w:tcMar>
              <w:left w:w="28" w:type="dxa"/>
              <w:right w:w="28" w:type="dxa"/>
            </w:tcMar>
            <w:vAlign w:val="center"/>
          </w:tcPr>
          <w:p w14:paraId="7CFBABB0">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宋体" w:eastAsia="宋体" w:cs="Times New Roman"/>
                <w:snapToGrid w:val="0"/>
                <w:color w:val="auto"/>
                <w:spacing w:val="-6"/>
                <w:kern w:val="21"/>
                <w:szCs w:val="21"/>
              </w:rPr>
              <w:t>变化量</w:t>
            </w:r>
          </w:p>
          <w:p w14:paraId="23F1C7BB">
            <w:pPr>
              <w:pStyle w:val="114"/>
              <w:spacing w:beforeLines="0" w:afterLines="0" w:line="240" w:lineRule="auto"/>
              <w:rPr>
                <w:rFonts w:ascii="Times New Roman" w:hAnsi="Times New Roman" w:eastAsia="宋体" w:cs="Times New Roman"/>
                <w:snapToGrid w:val="0"/>
                <w:color w:val="auto"/>
                <w:spacing w:val="-6"/>
                <w:kern w:val="21"/>
                <w:szCs w:val="21"/>
              </w:rPr>
            </w:pP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7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⑦</w:t>
            </w:r>
            <w:r>
              <w:rPr>
                <w:rFonts w:ascii="Times New Roman" w:hAnsi="Times New Roman" w:eastAsia="宋体" w:cs="Times New Roman"/>
                <w:snapToGrid w:val="0"/>
                <w:color w:val="auto"/>
                <w:spacing w:val="-6"/>
                <w:kern w:val="21"/>
                <w:szCs w:val="21"/>
              </w:rPr>
              <w:fldChar w:fldCharType="end"/>
            </w:r>
          </w:p>
        </w:tc>
      </w:tr>
      <w:tr w14:paraId="1D068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restart"/>
            <w:vAlign w:val="center"/>
          </w:tcPr>
          <w:p w14:paraId="552D76A1">
            <w:pPr>
              <w:pStyle w:val="114"/>
              <w:spacing w:before="24" w:after="24" w:line="240" w:lineRule="auto"/>
              <w:rPr>
                <w:rFonts w:hint="eastAsia" w:ascii="Times New Roman" w:hAnsi="Times New Roman" w:eastAsia="宋体" w:cs="Times New Roman"/>
                <w:snapToGrid w:val="0"/>
                <w:color w:val="auto"/>
                <w:kern w:val="21"/>
                <w:szCs w:val="21"/>
                <w:lang w:eastAsia="zh-CN"/>
              </w:rPr>
            </w:pPr>
            <w:r>
              <w:rPr>
                <w:rFonts w:ascii="Times New Roman" w:hAnsi="宋体" w:eastAsia="宋体" w:cs="Times New Roman"/>
                <w:snapToGrid w:val="0"/>
                <w:color w:val="auto"/>
                <w:kern w:val="21"/>
                <w:szCs w:val="21"/>
              </w:rPr>
              <w:t>废气</w:t>
            </w:r>
            <w:r>
              <w:rPr>
                <w:rFonts w:hint="eastAsia" w:ascii="Times New Roman" w:hAnsi="宋体" w:eastAsia="宋体" w:cs="Times New Roman"/>
                <w:snapToGrid w:val="0"/>
                <w:color w:val="auto"/>
                <w:kern w:val="21"/>
                <w:szCs w:val="21"/>
                <w:lang w:eastAsia="zh-CN"/>
              </w:rPr>
              <w:t>（有组织</w:t>
            </w:r>
            <w:r>
              <w:rPr>
                <w:rFonts w:hint="eastAsia" w:ascii="Times New Roman" w:hAnsi="宋体" w:eastAsia="宋体" w:cs="Times New Roman"/>
                <w:snapToGrid w:val="0"/>
                <w:color w:val="auto"/>
                <w:kern w:val="21"/>
                <w:szCs w:val="21"/>
                <w:lang w:val="en-US" w:eastAsia="zh-CN"/>
              </w:rPr>
              <w:t>+无组织</w:t>
            </w:r>
            <w:r>
              <w:rPr>
                <w:rFonts w:hint="eastAsia" w:ascii="Times New Roman" w:hAnsi="宋体" w:eastAsia="宋体" w:cs="Times New Roman"/>
                <w:snapToGrid w:val="0"/>
                <w:color w:val="auto"/>
                <w:kern w:val="21"/>
                <w:szCs w:val="21"/>
                <w:lang w:eastAsia="zh-CN"/>
              </w:rPr>
              <w:t>）</w:t>
            </w:r>
          </w:p>
        </w:tc>
        <w:tc>
          <w:tcPr>
            <w:tcW w:w="1701" w:type="dxa"/>
            <w:vAlign w:val="center"/>
          </w:tcPr>
          <w:p w14:paraId="4C576925">
            <w:pPr>
              <w:adjustRightInd w:val="0"/>
              <w:snapToGrid w:val="0"/>
              <w:jc w:val="center"/>
              <w:rPr>
                <w:rFonts w:eastAsia="宋体"/>
                <w:color w:val="auto"/>
                <w:szCs w:val="21"/>
              </w:rPr>
            </w:pPr>
            <w:r>
              <w:rPr>
                <w:rFonts w:hAnsi="宋体" w:eastAsia="宋体"/>
                <w:color w:val="auto"/>
                <w:szCs w:val="21"/>
              </w:rPr>
              <w:t>颗粒物</w:t>
            </w:r>
          </w:p>
        </w:tc>
        <w:tc>
          <w:tcPr>
            <w:tcW w:w="1701" w:type="dxa"/>
            <w:vAlign w:val="center"/>
          </w:tcPr>
          <w:p w14:paraId="6F4F718B">
            <w:pPr>
              <w:adjustRightInd w:val="0"/>
              <w:snapToGrid w:val="0"/>
              <w:jc w:val="center"/>
              <w:rPr>
                <w:rFonts w:eastAsia="宋体"/>
                <w:color w:val="auto"/>
                <w:szCs w:val="21"/>
              </w:rPr>
            </w:pPr>
            <w:r>
              <w:rPr>
                <w:rFonts w:eastAsia="宋体"/>
                <w:color w:val="auto"/>
                <w:szCs w:val="21"/>
              </w:rPr>
              <w:t>/</w:t>
            </w:r>
          </w:p>
        </w:tc>
        <w:tc>
          <w:tcPr>
            <w:tcW w:w="1276" w:type="dxa"/>
            <w:vAlign w:val="center"/>
          </w:tcPr>
          <w:p w14:paraId="67F2E447">
            <w:pPr>
              <w:adjustRightInd w:val="0"/>
              <w:snapToGrid w:val="0"/>
              <w:jc w:val="center"/>
              <w:rPr>
                <w:rFonts w:eastAsia="宋体"/>
                <w:color w:val="auto"/>
                <w:szCs w:val="21"/>
              </w:rPr>
            </w:pPr>
            <w:r>
              <w:rPr>
                <w:rFonts w:eastAsia="宋体"/>
                <w:color w:val="auto"/>
                <w:szCs w:val="21"/>
              </w:rPr>
              <w:t>/</w:t>
            </w:r>
          </w:p>
        </w:tc>
        <w:tc>
          <w:tcPr>
            <w:tcW w:w="1701" w:type="dxa"/>
            <w:vAlign w:val="center"/>
          </w:tcPr>
          <w:p w14:paraId="26525723">
            <w:pPr>
              <w:adjustRightInd w:val="0"/>
              <w:snapToGrid w:val="0"/>
              <w:jc w:val="center"/>
              <w:rPr>
                <w:rFonts w:eastAsia="宋体"/>
                <w:color w:val="auto"/>
                <w:szCs w:val="21"/>
              </w:rPr>
            </w:pPr>
            <w:r>
              <w:rPr>
                <w:rFonts w:eastAsia="宋体"/>
                <w:color w:val="auto"/>
                <w:szCs w:val="21"/>
              </w:rPr>
              <w:t>/</w:t>
            </w:r>
          </w:p>
        </w:tc>
        <w:tc>
          <w:tcPr>
            <w:tcW w:w="1559" w:type="dxa"/>
            <w:vAlign w:val="center"/>
          </w:tcPr>
          <w:p w14:paraId="7BCE61D6">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0.0261 </w:t>
            </w:r>
          </w:p>
        </w:tc>
        <w:tc>
          <w:tcPr>
            <w:tcW w:w="1559" w:type="dxa"/>
            <w:vAlign w:val="center"/>
          </w:tcPr>
          <w:p w14:paraId="452D73D5">
            <w:pPr>
              <w:adjustRightInd w:val="0"/>
              <w:snapToGrid w:val="0"/>
              <w:jc w:val="center"/>
              <w:rPr>
                <w:rFonts w:eastAsia="宋体"/>
                <w:color w:val="auto"/>
                <w:szCs w:val="21"/>
              </w:rPr>
            </w:pPr>
            <w:r>
              <w:rPr>
                <w:rFonts w:eastAsia="宋体"/>
                <w:color w:val="auto"/>
                <w:szCs w:val="21"/>
              </w:rPr>
              <w:t>/</w:t>
            </w:r>
          </w:p>
        </w:tc>
        <w:tc>
          <w:tcPr>
            <w:tcW w:w="1560" w:type="dxa"/>
            <w:vAlign w:val="center"/>
          </w:tcPr>
          <w:p w14:paraId="07F7BBB7">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0.0261 </w:t>
            </w:r>
          </w:p>
        </w:tc>
        <w:tc>
          <w:tcPr>
            <w:tcW w:w="1275" w:type="dxa"/>
            <w:vAlign w:val="center"/>
          </w:tcPr>
          <w:p w14:paraId="1425C4B7">
            <w:pPr>
              <w:keepNext w:val="0"/>
              <w:keepLines w:val="0"/>
              <w:widowControl/>
              <w:suppressLineNumbers w:val="0"/>
              <w:jc w:val="center"/>
              <w:textAlignment w:val="center"/>
              <w:rPr>
                <w:rFonts w:eastAsia="宋体"/>
                <w:color w:val="auto"/>
                <w:szCs w:val="21"/>
              </w:rPr>
            </w:pP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 xml:space="preserve">0.0261 </w:t>
            </w:r>
          </w:p>
        </w:tc>
      </w:tr>
      <w:tr w14:paraId="5CEDC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continue"/>
            <w:vAlign w:val="center"/>
          </w:tcPr>
          <w:p w14:paraId="652209F4">
            <w:pPr>
              <w:pStyle w:val="114"/>
              <w:spacing w:beforeLines="0" w:afterLines="0" w:line="240" w:lineRule="auto"/>
              <w:rPr>
                <w:rFonts w:ascii="Times New Roman" w:hAnsi="Times New Roman" w:eastAsia="宋体" w:cs="Times New Roman"/>
                <w:snapToGrid w:val="0"/>
                <w:color w:val="auto"/>
                <w:kern w:val="21"/>
                <w:szCs w:val="21"/>
              </w:rPr>
            </w:pPr>
          </w:p>
        </w:tc>
        <w:tc>
          <w:tcPr>
            <w:tcW w:w="1701" w:type="dxa"/>
            <w:vAlign w:val="center"/>
          </w:tcPr>
          <w:p w14:paraId="79FF3271">
            <w:pPr>
              <w:adjustRightInd w:val="0"/>
              <w:snapToGrid w:val="0"/>
              <w:jc w:val="center"/>
              <w:rPr>
                <w:rFonts w:eastAsia="宋体"/>
                <w:color w:val="auto"/>
                <w:szCs w:val="21"/>
              </w:rPr>
            </w:pPr>
            <w:r>
              <w:rPr>
                <w:rFonts w:eastAsia="宋体"/>
                <w:color w:val="auto"/>
                <w:szCs w:val="21"/>
              </w:rPr>
              <w:t>NMHC</w:t>
            </w:r>
          </w:p>
        </w:tc>
        <w:tc>
          <w:tcPr>
            <w:tcW w:w="1701" w:type="dxa"/>
            <w:vAlign w:val="center"/>
          </w:tcPr>
          <w:p w14:paraId="3F132B6F">
            <w:pPr>
              <w:adjustRightInd w:val="0"/>
              <w:snapToGrid w:val="0"/>
              <w:jc w:val="center"/>
              <w:rPr>
                <w:rFonts w:eastAsia="宋体"/>
                <w:color w:val="auto"/>
                <w:szCs w:val="21"/>
              </w:rPr>
            </w:pPr>
            <w:r>
              <w:rPr>
                <w:rFonts w:eastAsia="宋体"/>
                <w:color w:val="auto"/>
                <w:szCs w:val="21"/>
              </w:rPr>
              <w:t>/</w:t>
            </w:r>
          </w:p>
        </w:tc>
        <w:tc>
          <w:tcPr>
            <w:tcW w:w="1276" w:type="dxa"/>
            <w:vAlign w:val="center"/>
          </w:tcPr>
          <w:p w14:paraId="2808F774">
            <w:pPr>
              <w:adjustRightInd w:val="0"/>
              <w:snapToGrid w:val="0"/>
              <w:jc w:val="center"/>
              <w:rPr>
                <w:rFonts w:eastAsia="宋体"/>
                <w:color w:val="auto"/>
                <w:szCs w:val="21"/>
              </w:rPr>
            </w:pPr>
            <w:r>
              <w:rPr>
                <w:rFonts w:eastAsia="宋体"/>
                <w:color w:val="auto"/>
                <w:szCs w:val="21"/>
              </w:rPr>
              <w:t>/</w:t>
            </w:r>
          </w:p>
        </w:tc>
        <w:tc>
          <w:tcPr>
            <w:tcW w:w="1701" w:type="dxa"/>
            <w:vAlign w:val="center"/>
          </w:tcPr>
          <w:p w14:paraId="7AB57E84">
            <w:pPr>
              <w:adjustRightInd w:val="0"/>
              <w:snapToGrid w:val="0"/>
              <w:jc w:val="center"/>
              <w:rPr>
                <w:rFonts w:eastAsia="宋体"/>
                <w:color w:val="auto"/>
                <w:szCs w:val="21"/>
              </w:rPr>
            </w:pPr>
            <w:r>
              <w:rPr>
                <w:rFonts w:eastAsia="宋体"/>
                <w:color w:val="auto"/>
                <w:szCs w:val="21"/>
              </w:rPr>
              <w:t>/</w:t>
            </w:r>
          </w:p>
        </w:tc>
        <w:tc>
          <w:tcPr>
            <w:tcW w:w="1559" w:type="dxa"/>
            <w:vAlign w:val="center"/>
          </w:tcPr>
          <w:p w14:paraId="2E3F0933">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0.5095 </w:t>
            </w:r>
          </w:p>
        </w:tc>
        <w:tc>
          <w:tcPr>
            <w:tcW w:w="1559" w:type="dxa"/>
            <w:vAlign w:val="center"/>
          </w:tcPr>
          <w:p w14:paraId="76787371">
            <w:pPr>
              <w:adjustRightInd w:val="0"/>
              <w:snapToGrid w:val="0"/>
              <w:jc w:val="center"/>
              <w:rPr>
                <w:rFonts w:eastAsia="宋体"/>
                <w:color w:val="auto"/>
                <w:szCs w:val="21"/>
              </w:rPr>
            </w:pPr>
            <w:r>
              <w:rPr>
                <w:rFonts w:eastAsia="宋体"/>
                <w:color w:val="auto"/>
                <w:szCs w:val="21"/>
              </w:rPr>
              <w:t>/</w:t>
            </w:r>
          </w:p>
        </w:tc>
        <w:tc>
          <w:tcPr>
            <w:tcW w:w="1560" w:type="dxa"/>
            <w:vAlign w:val="center"/>
          </w:tcPr>
          <w:p w14:paraId="31291472">
            <w:pPr>
              <w:keepNext w:val="0"/>
              <w:keepLines w:val="0"/>
              <w:widowControl/>
              <w:suppressLineNumbers w:val="0"/>
              <w:jc w:val="center"/>
              <w:textAlignment w:val="center"/>
              <w:rPr>
                <w:rFonts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0.5095 </w:t>
            </w:r>
          </w:p>
        </w:tc>
        <w:tc>
          <w:tcPr>
            <w:tcW w:w="1275" w:type="dxa"/>
            <w:vAlign w:val="center"/>
          </w:tcPr>
          <w:p w14:paraId="7155F347">
            <w:pPr>
              <w:keepNext w:val="0"/>
              <w:keepLines w:val="0"/>
              <w:widowControl/>
              <w:suppressLineNumbers w:val="0"/>
              <w:jc w:val="center"/>
              <w:textAlignment w:val="center"/>
              <w:rPr>
                <w:rFonts w:eastAsia="宋体"/>
                <w:color w:val="auto"/>
                <w:szCs w:val="21"/>
              </w:rPr>
            </w:pPr>
            <w:r>
              <w:rPr>
                <w:rFonts w:hint="eastAsia"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 xml:space="preserve">0.5095 </w:t>
            </w:r>
          </w:p>
        </w:tc>
      </w:tr>
      <w:tr w14:paraId="4C83E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continue"/>
            <w:vAlign w:val="center"/>
          </w:tcPr>
          <w:p w14:paraId="723CBFC5">
            <w:pPr>
              <w:pStyle w:val="114"/>
              <w:spacing w:beforeLines="0" w:afterLines="0" w:line="240" w:lineRule="auto"/>
              <w:rPr>
                <w:rFonts w:ascii="Times New Roman" w:hAnsi="Times New Roman" w:eastAsia="宋体" w:cs="Times New Roman"/>
                <w:snapToGrid w:val="0"/>
                <w:color w:val="auto"/>
                <w:kern w:val="21"/>
                <w:szCs w:val="21"/>
              </w:rPr>
            </w:pPr>
          </w:p>
        </w:tc>
        <w:tc>
          <w:tcPr>
            <w:tcW w:w="1701" w:type="dxa"/>
            <w:vAlign w:val="center"/>
          </w:tcPr>
          <w:p w14:paraId="5FC1C228">
            <w:pPr>
              <w:adjustRightInd w:val="0"/>
              <w:snapToGrid w:val="0"/>
              <w:jc w:val="center"/>
              <w:rPr>
                <w:rFonts w:hint="eastAsia" w:eastAsia="宋体"/>
                <w:color w:val="auto"/>
                <w:szCs w:val="21"/>
                <w:lang w:eastAsia="zh-CN"/>
              </w:rPr>
            </w:pPr>
            <w:r>
              <w:rPr>
                <w:rFonts w:hint="eastAsia" w:eastAsia="宋体"/>
                <w:color w:val="auto"/>
                <w:szCs w:val="21"/>
                <w:lang w:eastAsia="zh-CN"/>
              </w:rPr>
              <w:t>苯乙烯</w:t>
            </w:r>
          </w:p>
        </w:tc>
        <w:tc>
          <w:tcPr>
            <w:tcW w:w="1701" w:type="dxa"/>
            <w:vAlign w:val="center"/>
          </w:tcPr>
          <w:p w14:paraId="09FBD545">
            <w:pPr>
              <w:adjustRightInd w:val="0"/>
              <w:snapToGrid w:val="0"/>
              <w:jc w:val="center"/>
              <w:rPr>
                <w:rFonts w:eastAsia="宋体"/>
                <w:color w:val="auto"/>
                <w:szCs w:val="21"/>
              </w:rPr>
            </w:pPr>
            <w:r>
              <w:rPr>
                <w:rFonts w:eastAsia="宋体"/>
                <w:color w:val="auto"/>
                <w:szCs w:val="21"/>
              </w:rPr>
              <w:t>/</w:t>
            </w:r>
          </w:p>
        </w:tc>
        <w:tc>
          <w:tcPr>
            <w:tcW w:w="1276" w:type="dxa"/>
            <w:vAlign w:val="center"/>
          </w:tcPr>
          <w:p w14:paraId="18A2E7D7">
            <w:pPr>
              <w:adjustRightInd w:val="0"/>
              <w:snapToGrid w:val="0"/>
              <w:jc w:val="center"/>
              <w:rPr>
                <w:rFonts w:eastAsia="宋体"/>
                <w:color w:val="auto"/>
                <w:szCs w:val="21"/>
              </w:rPr>
            </w:pPr>
            <w:r>
              <w:rPr>
                <w:rFonts w:eastAsia="宋体"/>
                <w:color w:val="auto"/>
                <w:szCs w:val="21"/>
              </w:rPr>
              <w:t>/</w:t>
            </w:r>
          </w:p>
        </w:tc>
        <w:tc>
          <w:tcPr>
            <w:tcW w:w="1701" w:type="dxa"/>
            <w:vAlign w:val="center"/>
          </w:tcPr>
          <w:p w14:paraId="53315D4A">
            <w:pPr>
              <w:adjustRightInd w:val="0"/>
              <w:snapToGrid w:val="0"/>
              <w:jc w:val="center"/>
              <w:rPr>
                <w:rFonts w:eastAsia="宋体"/>
                <w:color w:val="auto"/>
                <w:szCs w:val="21"/>
              </w:rPr>
            </w:pPr>
            <w:r>
              <w:rPr>
                <w:rFonts w:eastAsia="宋体"/>
                <w:color w:val="auto"/>
                <w:szCs w:val="21"/>
              </w:rPr>
              <w:t>/</w:t>
            </w:r>
          </w:p>
        </w:tc>
        <w:tc>
          <w:tcPr>
            <w:tcW w:w="1559" w:type="dxa"/>
            <w:vAlign w:val="center"/>
          </w:tcPr>
          <w:p w14:paraId="65D11181">
            <w:pPr>
              <w:keepNext w:val="0"/>
              <w:keepLines w:val="0"/>
              <w:widowControl/>
              <w:suppressLineNumbers w:val="0"/>
              <w:jc w:val="center"/>
              <w:textAlignment w:val="center"/>
              <w:rPr>
                <w:rFonts w:hint="eastAsia"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0.0182 </w:t>
            </w:r>
          </w:p>
        </w:tc>
        <w:tc>
          <w:tcPr>
            <w:tcW w:w="1559" w:type="dxa"/>
            <w:vAlign w:val="center"/>
          </w:tcPr>
          <w:p w14:paraId="290D8AEB">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560" w:type="dxa"/>
            <w:vAlign w:val="center"/>
          </w:tcPr>
          <w:p w14:paraId="5D613BDA">
            <w:pPr>
              <w:keepNext w:val="0"/>
              <w:keepLines w:val="0"/>
              <w:widowControl/>
              <w:suppressLineNumbers w:val="0"/>
              <w:jc w:val="center"/>
              <w:textAlignment w:val="center"/>
              <w:rPr>
                <w:rFonts w:hint="eastAsia"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0.0182 </w:t>
            </w:r>
          </w:p>
        </w:tc>
        <w:tc>
          <w:tcPr>
            <w:tcW w:w="1275" w:type="dxa"/>
            <w:vAlign w:val="center"/>
          </w:tcPr>
          <w:p w14:paraId="6EF2F627">
            <w:pPr>
              <w:keepNext w:val="0"/>
              <w:keepLines w:val="0"/>
              <w:widowControl/>
              <w:suppressLineNumbers w:val="0"/>
              <w:jc w:val="center"/>
              <w:textAlignment w:val="center"/>
              <w:rPr>
                <w:rFonts w:hint="eastAsia" w:eastAsia="宋体"/>
                <w:color w:val="auto"/>
                <w:szCs w:val="21"/>
              </w:rPr>
            </w:pPr>
            <w:r>
              <w:rPr>
                <w:rFonts w:hint="eastAsia"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 xml:space="preserve">0.0182 </w:t>
            </w:r>
          </w:p>
        </w:tc>
      </w:tr>
      <w:tr w14:paraId="1B31B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continue"/>
            <w:vAlign w:val="center"/>
          </w:tcPr>
          <w:p w14:paraId="5940C5E7">
            <w:pPr>
              <w:pStyle w:val="114"/>
              <w:spacing w:beforeLines="0" w:afterLines="0" w:line="240" w:lineRule="auto"/>
              <w:rPr>
                <w:rFonts w:ascii="Times New Roman" w:hAnsi="Times New Roman" w:eastAsia="宋体" w:cs="Times New Roman"/>
                <w:snapToGrid w:val="0"/>
                <w:color w:val="auto"/>
                <w:kern w:val="21"/>
                <w:szCs w:val="21"/>
              </w:rPr>
            </w:pPr>
          </w:p>
        </w:tc>
        <w:tc>
          <w:tcPr>
            <w:tcW w:w="1701" w:type="dxa"/>
            <w:vAlign w:val="center"/>
          </w:tcPr>
          <w:p w14:paraId="67ED2453">
            <w:pPr>
              <w:adjustRightInd w:val="0"/>
              <w:snapToGrid w:val="0"/>
              <w:jc w:val="center"/>
              <w:rPr>
                <w:rFonts w:hint="eastAsia" w:eastAsia="宋体"/>
                <w:color w:val="auto"/>
                <w:szCs w:val="21"/>
                <w:lang w:eastAsia="zh-CN"/>
              </w:rPr>
            </w:pPr>
            <w:r>
              <w:rPr>
                <w:rFonts w:hint="eastAsia" w:eastAsia="宋体"/>
                <w:color w:val="auto"/>
                <w:szCs w:val="21"/>
                <w:lang w:eastAsia="zh-CN"/>
              </w:rPr>
              <w:t>丙烯腈</w:t>
            </w:r>
          </w:p>
        </w:tc>
        <w:tc>
          <w:tcPr>
            <w:tcW w:w="1701" w:type="dxa"/>
            <w:vAlign w:val="center"/>
          </w:tcPr>
          <w:p w14:paraId="7921F718">
            <w:pPr>
              <w:adjustRightInd w:val="0"/>
              <w:snapToGrid w:val="0"/>
              <w:jc w:val="center"/>
              <w:rPr>
                <w:rFonts w:eastAsia="宋体"/>
                <w:color w:val="auto"/>
                <w:szCs w:val="21"/>
              </w:rPr>
            </w:pPr>
            <w:r>
              <w:rPr>
                <w:rFonts w:eastAsia="宋体"/>
                <w:color w:val="auto"/>
                <w:szCs w:val="21"/>
              </w:rPr>
              <w:t>/</w:t>
            </w:r>
          </w:p>
        </w:tc>
        <w:tc>
          <w:tcPr>
            <w:tcW w:w="1276" w:type="dxa"/>
            <w:vAlign w:val="center"/>
          </w:tcPr>
          <w:p w14:paraId="47EFB608">
            <w:pPr>
              <w:adjustRightInd w:val="0"/>
              <w:snapToGrid w:val="0"/>
              <w:jc w:val="center"/>
              <w:rPr>
                <w:rFonts w:eastAsia="宋体"/>
                <w:color w:val="auto"/>
                <w:szCs w:val="21"/>
              </w:rPr>
            </w:pPr>
            <w:r>
              <w:rPr>
                <w:rFonts w:eastAsia="宋体"/>
                <w:color w:val="auto"/>
                <w:szCs w:val="21"/>
              </w:rPr>
              <w:t>/</w:t>
            </w:r>
          </w:p>
        </w:tc>
        <w:tc>
          <w:tcPr>
            <w:tcW w:w="1701" w:type="dxa"/>
            <w:vAlign w:val="center"/>
          </w:tcPr>
          <w:p w14:paraId="10B7E902">
            <w:pPr>
              <w:adjustRightInd w:val="0"/>
              <w:snapToGrid w:val="0"/>
              <w:jc w:val="center"/>
              <w:rPr>
                <w:rFonts w:eastAsia="宋体"/>
                <w:color w:val="auto"/>
                <w:szCs w:val="21"/>
              </w:rPr>
            </w:pPr>
            <w:r>
              <w:rPr>
                <w:rFonts w:eastAsia="宋体"/>
                <w:color w:val="auto"/>
                <w:szCs w:val="21"/>
              </w:rPr>
              <w:t>/</w:t>
            </w:r>
          </w:p>
        </w:tc>
        <w:tc>
          <w:tcPr>
            <w:tcW w:w="1559" w:type="dxa"/>
            <w:vAlign w:val="center"/>
          </w:tcPr>
          <w:p w14:paraId="5C80B0BE">
            <w:pPr>
              <w:keepNext w:val="0"/>
              <w:keepLines w:val="0"/>
              <w:widowControl/>
              <w:suppressLineNumbers w:val="0"/>
              <w:jc w:val="center"/>
              <w:textAlignment w:val="center"/>
              <w:rPr>
                <w:rFonts w:hint="eastAsia"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0.0076 </w:t>
            </w:r>
          </w:p>
        </w:tc>
        <w:tc>
          <w:tcPr>
            <w:tcW w:w="1559" w:type="dxa"/>
            <w:vAlign w:val="center"/>
          </w:tcPr>
          <w:p w14:paraId="74218861">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560" w:type="dxa"/>
            <w:vAlign w:val="center"/>
          </w:tcPr>
          <w:p w14:paraId="5F042A49">
            <w:pPr>
              <w:keepNext w:val="0"/>
              <w:keepLines w:val="0"/>
              <w:widowControl/>
              <w:suppressLineNumbers w:val="0"/>
              <w:jc w:val="center"/>
              <w:textAlignment w:val="center"/>
              <w:rPr>
                <w:rFonts w:hint="eastAsia"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0.0076 </w:t>
            </w:r>
          </w:p>
        </w:tc>
        <w:tc>
          <w:tcPr>
            <w:tcW w:w="1275" w:type="dxa"/>
            <w:vAlign w:val="center"/>
          </w:tcPr>
          <w:p w14:paraId="21B6C325">
            <w:pPr>
              <w:keepNext w:val="0"/>
              <w:keepLines w:val="0"/>
              <w:widowControl/>
              <w:suppressLineNumbers w:val="0"/>
              <w:jc w:val="center"/>
              <w:textAlignment w:val="center"/>
              <w:rPr>
                <w:rFonts w:hint="eastAsia" w:eastAsia="宋体"/>
                <w:color w:val="auto"/>
                <w:szCs w:val="21"/>
              </w:rPr>
            </w:pPr>
            <w:r>
              <w:rPr>
                <w:rFonts w:hint="eastAsia"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 xml:space="preserve">0.0076 </w:t>
            </w:r>
          </w:p>
        </w:tc>
      </w:tr>
      <w:tr w14:paraId="71C4B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continue"/>
            <w:vAlign w:val="center"/>
          </w:tcPr>
          <w:p w14:paraId="42C3BDE6">
            <w:pPr>
              <w:pStyle w:val="114"/>
              <w:spacing w:beforeLines="0" w:afterLines="0" w:line="240" w:lineRule="auto"/>
              <w:rPr>
                <w:rFonts w:ascii="Times New Roman" w:hAnsi="Times New Roman" w:eastAsia="宋体" w:cs="Times New Roman"/>
                <w:snapToGrid w:val="0"/>
                <w:color w:val="auto"/>
                <w:kern w:val="21"/>
                <w:szCs w:val="21"/>
              </w:rPr>
            </w:pPr>
          </w:p>
        </w:tc>
        <w:tc>
          <w:tcPr>
            <w:tcW w:w="1701" w:type="dxa"/>
            <w:vAlign w:val="center"/>
          </w:tcPr>
          <w:p w14:paraId="26EB41D2">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1,3-丁二烯</w:t>
            </w:r>
          </w:p>
        </w:tc>
        <w:tc>
          <w:tcPr>
            <w:tcW w:w="1701" w:type="dxa"/>
            <w:vAlign w:val="center"/>
          </w:tcPr>
          <w:p w14:paraId="21C1ACA2">
            <w:pPr>
              <w:adjustRightInd w:val="0"/>
              <w:snapToGrid w:val="0"/>
              <w:jc w:val="center"/>
              <w:rPr>
                <w:rFonts w:eastAsia="宋体"/>
                <w:color w:val="auto"/>
                <w:szCs w:val="21"/>
              </w:rPr>
            </w:pPr>
            <w:r>
              <w:rPr>
                <w:rFonts w:eastAsia="宋体"/>
                <w:color w:val="auto"/>
                <w:szCs w:val="21"/>
              </w:rPr>
              <w:t>/</w:t>
            </w:r>
          </w:p>
        </w:tc>
        <w:tc>
          <w:tcPr>
            <w:tcW w:w="1276" w:type="dxa"/>
            <w:vAlign w:val="center"/>
          </w:tcPr>
          <w:p w14:paraId="27693F45">
            <w:pPr>
              <w:adjustRightInd w:val="0"/>
              <w:snapToGrid w:val="0"/>
              <w:jc w:val="center"/>
              <w:rPr>
                <w:rFonts w:eastAsia="宋体"/>
                <w:color w:val="auto"/>
                <w:szCs w:val="21"/>
              </w:rPr>
            </w:pPr>
            <w:r>
              <w:rPr>
                <w:rFonts w:eastAsia="宋体"/>
                <w:color w:val="auto"/>
                <w:szCs w:val="21"/>
              </w:rPr>
              <w:t>/</w:t>
            </w:r>
          </w:p>
        </w:tc>
        <w:tc>
          <w:tcPr>
            <w:tcW w:w="1701" w:type="dxa"/>
            <w:vAlign w:val="center"/>
          </w:tcPr>
          <w:p w14:paraId="6340D9CD">
            <w:pPr>
              <w:adjustRightInd w:val="0"/>
              <w:snapToGrid w:val="0"/>
              <w:jc w:val="center"/>
              <w:rPr>
                <w:rFonts w:eastAsia="宋体"/>
                <w:color w:val="auto"/>
                <w:szCs w:val="21"/>
              </w:rPr>
            </w:pPr>
            <w:r>
              <w:rPr>
                <w:rFonts w:eastAsia="宋体"/>
                <w:color w:val="auto"/>
                <w:szCs w:val="21"/>
              </w:rPr>
              <w:t>/</w:t>
            </w:r>
          </w:p>
        </w:tc>
        <w:tc>
          <w:tcPr>
            <w:tcW w:w="1559" w:type="dxa"/>
            <w:vAlign w:val="center"/>
          </w:tcPr>
          <w:p w14:paraId="1A000577">
            <w:pPr>
              <w:keepNext w:val="0"/>
              <w:keepLines w:val="0"/>
              <w:widowControl/>
              <w:suppressLineNumbers w:val="0"/>
              <w:jc w:val="center"/>
              <w:textAlignment w:val="center"/>
              <w:rPr>
                <w:rFonts w:hint="eastAsia"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0.0031 </w:t>
            </w:r>
          </w:p>
        </w:tc>
        <w:tc>
          <w:tcPr>
            <w:tcW w:w="1559" w:type="dxa"/>
            <w:vAlign w:val="center"/>
          </w:tcPr>
          <w:p w14:paraId="68EE28E2">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w:t>
            </w:r>
          </w:p>
        </w:tc>
        <w:tc>
          <w:tcPr>
            <w:tcW w:w="1560" w:type="dxa"/>
            <w:vAlign w:val="center"/>
          </w:tcPr>
          <w:p w14:paraId="7BF7EA5D">
            <w:pPr>
              <w:keepNext w:val="0"/>
              <w:keepLines w:val="0"/>
              <w:widowControl/>
              <w:suppressLineNumbers w:val="0"/>
              <w:jc w:val="center"/>
              <w:textAlignment w:val="center"/>
              <w:rPr>
                <w:rFonts w:hint="eastAsia" w:eastAsia="宋体"/>
                <w:color w:val="auto"/>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0.0031 </w:t>
            </w:r>
          </w:p>
        </w:tc>
        <w:tc>
          <w:tcPr>
            <w:tcW w:w="1275" w:type="dxa"/>
            <w:vAlign w:val="center"/>
          </w:tcPr>
          <w:p w14:paraId="33D3926E">
            <w:pPr>
              <w:keepNext w:val="0"/>
              <w:keepLines w:val="0"/>
              <w:widowControl/>
              <w:suppressLineNumbers w:val="0"/>
              <w:jc w:val="center"/>
              <w:textAlignment w:val="center"/>
              <w:rPr>
                <w:rFonts w:hint="eastAsia" w:eastAsia="宋体"/>
                <w:color w:val="auto"/>
                <w:szCs w:val="21"/>
              </w:rPr>
            </w:pPr>
            <w:r>
              <w:rPr>
                <w:rFonts w:hint="eastAsia"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 xml:space="preserve">0.0031 </w:t>
            </w:r>
          </w:p>
        </w:tc>
      </w:tr>
      <w:tr w14:paraId="191AE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Align w:val="center"/>
          </w:tcPr>
          <w:p w14:paraId="20D68945">
            <w:pPr>
              <w:pStyle w:val="114"/>
              <w:spacing w:beforeLines="0" w:afterLines="0" w:line="240" w:lineRule="auto"/>
              <w:rPr>
                <w:rFonts w:ascii="Times New Roman" w:hAnsi="Times New Roman" w:eastAsia="宋体" w:cs="Times New Roman"/>
                <w:snapToGrid w:val="0"/>
                <w:color w:val="auto"/>
                <w:kern w:val="21"/>
                <w:szCs w:val="21"/>
              </w:rPr>
            </w:pPr>
            <w:r>
              <w:rPr>
                <w:rFonts w:ascii="Times New Roman" w:hAnsi="宋体" w:eastAsia="宋体" w:cs="Times New Roman"/>
                <w:snapToGrid w:val="0"/>
                <w:color w:val="auto"/>
                <w:kern w:val="21"/>
                <w:szCs w:val="21"/>
              </w:rPr>
              <w:t>废水</w:t>
            </w:r>
          </w:p>
        </w:tc>
        <w:tc>
          <w:tcPr>
            <w:tcW w:w="1701" w:type="dxa"/>
            <w:vAlign w:val="center"/>
          </w:tcPr>
          <w:p w14:paraId="0E9D9582">
            <w:pPr>
              <w:adjustRightInd w:val="0"/>
              <w:snapToGrid w:val="0"/>
              <w:jc w:val="center"/>
              <w:rPr>
                <w:rFonts w:hint="eastAsia" w:eastAsia="宋体"/>
                <w:color w:val="auto"/>
                <w:szCs w:val="21"/>
                <w:lang w:eastAsia="zh-CN"/>
              </w:rPr>
            </w:pPr>
            <w:r>
              <w:rPr>
                <w:rFonts w:hint="eastAsia" w:eastAsia="宋体"/>
                <w:color w:val="auto"/>
                <w:szCs w:val="21"/>
                <w:lang w:val="en-US" w:eastAsia="zh-CN"/>
              </w:rPr>
              <w:t>/</w:t>
            </w:r>
          </w:p>
        </w:tc>
        <w:tc>
          <w:tcPr>
            <w:tcW w:w="1701" w:type="dxa"/>
          </w:tcPr>
          <w:p w14:paraId="2C9F5F67">
            <w:pPr>
              <w:adjustRightInd w:val="0"/>
              <w:snapToGrid w:val="0"/>
              <w:jc w:val="center"/>
              <w:rPr>
                <w:rFonts w:eastAsia="宋体"/>
                <w:color w:val="auto"/>
              </w:rPr>
            </w:pPr>
            <w:r>
              <w:rPr>
                <w:rFonts w:eastAsia="宋体"/>
                <w:color w:val="auto"/>
                <w:szCs w:val="21"/>
              </w:rPr>
              <w:t>/</w:t>
            </w:r>
          </w:p>
        </w:tc>
        <w:tc>
          <w:tcPr>
            <w:tcW w:w="1276" w:type="dxa"/>
            <w:vAlign w:val="center"/>
          </w:tcPr>
          <w:p w14:paraId="6A8F05AA">
            <w:pPr>
              <w:adjustRightInd w:val="0"/>
              <w:snapToGrid w:val="0"/>
              <w:jc w:val="center"/>
              <w:rPr>
                <w:rFonts w:eastAsia="宋体"/>
                <w:color w:val="auto"/>
                <w:szCs w:val="21"/>
              </w:rPr>
            </w:pPr>
            <w:r>
              <w:rPr>
                <w:rFonts w:eastAsia="宋体"/>
                <w:color w:val="auto"/>
                <w:szCs w:val="21"/>
              </w:rPr>
              <w:t>/</w:t>
            </w:r>
          </w:p>
        </w:tc>
        <w:tc>
          <w:tcPr>
            <w:tcW w:w="1701" w:type="dxa"/>
            <w:vAlign w:val="center"/>
          </w:tcPr>
          <w:p w14:paraId="2F0B9CDA">
            <w:pPr>
              <w:adjustRightInd w:val="0"/>
              <w:snapToGrid w:val="0"/>
              <w:jc w:val="center"/>
              <w:rPr>
                <w:rFonts w:eastAsia="宋体"/>
                <w:color w:val="auto"/>
                <w:szCs w:val="21"/>
              </w:rPr>
            </w:pPr>
            <w:r>
              <w:rPr>
                <w:rFonts w:eastAsia="宋体"/>
                <w:color w:val="auto"/>
                <w:szCs w:val="21"/>
              </w:rPr>
              <w:t>/</w:t>
            </w:r>
          </w:p>
        </w:tc>
        <w:tc>
          <w:tcPr>
            <w:tcW w:w="1559" w:type="dxa"/>
            <w:vAlign w:val="center"/>
          </w:tcPr>
          <w:p w14:paraId="4E095D43">
            <w:pPr>
              <w:adjustRightInd w:val="0"/>
              <w:snapToGrid w:val="0"/>
              <w:jc w:val="center"/>
              <w:rPr>
                <w:rFonts w:eastAsia="宋体"/>
                <w:color w:val="auto"/>
                <w:szCs w:val="21"/>
              </w:rPr>
            </w:pPr>
            <w:r>
              <w:rPr>
                <w:rFonts w:eastAsia="宋体"/>
                <w:color w:val="auto"/>
                <w:szCs w:val="21"/>
              </w:rPr>
              <w:t>/</w:t>
            </w:r>
          </w:p>
        </w:tc>
        <w:tc>
          <w:tcPr>
            <w:tcW w:w="1559" w:type="dxa"/>
            <w:vAlign w:val="center"/>
          </w:tcPr>
          <w:p w14:paraId="22D5E306">
            <w:pPr>
              <w:adjustRightInd w:val="0"/>
              <w:snapToGrid w:val="0"/>
              <w:jc w:val="center"/>
              <w:rPr>
                <w:rFonts w:eastAsia="宋体"/>
                <w:color w:val="auto"/>
                <w:szCs w:val="21"/>
              </w:rPr>
            </w:pPr>
            <w:r>
              <w:rPr>
                <w:rFonts w:eastAsia="宋体"/>
                <w:color w:val="auto"/>
                <w:szCs w:val="21"/>
              </w:rPr>
              <w:t>/</w:t>
            </w:r>
          </w:p>
        </w:tc>
        <w:tc>
          <w:tcPr>
            <w:tcW w:w="1560" w:type="dxa"/>
          </w:tcPr>
          <w:p w14:paraId="51476685">
            <w:pPr>
              <w:adjustRightInd w:val="0"/>
              <w:snapToGrid w:val="0"/>
              <w:jc w:val="center"/>
              <w:rPr>
                <w:rFonts w:eastAsia="宋体"/>
                <w:color w:val="auto"/>
                <w:szCs w:val="21"/>
              </w:rPr>
            </w:pPr>
            <w:r>
              <w:rPr>
                <w:rFonts w:eastAsia="宋体"/>
                <w:color w:val="auto"/>
                <w:szCs w:val="21"/>
              </w:rPr>
              <w:t>/</w:t>
            </w:r>
          </w:p>
        </w:tc>
        <w:tc>
          <w:tcPr>
            <w:tcW w:w="1275" w:type="dxa"/>
          </w:tcPr>
          <w:p w14:paraId="20550A20">
            <w:pPr>
              <w:adjustRightInd w:val="0"/>
              <w:snapToGrid w:val="0"/>
              <w:jc w:val="center"/>
              <w:rPr>
                <w:rFonts w:eastAsia="宋体"/>
                <w:color w:val="auto"/>
                <w:szCs w:val="21"/>
              </w:rPr>
            </w:pPr>
            <w:r>
              <w:rPr>
                <w:rFonts w:eastAsia="宋体"/>
                <w:color w:val="auto"/>
                <w:szCs w:val="21"/>
              </w:rPr>
              <w:t>/</w:t>
            </w:r>
          </w:p>
        </w:tc>
      </w:tr>
      <w:tr w14:paraId="7EBFF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restart"/>
            <w:tcBorders>
              <w:top w:val="single" w:color="auto" w:sz="4" w:space="0"/>
            </w:tcBorders>
            <w:vAlign w:val="center"/>
          </w:tcPr>
          <w:p w14:paraId="1E093F8C">
            <w:pPr>
              <w:pStyle w:val="114"/>
              <w:spacing w:before="24" w:after="24"/>
              <w:rPr>
                <w:rFonts w:ascii="Times New Roman" w:hAnsi="Times New Roman" w:eastAsia="宋体" w:cs="Times New Roman"/>
                <w:snapToGrid w:val="0"/>
                <w:color w:val="auto"/>
                <w:kern w:val="21"/>
                <w:szCs w:val="21"/>
              </w:rPr>
            </w:pPr>
            <w:r>
              <w:rPr>
                <w:rFonts w:ascii="Times New Roman" w:hAnsi="宋体" w:eastAsia="宋体" w:cs="Times New Roman"/>
                <w:snapToGrid w:val="0"/>
                <w:color w:val="auto"/>
                <w:kern w:val="21"/>
                <w:szCs w:val="21"/>
              </w:rPr>
              <w:t>一般固废</w:t>
            </w:r>
          </w:p>
        </w:tc>
        <w:tc>
          <w:tcPr>
            <w:tcW w:w="1701" w:type="dxa"/>
            <w:tcBorders>
              <w:top w:val="single" w:color="auto" w:sz="4" w:space="0"/>
            </w:tcBorders>
            <w:vAlign w:val="center"/>
          </w:tcPr>
          <w:p w14:paraId="34995A3B">
            <w:pPr>
              <w:adjustRightInd w:val="0"/>
              <w:snapToGrid w:val="0"/>
              <w:jc w:val="center"/>
              <w:rPr>
                <w:rFonts w:eastAsia="宋体"/>
                <w:color w:val="auto"/>
                <w:kern w:val="0"/>
                <w:szCs w:val="21"/>
              </w:rPr>
            </w:pPr>
            <w:r>
              <w:rPr>
                <w:rFonts w:hAnsi="宋体" w:eastAsia="宋体"/>
                <w:color w:val="auto"/>
                <w:szCs w:val="21"/>
              </w:rPr>
              <w:t>废包装材料</w:t>
            </w:r>
          </w:p>
        </w:tc>
        <w:tc>
          <w:tcPr>
            <w:tcW w:w="1701" w:type="dxa"/>
            <w:vAlign w:val="center"/>
          </w:tcPr>
          <w:p w14:paraId="7812816E">
            <w:pPr>
              <w:adjustRightInd w:val="0"/>
              <w:snapToGrid w:val="0"/>
              <w:jc w:val="center"/>
              <w:rPr>
                <w:rFonts w:eastAsia="宋体"/>
                <w:color w:val="auto"/>
                <w:szCs w:val="21"/>
              </w:rPr>
            </w:pPr>
            <w:r>
              <w:rPr>
                <w:rFonts w:eastAsia="宋体"/>
                <w:color w:val="auto"/>
                <w:szCs w:val="21"/>
              </w:rPr>
              <w:t>/</w:t>
            </w:r>
          </w:p>
        </w:tc>
        <w:tc>
          <w:tcPr>
            <w:tcW w:w="1276" w:type="dxa"/>
            <w:vAlign w:val="center"/>
          </w:tcPr>
          <w:p w14:paraId="03CF415C">
            <w:pPr>
              <w:adjustRightInd w:val="0"/>
              <w:snapToGrid w:val="0"/>
              <w:jc w:val="center"/>
              <w:rPr>
                <w:rFonts w:eastAsia="宋体"/>
                <w:color w:val="auto"/>
                <w:szCs w:val="21"/>
              </w:rPr>
            </w:pPr>
            <w:r>
              <w:rPr>
                <w:rFonts w:eastAsia="宋体"/>
                <w:color w:val="auto"/>
                <w:szCs w:val="21"/>
              </w:rPr>
              <w:t>/</w:t>
            </w:r>
          </w:p>
        </w:tc>
        <w:tc>
          <w:tcPr>
            <w:tcW w:w="1701" w:type="dxa"/>
            <w:vAlign w:val="center"/>
          </w:tcPr>
          <w:p w14:paraId="0C69A89F">
            <w:pPr>
              <w:adjustRightInd w:val="0"/>
              <w:snapToGrid w:val="0"/>
              <w:jc w:val="center"/>
              <w:rPr>
                <w:rFonts w:eastAsia="宋体"/>
                <w:color w:val="auto"/>
                <w:szCs w:val="21"/>
              </w:rPr>
            </w:pPr>
            <w:r>
              <w:rPr>
                <w:rFonts w:eastAsia="宋体"/>
                <w:color w:val="auto"/>
                <w:szCs w:val="21"/>
              </w:rPr>
              <w:t>/</w:t>
            </w:r>
          </w:p>
        </w:tc>
        <w:tc>
          <w:tcPr>
            <w:tcW w:w="1559" w:type="dxa"/>
            <w:vAlign w:val="center"/>
          </w:tcPr>
          <w:p w14:paraId="54D0C21C">
            <w:pPr>
              <w:adjustRightInd w:val="0"/>
              <w:snapToGrid w:val="0"/>
              <w:jc w:val="center"/>
              <w:rPr>
                <w:rFonts w:hint="eastAsia" w:eastAsia="宋体"/>
                <w:color w:val="auto"/>
                <w:kern w:val="0"/>
                <w:szCs w:val="21"/>
                <w:lang w:eastAsia="zh-CN"/>
              </w:rPr>
            </w:pPr>
            <w:r>
              <w:rPr>
                <w:rFonts w:hint="eastAsia" w:eastAsia="宋体"/>
                <w:color w:val="auto"/>
                <w:szCs w:val="21"/>
                <w:lang w:eastAsia="zh-CN"/>
              </w:rPr>
              <w:t>10.01</w:t>
            </w:r>
          </w:p>
        </w:tc>
        <w:tc>
          <w:tcPr>
            <w:tcW w:w="1559" w:type="dxa"/>
            <w:vAlign w:val="center"/>
          </w:tcPr>
          <w:p w14:paraId="2F329FB2">
            <w:pPr>
              <w:adjustRightInd w:val="0"/>
              <w:snapToGrid w:val="0"/>
              <w:jc w:val="center"/>
              <w:rPr>
                <w:rFonts w:eastAsia="宋体"/>
                <w:color w:val="auto"/>
                <w:szCs w:val="21"/>
              </w:rPr>
            </w:pPr>
            <w:r>
              <w:rPr>
                <w:rFonts w:hint="eastAsia" w:eastAsia="宋体"/>
                <w:color w:val="auto"/>
                <w:szCs w:val="21"/>
              </w:rPr>
              <w:t>/</w:t>
            </w:r>
          </w:p>
        </w:tc>
        <w:tc>
          <w:tcPr>
            <w:tcW w:w="1560" w:type="dxa"/>
            <w:vAlign w:val="center"/>
          </w:tcPr>
          <w:p w14:paraId="0BAB6135">
            <w:pPr>
              <w:adjustRightInd w:val="0"/>
              <w:snapToGrid w:val="0"/>
              <w:jc w:val="center"/>
              <w:rPr>
                <w:rFonts w:hint="eastAsia" w:eastAsia="宋体"/>
                <w:color w:val="auto"/>
                <w:szCs w:val="21"/>
                <w:lang w:eastAsia="zh-CN"/>
              </w:rPr>
            </w:pPr>
            <w:r>
              <w:rPr>
                <w:rFonts w:hint="eastAsia" w:eastAsia="宋体"/>
                <w:color w:val="auto"/>
                <w:szCs w:val="21"/>
                <w:lang w:eastAsia="zh-CN"/>
              </w:rPr>
              <w:t>10.01</w:t>
            </w:r>
          </w:p>
        </w:tc>
        <w:tc>
          <w:tcPr>
            <w:tcW w:w="1275" w:type="dxa"/>
            <w:vAlign w:val="center"/>
          </w:tcPr>
          <w:p w14:paraId="0C190C96">
            <w:pPr>
              <w:adjustRightInd w:val="0"/>
              <w:snapToGrid w:val="0"/>
              <w:jc w:val="center"/>
              <w:rPr>
                <w:rFonts w:hint="eastAsia" w:eastAsia="宋体"/>
                <w:color w:val="auto"/>
                <w:szCs w:val="21"/>
                <w:lang w:eastAsia="zh-CN"/>
              </w:rPr>
            </w:pPr>
            <w:r>
              <w:rPr>
                <w:rFonts w:hint="eastAsia" w:eastAsia="宋体"/>
                <w:color w:val="auto"/>
                <w:szCs w:val="21"/>
              </w:rPr>
              <w:t>+</w:t>
            </w:r>
            <w:r>
              <w:rPr>
                <w:rFonts w:hint="eastAsia" w:eastAsia="宋体"/>
                <w:color w:val="auto"/>
                <w:szCs w:val="21"/>
                <w:lang w:eastAsia="zh-CN"/>
              </w:rPr>
              <w:t>10.01</w:t>
            </w:r>
          </w:p>
        </w:tc>
      </w:tr>
      <w:tr w14:paraId="04516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continue"/>
            <w:vAlign w:val="center"/>
          </w:tcPr>
          <w:p w14:paraId="16EAA809">
            <w:pPr>
              <w:pStyle w:val="114"/>
              <w:spacing w:before="24" w:after="24"/>
              <w:rPr>
                <w:rFonts w:ascii="Times New Roman" w:hAnsi="宋体" w:eastAsia="宋体" w:cs="Times New Roman"/>
                <w:snapToGrid w:val="0"/>
                <w:color w:val="auto"/>
                <w:kern w:val="21"/>
                <w:szCs w:val="21"/>
              </w:rPr>
            </w:pPr>
          </w:p>
        </w:tc>
        <w:tc>
          <w:tcPr>
            <w:tcW w:w="1701" w:type="dxa"/>
            <w:tcBorders>
              <w:top w:val="single" w:color="auto" w:sz="4" w:space="0"/>
            </w:tcBorders>
            <w:shd w:val="clear" w:color="auto" w:fill="auto"/>
            <w:vAlign w:val="center"/>
          </w:tcPr>
          <w:p w14:paraId="6345EA3D">
            <w:pPr>
              <w:adjustRightInd w:val="0"/>
              <w:snapToGrid w:val="0"/>
              <w:jc w:val="center"/>
              <w:rPr>
                <w:rFonts w:ascii="Times New Roman" w:hAnsi="Times New Roman" w:eastAsia="宋体" w:cs="Times New Roman"/>
                <w:color w:val="auto"/>
                <w:kern w:val="0"/>
                <w:sz w:val="21"/>
                <w:szCs w:val="21"/>
                <w:lang w:val="en-US" w:eastAsia="zh-CN" w:bidi="ar-SA"/>
              </w:rPr>
            </w:pPr>
            <w:r>
              <w:rPr>
                <w:rFonts w:hAnsi="宋体" w:eastAsia="宋体"/>
                <w:color w:val="auto"/>
                <w:szCs w:val="21"/>
              </w:rPr>
              <w:t>废布袋</w:t>
            </w:r>
          </w:p>
        </w:tc>
        <w:tc>
          <w:tcPr>
            <w:tcW w:w="1701" w:type="dxa"/>
            <w:shd w:val="clear" w:color="auto" w:fill="auto"/>
            <w:vAlign w:val="center"/>
          </w:tcPr>
          <w:p w14:paraId="152D5AD0">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276" w:type="dxa"/>
            <w:shd w:val="clear" w:color="auto" w:fill="auto"/>
            <w:vAlign w:val="center"/>
          </w:tcPr>
          <w:p w14:paraId="7DC2E543">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701" w:type="dxa"/>
            <w:shd w:val="clear" w:color="auto" w:fill="auto"/>
            <w:vAlign w:val="center"/>
          </w:tcPr>
          <w:p w14:paraId="445CB9AC">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559" w:type="dxa"/>
            <w:shd w:val="clear" w:color="auto" w:fill="auto"/>
            <w:vAlign w:val="center"/>
          </w:tcPr>
          <w:p w14:paraId="725862C5">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eastAsia="宋体"/>
                <w:color w:val="auto"/>
                <w:szCs w:val="21"/>
              </w:rPr>
              <w:t>0.022</w:t>
            </w:r>
          </w:p>
        </w:tc>
        <w:tc>
          <w:tcPr>
            <w:tcW w:w="1559" w:type="dxa"/>
            <w:shd w:val="clear" w:color="auto" w:fill="auto"/>
            <w:vAlign w:val="center"/>
          </w:tcPr>
          <w:p w14:paraId="240453C0">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560" w:type="dxa"/>
            <w:shd w:val="clear" w:color="auto" w:fill="auto"/>
            <w:vAlign w:val="center"/>
          </w:tcPr>
          <w:p w14:paraId="0CB9975A">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eastAsia="宋体"/>
                <w:color w:val="auto"/>
                <w:szCs w:val="21"/>
              </w:rPr>
              <w:t>0.022</w:t>
            </w:r>
          </w:p>
        </w:tc>
        <w:tc>
          <w:tcPr>
            <w:tcW w:w="1275" w:type="dxa"/>
            <w:shd w:val="clear" w:color="auto" w:fill="auto"/>
            <w:vAlign w:val="center"/>
          </w:tcPr>
          <w:p w14:paraId="5781DC25">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eastAsia="宋体"/>
                <w:color w:val="auto"/>
                <w:szCs w:val="21"/>
              </w:rPr>
              <w:t>+0.022</w:t>
            </w:r>
          </w:p>
        </w:tc>
      </w:tr>
      <w:tr w14:paraId="4D2CE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restart"/>
            <w:vAlign w:val="center"/>
          </w:tcPr>
          <w:p w14:paraId="2FD40C3C">
            <w:pPr>
              <w:pStyle w:val="114"/>
              <w:spacing w:beforeLines="0" w:afterLines="0" w:line="240" w:lineRule="auto"/>
              <w:rPr>
                <w:rFonts w:ascii="Times New Roman" w:hAnsi="Times New Roman" w:eastAsia="宋体" w:cs="Times New Roman"/>
                <w:snapToGrid w:val="0"/>
                <w:color w:val="auto"/>
                <w:kern w:val="21"/>
                <w:szCs w:val="21"/>
              </w:rPr>
            </w:pPr>
            <w:r>
              <w:rPr>
                <w:rFonts w:ascii="Times New Roman" w:hAnsi="宋体" w:eastAsia="宋体" w:cs="Times New Roman"/>
                <w:snapToGrid w:val="0"/>
                <w:color w:val="auto"/>
                <w:kern w:val="21"/>
                <w:szCs w:val="21"/>
              </w:rPr>
              <w:t>危险废物</w:t>
            </w:r>
          </w:p>
        </w:tc>
        <w:tc>
          <w:tcPr>
            <w:tcW w:w="1701" w:type="dxa"/>
            <w:shd w:val="clear" w:color="auto" w:fill="auto"/>
            <w:vAlign w:val="center"/>
          </w:tcPr>
          <w:p w14:paraId="0D9C258F">
            <w:pPr>
              <w:adjustRightInd w:val="0"/>
              <w:snapToGrid w:val="0"/>
              <w:jc w:val="center"/>
              <w:rPr>
                <w:rFonts w:ascii="Times New Roman" w:hAnsi="Times New Roman" w:eastAsia="宋体" w:cs="Times New Roman"/>
                <w:bCs/>
                <w:color w:val="auto"/>
                <w:kern w:val="2"/>
                <w:sz w:val="21"/>
                <w:szCs w:val="21"/>
                <w:lang w:val="en-US" w:eastAsia="zh-CN" w:bidi="ar-SA"/>
              </w:rPr>
            </w:pPr>
            <w:r>
              <w:rPr>
                <w:rFonts w:hAnsi="宋体" w:eastAsia="宋体"/>
                <w:color w:val="auto"/>
                <w:szCs w:val="21"/>
              </w:rPr>
              <w:t>废活性炭</w:t>
            </w:r>
          </w:p>
        </w:tc>
        <w:tc>
          <w:tcPr>
            <w:tcW w:w="1701" w:type="dxa"/>
            <w:shd w:val="clear" w:color="auto" w:fill="auto"/>
            <w:vAlign w:val="center"/>
          </w:tcPr>
          <w:p w14:paraId="3CCFA127">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276" w:type="dxa"/>
            <w:shd w:val="clear" w:color="auto" w:fill="auto"/>
            <w:vAlign w:val="center"/>
          </w:tcPr>
          <w:p w14:paraId="0354444E">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701" w:type="dxa"/>
            <w:shd w:val="clear" w:color="auto" w:fill="auto"/>
            <w:vAlign w:val="center"/>
          </w:tcPr>
          <w:p w14:paraId="3E47CF3D">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559" w:type="dxa"/>
            <w:shd w:val="clear" w:color="auto" w:fill="auto"/>
            <w:vAlign w:val="center"/>
          </w:tcPr>
          <w:p w14:paraId="2A34D727">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13.0326</w:t>
            </w:r>
          </w:p>
        </w:tc>
        <w:tc>
          <w:tcPr>
            <w:tcW w:w="1559" w:type="dxa"/>
            <w:shd w:val="clear" w:color="auto" w:fill="auto"/>
            <w:vAlign w:val="center"/>
          </w:tcPr>
          <w:p w14:paraId="4D3B6AE7">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560" w:type="dxa"/>
            <w:shd w:val="clear" w:color="auto" w:fill="auto"/>
            <w:vAlign w:val="center"/>
          </w:tcPr>
          <w:p w14:paraId="57623ACA">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13.0326</w:t>
            </w:r>
          </w:p>
        </w:tc>
        <w:tc>
          <w:tcPr>
            <w:tcW w:w="1275" w:type="dxa"/>
            <w:shd w:val="clear" w:color="auto" w:fill="auto"/>
            <w:vAlign w:val="center"/>
          </w:tcPr>
          <w:p w14:paraId="443BA8F1">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eastAsia="宋体"/>
                <w:color w:val="auto"/>
                <w:szCs w:val="21"/>
              </w:rPr>
              <w:t>+</w:t>
            </w:r>
            <w:r>
              <w:rPr>
                <w:rFonts w:hint="eastAsia" w:eastAsia="宋体"/>
                <w:color w:val="auto"/>
                <w:szCs w:val="21"/>
                <w:lang w:eastAsia="zh-CN"/>
              </w:rPr>
              <w:t>13.0326</w:t>
            </w:r>
          </w:p>
        </w:tc>
      </w:tr>
      <w:tr w14:paraId="357C3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vMerge w:val="continue"/>
            <w:vAlign w:val="center"/>
          </w:tcPr>
          <w:p w14:paraId="4A67EEE2">
            <w:pPr>
              <w:pStyle w:val="114"/>
              <w:spacing w:beforeLines="0" w:afterLines="0" w:line="240" w:lineRule="auto"/>
              <w:rPr>
                <w:rFonts w:ascii="Times New Roman" w:hAnsi="宋体" w:eastAsia="宋体" w:cs="Times New Roman"/>
                <w:snapToGrid w:val="0"/>
                <w:color w:val="auto"/>
                <w:kern w:val="21"/>
                <w:szCs w:val="21"/>
              </w:rPr>
            </w:pPr>
          </w:p>
        </w:tc>
        <w:tc>
          <w:tcPr>
            <w:tcW w:w="1701" w:type="dxa"/>
            <w:shd w:val="clear" w:color="auto" w:fill="auto"/>
            <w:vAlign w:val="center"/>
          </w:tcPr>
          <w:p w14:paraId="2F73DEF3">
            <w:pPr>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直接冷却废液</w:t>
            </w:r>
          </w:p>
        </w:tc>
        <w:tc>
          <w:tcPr>
            <w:tcW w:w="1701" w:type="dxa"/>
            <w:shd w:val="clear" w:color="auto" w:fill="auto"/>
            <w:vAlign w:val="center"/>
          </w:tcPr>
          <w:p w14:paraId="0EBC0639">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276" w:type="dxa"/>
            <w:shd w:val="clear" w:color="auto" w:fill="auto"/>
            <w:vAlign w:val="center"/>
          </w:tcPr>
          <w:p w14:paraId="07493AB0">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701" w:type="dxa"/>
            <w:shd w:val="clear" w:color="auto" w:fill="auto"/>
            <w:vAlign w:val="center"/>
          </w:tcPr>
          <w:p w14:paraId="198543A6">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559" w:type="dxa"/>
            <w:shd w:val="clear" w:color="auto" w:fill="auto"/>
            <w:vAlign w:val="center"/>
          </w:tcPr>
          <w:p w14:paraId="485AACA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1.3</w:t>
            </w:r>
          </w:p>
        </w:tc>
        <w:tc>
          <w:tcPr>
            <w:tcW w:w="1559" w:type="dxa"/>
            <w:shd w:val="clear" w:color="auto" w:fill="auto"/>
            <w:vAlign w:val="center"/>
          </w:tcPr>
          <w:p w14:paraId="402A9A1F">
            <w:pPr>
              <w:adjustRightInd w:val="0"/>
              <w:snapToGrid w:val="0"/>
              <w:jc w:val="center"/>
              <w:rPr>
                <w:rFonts w:ascii="Times New Roman" w:hAnsi="Times New Roman" w:eastAsia="宋体" w:cs="Times New Roman"/>
                <w:color w:val="auto"/>
                <w:kern w:val="2"/>
                <w:sz w:val="21"/>
                <w:szCs w:val="21"/>
                <w:lang w:val="en-US" w:eastAsia="zh-CN" w:bidi="ar-SA"/>
              </w:rPr>
            </w:pPr>
            <w:r>
              <w:rPr>
                <w:rFonts w:eastAsia="宋体"/>
                <w:color w:val="auto"/>
                <w:szCs w:val="21"/>
              </w:rPr>
              <w:t>/</w:t>
            </w:r>
          </w:p>
        </w:tc>
        <w:tc>
          <w:tcPr>
            <w:tcW w:w="1560" w:type="dxa"/>
            <w:shd w:val="clear" w:color="auto" w:fill="auto"/>
            <w:vAlign w:val="center"/>
          </w:tcPr>
          <w:p w14:paraId="704D5BD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1.3</w:t>
            </w:r>
          </w:p>
        </w:tc>
        <w:tc>
          <w:tcPr>
            <w:tcW w:w="1275" w:type="dxa"/>
            <w:shd w:val="clear" w:color="auto" w:fill="auto"/>
            <w:vAlign w:val="center"/>
          </w:tcPr>
          <w:p w14:paraId="2B44B0E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eastAsia="宋体"/>
                <w:color w:val="auto"/>
                <w:szCs w:val="21"/>
              </w:rPr>
              <w:t>+</w:t>
            </w:r>
            <w:r>
              <w:rPr>
                <w:rFonts w:hint="eastAsia" w:eastAsia="宋体"/>
                <w:color w:val="auto"/>
                <w:szCs w:val="21"/>
                <w:lang w:val="en-US" w:eastAsia="zh-CN"/>
              </w:rPr>
              <w:t>1.3</w:t>
            </w:r>
          </w:p>
        </w:tc>
      </w:tr>
    </w:tbl>
    <w:p w14:paraId="5E684AAB">
      <w:pPr>
        <w:pStyle w:val="114"/>
        <w:spacing w:beforeLines="0" w:afterLines="0"/>
        <w:ind w:firstLine="420"/>
        <w:jc w:val="left"/>
        <w:rPr>
          <w:rFonts w:ascii="Times New Roman" w:hAnsi="Times New Roman" w:eastAsia="宋体" w:cs="Times New Roman"/>
          <w:color w:val="auto"/>
        </w:rPr>
      </w:pPr>
      <w:r>
        <w:rPr>
          <w:rFonts w:ascii="Times New Roman" w:hAnsi="宋体" w:eastAsia="宋体" w:cs="Times New Roman"/>
          <w:snapToGrid w:val="0"/>
          <w:color w:val="auto"/>
          <w:kern w:val="21"/>
          <w:szCs w:val="21"/>
        </w:rPr>
        <w:t>注：</w:t>
      </w:r>
      <w:r>
        <w:rPr>
          <w:rFonts w:ascii="Times New Roman" w:hAnsi="Times New Roman" w:eastAsia="宋体" w:cs="Times New Roman"/>
          <w:snapToGrid w:val="0"/>
          <w:color w:val="auto"/>
          <w:spacing w:val="-16"/>
          <w:kern w:val="21"/>
          <w:szCs w:val="21"/>
        </w:rPr>
        <w:fldChar w:fldCharType="begin"/>
      </w:r>
      <w:r>
        <w:rPr>
          <w:rFonts w:ascii="Times New Roman" w:hAnsi="Times New Roman" w:eastAsia="宋体" w:cs="Times New Roman"/>
          <w:snapToGrid w:val="0"/>
          <w:color w:val="auto"/>
          <w:spacing w:val="-16"/>
          <w:kern w:val="21"/>
          <w:szCs w:val="21"/>
        </w:rPr>
        <w:instrText xml:space="preserve"> = 6 \* GB3 \* MERGEFORMAT </w:instrText>
      </w:r>
      <w:r>
        <w:rPr>
          <w:rFonts w:ascii="Times New Roman" w:hAnsi="Times New Roman" w:eastAsia="宋体" w:cs="Times New Roman"/>
          <w:snapToGrid w:val="0"/>
          <w:color w:val="auto"/>
          <w:spacing w:val="-16"/>
          <w:kern w:val="21"/>
          <w:szCs w:val="21"/>
        </w:rPr>
        <w:fldChar w:fldCharType="separate"/>
      </w:r>
      <w:r>
        <w:rPr>
          <w:rFonts w:hAnsi="宋体" w:eastAsia="宋体" w:cs="Times New Roman"/>
          <w:color w:val="auto"/>
          <w:szCs w:val="21"/>
        </w:rPr>
        <w:t>⑥</w:t>
      </w:r>
      <w:r>
        <w:rPr>
          <w:rFonts w:ascii="Times New Roman" w:hAnsi="Times New Roman" w:eastAsia="宋体" w:cs="Times New Roman"/>
          <w:snapToGrid w:val="0"/>
          <w:color w:val="auto"/>
          <w:spacing w:val="-16"/>
          <w:kern w:val="21"/>
          <w:szCs w:val="21"/>
        </w:rPr>
        <w:fldChar w:fldCharType="end"/>
      </w:r>
      <w:r>
        <w:rPr>
          <w:rFonts w:ascii="Times New Roman" w:hAnsi="Times New Roman" w:eastAsia="宋体" w:cs="Times New Roman"/>
          <w:snapToGrid w:val="0"/>
          <w:color w:val="auto"/>
          <w:spacing w:val="-16"/>
          <w:kern w:val="21"/>
          <w:szCs w:val="21"/>
        </w:rPr>
        <w:t>=</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1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①</w:t>
      </w:r>
      <w:r>
        <w:rPr>
          <w:rFonts w:ascii="Times New Roman" w:hAnsi="Times New Roman" w:eastAsia="宋体" w:cs="Times New Roman"/>
          <w:snapToGrid w:val="0"/>
          <w:color w:val="auto"/>
          <w:spacing w:val="-6"/>
          <w:kern w:val="21"/>
          <w:szCs w:val="21"/>
        </w:rPr>
        <w:fldChar w:fldCharType="end"/>
      </w:r>
      <w:r>
        <w:rPr>
          <w:rFonts w:ascii="Times New Roman" w:hAnsi="Times New Roman" w:eastAsia="宋体" w:cs="Times New Roman"/>
          <w:snapToGrid w:val="0"/>
          <w:color w:val="auto"/>
          <w:spacing w:val="-6"/>
          <w:kern w:val="21"/>
          <w:szCs w:val="21"/>
        </w:rPr>
        <w:t>+</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3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③</w:t>
      </w:r>
      <w:r>
        <w:rPr>
          <w:rFonts w:ascii="Times New Roman" w:hAnsi="Times New Roman" w:eastAsia="宋体" w:cs="Times New Roman"/>
          <w:snapToGrid w:val="0"/>
          <w:color w:val="auto"/>
          <w:spacing w:val="-6"/>
          <w:kern w:val="21"/>
          <w:szCs w:val="21"/>
        </w:rPr>
        <w:fldChar w:fldCharType="end"/>
      </w:r>
      <w:r>
        <w:rPr>
          <w:rFonts w:ascii="Times New Roman" w:hAnsi="Times New Roman" w:eastAsia="宋体" w:cs="Times New Roman"/>
          <w:snapToGrid w:val="0"/>
          <w:color w:val="auto"/>
          <w:spacing w:val="-6"/>
          <w:kern w:val="21"/>
          <w:szCs w:val="21"/>
        </w:rPr>
        <w:t>+</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4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④</w:t>
      </w:r>
      <w:r>
        <w:rPr>
          <w:rFonts w:ascii="Times New Roman" w:hAnsi="Times New Roman" w:eastAsia="宋体" w:cs="Times New Roman"/>
          <w:snapToGrid w:val="0"/>
          <w:color w:val="auto"/>
          <w:spacing w:val="-6"/>
          <w:kern w:val="21"/>
          <w:szCs w:val="21"/>
        </w:rPr>
        <w:fldChar w:fldCharType="end"/>
      </w:r>
      <w:r>
        <w:rPr>
          <w:rFonts w:ascii="Times New Roman" w:hAnsi="Times New Roman" w:eastAsia="宋体" w:cs="Times New Roman"/>
          <w:snapToGrid w:val="0"/>
          <w:color w:val="auto"/>
          <w:spacing w:val="-6"/>
          <w:kern w:val="21"/>
          <w:szCs w:val="21"/>
        </w:rPr>
        <w:t>-</w:t>
      </w:r>
      <w:r>
        <w:rPr>
          <w:rFonts w:ascii="Times New Roman" w:hAnsi="Times New Roman" w:eastAsia="宋体" w:cs="Times New Roman"/>
          <w:snapToGrid w:val="0"/>
          <w:color w:val="auto"/>
          <w:spacing w:val="-16"/>
          <w:kern w:val="21"/>
          <w:szCs w:val="21"/>
        </w:rPr>
        <w:fldChar w:fldCharType="begin"/>
      </w:r>
      <w:r>
        <w:rPr>
          <w:rFonts w:ascii="Times New Roman" w:hAnsi="Times New Roman" w:eastAsia="宋体" w:cs="Times New Roman"/>
          <w:snapToGrid w:val="0"/>
          <w:color w:val="auto"/>
          <w:spacing w:val="-16"/>
          <w:kern w:val="21"/>
          <w:szCs w:val="21"/>
        </w:rPr>
        <w:instrText xml:space="preserve"> = 5 \* GB3 \* MERGEFORMAT </w:instrText>
      </w:r>
      <w:r>
        <w:rPr>
          <w:rFonts w:ascii="Times New Roman" w:hAnsi="Times New Roman" w:eastAsia="宋体" w:cs="Times New Roman"/>
          <w:snapToGrid w:val="0"/>
          <w:color w:val="auto"/>
          <w:spacing w:val="-16"/>
          <w:kern w:val="21"/>
          <w:szCs w:val="21"/>
        </w:rPr>
        <w:fldChar w:fldCharType="separate"/>
      </w:r>
      <w:r>
        <w:rPr>
          <w:rFonts w:hAnsi="宋体" w:eastAsia="宋体" w:cs="Times New Roman"/>
          <w:color w:val="auto"/>
          <w:szCs w:val="21"/>
        </w:rPr>
        <w:t>⑤</w:t>
      </w:r>
      <w:r>
        <w:rPr>
          <w:rFonts w:ascii="Times New Roman" w:hAnsi="Times New Roman" w:eastAsia="宋体" w:cs="Times New Roman"/>
          <w:snapToGrid w:val="0"/>
          <w:color w:val="auto"/>
          <w:spacing w:val="-16"/>
          <w:kern w:val="21"/>
          <w:szCs w:val="21"/>
        </w:rPr>
        <w:fldChar w:fldCharType="end"/>
      </w:r>
      <w:r>
        <w:rPr>
          <w:rFonts w:ascii="Times New Roman" w:hAnsi="宋体" w:eastAsia="宋体" w:cs="Times New Roman"/>
          <w:snapToGrid w:val="0"/>
          <w:color w:val="auto"/>
          <w:spacing w:val="-16"/>
          <w:kern w:val="21"/>
          <w:szCs w:val="21"/>
        </w:rPr>
        <w:t>；</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7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⑦</w:t>
      </w:r>
      <w:r>
        <w:rPr>
          <w:rFonts w:ascii="Times New Roman" w:hAnsi="Times New Roman" w:eastAsia="宋体" w:cs="Times New Roman"/>
          <w:snapToGrid w:val="0"/>
          <w:color w:val="auto"/>
          <w:spacing w:val="-6"/>
          <w:kern w:val="21"/>
          <w:szCs w:val="21"/>
        </w:rPr>
        <w:fldChar w:fldCharType="end"/>
      </w:r>
      <w:r>
        <w:rPr>
          <w:rFonts w:ascii="Times New Roman" w:hAnsi="Times New Roman" w:eastAsia="宋体" w:cs="Times New Roman"/>
          <w:snapToGrid w:val="0"/>
          <w:color w:val="auto"/>
          <w:spacing w:val="-6"/>
          <w:kern w:val="21"/>
          <w:szCs w:val="21"/>
        </w:rPr>
        <w:t>=</w:t>
      </w:r>
      <w:r>
        <w:rPr>
          <w:rFonts w:ascii="Times New Roman" w:hAnsi="Times New Roman" w:eastAsia="宋体" w:cs="Times New Roman"/>
          <w:snapToGrid w:val="0"/>
          <w:color w:val="auto"/>
          <w:spacing w:val="-16"/>
          <w:kern w:val="21"/>
          <w:szCs w:val="21"/>
        </w:rPr>
        <w:fldChar w:fldCharType="begin"/>
      </w:r>
      <w:r>
        <w:rPr>
          <w:rFonts w:ascii="Times New Roman" w:hAnsi="Times New Roman" w:eastAsia="宋体" w:cs="Times New Roman"/>
          <w:snapToGrid w:val="0"/>
          <w:color w:val="auto"/>
          <w:spacing w:val="-16"/>
          <w:kern w:val="21"/>
          <w:szCs w:val="21"/>
        </w:rPr>
        <w:instrText xml:space="preserve"> = 6 \* GB3 \* MERGEFORMAT </w:instrText>
      </w:r>
      <w:r>
        <w:rPr>
          <w:rFonts w:ascii="Times New Roman" w:hAnsi="Times New Roman" w:eastAsia="宋体" w:cs="Times New Roman"/>
          <w:snapToGrid w:val="0"/>
          <w:color w:val="auto"/>
          <w:spacing w:val="-16"/>
          <w:kern w:val="21"/>
          <w:szCs w:val="21"/>
        </w:rPr>
        <w:fldChar w:fldCharType="separate"/>
      </w:r>
      <w:r>
        <w:rPr>
          <w:rFonts w:hAnsi="宋体" w:eastAsia="宋体" w:cs="Times New Roman"/>
          <w:color w:val="auto"/>
          <w:szCs w:val="21"/>
        </w:rPr>
        <w:t>⑥</w:t>
      </w:r>
      <w:r>
        <w:rPr>
          <w:rFonts w:ascii="Times New Roman" w:hAnsi="Times New Roman" w:eastAsia="宋体" w:cs="Times New Roman"/>
          <w:snapToGrid w:val="0"/>
          <w:color w:val="auto"/>
          <w:spacing w:val="-16"/>
          <w:kern w:val="21"/>
          <w:szCs w:val="21"/>
        </w:rPr>
        <w:fldChar w:fldCharType="end"/>
      </w:r>
      <w:r>
        <w:rPr>
          <w:rFonts w:ascii="Times New Roman" w:hAnsi="Times New Roman" w:eastAsia="宋体" w:cs="Times New Roman"/>
          <w:snapToGrid w:val="0"/>
          <w:color w:val="auto"/>
          <w:spacing w:val="-16"/>
          <w:kern w:val="21"/>
          <w:szCs w:val="21"/>
        </w:rPr>
        <w:t>-</w:t>
      </w:r>
      <w:r>
        <w:rPr>
          <w:rFonts w:ascii="Times New Roman" w:hAnsi="Times New Roman" w:eastAsia="宋体" w:cs="Times New Roman"/>
          <w:snapToGrid w:val="0"/>
          <w:color w:val="auto"/>
          <w:spacing w:val="-6"/>
          <w:kern w:val="21"/>
          <w:szCs w:val="21"/>
        </w:rPr>
        <w:fldChar w:fldCharType="begin"/>
      </w:r>
      <w:r>
        <w:rPr>
          <w:rFonts w:ascii="Times New Roman" w:hAnsi="Times New Roman" w:eastAsia="宋体" w:cs="Times New Roman"/>
          <w:snapToGrid w:val="0"/>
          <w:color w:val="auto"/>
          <w:spacing w:val="-6"/>
          <w:kern w:val="21"/>
          <w:szCs w:val="21"/>
        </w:rPr>
        <w:instrText xml:space="preserve"> = 1 \* GB3 \* MERGEFORMAT </w:instrText>
      </w:r>
      <w:r>
        <w:rPr>
          <w:rFonts w:ascii="Times New Roman" w:hAnsi="Times New Roman" w:eastAsia="宋体" w:cs="Times New Roman"/>
          <w:snapToGrid w:val="0"/>
          <w:color w:val="auto"/>
          <w:spacing w:val="-6"/>
          <w:kern w:val="21"/>
          <w:szCs w:val="21"/>
        </w:rPr>
        <w:fldChar w:fldCharType="separate"/>
      </w:r>
      <w:r>
        <w:rPr>
          <w:rFonts w:hAnsi="宋体" w:eastAsia="宋体" w:cs="Times New Roman"/>
          <w:color w:val="auto"/>
          <w:szCs w:val="21"/>
        </w:rPr>
        <w:t>①</w:t>
      </w:r>
      <w:r>
        <w:rPr>
          <w:rFonts w:ascii="Times New Roman" w:hAnsi="Times New Roman" w:eastAsia="宋体" w:cs="Times New Roman"/>
          <w:snapToGrid w:val="0"/>
          <w:color w:val="auto"/>
          <w:spacing w:val="-6"/>
          <w:kern w:val="21"/>
          <w:szCs w:val="21"/>
        </w:rPr>
        <w:fldChar w:fldCharType="end"/>
      </w:r>
      <w:r>
        <w:rPr>
          <w:rFonts w:ascii="Times New Roman" w:hAnsi="宋体" w:eastAsia="宋体" w:cs="Times New Roman"/>
          <w:snapToGrid w:val="0"/>
          <w:color w:val="auto"/>
          <w:spacing w:val="-6"/>
          <w:kern w:val="21"/>
          <w:szCs w:val="21"/>
        </w:rPr>
        <w:t>单位：</w:t>
      </w:r>
      <w:r>
        <w:rPr>
          <w:rFonts w:ascii="Times New Roman" w:hAnsi="Times New Roman" w:eastAsia="宋体" w:cs="Times New Roman"/>
          <w:snapToGrid w:val="0"/>
          <w:color w:val="auto"/>
          <w:spacing w:val="-6"/>
          <w:kern w:val="21"/>
          <w:szCs w:val="21"/>
        </w:rPr>
        <w:t>t/a</w:t>
      </w:r>
    </w:p>
    <w:p w14:paraId="73A973D4">
      <w:pPr>
        <w:ind w:firstLine="420"/>
        <w:rPr>
          <w:rFonts w:eastAsia="宋体"/>
          <w:color w:val="auto"/>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14:paraId="1CC124B5">
      <w:pPr>
        <w:pStyle w:val="114"/>
        <w:spacing w:beforeLines="0" w:afterLines="0" w:line="240" w:lineRule="auto"/>
        <w:jc w:val="left"/>
        <w:rPr>
          <w:rFonts w:ascii="Times New Roman" w:hAnsi="Times New Roman" w:eastAsia="宋体" w:cs="Times New Roman"/>
          <w:color w:val="auto"/>
        </w:rPr>
      </w:pP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FangSong_GB2312">
    <w:altName w:val="仿宋_GB2312"/>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仿宋体">
    <w:altName w:val="宋体"/>
    <w:panose1 w:val="00000000000000000000"/>
    <w:charset w:val="86"/>
    <w:family w:val="roman"/>
    <w:pitch w:val="default"/>
    <w:sig w:usb0="00000000" w:usb1="00000000" w:usb2="00000010" w:usb3="00000000" w:csb0="00040000" w:csb1="00000000"/>
  </w:font>
  <w:font w:name="方正小标宋_GBK">
    <w:panose1 w:val="02000000000000000000"/>
    <w:charset w:val="86"/>
    <w:family w:val="swiss"/>
    <w:pitch w:val="default"/>
    <w:sig w:usb0="A00002BF" w:usb1="38CF7CFA" w:usb2="00082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1)">
    <w:altName w:val="Times New Roman"/>
    <w:panose1 w:val="00000000000000000000"/>
    <w:charset w:val="00"/>
    <w:family w:val="roman"/>
    <w:pitch w:val="default"/>
    <w:sig w:usb0="00000000" w:usb1="00000000" w:usb2="00000000" w:usb3="00000000" w:csb0="00000001" w:csb1="00000000"/>
  </w:font>
  <w:font w:name="TimesNewRoman">
    <w:altName w:val="宋体"/>
    <w:panose1 w:val="00000000000000000000"/>
    <w:charset w:val="86"/>
    <w:family w:val="auto"/>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KaiTi_GB2312">
    <w:altName w:val="楷体"/>
    <w:panose1 w:val="020106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Romantic">
    <w:altName w:val="Segoe Print"/>
    <w:panose1 w:val="00000400000000000000"/>
    <w:charset w:val="02"/>
    <w:family w:val="auto"/>
    <w:pitch w:val="default"/>
    <w:sig w:usb0="00000000" w:usb1="00000000" w:usb2="00000000" w:usb3="00000000" w:csb0="00000000" w:csb1="00000000"/>
  </w:font>
  <w:font w:name="Alaska">
    <w:altName w:val="Candara"/>
    <w:panose1 w:val="00000000000000000000"/>
    <w:charset w:val="00"/>
    <w:family w:val="swiss"/>
    <w:pitch w:val="default"/>
    <w:sig w:usb0="00000000" w:usb1="00000000" w:usb2="00000000" w:usb3="00000000" w:csb0="00000017" w:csb1="00000000"/>
  </w:font>
  <w:font w:name="Candara">
    <w:panose1 w:val="020E0502030303020204"/>
    <w:charset w:val="00"/>
    <w:family w:val="auto"/>
    <w:pitch w:val="default"/>
    <w:sig w:usb0="A00002EF" w:usb1="4000A44B" w:usb2="00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Li Super">
    <w:altName w:val="黑体"/>
    <w:panose1 w:val="00000000000000000000"/>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Arial Narrow">
    <w:altName w:val="Arial"/>
    <w:panose1 w:val="020B0606020202030204"/>
    <w:charset w:val="00"/>
    <w:family w:val="swiss"/>
    <w:pitch w:val="default"/>
    <w:sig w:usb0="00000000" w:usb1="00000000" w:usb2="00000000" w:usb3="00000000" w:csb0="2000009F" w:csb1="DFD70000"/>
  </w:font>
  <w:font w:name="Bookman Old Style">
    <w:altName w:val="Segoe Print"/>
    <w:panose1 w:val="020506040505050202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Century">
    <w:altName w:val="Times New Roman"/>
    <w:panose1 w:val="0204060405050502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Times New Roman;Symbol;Arial;婼">
    <w:altName w:val="黑体"/>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0B49">
    <w:pPr>
      <w:pStyle w:val="55"/>
      <w:framePr w:wrap="around" w:vAnchor="text" w:hAnchor="margin" w:xAlign="outside" w:y="1"/>
      <w:rPr>
        <w:rStyle w:val="94"/>
        <w:rFonts w:ascii="宋体" w:hAnsi="宋体"/>
        <w:sz w:val="28"/>
        <w:szCs w:val="28"/>
      </w:rPr>
    </w:pPr>
  </w:p>
  <w:p w14:paraId="7B56F047">
    <w:pPr>
      <w:pStyle w:val="5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3D74">
    <w:pPr>
      <w:pStyle w:val="55"/>
      <w:framePr w:wrap="around" w:vAnchor="text" w:hAnchor="margin" w:xAlign="center" w:y="1"/>
      <w:rPr>
        <w:rStyle w:val="94"/>
      </w:rPr>
    </w:pPr>
    <w:r>
      <w:fldChar w:fldCharType="begin"/>
    </w:r>
    <w:r>
      <w:rPr>
        <w:rStyle w:val="94"/>
      </w:rPr>
      <w:instrText xml:space="preserve">PAGE  </w:instrText>
    </w:r>
    <w:r>
      <w:fldChar w:fldCharType="end"/>
    </w:r>
  </w:p>
  <w:p w14:paraId="316DE1FF">
    <w:pPr>
      <w:pStyle w:val="5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0E05">
    <w:pPr>
      <w:pStyle w:val="55"/>
      <w:framePr w:wrap="around" w:vAnchor="text" w:hAnchor="margin" w:xAlign="outside" w:y="1"/>
      <w:rPr>
        <w:rStyle w:val="94"/>
        <w:rFonts w:ascii="宋体" w:hAnsi="宋体"/>
        <w:sz w:val="28"/>
        <w:szCs w:val="28"/>
      </w:rPr>
    </w:pPr>
    <w:r>
      <w:rPr>
        <w:rStyle w:val="94"/>
        <w:rFonts w:hint="eastAsia" w:ascii="宋体" w:hAnsi="宋体"/>
        <w:sz w:val="28"/>
        <w:szCs w:val="28"/>
      </w:rPr>
      <w:t>—</w:t>
    </w:r>
    <w:r>
      <w:rPr>
        <w:rStyle w:val="94"/>
        <w:rFonts w:ascii="宋体" w:hAnsi="宋体"/>
        <w:sz w:val="26"/>
        <w:szCs w:val="26"/>
      </w:rPr>
      <w:fldChar w:fldCharType="begin"/>
    </w:r>
    <w:r>
      <w:rPr>
        <w:rStyle w:val="94"/>
        <w:rFonts w:ascii="宋体" w:hAnsi="宋体"/>
        <w:sz w:val="26"/>
        <w:szCs w:val="26"/>
      </w:rPr>
      <w:instrText xml:space="preserve">PAGE  </w:instrText>
    </w:r>
    <w:r>
      <w:rPr>
        <w:rStyle w:val="94"/>
        <w:rFonts w:ascii="宋体" w:hAnsi="宋体"/>
        <w:sz w:val="26"/>
        <w:szCs w:val="26"/>
      </w:rPr>
      <w:fldChar w:fldCharType="separate"/>
    </w:r>
    <w:r>
      <w:rPr>
        <w:rStyle w:val="94"/>
        <w:rFonts w:ascii="宋体" w:hAnsi="宋体"/>
        <w:sz w:val="26"/>
        <w:szCs w:val="26"/>
      </w:rPr>
      <w:t>69</w:t>
    </w:r>
    <w:r>
      <w:rPr>
        <w:rStyle w:val="94"/>
        <w:rFonts w:ascii="宋体" w:hAnsi="宋体"/>
        <w:sz w:val="26"/>
        <w:szCs w:val="26"/>
      </w:rPr>
      <w:fldChar w:fldCharType="end"/>
    </w:r>
    <w:r>
      <w:rPr>
        <w:rStyle w:val="94"/>
        <w:rFonts w:hint="eastAsia" w:ascii="宋体" w:hAnsi="宋体"/>
        <w:sz w:val="28"/>
        <w:szCs w:val="28"/>
      </w:rPr>
      <w:t>—</w:t>
    </w:r>
  </w:p>
  <w:p w14:paraId="630BA2AF">
    <w:pPr>
      <w:pStyle w:val="5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832C">
    <w:pPr>
      <w:pStyle w:val="55"/>
      <w:ind w:right="-105" w:firstLine="360"/>
      <w:jc w:val="center"/>
    </w:pPr>
  </w:p>
  <w:p w14:paraId="0D669886">
    <w:pPr>
      <w:ind w:firstLine="420"/>
    </w:pPr>
  </w:p>
  <w:p w14:paraId="5F240E7F">
    <w:pPr>
      <w:ind w:firstLine="420"/>
    </w:pPr>
  </w:p>
  <w:p w14:paraId="61140C2D">
    <w:pPr>
      <w:ind w:firstLine="420"/>
    </w:pPr>
  </w:p>
  <w:p w14:paraId="32F0C044">
    <w:pPr>
      <w:ind w:firstLine="420"/>
    </w:pPr>
  </w:p>
  <w:p w14:paraId="0D23C59E">
    <w:pPr>
      <w:ind w:firstLine="420"/>
    </w:pPr>
  </w:p>
  <w:p w14:paraId="71E17700">
    <w:pPr>
      <w:ind w:firstLine="420"/>
    </w:pPr>
  </w:p>
  <w:p w14:paraId="49B2D0CA">
    <w:pPr>
      <w:ind w:firstLine="420"/>
    </w:pPr>
  </w:p>
  <w:p w14:paraId="7BC986A0">
    <w:pPr>
      <w:ind w:firstLine="420"/>
    </w:pPr>
  </w:p>
  <w:p w14:paraId="67FA76A8">
    <w:pPr>
      <w:ind w:firstLine="420"/>
    </w:pPr>
  </w:p>
  <w:p w14:paraId="12C35615">
    <w:pPr>
      <w:ind w:firstLine="420"/>
    </w:pPr>
  </w:p>
  <w:p w14:paraId="17B4FD89">
    <w:pPr>
      <w:ind w:firstLine="420"/>
    </w:pPr>
  </w:p>
  <w:p w14:paraId="1FDB530B">
    <w:pPr>
      <w:ind w:firstLine="420"/>
    </w:pPr>
  </w:p>
  <w:p w14:paraId="322D6664">
    <w:pPr>
      <w:ind w:firstLine="420"/>
    </w:pPr>
  </w:p>
  <w:p w14:paraId="41E2EC77">
    <w:pPr>
      <w:ind w:firstLine="420"/>
    </w:pPr>
  </w:p>
  <w:p w14:paraId="536F3F02">
    <w:pPr>
      <w:ind w:firstLine="420"/>
    </w:pPr>
  </w:p>
  <w:p w14:paraId="1BAC1EFB">
    <w:pPr>
      <w:ind w:firstLine="420"/>
    </w:pPr>
  </w:p>
  <w:p w14:paraId="755C6FD2">
    <w:pPr>
      <w:ind w:firstLine="420"/>
    </w:pPr>
  </w:p>
  <w:p w14:paraId="61061955">
    <w:pPr>
      <w:ind w:firstLine="420"/>
    </w:pPr>
  </w:p>
  <w:p w14:paraId="1833D79A">
    <w:pPr>
      <w:ind w:firstLine="420"/>
    </w:pPr>
  </w:p>
  <w:p w14:paraId="19C253D1">
    <w:pPr>
      <w:ind w:firstLine="420"/>
    </w:pPr>
  </w:p>
  <w:p w14:paraId="1532AB1B">
    <w:pPr>
      <w:ind w:firstLine="420"/>
    </w:pPr>
  </w:p>
  <w:p w14:paraId="196F21DE">
    <w:pPr>
      <w:ind w:firstLine="420"/>
    </w:pPr>
  </w:p>
  <w:p w14:paraId="0F54E473">
    <w:pPr>
      <w:ind w:firstLine="420"/>
    </w:pPr>
  </w:p>
  <w:p w14:paraId="275BB0A5">
    <w:pPr>
      <w:ind w:firstLine="420"/>
    </w:pPr>
  </w:p>
  <w:p w14:paraId="7E8D36A5">
    <w:pPr>
      <w:ind w:firstLine="420"/>
    </w:pPr>
  </w:p>
  <w:p w14:paraId="16D9A761">
    <w:pPr>
      <w:ind w:firstLine="420"/>
    </w:pPr>
  </w:p>
  <w:p w14:paraId="3F2EA1DA">
    <w:pPr>
      <w:ind w:firstLine="420"/>
    </w:pPr>
  </w:p>
  <w:p w14:paraId="62907D7B">
    <w:pPr>
      <w:ind w:firstLine="420"/>
    </w:pPr>
  </w:p>
  <w:p w14:paraId="283319C8">
    <w:pPr>
      <w:ind w:firstLine="420"/>
    </w:pPr>
  </w:p>
  <w:p w14:paraId="275271C2">
    <w:pPr>
      <w:ind w:firstLine="420"/>
    </w:pPr>
  </w:p>
  <w:p w14:paraId="4584EDFA">
    <w:pPr>
      <w:ind w:firstLine="420"/>
    </w:pPr>
  </w:p>
  <w:p w14:paraId="2C7B4180">
    <w:pPr>
      <w:ind w:firstLine="420"/>
    </w:pPr>
  </w:p>
  <w:p w14:paraId="567EE2D7">
    <w:pPr>
      <w:ind w:firstLine="420"/>
    </w:pPr>
  </w:p>
  <w:p w14:paraId="39FAC01E">
    <w:pPr>
      <w:ind w:firstLine="420"/>
    </w:pPr>
  </w:p>
  <w:p w14:paraId="4328A590">
    <w:pPr>
      <w:ind w:firstLine="420"/>
    </w:pPr>
  </w:p>
  <w:p w14:paraId="088E4D11">
    <w:pPr>
      <w:ind w:firstLine="420"/>
    </w:pPr>
  </w:p>
  <w:p w14:paraId="2681F3EC">
    <w:pPr>
      <w:ind w:firstLine="420"/>
    </w:pPr>
  </w:p>
  <w:p w14:paraId="0A6B3931">
    <w:pPr>
      <w:ind w:firstLine="420"/>
    </w:pPr>
  </w:p>
  <w:p w14:paraId="12BD3CCF">
    <w:pPr>
      <w:ind w:firstLine="420"/>
    </w:pPr>
  </w:p>
  <w:p w14:paraId="59EB199A">
    <w:pPr>
      <w:ind w:firstLine="420"/>
    </w:pPr>
  </w:p>
  <w:p w14:paraId="5219E840">
    <w:pPr>
      <w:ind w:firstLine="420"/>
    </w:pPr>
  </w:p>
  <w:p w14:paraId="3A41160A">
    <w:pPr>
      <w:ind w:firstLine="420"/>
    </w:pPr>
  </w:p>
  <w:p w14:paraId="080EA85E">
    <w:pPr>
      <w:ind w:firstLine="420"/>
    </w:pPr>
  </w:p>
  <w:p w14:paraId="791F0F72">
    <w:pPr>
      <w:ind w:firstLine="420"/>
    </w:pPr>
  </w:p>
  <w:p w14:paraId="2B7873D3">
    <w:pPr>
      <w:ind w:firstLine="420"/>
    </w:pPr>
  </w:p>
  <w:p w14:paraId="6474D40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5019">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3"/>
      <w:lvlText w:val="%1"/>
      <w:lvlJc w:val="left"/>
      <w:pPr>
        <w:tabs>
          <w:tab w:val="left" w:pos="1276"/>
        </w:tabs>
        <w:ind w:left="1276" w:hanging="425"/>
      </w:pPr>
    </w:lvl>
    <w:lvl w:ilvl="1" w:tentative="0">
      <w:start w:val="1"/>
      <w:numFmt w:val="decimal"/>
      <w:lvlText w:val="%1.%2"/>
      <w:lvlJc w:val="left"/>
      <w:pPr>
        <w:tabs>
          <w:tab w:val="left" w:pos="1003"/>
        </w:tabs>
        <w:ind w:left="1003" w:hanging="567"/>
      </w:pPr>
      <w:rPr>
        <w:rFonts w:ascii="华文仿宋" w:hAnsi="华文仿宋" w:eastAsia="华文仿宋"/>
      </w:rPr>
    </w:lvl>
    <w:lvl w:ilvl="2" w:tentative="0">
      <w:start w:val="1"/>
      <w:numFmt w:val="decimal"/>
      <w:lvlText w:val="%1.%2.%3"/>
      <w:lvlJc w:val="left"/>
      <w:pPr>
        <w:tabs>
          <w:tab w:val="left" w:pos="2176"/>
        </w:tabs>
        <w:ind w:left="2023" w:hanging="567"/>
      </w:pPr>
    </w:lvl>
    <w:lvl w:ilvl="3" w:tentative="0">
      <w:start w:val="1"/>
      <w:numFmt w:val="decimal"/>
      <w:lvlText w:val="%1.%2.%3.%4"/>
      <w:lvlJc w:val="left"/>
      <w:pPr>
        <w:tabs>
          <w:tab w:val="left" w:pos="1742"/>
        </w:tabs>
        <w:ind w:left="1370" w:hanging="708"/>
      </w:pPr>
    </w:lvl>
    <w:lvl w:ilvl="4" w:tentative="0">
      <w:start w:val="1"/>
      <w:numFmt w:val="decimal"/>
      <w:lvlText w:val="%1.%2.%3.%4.%5"/>
      <w:lvlJc w:val="left"/>
      <w:pPr>
        <w:tabs>
          <w:tab w:val="left" w:pos="3632"/>
        </w:tabs>
        <w:ind w:left="3402" w:hanging="850"/>
      </w:pPr>
    </w:lvl>
    <w:lvl w:ilvl="5" w:tentative="0">
      <w:start w:val="1"/>
      <w:numFmt w:val="decimal"/>
      <w:lvlText w:val="%1.%2.%3.%4.%5.%6"/>
      <w:lvlJc w:val="left"/>
      <w:pPr>
        <w:tabs>
          <w:tab w:val="left" w:pos="4417"/>
        </w:tabs>
        <w:ind w:left="4111" w:hanging="1134"/>
      </w:pPr>
    </w:lvl>
    <w:lvl w:ilvl="6" w:tentative="0">
      <w:start w:val="1"/>
      <w:numFmt w:val="decimal"/>
      <w:lvlText w:val="%1.%2.%3.%4.%5.%6.%7"/>
      <w:lvlJc w:val="left"/>
      <w:pPr>
        <w:tabs>
          <w:tab w:val="left" w:pos="5202"/>
        </w:tabs>
        <w:ind w:left="4678" w:hanging="1276"/>
      </w:pPr>
    </w:lvl>
    <w:lvl w:ilvl="7" w:tentative="0">
      <w:start w:val="1"/>
      <w:numFmt w:val="decimal"/>
      <w:lvlText w:val="%1.%2.%3.%4.%5.%6.%7.%8"/>
      <w:lvlJc w:val="left"/>
      <w:pPr>
        <w:tabs>
          <w:tab w:val="left" w:pos="5627"/>
        </w:tabs>
        <w:ind w:left="5245" w:hanging="1418"/>
      </w:pPr>
    </w:lvl>
    <w:lvl w:ilvl="8" w:tentative="0">
      <w:start w:val="1"/>
      <w:numFmt w:val="decimal"/>
      <w:lvlText w:val="%1.%2.%3.%4.%5.%6.%7.%8.%9"/>
      <w:lvlJc w:val="left"/>
      <w:pPr>
        <w:tabs>
          <w:tab w:val="left" w:pos="6413"/>
        </w:tabs>
        <w:ind w:left="5953"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mY1MjMxZDg5ZTc4NWQ2YzEyYzUzNmRjZTZlZmUifQ=="/>
  </w:docVars>
  <w:rsids>
    <w:rsidRoot w:val="007E0A40"/>
    <w:rsid w:val="0000121D"/>
    <w:rsid w:val="000014C0"/>
    <w:rsid w:val="00005978"/>
    <w:rsid w:val="00006195"/>
    <w:rsid w:val="0000675C"/>
    <w:rsid w:val="00006D93"/>
    <w:rsid w:val="00006EC6"/>
    <w:rsid w:val="000070EE"/>
    <w:rsid w:val="00007815"/>
    <w:rsid w:val="00011211"/>
    <w:rsid w:val="000115F6"/>
    <w:rsid w:val="00011C1C"/>
    <w:rsid w:val="0001214A"/>
    <w:rsid w:val="00013DF4"/>
    <w:rsid w:val="000144F0"/>
    <w:rsid w:val="0001516E"/>
    <w:rsid w:val="000154C3"/>
    <w:rsid w:val="00015598"/>
    <w:rsid w:val="0001612F"/>
    <w:rsid w:val="00017950"/>
    <w:rsid w:val="00017C98"/>
    <w:rsid w:val="00020152"/>
    <w:rsid w:val="00020B87"/>
    <w:rsid w:val="000223E5"/>
    <w:rsid w:val="000224F1"/>
    <w:rsid w:val="00022F38"/>
    <w:rsid w:val="0002308E"/>
    <w:rsid w:val="000237E0"/>
    <w:rsid w:val="000241F8"/>
    <w:rsid w:val="00024E41"/>
    <w:rsid w:val="00025283"/>
    <w:rsid w:val="00027205"/>
    <w:rsid w:val="00027ACB"/>
    <w:rsid w:val="000301B8"/>
    <w:rsid w:val="00030BAF"/>
    <w:rsid w:val="00030F11"/>
    <w:rsid w:val="00030F63"/>
    <w:rsid w:val="00031B02"/>
    <w:rsid w:val="00031E28"/>
    <w:rsid w:val="0003300D"/>
    <w:rsid w:val="00033A56"/>
    <w:rsid w:val="00033FBB"/>
    <w:rsid w:val="00034D4B"/>
    <w:rsid w:val="000356CF"/>
    <w:rsid w:val="00035DFA"/>
    <w:rsid w:val="00036B77"/>
    <w:rsid w:val="0003703D"/>
    <w:rsid w:val="00037290"/>
    <w:rsid w:val="00040112"/>
    <w:rsid w:val="00040667"/>
    <w:rsid w:val="00040B7F"/>
    <w:rsid w:val="00041E66"/>
    <w:rsid w:val="00042777"/>
    <w:rsid w:val="00043EFB"/>
    <w:rsid w:val="00044900"/>
    <w:rsid w:val="00045012"/>
    <w:rsid w:val="00045600"/>
    <w:rsid w:val="00045755"/>
    <w:rsid w:val="00045EE5"/>
    <w:rsid w:val="00046193"/>
    <w:rsid w:val="00046A29"/>
    <w:rsid w:val="000474DC"/>
    <w:rsid w:val="00047C40"/>
    <w:rsid w:val="000500E5"/>
    <w:rsid w:val="0005069D"/>
    <w:rsid w:val="000509C3"/>
    <w:rsid w:val="0005124D"/>
    <w:rsid w:val="00051497"/>
    <w:rsid w:val="00052ACC"/>
    <w:rsid w:val="00052FD4"/>
    <w:rsid w:val="00053677"/>
    <w:rsid w:val="000545B0"/>
    <w:rsid w:val="00054A69"/>
    <w:rsid w:val="0006055E"/>
    <w:rsid w:val="0006063B"/>
    <w:rsid w:val="00061337"/>
    <w:rsid w:val="00062F3B"/>
    <w:rsid w:val="00064487"/>
    <w:rsid w:val="00064759"/>
    <w:rsid w:val="0006480E"/>
    <w:rsid w:val="000667A6"/>
    <w:rsid w:val="000667BE"/>
    <w:rsid w:val="00067064"/>
    <w:rsid w:val="00070143"/>
    <w:rsid w:val="000701C1"/>
    <w:rsid w:val="00071723"/>
    <w:rsid w:val="000717A0"/>
    <w:rsid w:val="00071AC3"/>
    <w:rsid w:val="000720D6"/>
    <w:rsid w:val="000728DA"/>
    <w:rsid w:val="000739B0"/>
    <w:rsid w:val="000740E9"/>
    <w:rsid w:val="00074C18"/>
    <w:rsid w:val="000756DB"/>
    <w:rsid w:val="000779F5"/>
    <w:rsid w:val="000808A1"/>
    <w:rsid w:val="00080BB7"/>
    <w:rsid w:val="0008257C"/>
    <w:rsid w:val="000825A8"/>
    <w:rsid w:val="00083182"/>
    <w:rsid w:val="00083F2E"/>
    <w:rsid w:val="000843A8"/>
    <w:rsid w:val="0008537D"/>
    <w:rsid w:val="0008594E"/>
    <w:rsid w:val="00086503"/>
    <w:rsid w:val="00086C74"/>
    <w:rsid w:val="00090113"/>
    <w:rsid w:val="00091F8C"/>
    <w:rsid w:val="00092538"/>
    <w:rsid w:val="00093328"/>
    <w:rsid w:val="00096A33"/>
    <w:rsid w:val="00097D4B"/>
    <w:rsid w:val="000A0145"/>
    <w:rsid w:val="000A0DA0"/>
    <w:rsid w:val="000A1794"/>
    <w:rsid w:val="000A1DB9"/>
    <w:rsid w:val="000A2132"/>
    <w:rsid w:val="000A3272"/>
    <w:rsid w:val="000A4192"/>
    <w:rsid w:val="000A44EB"/>
    <w:rsid w:val="000A4E33"/>
    <w:rsid w:val="000A5ADD"/>
    <w:rsid w:val="000A5C72"/>
    <w:rsid w:val="000A6242"/>
    <w:rsid w:val="000A62A2"/>
    <w:rsid w:val="000B0DC7"/>
    <w:rsid w:val="000B10D0"/>
    <w:rsid w:val="000B149A"/>
    <w:rsid w:val="000B1E4D"/>
    <w:rsid w:val="000B1EFC"/>
    <w:rsid w:val="000B1F3B"/>
    <w:rsid w:val="000B3285"/>
    <w:rsid w:val="000B37A9"/>
    <w:rsid w:val="000B39C8"/>
    <w:rsid w:val="000B541B"/>
    <w:rsid w:val="000B54A6"/>
    <w:rsid w:val="000B5E0A"/>
    <w:rsid w:val="000B6317"/>
    <w:rsid w:val="000B6D53"/>
    <w:rsid w:val="000B7140"/>
    <w:rsid w:val="000C0199"/>
    <w:rsid w:val="000C1797"/>
    <w:rsid w:val="000C1A9A"/>
    <w:rsid w:val="000C1C09"/>
    <w:rsid w:val="000C1CB4"/>
    <w:rsid w:val="000C2032"/>
    <w:rsid w:val="000C24F0"/>
    <w:rsid w:val="000C3294"/>
    <w:rsid w:val="000C3893"/>
    <w:rsid w:val="000C3B1F"/>
    <w:rsid w:val="000C4D1F"/>
    <w:rsid w:val="000C530E"/>
    <w:rsid w:val="000C58B4"/>
    <w:rsid w:val="000C7035"/>
    <w:rsid w:val="000C78BE"/>
    <w:rsid w:val="000D0672"/>
    <w:rsid w:val="000D0BD7"/>
    <w:rsid w:val="000D14A0"/>
    <w:rsid w:val="000D17E9"/>
    <w:rsid w:val="000D1DDE"/>
    <w:rsid w:val="000D26B5"/>
    <w:rsid w:val="000D2E0D"/>
    <w:rsid w:val="000D39B7"/>
    <w:rsid w:val="000D3A67"/>
    <w:rsid w:val="000D47B9"/>
    <w:rsid w:val="000D5602"/>
    <w:rsid w:val="000D5D41"/>
    <w:rsid w:val="000D6798"/>
    <w:rsid w:val="000D7082"/>
    <w:rsid w:val="000D77DC"/>
    <w:rsid w:val="000E2235"/>
    <w:rsid w:val="000E2375"/>
    <w:rsid w:val="000E279F"/>
    <w:rsid w:val="000E2A07"/>
    <w:rsid w:val="000E3B34"/>
    <w:rsid w:val="000E3E52"/>
    <w:rsid w:val="000E45A9"/>
    <w:rsid w:val="000E5055"/>
    <w:rsid w:val="000E529F"/>
    <w:rsid w:val="000E6784"/>
    <w:rsid w:val="000E67BD"/>
    <w:rsid w:val="000E6CC1"/>
    <w:rsid w:val="000F0668"/>
    <w:rsid w:val="000F09EF"/>
    <w:rsid w:val="000F1033"/>
    <w:rsid w:val="000F39D8"/>
    <w:rsid w:val="000F3E7D"/>
    <w:rsid w:val="000F4861"/>
    <w:rsid w:val="000F7064"/>
    <w:rsid w:val="000F7642"/>
    <w:rsid w:val="00100D71"/>
    <w:rsid w:val="00101E0C"/>
    <w:rsid w:val="00102FB1"/>
    <w:rsid w:val="001039F0"/>
    <w:rsid w:val="00103C47"/>
    <w:rsid w:val="00104360"/>
    <w:rsid w:val="00104E8C"/>
    <w:rsid w:val="00104FBE"/>
    <w:rsid w:val="00105386"/>
    <w:rsid w:val="00105623"/>
    <w:rsid w:val="00105648"/>
    <w:rsid w:val="001076A9"/>
    <w:rsid w:val="001102B7"/>
    <w:rsid w:val="0011038A"/>
    <w:rsid w:val="00110CBB"/>
    <w:rsid w:val="00111084"/>
    <w:rsid w:val="0011139B"/>
    <w:rsid w:val="0011184E"/>
    <w:rsid w:val="001118DC"/>
    <w:rsid w:val="00114867"/>
    <w:rsid w:val="00115531"/>
    <w:rsid w:val="00116519"/>
    <w:rsid w:val="00117B15"/>
    <w:rsid w:val="001204F8"/>
    <w:rsid w:val="001206E2"/>
    <w:rsid w:val="0012094A"/>
    <w:rsid w:val="00120BB1"/>
    <w:rsid w:val="00120D7D"/>
    <w:rsid w:val="00121B05"/>
    <w:rsid w:val="00122027"/>
    <w:rsid w:val="0012327A"/>
    <w:rsid w:val="00124674"/>
    <w:rsid w:val="00124A49"/>
    <w:rsid w:val="00126393"/>
    <w:rsid w:val="00131B4D"/>
    <w:rsid w:val="00131B79"/>
    <w:rsid w:val="00131DF2"/>
    <w:rsid w:val="001335EE"/>
    <w:rsid w:val="00133F98"/>
    <w:rsid w:val="001347AD"/>
    <w:rsid w:val="00135DBD"/>
    <w:rsid w:val="001361EF"/>
    <w:rsid w:val="00136336"/>
    <w:rsid w:val="0013678A"/>
    <w:rsid w:val="0014040F"/>
    <w:rsid w:val="00140A1D"/>
    <w:rsid w:val="00141246"/>
    <w:rsid w:val="00141E75"/>
    <w:rsid w:val="001427CB"/>
    <w:rsid w:val="00143E5E"/>
    <w:rsid w:val="001443EB"/>
    <w:rsid w:val="001461DF"/>
    <w:rsid w:val="00147337"/>
    <w:rsid w:val="001475BD"/>
    <w:rsid w:val="00147D1C"/>
    <w:rsid w:val="001503F2"/>
    <w:rsid w:val="001505D3"/>
    <w:rsid w:val="00151847"/>
    <w:rsid w:val="00151AE8"/>
    <w:rsid w:val="00151E78"/>
    <w:rsid w:val="00151FD2"/>
    <w:rsid w:val="0015253D"/>
    <w:rsid w:val="00153336"/>
    <w:rsid w:val="001552DD"/>
    <w:rsid w:val="00155ADC"/>
    <w:rsid w:val="0015635B"/>
    <w:rsid w:val="0015692B"/>
    <w:rsid w:val="00156DFD"/>
    <w:rsid w:val="001603EC"/>
    <w:rsid w:val="00160B74"/>
    <w:rsid w:val="00161BE8"/>
    <w:rsid w:val="00161C28"/>
    <w:rsid w:val="00162528"/>
    <w:rsid w:val="001630C1"/>
    <w:rsid w:val="0016366F"/>
    <w:rsid w:val="0016380B"/>
    <w:rsid w:val="00164139"/>
    <w:rsid w:val="001646FE"/>
    <w:rsid w:val="00167DD5"/>
    <w:rsid w:val="0017030C"/>
    <w:rsid w:val="0017070E"/>
    <w:rsid w:val="00171099"/>
    <w:rsid w:val="00171793"/>
    <w:rsid w:val="00172A63"/>
    <w:rsid w:val="00172C5E"/>
    <w:rsid w:val="00173142"/>
    <w:rsid w:val="00173232"/>
    <w:rsid w:val="001745E3"/>
    <w:rsid w:val="001745FB"/>
    <w:rsid w:val="00174D8B"/>
    <w:rsid w:val="001752E4"/>
    <w:rsid w:val="001763AA"/>
    <w:rsid w:val="001773CC"/>
    <w:rsid w:val="0018138B"/>
    <w:rsid w:val="00182046"/>
    <w:rsid w:val="00182983"/>
    <w:rsid w:val="00182BD8"/>
    <w:rsid w:val="00185DB1"/>
    <w:rsid w:val="00187030"/>
    <w:rsid w:val="00187379"/>
    <w:rsid w:val="0019075F"/>
    <w:rsid w:val="0019116A"/>
    <w:rsid w:val="00191D39"/>
    <w:rsid w:val="00191E22"/>
    <w:rsid w:val="0019276D"/>
    <w:rsid w:val="00192B0F"/>
    <w:rsid w:val="00192EF5"/>
    <w:rsid w:val="00192F72"/>
    <w:rsid w:val="001934FA"/>
    <w:rsid w:val="00193FAB"/>
    <w:rsid w:val="0019422E"/>
    <w:rsid w:val="001A0B3C"/>
    <w:rsid w:val="001A1631"/>
    <w:rsid w:val="001A1865"/>
    <w:rsid w:val="001A1951"/>
    <w:rsid w:val="001A1B66"/>
    <w:rsid w:val="001A1F49"/>
    <w:rsid w:val="001A3086"/>
    <w:rsid w:val="001A3AD6"/>
    <w:rsid w:val="001A3B7E"/>
    <w:rsid w:val="001A42F9"/>
    <w:rsid w:val="001A476F"/>
    <w:rsid w:val="001A4CBB"/>
    <w:rsid w:val="001A4E1C"/>
    <w:rsid w:val="001A4FF0"/>
    <w:rsid w:val="001A5367"/>
    <w:rsid w:val="001A5EC4"/>
    <w:rsid w:val="001A657C"/>
    <w:rsid w:val="001A68FE"/>
    <w:rsid w:val="001A7507"/>
    <w:rsid w:val="001B01FD"/>
    <w:rsid w:val="001B0BEA"/>
    <w:rsid w:val="001B1362"/>
    <w:rsid w:val="001B1B1D"/>
    <w:rsid w:val="001B1EA1"/>
    <w:rsid w:val="001B2789"/>
    <w:rsid w:val="001B3198"/>
    <w:rsid w:val="001B40E5"/>
    <w:rsid w:val="001B51A9"/>
    <w:rsid w:val="001B5FD2"/>
    <w:rsid w:val="001B69A8"/>
    <w:rsid w:val="001B7740"/>
    <w:rsid w:val="001B7D1E"/>
    <w:rsid w:val="001C18B8"/>
    <w:rsid w:val="001C200A"/>
    <w:rsid w:val="001C29A8"/>
    <w:rsid w:val="001C3C88"/>
    <w:rsid w:val="001C3E32"/>
    <w:rsid w:val="001C54CC"/>
    <w:rsid w:val="001C5BF3"/>
    <w:rsid w:val="001C6410"/>
    <w:rsid w:val="001C740E"/>
    <w:rsid w:val="001D03D2"/>
    <w:rsid w:val="001D0482"/>
    <w:rsid w:val="001D056F"/>
    <w:rsid w:val="001D0F31"/>
    <w:rsid w:val="001D1679"/>
    <w:rsid w:val="001D1873"/>
    <w:rsid w:val="001D1CF9"/>
    <w:rsid w:val="001D1DAF"/>
    <w:rsid w:val="001D1DB7"/>
    <w:rsid w:val="001D1FBE"/>
    <w:rsid w:val="001D20D9"/>
    <w:rsid w:val="001D2F70"/>
    <w:rsid w:val="001D3084"/>
    <w:rsid w:val="001D4208"/>
    <w:rsid w:val="001D46E5"/>
    <w:rsid w:val="001D4772"/>
    <w:rsid w:val="001D629E"/>
    <w:rsid w:val="001D67D1"/>
    <w:rsid w:val="001D6DBF"/>
    <w:rsid w:val="001E00CE"/>
    <w:rsid w:val="001E0F27"/>
    <w:rsid w:val="001E134B"/>
    <w:rsid w:val="001E14E9"/>
    <w:rsid w:val="001E1EBF"/>
    <w:rsid w:val="001E1F54"/>
    <w:rsid w:val="001E1F5B"/>
    <w:rsid w:val="001E2847"/>
    <w:rsid w:val="001E3050"/>
    <w:rsid w:val="001E472D"/>
    <w:rsid w:val="001E4932"/>
    <w:rsid w:val="001E58F4"/>
    <w:rsid w:val="001E5DFE"/>
    <w:rsid w:val="001E6EEF"/>
    <w:rsid w:val="001F02A2"/>
    <w:rsid w:val="001F0AC3"/>
    <w:rsid w:val="001F1535"/>
    <w:rsid w:val="001F221D"/>
    <w:rsid w:val="001F258B"/>
    <w:rsid w:val="001F2C6A"/>
    <w:rsid w:val="001F3A39"/>
    <w:rsid w:val="001F483D"/>
    <w:rsid w:val="001F4BC1"/>
    <w:rsid w:val="001F4D3E"/>
    <w:rsid w:val="001F5985"/>
    <w:rsid w:val="001F64C2"/>
    <w:rsid w:val="002000BB"/>
    <w:rsid w:val="00201321"/>
    <w:rsid w:val="00202386"/>
    <w:rsid w:val="00203631"/>
    <w:rsid w:val="00204900"/>
    <w:rsid w:val="00204DEA"/>
    <w:rsid w:val="00205CB2"/>
    <w:rsid w:val="002060C9"/>
    <w:rsid w:val="00206FB0"/>
    <w:rsid w:val="002072F6"/>
    <w:rsid w:val="00211676"/>
    <w:rsid w:val="00211E0A"/>
    <w:rsid w:val="00212716"/>
    <w:rsid w:val="002129DC"/>
    <w:rsid w:val="00212AE4"/>
    <w:rsid w:val="00213A8B"/>
    <w:rsid w:val="0021612C"/>
    <w:rsid w:val="00220F9F"/>
    <w:rsid w:val="002212D7"/>
    <w:rsid w:val="0022297B"/>
    <w:rsid w:val="00224850"/>
    <w:rsid w:val="00224D77"/>
    <w:rsid w:val="00225A1B"/>
    <w:rsid w:val="00225EEB"/>
    <w:rsid w:val="00226AD2"/>
    <w:rsid w:val="00226C30"/>
    <w:rsid w:val="00227448"/>
    <w:rsid w:val="00227AC6"/>
    <w:rsid w:val="00227B86"/>
    <w:rsid w:val="00230772"/>
    <w:rsid w:val="00231A0C"/>
    <w:rsid w:val="0023218E"/>
    <w:rsid w:val="00232B08"/>
    <w:rsid w:val="0023307A"/>
    <w:rsid w:val="0023524B"/>
    <w:rsid w:val="002364CC"/>
    <w:rsid w:val="00237324"/>
    <w:rsid w:val="00237C7E"/>
    <w:rsid w:val="00240089"/>
    <w:rsid w:val="0024009B"/>
    <w:rsid w:val="00241389"/>
    <w:rsid w:val="002415DA"/>
    <w:rsid w:val="00241806"/>
    <w:rsid w:val="0024199B"/>
    <w:rsid w:val="002423D6"/>
    <w:rsid w:val="002439FA"/>
    <w:rsid w:val="00243E95"/>
    <w:rsid w:val="00243F79"/>
    <w:rsid w:val="00244A5B"/>
    <w:rsid w:val="00244B6C"/>
    <w:rsid w:val="00244F37"/>
    <w:rsid w:val="00245B78"/>
    <w:rsid w:val="00246A7D"/>
    <w:rsid w:val="00247E66"/>
    <w:rsid w:val="002539AE"/>
    <w:rsid w:val="0025416B"/>
    <w:rsid w:val="00255691"/>
    <w:rsid w:val="00255BE6"/>
    <w:rsid w:val="0025606C"/>
    <w:rsid w:val="00256A95"/>
    <w:rsid w:val="00256E62"/>
    <w:rsid w:val="00257FCB"/>
    <w:rsid w:val="00260F5A"/>
    <w:rsid w:val="00261DC8"/>
    <w:rsid w:val="00261F04"/>
    <w:rsid w:val="0026225C"/>
    <w:rsid w:val="00262323"/>
    <w:rsid w:val="00262CEF"/>
    <w:rsid w:val="00262D89"/>
    <w:rsid w:val="0026357C"/>
    <w:rsid w:val="0026597D"/>
    <w:rsid w:val="00265F1F"/>
    <w:rsid w:val="00266DA8"/>
    <w:rsid w:val="002672D9"/>
    <w:rsid w:val="00267BB0"/>
    <w:rsid w:val="00267C9D"/>
    <w:rsid w:val="002701FB"/>
    <w:rsid w:val="002705C6"/>
    <w:rsid w:val="002706C5"/>
    <w:rsid w:val="00271CD6"/>
    <w:rsid w:val="00271E0D"/>
    <w:rsid w:val="002729BE"/>
    <w:rsid w:val="00274AA2"/>
    <w:rsid w:val="0027527B"/>
    <w:rsid w:val="00275594"/>
    <w:rsid w:val="00277216"/>
    <w:rsid w:val="0027789B"/>
    <w:rsid w:val="00277CE3"/>
    <w:rsid w:val="002807B3"/>
    <w:rsid w:val="00280F8C"/>
    <w:rsid w:val="00282259"/>
    <w:rsid w:val="00282F96"/>
    <w:rsid w:val="00285842"/>
    <w:rsid w:val="002859D1"/>
    <w:rsid w:val="00285D6B"/>
    <w:rsid w:val="002861A8"/>
    <w:rsid w:val="0028687C"/>
    <w:rsid w:val="002873C7"/>
    <w:rsid w:val="00287849"/>
    <w:rsid w:val="00287B84"/>
    <w:rsid w:val="00290842"/>
    <w:rsid w:val="00292740"/>
    <w:rsid w:val="00292F07"/>
    <w:rsid w:val="00292F3B"/>
    <w:rsid w:val="00293B65"/>
    <w:rsid w:val="002949E2"/>
    <w:rsid w:val="00294C44"/>
    <w:rsid w:val="00294F00"/>
    <w:rsid w:val="0029568A"/>
    <w:rsid w:val="00295AA0"/>
    <w:rsid w:val="002967D2"/>
    <w:rsid w:val="00297FF2"/>
    <w:rsid w:val="002A07DB"/>
    <w:rsid w:val="002A0C21"/>
    <w:rsid w:val="002A0D26"/>
    <w:rsid w:val="002A341F"/>
    <w:rsid w:val="002A3B1B"/>
    <w:rsid w:val="002A4444"/>
    <w:rsid w:val="002A5006"/>
    <w:rsid w:val="002A5CFE"/>
    <w:rsid w:val="002A64FF"/>
    <w:rsid w:val="002A65A2"/>
    <w:rsid w:val="002A66E7"/>
    <w:rsid w:val="002A6EB1"/>
    <w:rsid w:val="002B0F41"/>
    <w:rsid w:val="002B1DCF"/>
    <w:rsid w:val="002B27EE"/>
    <w:rsid w:val="002B2A60"/>
    <w:rsid w:val="002B31E2"/>
    <w:rsid w:val="002B3269"/>
    <w:rsid w:val="002B4719"/>
    <w:rsid w:val="002B670A"/>
    <w:rsid w:val="002B675A"/>
    <w:rsid w:val="002B79B2"/>
    <w:rsid w:val="002C15AD"/>
    <w:rsid w:val="002C1929"/>
    <w:rsid w:val="002C1C5D"/>
    <w:rsid w:val="002C1F5B"/>
    <w:rsid w:val="002C371B"/>
    <w:rsid w:val="002C3A25"/>
    <w:rsid w:val="002C3A87"/>
    <w:rsid w:val="002C3CFA"/>
    <w:rsid w:val="002C47A3"/>
    <w:rsid w:val="002C4897"/>
    <w:rsid w:val="002C4A40"/>
    <w:rsid w:val="002C72FD"/>
    <w:rsid w:val="002C7544"/>
    <w:rsid w:val="002D0F2F"/>
    <w:rsid w:val="002D178B"/>
    <w:rsid w:val="002D1887"/>
    <w:rsid w:val="002D1921"/>
    <w:rsid w:val="002D1989"/>
    <w:rsid w:val="002D246A"/>
    <w:rsid w:val="002D27F3"/>
    <w:rsid w:val="002D287F"/>
    <w:rsid w:val="002D3B1A"/>
    <w:rsid w:val="002D3FAF"/>
    <w:rsid w:val="002D4595"/>
    <w:rsid w:val="002D45DF"/>
    <w:rsid w:val="002D4C9F"/>
    <w:rsid w:val="002D5204"/>
    <w:rsid w:val="002D7A06"/>
    <w:rsid w:val="002E0C85"/>
    <w:rsid w:val="002E100E"/>
    <w:rsid w:val="002E1FBE"/>
    <w:rsid w:val="002E2064"/>
    <w:rsid w:val="002E20F9"/>
    <w:rsid w:val="002E210D"/>
    <w:rsid w:val="002E4DEA"/>
    <w:rsid w:val="002E5C35"/>
    <w:rsid w:val="002E5D47"/>
    <w:rsid w:val="002E5EB0"/>
    <w:rsid w:val="002E67CF"/>
    <w:rsid w:val="002E68C3"/>
    <w:rsid w:val="002E6DBD"/>
    <w:rsid w:val="002E738A"/>
    <w:rsid w:val="002E7740"/>
    <w:rsid w:val="002E7FA2"/>
    <w:rsid w:val="002F018D"/>
    <w:rsid w:val="002F0411"/>
    <w:rsid w:val="002F1A1F"/>
    <w:rsid w:val="002F262D"/>
    <w:rsid w:val="002F28A3"/>
    <w:rsid w:val="002F2DE4"/>
    <w:rsid w:val="002F3DA7"/>
    <w:rsid w:val="002F55C7"/>
    <w:rsid w:val="002F5D31"/>
    <w:rsid w:val="002F6356"/>
    <w:rsid w:val="003000B8"/>
    <w:rsid w:val="003016AD"/>
    <w:rsid w:val="00302060"/>
    <w:rsid w:val="00302762"/>
    <w:rsid w:val="00304317"/>
    <w:rsid w:val="003049AB"/>
    <w:rsid w:val="0030528B"/>
    <w:rsid w:val="003060B1"/>
    <w:rsid w:val="003061C7"/>
    <w:rsid w:val="0030630B"/>
    <w:rsid w:val="0030695F"/>
    <w:rsid w:val="003108D1"/>
    <w:rsid w:val="00310CD3"/>
    <w:rsid w:val="00311659"/>
    <w:rsid w:val="00311B70"/>
    <w:rsid w:val="00312926"/>
    <w:rsid w:val="00312C2D"/>
    <w:rsid w:val="00312F79"/>
    <w:rsid w:val="003142DD"/>
    <w:rsid w:val="003144E3"/>
    <w:rsid w:val="00315A91"/>
    <w:rsid w:val="00317777"/>
    <w:rsid w:val="003177FB"/>
    <w:rsid w:val="00317D93"/>
    <w:rsid w:val="003204F3"/>
    <w:rsid w:val="003213E6"/>
    <w:rsid w:val="00322733"/>
    <w:rsid w:val="0032399E"/>
    <w:rsid w:val="003242E8"/>
    <w:rsid w:val="00324772"/>
    <w:rsid w:val="003247A1"/>
    <w:rsid w:val="00324A53"/>
    <w:rsid w:val="0032504C"/>
    <w:rsid w:val="003252A8"/>
    <w:rsid w:val="003260B8"/>
    <w:rsid w:val="0032648B"/>
    <w:rsid w:val="00326651"/>
    <w:rsid w:val="00326DEA"/>
    <w:rsid w:val="00326F9F"/>
    <w:rsid w:val="00326FA2"/>
    <w:rsid w:val="0032718C"/>
    <w:rsid w:val="00327799"/>
    <w:rsid w:val="00327CDF"/>
    <w:rsid w:val="00331372"/>
    <w:rsid w:val="003313A2"/>
    <w:rsid w:val="00333A10"/>
    <w:rsid w:val="00333CB4"/>
    <w:rsid w:val="00335683"/>
    <w:rsid w:val="00335AB4"/>
    <w:rsid w:val="00336947"/>
    <w:rsid w:val="00337D67"/>
    <w:rsid w:val="003403CE"/>
    <w:rsid w:val="003405E6"/>
    <w:rsid w:val="00340A30"/>
    <w:rsid w:val="00340D41"/>
    <w:rsid w:val="00341FC1"/>
    <w:rsid w:val="00342ADC"/>
    <w:rsid w:val="003438A5"/>
    <w:rsid w:val="00343FAB"/>
    <w:rsid w:val="0034405A"/>
    <w:rsid w:val="00344151"/>
    <w:rsid w:val="003442E5"/>
    <w:rsid w:val="00344559"/>
    <w:rsid w:val="003446F7"/>
    <w:rsid w:val="00344E53"/>
    <w:rsid w:val="00344EC6"/>
    <w:rsid w:val="00345C27"/>
    <w:rsid w:val="003479F9"/>
    <w:rsid w:val="0035015D"/>
    <w:rsid w:val="00351573"/>
    <w:rsid w:val="00351B39"/>
    <w:rsid w:val="00351BAC"/>
    <w:rsid w:val="00351BB6"/>
    <w:rsid w:val="003523F4"/>
    <w:rsid w:val="0035256F"/>
    <w:rsid w:val="00352A75"/>
    <w:rsid w:val="00353487"/>
    <w:rsid w:val="003534F5"/>
    <w:rsid w:val="003535A5"/>
    <w:rsid w:val="0035375C"/>
    <w:rsid w:val="00355597"/>
    <w:rsid w:val="00357A8E"/>
    <w:rsid w:val="00357EEF"/>
    <w:rsid w:val="00362FC7"/>
    <w:rsid w:val="00363458"/>
    <w:rsid w:val="003643E4"/>
    <w:rsid w:val="0036444C"/>
    <w:rsid w:val="0036452E"/>
    <w:rsid w:val="003652AA"/>
    <w:rsid w:val="003653C4"/>
    <w:rsid w:val="00365942"/>
    <w:rsid w:val="003660EE"/>
    <w:rsid w:val="003672E8"/>
    <w:rsid w:val="003673AD"/>
    <w:rsid w:val="00367738"/>
    <w:rsid w:val="00370E65"/>
    <w:rsid w:val="00371CDA"/>
    <w:rsid w:val="003720DB"/>
    <w:rsid w:val="003743AE"/>
    <w:rsid w:val="003743D6"/>
    <w:rsid w:val="00374640"/>
    <w:rsid w:val="00374D99"/>
    <w:rsid w:val="0037505C"/>
    <w:rsid w:val="00375185"/>
    <w:rsid w:val="0037630D"/>
    <w:rsid w:val="00376E96"/>
    <w:rsid w:val="0038057B"/>
    <w:rsid w:val="003808D3"/>
    <w:rsid w:val="0038131C"/>
    <w:rsid w:val="00383F74"/>
    <w:rsid w:val="003844B4"/>
    <w:rsid w:val="00384FA0"/>
    <w:rsid w:val="003857A2"/>
    <w:rsid w:val="00385E56"/>
    <w:rsid w:val="00385F26"/>
    <w:rsid w:val="00385F89"/>
    <w:rsid w:val="003867EF"/>
    <w:rsid w:val="003870E4"/>
    <w:rsid w:val="00387591"/>
    <w:rsid w:val="0038762F"/>
    <w:rsid w:val="00387CAA"/>
    <w:rsid w:val="003904DD"/>
    <w:rsid w:val="00390AB6"/>
    <w:rsid w:val="00391175"/>
    <w:rsid w:val="00392B6E"/>
    <w:rsid w:val="00392C4D"/>
    <w:rsid w:val="00392D3F"/>
    <w:rsid w:val="003931CC"/>
    <w:rsid w:val="00394460"/>
    <w:rsid w:val="003947CC"/>
    <w:rsid w:val="00396E7A"/>
    <w:rsid w:val="003A02EF"/>
    <w:rsid w:val="003A17C2"/>
    <w:rsid w:val="003A2170"/>
    <w:rsid w:val="003A279E"/>
    <w:rsid w:val="003A37C4"/>
    <w:rsid w:val="003A3A3B"/>
    <w:rsid w:val="003A4A76"/>
    <w:rsid w:val="003A4C46"/>
    <w:rsid w:val="003A594B"/>
    <w:rsid w:val="003A6328"/>
    <w:rsid w:val="003A77D3"/>
    <w:rsid w:val="003B06C8"/>
    <w:rsid w:val="003B06DA"/>
    <w:rsid w:val="003B3258"/>
    <w:rsid w:val="003B32F2"/>
    <w:rsid w:val="003B35A4"/>
    <w:rsid w:val="003B44F9"/>
    <w:rsid w:val="003B5CB6"/>
    <w:rsid w:val="003B5F3A"/>
    <w:rsid w:val="003B6163"/>
    <w:rsid w:val="003B68EC"/>
    <w:rsid w:val="003B6A9C"/>
    <w:rsid w:val="003B7146"/>
    <w:rsid w:val="003B7443"/>
    <w:rsid w:val="003B7D8C"/>
    <w:rsid w:val="003C0138"/>
    <w:rsid w:val="003C0501"/>
    <w:rsid w:val="003C1FC9"/>
    <w:rsid w:val="003C1FD7"/>
    <w:rsid w:val="003C2A8A"/>
    <w:rsid w:val="003C3460"/>
    <w:rsid w:val="003C3AF9"/>
    <w:rsid w:val="003C43D7"/>
    <w:rsid w:val="003C4676"/>
    <w:rsid w:val="003C4BD4"/>
    <w:rsid w:val="003C4C67"/>
    <w:rsid w:val="003C5683"/>
    <w:rsid w:val="003D0938"/>
    <w:rsid w:val="003D093D"/>
    <w:rsid w:val="003D24D3"/>
    <w:rsid w:val="003D26FC"/>
    <w:rsid w:val="003D5651"/>
    <w:rsid w:val="003D76F6"/>
    <w:rsid w:val="003D7784"/>
    <w:rsid w:val="003D7EAE"/>
    <w:rsid w:val="003E104F"/>
    <w:rsid w:val="003E1909"/>
    <w:rsid w:val="003E1AB4"/>
    <w:rsid w:val="003E1AC8"/>
    <w:rsid w:val="003E1B5D"/>
    <w:rsid w:val="003E2F06"/>
    <w:rsid w:val="003E3918"/>
    <w:rsid w:val="003E4030"/>
    <w:rsid w:val="003E6A56"/>
    <w:rsid w:val="003F02C9"/>
    <w:rsid w:val="003F0979"/>
    <w:rsid w:val="003F0C40"/>
    <w:rsid w:val="003F1419"/>
    <w:rsid w:val="003F1989"/>
    <w:rsid w:val="003F2075"/>
    <w:rsid w:val="003F2B7C"/>
    <w:rsid w:val="003F2C1B"/>
    <w:rsid w:val="003F2E83"/>
    <w:rsid w:val="003F2EB1"/>
    <w:rsid w:val="003F3C5E"/>
    <w:rsid w:val="003F3E65"/>
    <w:rsid w:val="003F4A3D"/>
    <w:rsid w:val="003F511D"/>
    <w:rsid w:val="003F5280"/>
    <w:rsid w:val="003F5383"/>
    <w:rsid w:val="003F5546"/>
    <w:rsid w:val="003F619E"/>
    <w:rsid w:val="003F6A2D"/>
    <w:rsid w:val="003F6E14"/>
    <w:rsid w:val="003F6ED3"/>
    <w:rsid w:val="003F70A9"/>
    <w:rsid w:val="003F756A"/>
    <w:rsid w:val="003F78D5"/>
    <w:rsid w:val="003F7FC3"/>
    <w:rsid w:val="004000E4"/>
    <w:rsid w:val="00400984"/>
    <w:rsid w:val="0040306A"/>
    <w:rsid w:val="004032E1"/>
    <w:rsid w:val="00404F02"/>
    <w:rsid w:val="004051F5"/>
    <w:rsid w:val="00406AEF"/>
    <w:rsid w:val="00406C23"/>
    <w:rsid w:val="00407827"/>
    <w:rsid w:val="004079FC"/>
    <w:rsid w:val="004108A5"/>
    <w:rsid w:val="0041172A"/>
    <w:rsid w:val="00411BC9"/>
    <w:rsid w:val="00412010"/>
    <w:rsid w:val="00413151"/>
    <w:rsid w:val="004135A3"/>
    <w:rsid w:val="00413CE1"/>
    <w:rsid w:val="00414589"/>
    <w:rsid w:val="00414BCE"/>
    <w:rsid w:val="00415E52"/>
    <w:rsid w:val="004177AB"/>
    <w:rsid w:val="004203C4"/>
    <w:rsid w:val="00420B89"/>
    <w:rsid w:val="00422112"/>
    <w:rsid w:val="004224CB"/>
    <w:rsid w:val="00422B36"/>
    <w:rsid w:val="00423D5C"/>
    <w:rsid w:val="00424EA0"/>
    <w:rsid w:val="00424ED3"/>
    <w:rsid w:val="004252BE"/>
    <w:rsid w:val="00425392"/>
    <w:rsid w:val="00425697"/>
    <w:rsid w:val="00427CE5"/>
    <w:rsid w:val="0043018E"/>
    <w:rsid w:val="00430664"/>
    <w:rsid w:val="00433486"/>
    <w:rsid w:val="004346C1"/>
    <w:rsid w:val="00434F2D"/>
    <w:rsid w:val="00435849"/>
    <w:rsid w:val="0043756F"/>
    <w:rsid w:val="00441780"/>
    <w:rsid w:val="00442224"/>
    <w:rsid w:val="00442343"/>
    <w:rsid w:val="0044553F"/>
    <w:rsid w:val="0044574C"/>
    <w:rsid w:val="004464DB"/>
    <w:rsid w:val="0044676D"/>
    <w:rsid w:val="00447CC8"/>
    <w:rsid w:val="004504D0"/>
    <w:rsid w:val="00450E13"/>
    <w:rsid w:val="00452310"/>
    <w:rsid w:val="00452DB1"/>
    <w:rsid w:val="004531C2"/>
    <w:rsid w:val="00453FB4"/>
    <w:rsid w:val="00454C69"/>
    <w:rsid w:val="00455F82"/>
    <w:rsid w:val="004560E7"/>
    <w:rsid w:val="0045682C"/>
    <w:rsid w:val="00456D93"/>
    <w:rsid w:val="004577DE"/>
    <w:rsid w:val="00457DFD"/>
    <w:rsid w:val="0046160E"/>
    <w:rsid w:val="00462A4A"/>
    <w:rsid w:val="00464494"/>
    <w:rsid w:val="004645CE"/>
    <w:rsid w:val="00464E5C"/>
    <w:rsid w:val="004650BD"/>
    <w:rsid w:val="00465557"/>
    <w:rsid w:val="0046620A"/>
    <w:rsid w:val="00466A37"/>
    <w:rsid w:val="00466D08"/>
    <w:rsid w:val="00466F1F"/>
    <w:rsid w:val="00466FEE"/>
    <w:rsid w:val="004676E8"/>
    <w:rsid w:val="00470D81"/>
    <w:rsid w:val="0047160C"/>
    <w:rsid w:val="00471A1A"/>
    <w:rsid w:val="00471B9A"/>
    <w:rsid w:val="004720DA"/>
    <w:rsid w:val="00473323"/>
    <w:rsid w:val="004736C5"/>
    <w:rsid w:val="004742DF"/>
    <w:rsid w:val="00474754"/>
    <w:rsid w:val="00476F2A"/>
    <w:rsid w:val="00476F8F"/>
    <w:rsid w:val="0047742C"/>
    <w:rsid w:val="004801CC"/>
    <w:rsid w:val="0048058B"/>
    <w:rsid w:val="00480771"/>
    <w:rsid w:val="00482008"/>
    <w:rsid w:val="0048423B"/>
    <w:rsid w:val="00485352"/>
    <w:rsid w:val="0048587B"/>
    <w:rsid w:val="0048625C"/>
    <w:rsid w:val="00490595"/>
    <w:rsid w:val="0049078D"/>
    <w:rsid w:val="00490926"/>
    <w:rsid w:val="004909E0"/>
    <w:rsid w:val="00490B46"/>
    <w:rsid w:val="004919ED"/>
    <w:rsid w:val="00491B86"/>
    <w:rsid w:val="00491B8F"/>
    <w:rsid w:val="00494180"/>
    <w:rsid w:val="004945A0"/>
    <w:rsid w:val="004951B1"/>
    <w:rsid w:val="00495C04"/>
    <w:rsid w:val="00495C30"/>
    <w:rsid w:val="00496E6D"/>
    <w:rsid w:val="0049799E"/>
    <w:rsid w:val="00497F69"/>
    <w:rsid w:val="004A0207"/>
    <w:rsid w:val="004A03FC"/>
    <w:rsid w:val="004A05F5"/>
    <w:rsid w:val="004A08CD"/>
    <w:rsid w:val="004A0E3A"/>
    <w:rsid w:val="004A2044"/>
    <w:rsid w:val="004A2E9A"/>
    <w:rsid w:val="004A3D9D"/>
    <w:rsid w:val="004A4FC5"/>
    <w:rsid w:val="004A5404"/>
    <w:rsid w:val="004A57FA"/>
    <w:rsid w:val="004A591A"/>
    <w:rsid w:val="004A59E0"/>
    <w:rsid w:val="004A5BAE"/>
    <w:rsid w:val="004A6052"/>
    <w:rsid w:val="004A6110"/>
    <w:rsid w:val="004A638F"/>
    <w:rsid w:val="004A7E0C"/>
    <w:rsid w:val="004B0793"/>
    <w:rsid w:val="004B1B19"/>
    <w:rsid w:val="004B1E1A"/>
    <w:rsid w:val="004B279D"/>
    <w:rsid w:val="004B2F4C"/>
    <w:rsid w:val="004B3D85"/>
    <w:rsid w:val="004B4F0E"/>
    <w:rsid w:val="004B4F54"/>
    <w:rsid w:val="004B5048"/>
    <w:rsid w:val="004B5712"/>
    <w:rsid w:val="004B5E85"/>
    <w:rsid w:val="004B69F1"/>
    <w:rsid w:val="004B6D32"/>
    <w:rsid w:val="004B7339"/>
    <w:rsid w:val="004B73B6"/>
    <w:rsid w:val="004B73FC"/>
    <w:rsid w:val="004B7711"/>
    <w:rsid w:val="004C037E"/>
    <w:rsid w:val="004C04DC"/>
    <w:rsid w:val="004C1099"/>
    <w:rsid w:val="004C2740"/>
    <w:rsid w:val="004C38E3"/>
    <w:rsid w:val="004C3D6F"/>
    <w:rsid w:val="004C42A4"/>
    <w:rsid w:val="004C4335"/>
    <w:rsid w:val="004C44FB"/>
    <w:rsid w:val="004C4AB3"/>
    <w:rsid w:val="004C5D95"/>
    <w:rsid w:val="004C6847"/>
    <w:rsid w:val="004C6976"/>
    <w:rsid w:val="004C7539"/>
    <w:rsid w:val="004C7A51"/>
    <w:rsid w:val="004D094C"/>
    <w:rsid w:val="004D09E9"/>
    <w:rsid w:val="004D1779"/>
    <w:rsid w:val="004D18D8"/>
    <w:rsid w:val="004D2D3B"/>
    <w:rsid w:val="004D321A"/>
    <w:rsid w:val="004D358A"/>
    <w:rsid w:val="004E0284"/>
    <w:rsid w:val="004E2BA4"/>
    <w:rsid w:val="004E40CD"/>
    <w:rsid w:val="004E4175"/>
    <w:rsid w:val="004E5863"/>
    <w:rsid w:val="004E70F9"/>
    <w:rsid w:val="004E7316"/>
    <w:rsid w:val="004E7F6A"/>
    <w:rsid w:val="004F099C"/>
    <w:rsid w:val="004F0CFB"/>
    <w:rsid w:val="004F16B3"/>
    <w:rsid w:val="004F1CB2"/>
    <w:rsid w:val="004F1DB5"/>
    <w:rsid w:val="004F23DA"/>
    <w:rsid w:val="004F3BE4"/>
    <w:rsid w:val="004F3CBA"/>
    <w:rsid w:val="004F4401"/>
    <w:rsid w:val="004F45B5"/>
    <w:rsid w:val="004F6A00"/>
    <w:rsid w:val="00501149"/>
    <w:rsid w:val="00501500"/>
    <w:rsid w:val="0050182D"/>
    <w:rsid w:val="005018D8"/>
    <w:rsid w:val="0050262E"/>
    <w:rsid w:val="00502A10"/>
    <w:rsid w:val="00502FA2"/>
    <w:rsid w:val="00503BC8"/>
    <w:rsid w:val="00503C5C"/>
    <w:rsid w:val="005053D4"/>
    <w:rsid w:val="005063DF"/>
    <w:rsid w:val="005105AB"/>
    <w:rsid w:val="005112B4"/>
    <w:rsid w:val="00511B41"/>
    <w:rsid w:val="00514679"/>
    <w:rsid w:val="00517933"/>
    <w:rsid w:val="005179A7"/>
    <w:rsid w:val="00520274"/>
    <w:rsid w:val="00520A5B"/>
    <w:rsid w:val="00521628"/>
    <w:rsid w:val="0052655F"/>
    <w:rsid w:val="00526968"/>
    <w:rsid w:val="00527A67"/>
    <w:rsid w:val="00527EB8"/>
    <w:rsid w:val="005300FD"/>
    <w:rsid w:val="005304A4"/>
    <w:rsid w:val="00530CE5"/>
    <w:rsid w:val="00531A63"/>
    <w:rsid w:val="005336C8"/>
    <w:rsid w:val="0053393D"/>
    <w:rsid w:val="00533CF0"/>
    <w:rsid w:val="00534966"/>
    <w:rsid w:val="00534D09"/>
    <w:rsid w:val="00535959"/>
    <w:rsid w:val="005364B1"/>
    <w:rsid w:val="00537252"/>
    <w:rsid w:val="0053751A"/>
    <w:rsid w:val="0054191A"/>
    <w:rsid w:val="00541CA5"/>
    <w:rsid w:val="00542502"/>
    <w:rsid w:val="00543869"/>
    <w:rsid w:val="0054389B"/>
    <w:rsid w:val="00544483"/>
    <w:rsid w:val="00544DE0"/>
    <w:rsid w:val="0054510D"/>
    <w:rsid w:val="0054594E"/>
    <w:rsid w:val="00547635"/>
    <w:rsid w:val="00547B6F"/>
    <w:rsid w:val="00550D7B"/>
    <w:rsid w:val="00552BCF"/>
    <w:rsid w:val="00552E0B"/>
    <w:rsid w:val="00553A01"/>
    <w:rsid w:val="0055430E"/>
    <w:rsid w:val="00554E4E"/>
    <w:rsid w:val="00555B7B"/>
    <w:rsid w:val="0055662E"/>
    <w:rsid w:val="00561511"/>
    <w:rsid w:val="00563052"/>
    <w:rsid w:val="005632DB"/>
    <w:rsid w:val="005633D7"/>
    <w:rsid w:val="0056450B"/>
    <w:rsid w:val="0056495F"/>
    <w:rsid w:val="005651C0"/>
    <w:rsid w:val="00565292"/>
    <w:rsid w:val="00565CC3"/>
    <w:rsid w:val="0056650E"/>
    <w:rsid w:val="00567753"/>
    <w:rsid w:val="0056792F"/>
    <w:rsid w:val="00567B2E"/>
    <w:rsid w:val="0057032D"/>
    <w:rsid w:val="0057180D"/>
    <w:rsid w:val="00571ED9"/>
    <w:rsid w:val="00572123"/>
    <w:rsid w:val="0057295A"/>
    <w:rsid w:val="00572DD9"/>
    <w:rsid w:val="005733EF"/>
    <w:rsid w:val="00573522"/>
    <w:rsid w:val="00573B7F"/>
    <w:rsid w:val="00574B80"/>
    <w:rsid w:val="00575D61"/>
    <w:rsid w:val="00576F6D"/>
    <w:rsid w:val="00577269"/>
    <w:rsid w:val="005803A4"/>
    <w:rsid w:val="00581076"/>
    <w:rsid w:val="00582D65"/>
    <w:rsid w:val="005841C0"/>
    <w:rsid w:val="00584DF5"/>
    <w:rsid w:val="00585B72"/>
    <w:rsid w:val="00585F10"/>
    <w:rsid w:val="0058607D"/>
    <w:rsid w:val="005872ED"/>
    <w:rsid w:val="0058749F"/>
    <w:rsid w:val="00587E28"/>
    <w:rsid w:val="005900C6"/>
    <w:rsid w:val="00590182"/>
    <w:rsid w:val="00590769"/>
    <w:rsid w:val="0059076D"/>
    <w:rsid w:val="0059259E"/>
    <w:rsid w:val="00592B84"/>
    <w:rsid w:val="005951AA"/>
    <w:rsid w:val="00595EF6"/>
    <w:rsid w:val="005A0039"/>
    <w:rsid w:val="005A17D1"/>
    <w:rsid w:val="005A1D31"/>
    <w:rsid w:val="005A2D59"/>
    <w:rsid w:val="005A37B1"/>
    <w:rsid w:val="005A387E"/>
    <w:rsid w:val="005A4093"/>
    <w:rsid w:val="005A5520"/>
    <w:rsid w:val="005A65C0"/>
    <w:rsid w:val="005B0722"/>
    <w:rsid w:val="005B1836"/>
    <w:rsid w:val="005B65AC"/>
    <w:rsid w:val="005B68D3"/>
    <w:rsid w:val="005B6DD5"/>
    <w:rsid w:val="005B705C"/>
    <w:rsid w:val="005B72C2"/>
    <w:rsid w:val="005C1164"/>
    <w:rsid w:val="005C1C39"/>
    <w:rsid w:val="005C1CB6"/>
    <w:rsid w:val="005C1E01"/>
    <w:rsid w:val="005C20FA"/>
    <w:rsid w:val="005C23FE"/>
    <w:rsid w:val="005C33B9"/>
    <w:rsid w:val="005C33DE"/>
    <w:rsid w:val="005C388C"/>
    <w:rsid w:val="005C3ABF"/>
    <w:rsid w:val="005C4816"/>
    <w:rsid w:val="005C4C73"/>
    <w:rsid w:val="005C4E04"/>
    <w:rsid w:val="005C661A"/>
    <w:rsid w:val="005C69B9"/>
    <w:rsid w:val="005C6D7A"/>
    <w:rsid w:val="005D08CA"/>
    <w:rsid w:val="005D0B46"/>
    <w:rsid w:val="005D10D6"/>
    <w:rsid w:val="005D1139"/>
    <w:rsid w:val="005D400B"/>
    <w:rsid w:val="005D4025"/>
    <w:rsid w:val="005D40D1"/>
    <w:rsid w:val="005D47B2"/>
    <w:rsid w:val="005D48CF"/>
    <w:rsid w:val="005D678D"/>
    <w:rsid w:val="005D6DC9"/>
    <w:rsid w:val="005E00AB"/>
    <w:rsid w:val="005E02AE"/>
    <w:rsid w:val="005E0590"/>
    <w:rsid w:val="005E0B17"/>
    <w:rsid w:val="005E1135"/>
    <w:rsid w:val="005E14B0"/>
    <w:rsid w:val="005E1AFE"/>
    <w:rsid w:val="005E1E84"/>
    <w:rsid w:val="005E1F91"/>
    <w:rsid w:val="005E24DC"/>
    <w:rsid w:val="005E278D"/>
    <w:rsid w:val="005E2FD0"/>
    <w:rsid w:val="005E3A3F"/>
    <w:rsid w:val="005E4455"/>
    <w:rsid w:val="005E493A"/>
    <w:rsid w:val="005E4A74"/>
    <w:rsid w:val="005E4E3D"/>
    <w:rsid w:val="005E50E5"/>
    <w:rsid w:val="005E5D8F"/>
    <w:rsid w:val="005E5FC2"/>
    <w:rsid w:val="005E6C1D"/>
    <w:rsid w:val="005E7D7E"/>
    <w:rsid w:val="005F0990"/>
    <w:rsid w:val="005F0FFD"/>
    <w:rsid w:val="005F1CBC"/>
    <w:rsid w:val="005F1D6A"/>
    <w:rsid w:val="005F2210"/>
    <w:rsid w:val="005F26AF"/>
    <w:rsid w:val="005F2AA4"/>
    <w:rsid w:val="005F2C72"/>
    <w:rsid w:val="005F2FDD"/>
    <w:rsid w:val="005F32EF"/>
    <w:rsid w:val="005F4C55"/>
    <w:rsid w:val="005F7839"/>
    <w:rsid w:val="005F7F64"/>
    <w:rsid w:val="00600891"/>
    <w:rsid w:val="00601A7F"/>
    <w:rsid w:val="0060413C"/>
    <w:rsid w:val="00605114"/>
    <w:rsid w:val="00605FF6"/>
    <w:rsid w:val="00606850"/>
    <w:rsid w:val="006078E3"/>
    <w:rsid w:val="00610455"/>
    <w:rsid w:val="0061074A"/>
    <w:rsid w:val="00611E91"/>
    <w:rsid w:val="0061288E"/>
    <w:rsid w:val="00612F49"/>
    <w:rsid w:val="0061325F"/>
    <w:rsid w:val="00614071"/>
    <w:rsid w:val="006144AC"/>
    <w:rsid w:val="00614C60"/>
    <w:rsid w:val="00614CCA"/>
    <w:rsid w:val="0061574C"/>
    <w:rsid w:val="006159EB"/>
    <w:rsid w:val="00615BF6"/>
    <w:rsid w:val="00616450"/>
    <w:rsid w:val="00617A04"/>
    <w:rsid w:val="00617B72"/>
    <w:rsid w:val="00617D01"/>
    <w:rsid w:val="00617E77"/>
    <w:rsid w:val="00620530"/>
    <w:rsid w:val="006206AE"/>
    <w:rsid w:val="00620B86"/>
    <w:rsid w:val="00620D3A"/>
    <w:rsid w:val="00622581"/>
    <w:rsid w:val="006227BB"/>
    <w:rsid w:val="006227C4"/>
    <w:rsid w:val="006228B7"/>
    <w:rsid w:val="00622940"/>
    <w:rsid w:val="0062323E"/>
    <w:rsid w:val="006232EC"/>
    <w:rsid w:val="0062413E"/>
    <w:rsid w:val="00625080"/>
    <w:rsid w:val="006257E3"/>
    <w:rsid w:val="00625C19"/>
    <w:rsid w:val="00626978"/>
    <w:rsid w:val="00626D29"/>
    <w:rsid w:val="00630615"/>
    <w:rsid w:val="006333EA"/>
    <w:rsid w:val="0063345E"/>
    <w:rsid w:val="006337A1"/>
    <w:rsid w:val="00633ACE"/>
    <w:rsid w:val="00634AE4"/>
    <w:rsid w:val="00635277"/>
    <w:rsid w:val="00635FA6"/>
    <w:rsid w:val="00636191"/>
    <w:rsid w:val="00636AF9"/>
    <w:rsid w:val="00637539"/>
    <w:rsid w:val="00637713"/>
    <w:rsid w:val="006377BE"/>
    <w:rsid w:val="006404A8"/>
    <w:rsid w:val="0064110F"/>
    <w:rsid w:val="006421B4"/>
    <w:rsid w:val="00642F9E"/>
    <w:rsid w:val="00643BF6"/>
    <w:rsid w:val="00646641"/>
    <w:rsid w:val="0065060E"/>
    <w:rsid w:val="006506DE"/>
    <w:rsid w:val="006510E3"/>
    <w:rsid w:val="006523BE"/>
    <w:rsid w:val="006528AD"/>
    <w:rsid w:val="006529AF"/>
    <w:rsid w:val="00653017"/>
    <w:rsid w:val="006531B6"/>
    <w:rsid w:val="00655712"/>
    <w:rsid w:val="00655D88"/>
    <w:rsid w:val="006563A1"/>
    <w:rsid w:val="00656422"/>
    <w:rsid w:val="00656431"/>
    <w:rsid w:val="00656615"/>
    <w:rsid w:val="0065690F"/>
    <w:rsid w:val="00656C1F"/>
    <w:rsid w:val="0065702F"/>
    <w:rsid w:val="00661830"/>
    <w:rsid w:val="00661A43"/>
    <w:rsid w:val="00663B94"/>
    <w:rsid w:val="00663E6A"/>
    <w:rsid w:val="006643E5"/>
    <w:rsid w:val="006645F7"/>
    <w:rsid w:val="00666C30"/>
    <w:rsid w:val="0066716D"/>
    <w:rsid w:val="006710D6"/>
    <w:rsid w:val="00671A49"/>
    <w:rsid w:val="00672A1D"/>
    <w:rsid w:val="00672EA2"/>
    <w:rsid w:val="00672EFF"/>
    <w:rsid w:val="00673F0D"/>
    <w:rsid w:val="00674534"/>
    <w:rsid w:val="0067517B"/>
    <w:rsid w:val="00676488"/>
    <w:rsid w:val="006768F8"/>
    <w:rsid w:val="00677047"/>
    <w:rsid w:val="00680153"/>
    <w:rsid w:val="0068015A"/>
    <w:rsid w:val="00680B85"/>
    <w:rsid w:val="0068130D"/>
    <w:rsid w:val="00681689"/>
    <w:rsid w:val="006833E6"/>
    <w:rsid w:val="00683AE6"/>
    <w:rsid w:val="00684B36"/>
    <w:rsid w:val="00684D40"/>
    <w:rsid w:val="00685E67"/>
    <w:rsid w:val="00685FAE"/>
    <w:rsid w:val="00687885"/>
    <w:rsid w:val="00687C34"/>
    <w:rsid w:val="006908DF"/>
    <w:rsid w:val="00691105"/>
    <w:rsid w:val="006911CD"/>
    <w:rsid w:val="0069129E"/>
    <w:rsid w:val="00691C66"/>
    <w:rsid w:val="006935A6"/>
    <w:rsid w:val="00693A79"/>
    <w:rsid w:val="00693BF8"/>
    <w:rsid w:val="006949CD"/>
    <w:rsid w:val="00694AA3"/>
    <w:rsid w:val="00694DA7"/>
    <w:rsid w:val="00696F55"/>
    <w:rsid w:val="00697478"/>
    <w:rsid w:val="006A0215"/>
    <w:rsid w:val="006A1325"/>
    <w:rsid w:val="006A1B40"/>
    <w:rsid w:val="006A28EA"/>
    <w:rsid w:val="006A2CBA"/>
    <w:rsid w:val="006A2E47"/>
    <w:rsid w:val="006A34F1"/>
    <w:rsid w:val="006A370D"/>
    <w:rsid w:val="006A37A6"/>
    <w:rsid w:val="006A4762"/>
    <w:rsid w:val="006A4825"/>
    <w:rsid w:val="006A4EF5"/>
    <w:rsid w:val="006A50D6"/>
    <w:rsid w:val="006A5CDD"/>
    <w:rsid w:val="006A61B4"/>
    <w:rsid w:val="006A6DF5"/>
    <w:rsid w:val="006A6F3E"/>
    <w:rsid w:val="006A7068"/>
    <w:rsid w:val="006A7962"/>
    <w:rsid w:val="006A7D3D"/>
    <w:rsid w:val="006B04FD"/>
    <w:rsid w:val="006B0507"/>
    <w:rsid w:val="006B0DFC"/>
    <w:rsid w:val="006B2495"/>
    <w:rsid w:val="006B26AB"/>
    <w:rsid w:val="006B2AC3"/>
    <w:rsid w:val="006B3384"/>
    <w:rsid w:val="006B3A5A"/>
    <w:rsid w:val="006B441A"/>
    <w:rsid w:val="006B4490"/>
    <w:rsid w:val="006B49B4"/>
    <w:rsid w:val="006C0020"/>
    <w:rsid w:val="006C0D07"/>
    <w:rsid w:val="006C2EAF"/>
    <w:rsid w:val="006C3898"/>
    <w:rsid w:val="006C3D77"/>
    <w:rsid w:val="006C40BA"/>
    <w:rsid w:val="006C4555"/>
    <w:rsid w:val="006C4A7C"/>
    <w:rsid w:val="006C4E1C"/>
    <w:rsid w:val="006C4F5C"/>
    <w:rsid w:val="006C57B4"/>
    <w:rsid w:val="006C5898"/>
    <w:rsid w:val="006C5F3B"/>
    <w:rsid w:val="006C624E"/>
    <w:rsid w:val="006C6773"/>
    <w:rsid w:val="006C7B6E"/>
    <w:rsid w:val="006D018D"/>
    <w:rsid w:val="006D0909"/>
    <w:rsid w:val="006D105E"/>
    <w:rsid w:val="006D1D42"/>
    <w:rsid w:val="006D31E7"/>
    <w:rsid w:val="006D33F8"/>
    <w:rsid w:val="006D4832"/>
    <w:rsid w:val="006D50D7"/>
    <w:rsid w:val="006D5E18"/>
    <w:rsid w:val="006D6636"/>
    <w:rsid w:val="006D6656"/>
    <w:rsid w:val="006D66E2"/>
    <w:rsid w:val="006D710F"/>
    <w:rsid w:val="006D745F"/>
    <w:rsid w:val="006E02F9"/>
    <w:rsid w:val="006E0A8B"/>
    <w:rsid w:val="006E0F9E"/>
    <w:rsid w:val="006E1384"/>
    <w:rsid w:val="006E1BBB"/>
    <w:rsid w:val="006E2BE5"/>
    <w:rsid w:val="006E3068"/>
    <w:rsid w:val="006E30EC"/>
    <w:rsid w:val="006E31C8"/>
    <w:rsid w:val="006E34E7"/>
    <w:rsid w:val="006E36FC"/>
    <w:rsid w:val="006E37E1"/>
    <w:rsid w:val="006E405E"/>
    <w:rsid w:val="006E463C"/>
    <w:rsid w:val="006E65DF"/>
    <w:rsid w:val="006E6B19"/>
    <w:rsid w:val="006E7327"/>
    <w:rsid w:val="006E788C"/>
    <w:rsid w:val="006F0D69"/>
    <w:rsid w:val="006F2509"/>
    <w:rsid w:val="006F272D"/>
    <w:rsid w:val="006F28B1"/>
    <w:rsid w:val="006F332E"/>
    <w:rsid w:val="006F3BC2"/>
    <w:rsid w:val="006F3E6B"/>
    <w:rsid w:val="006F4F7E"/>
    <w:rsid w:val="006F5D08"/>
    <w:rsid w:val="006F61B8"/>
    <w:rsid w:val="006F7525"/>
    <w:rsid w:val="006F7DC1"/>
    <w:rsid w:val="00700BCB"/>
    <w:rsid w:val="0070135C"/>
    <w:rsid w:val="007018C3"/>
    <w:rsid w:val="0070281A"/>
    <w:rsid w:val="00702FB6"/>
    <w:rsid w:val="007031D9"/>
    <w:rsid w:val="007042DE"/>
    <w:rsid w:val="00704325"/>
    <w:rsid w:val="00704C75"/>
    <w:rsid w:val="007057C8"/>
    <w:rsid w:val="007064C6"/>
    <w:rsid w:val="00706B53"/>
    <w:rsid w:val="00707E7A"/>
    <w:rsid w:val="0071133B"/>
    <w:rsid w:val="00711505"/>
    <w:rsid w:val="00711D82"/>
    <w:rsid w:val="00711E25"/>
    <w:rsid w:val="00712451"/>
    <w:rsid w:val="007129DD"/>
    <w:rsid w:val="0071388B"/>
    <w:rsid w:val="00713C24"/>
    <w:rsid w:val="007145C3"/>
    <w:rsid w:val="00715907"/>
    <w:rsid w:val="00715A6A"/>
    <w:rsid w:val="00716667"/>
    <w:rsid w:val="00717B28"/>
    <w:rsid w:val="00720CB9"/>
    <w:rsid w:val="00720DEA"/>
    <w:rsid w:val="007212AF"/>
    <w:rsid w:val="00722245"/>
    <w:rsid w:val="007223EA"/>
    <w:rsid w:val="00723CA2"/>
    <w:rsid w:val="00725F9B"/>
    <w:rsid w:val="0072712C"/>
    <w:rsid w:val="0072722D"/>
    <w:rsid w:val="0072743D"/>
    <w:rsid w:val="007316F6"/>
    <w:rsid w:val="00731FF2"/>
    <w:rsid w:val="0073244A"/>
    <w:rsid w:val="007324A8"/>
    <w:rsid w:val="00733133"/>
    <w:rsid w:val="00733402"/>
    <w:rsid w:val="007335B6"/>
    <w:rsid w:val="00733728"/>
    <w:rsid w:val="00733AAF"/>
    <w:rsid w:val="00734CA4"/>
    <w:rsid w:val="00734D0F"/>
    <w:rsid w:val="00735148"/>
    <w:rsid w:val="00735EDD"/>
    <w:rsid w:val="00736129"/>
    <w:rsid w:val="007363B8"/>
    <w:rsid w:val="00737318"/>
    <w:rsid w:val="00737EF2"/>
    <w:rsid w:val="00740675"/>
    <w:rsid w:val="00742C9F"/>
    <w:rsid w:val="00743A0E"/>
    <w:rsid w:val="00744584"/>
    <w:rsid w:val="00744C25"/>
    <w:rsid w:val="00744ED2"/>
    <w:rsid w:val="007456FB"/>
    <w:rsid w:val="007501B1"/>
    <w:rsid w:val="007503C8"/>
    <w:rsid w:val="00751113"/>
    <w:rsid w:val="007516F2"/>
    <w:rsid w:val="00752492"/>
    <w:rsid w:val="00753268"/>
    <w:rsid w:val="00753A22"/>
    <w:rsid w:val="00753D70"/>
    <w:rsid w:val="00754234"/>
    <w:rsid w:val="00754750"/>
    <w:rsid w:val="00755E9C"/>
    <w:rsid w:val="00756012"/>
    <w:rsid w:val="00756C4D"/>
    <w:rsid w:val="00756D4E"/>
    <w:rsid w:val="00757B99"/>
    <w:rsid w:val="00757C80"/>
    <w:rsid w:val="00757F06"/>
    <w:rsid w:val="0076040A"/>
    <w:rsid w:val="00760614"/>
    <w:rsid w:val="00760BCE"/>
    <w:rsid w:val="00760C6C"/>
    <w:rsid w:val="007623B4"/>
    <w:rsid w:val="00762512"/>
    <w:rsid w:val="00763AC5"/>
    <w:rsid w:val="00763B8E"/>
    <w:rsid w:val="00763FBB"/>
    <w:rsid w:val="00764462"/>
    <w:rsid w:val="00764CF8"/>
    <w:rsid w:val="00764F2F"/>
    <w:rsid w:val="00764F59"/>
    <w:rsid w:val="00765070"/>
    <w:rsid w:val="00765878"/>
    <w:rsid w:val="00765BC6"/>
    <w:rsid w:val="00765F62"/>
    <w:rsid w:val="007663DD"/>
    <w:rsid w:val="007669C1"/>
    <w:rsid w:val="00766EF1"/>
    <w:rsid w:val="007673C5"/>
    <w:rsid w:val="0077080F"/>
    <w:rsid w:val="007719F8"/>
    <w:rsid w:val="00771D39"/>
    <w:rsid w:val="0077287F"/>
    <w:rsid w:val="00772B6A"/>
    <w:rsid w:val="00772FC1"/>
    <w:rsid w:val="007758EC"/>
    <w:rsid w:val="00776586"/>
    <w:rsid w:val="007777C2"/>
    <w:rsid w:val="00777ECC"/>
    <w:rsid w:val="007817C2"/>
    <w:rsid w:val="00781940"/>
    <w:rsid w:val="00781AAD"/>
    <w:rsid w:val="00781E7A"/>
    <w:rsid w:val="0078205D"/>
    <w:rsid w:val="00783132"/>
    <w:rsid w:val="007833BD"/>
    <w:rsid w:val="00783673"/>
    <w:rsid w:val="00784E88"/>
    <w:rsid w:val="0078538D"/>
    <w:rsid w:val="00786A41"/>
    <w:rsid w:val="007901A0"/>
    <w:rsid w:val="00790627"/>
    <w:rsid w:val="00790790"/>
    <w:rsid w:val="00791018"/>
    <w:rsid w:val="0079188D"/>
    <w:rsid w:val="00791EBC"/>
    <w:rsid w:val="007925A9"/>
    <w:rsid w:val="00793689"/>
    <w:rsid w:val="00793F89"/>
    <w:rsid w:val="00793FB5"/>
    <w:rsid w:val="007946DF"/>
    <w:rsid w:val="00794E32"/>
    <w:rsid w:val="00795D0D"/>
    <w:rsid w:val="00796427"/>
    <w:rsid w:val="007A26B1"/>
    <w:rsid w:val="007A43D0"/>
    <w:rsid w:val="007A630D"/>
    <w:rsid w:val="007A6C43"/>
    <w:rsid w:val="007A6F2C"/>
    <w:rsid w:val="007B17E0"/>
    <w:rsid w:val="007B1D46"/>
    <w:rsid w:val="007B474D"/>
    <w:rsid w:val="007B4B01"/>
    <w:rsid w:val="007B77D1"/>
    <w:rsid w:val="007B7F0E"/>
    <w:rsid w:val="007C001B"/>
    <w:rsid w:val="007C048F"/>
    <w:rsid w:val="007C06B2"/>
    <w:rsid w:val="007C11EA"/>
    <w:rsid w:val="007C1362"/>
    <w:rsid w:val="007C1BD8"/>
    <w:rsid w:val="007C35B6"/>
    <w:rsid w:val="007C4ACA"/>
    <w:rsid w:val="007C556C"/>
    <w:rsid w:val="007C6768"/>
    <w:rsid w:val="007C77C5"/>
    <w:rsid w:val="007C7F46"/>
    <w:rsid w:val="007C7F4C"/>
    <w:rsid w:val="007D0461"/>
    <w:rsid w:val="007D0A5C"/>
    <w:rsid w:val="007D0EB3"/>
    <w:rsid w:val="007D130E"/>
    <w:rsid w:val="007D18B2"/>
    <w:rsid w:val="007D25DE"/>
    <w:rsid w:val="007D32C7"/>
    <w:rsid w:val="007D3439"/>
    <w:rsid w:val="007D38A5"/>
    <w:rsid w:val="007D48FE"/>
    <w:rsid w:val="007D4BA7"/>
    <w:rsid w:val="007D5AD0"/>
    <w:rsid w:val="007D6137"/>
    <w:rsid w:val="007D62DE"/>
    <w:rsid w:val="007D6617"/>
    <w:rsid w:val="007D68FC"/>
    <w:rsid w:val="007D6E06"/>
    <w:rsid w:val="007D6F1D"/>
    <w:rsid w:val="007D7185"/>
    <w:rsid w:val="007D73F1"/>
    <w:rsid w:val="007D746E"/>
    <w:rsid w:val="007E00DD"/>
    <w:rsid w:val="007E0699"/>
    <w:rsid w:val="007E08FA"/>
    <w:rsid w:val="007E0A40"/>
    <w:rsid w:val="007E136F"/>
    <w:rsid w:val="007E15BD"/>
    <w:rsid w:val="007E2356"/>
    <w:rsid w:val="007E2C68"/>
    <w:rsid w:val="007E2CB5"/>
    <w:rsid w:val="007E338F"/>
    <w:rsid w:val="007E4705"/>
    <w:rsid w:val="007E49A5"/>
    <w:rsid w:val="007E56CE"/>
    <w:rsid w:val="007E56F6"/>
    <w:rsid w:val="007E5E23"/>
    <w:rsid w:val="007E66DC"/>
    <w:rsid w:val="007E720E"/>
    <w:rsid w:val="007E7741"/>
    <w:rsid w:val="007F04D8"/>
    <w:rsid w:val="007F05B7"/>
    <w:rsid w:val="007F0841"/>
    <w:rsid w:val="007F112B"/>
    <w:rsid w:val="007F16FF"/>
    <w:rsid w:val="007F242E"/>
    <w:rsid w:val="007F2F6E"/>
    <w:rsid w:val="007F3006"/>
    <w:rsid w:val="007F3152"/>
    <w:rsid w:val="007F424B"/>
    <w:rsid w:val="007F42C8"/>
    <w:rsid w:val="007F4AA8"/>
    <w:rsid w:val="007F50DC"/>
    <w:rsid w:val="007F55C7"/>
    <w:rsid w:val="007F74C6"/>
    <w:rsid w:val="007F76A0"/>
    <w:rsid w:val="007F7A3B"/>
    <w:rsid w:val="007F7B59"/>
    <w:rsid w:val="007F7CCE"/>
    <w:rsid w:val="00800560"/>
    <w:rsid w:val="0080066D"/>
    <w:rsid w:val="00801D9A"/>
    <w:rsid w:val="00802A53"/>
    <w:rsid w:val="00803550"/>
    <w:rsid w:val="00803C5D"/>
    <w:rsid w:val="008043EC"/>
    <w:rsid w:val="00805192"/>
    <w:rsid w:val="00805520"/>
    <w:rsid w:val="00805F61"/>
    <w:rsid w:val="00807BE9"/>
    <w:rsid w:val="00807E68"/>
    <w:rsid w:val="00812A1A"/>
    <w:rsid w:val="00813B7F"/>
    <w:rsid w:val="00814374"/>
    <w:rsid w:val="00814C1A"/>
    <w:rsid w:val="00814E10"/>
    <w:rsid w:val="0081501C"/>
    <w:rsid w:val="0081712C"/>
    <w:rsid w:val="00820F50"/>
    <w:rsid w:val="008211EA"/>
    <w:rsid w:val="00821861"/>
    <w:rsid w:val="00823161"/>
    <w:rsid w:val="0082332E"/>
    <w:rsid w:val="00823FE9"/>
    <w:rsid w:val="00824325"/>
    <w:rsid w:val="00825934"/>
    <w:rsid w:val="00825B30"/>
    <w:rsid w:val="008269AC"/>
    <w:rsid w:val="00826A57"/>
    <w:rsid w:val="008307C5"/>
    <w:rsid w:val="00831399"/>
    <w:rsid w:val="00831AA1"/>
    <w:rsid w:val="00832506"/>
    <w:rsid w:val="00832877"/>
    <w:rsid w:val="008331DF"/>
    <w:rsid w:val="00833343"/>
    <w:rsid w:val="0083422C"/>
    <w:rsid w:val="008347E1"/>
    <w:rsid w:val="00834E42"/>
    <w:rsid w:val="00836405"/>
    <w:rsid w:val="008411DF"/>
    <w:rsid w:val="00841ADC"/>
    <w:rsid w:val="008439E5"/>
    <w:rsid w:val="0084420E"/>
    <w:rsid w:val="00845024"/>
    <w:rsid w:val="00845322"/>
    <w:rsid w:val="00845639"/>
    <w:rsid w:val="0084604F"/>
    <w:rsid w:val="00846A7C"/>
    <w:rsid w:val="008474C0"/>
    <w:rsid w:val="008475A6"/>
    <w:rsid w:val="008479AF"/>
    <w:rsid w:val="00847E9F"/>
    <w:rsid w:val="00850AED"/>
    <w:rsid w:val="00851057"/>
    <w:rsid w:val="00851F05"/>
    <w:rsid w:val="00851F70"/>
    <w:rsid w:val="00853D17"/>
    <w:rsid w:val="008541D0"/>
    <w:rsid w:val="00854EB0"/>
    <w:rsid w:val="008554BA"/>
    <w:rsid w:val="00857114"/>
    <w:rsid w:val="008613C6"/>
    <w:rsid w:val="008614F6"/>
    <w:rsid w:val="00863483"/>
    <w:rsid w:val="008637E6"/>
    <w:rsid w:val="00863B39"/>
    <w:rsid w:val="00863B9A"/>
    <w:rsid w:val="00864076"/>
    <w:rsid w:val="008646FF"/>
    <w:rsid w:val="0086481E"/>
    <w:rsid w:val="008655BC"/>
    <w:rsid w:val="00866AAE"/>
    <w:rsid w:val="00866F1F"/>
    <w:rsid w:val="008670E6"/>
    <w:rsid w:val="008676EA"/>
    <w:rsid w:val="00867759"/>
    <w:rsid w:val="008704C4"/>
    <w:rsid w:val="00870749"/>
    <w:rsid w:val="00870A52"/>
    <w:rsid w:val="0087100B"/>
    <w:rsid w:val="00871776"/>
    <w:rsid w:val="008726B1"/>
    <w:rsid w:val="00872AEA"/>
    <w:rsid w:val="008740A4"/>
    <w:rsid w:val="00874168"/>
    <w:rsid w:val="008747FF"/>
    <w:rsid w:val="00874AC9"/>
    <w:rsid w:val="00874DED"/>
    <w:rsid w:val="00876590"/>
    <w:rsid w:val="00876D6F"/>
    <w:rsid w:val="0088022E"/>
    <w:rsid w:val="00880B05"/>
    <w:rsid w:val="0088245C"/>
    <w:rsid w:val="00884F5D"/>
    <w:rsid w:val="00885365"/>
    <w:rsid w:val="00885C61"/>
    <w:rsid w:val="008867DC"/>
    <w:rsid w:val="00887304"/>
    <w:rsid w:val="0088743C"/>
    <w:rsid w:val="008878D2"/>
    <w:rsid w:val="00887A93"/>
    <w:rsid w:val="008901D1"/>
    <w:rsid w:val="00891499"/>
    <w:rsid w:val="00891A64"/>
    <w:rsid w:val="00892517"/>
    <w:rsid w:val="00892F5F"/>
    <w:rsid w:val="0089303E"/>
    <w:rsid w:val="00893617"/>
    <w:rsid w:val="0089630D"/>
    <w:rsid w:val="00896A42"/>
    <w:rsid w:val="008A0915"/>
    <w:rsid w:val="008A09DF"/>
    <w:rsid w:val="008A0C13"/>
    <w:rsid w:val="008A0E04"/>
    <w:rsid w:val="008A1F1F"/>
    <w:rsid w:val="008A3CF9"/>
    <w:rsid w:val="008A4719"/>
    <w:rsid w:val="008A50AF"/>
    <w:rsid w:val="008A5622"/>
    <w:rsid w:val="008A59E8"/>
    <w:rsid w:val="008A5CF7"/>
    <w:rsid w:val="008A6407"/>
    <w:rsid w:val="008A6476"/>
    <w:rsid w:val="008B0698"/>
    <w:rsid w:val="008B1213"/>
    <w:rsid w:val="008B1FD5"/>
    <w:rsid w:val="008B274A"/>
    <w:rsid w:val="008B29BB"/>
    <w:rsid w:val="008B2A29"/>
    <w:rsid w:val="008B2CA2"/>
    <w:rsid w:val="008B2E08"/>
    <w:rsid w:val="008B3094"/>
    <w:rsid w:val="008B34D5"/>
    <w:rsid w:val="008B3585"/>
    <w:rsid w:val="008B405C"/>
    <w:rsid w:val="008B4BD8"/>
    <w:rsid w:val="008B53F7"/>
    <w:rsid w:val="008B5C6C"/>
    <w:rsid w:val="008B621E"/>
    <w:rsid w:val="008B6842"/>
    <w:rsid w:val="008B7586"/>
    <w:rsid w:val="008B7B19"/>
    <w:rsid w:val="008C07B6"/>
    <w:rsid w:val="008C080B"/>
    <w:rsid w:val="008C1A49"/>
    <w:rsid w:val="008C1D4D"/>
    <w:rsid w:val="008C26E2"/>
    <w:rsid w:val="008C2EE8"/>
    <w:rsid w:val="008C2F2B"/>
    <w:rsid w:val="008C3362"/>
    <w:rsid w:val="008C384D"/>
    <w:rsid w:val="008C3D85"/>
    <w:rsid w:val="008C60B6"/>
    <w:rsid w:val="008C6128"/>
    <w:rsid w:val="008C74A7"/>
    <w:rsid w:val="008D0254"/>
    <w:rsid w:val="008D1BA3"/>
    <w:rsid w:val="008D2CA2"/>
    <w:rsid w:val="008D3370"/>
    <w:rsid w:val="008D50C1"/>
    <w:rsid w:val="008D7E21"/>
    <w:rsid w:val="008E0D1C"/>
    <w:rsid w:val="008E0D53"/>
    <w:rsid w:val="008E1856"/>
    <w:rsid w:val="008E1B1A"/>
    <w:rsid w:val="008E2CBD"/>
    <w:rsid w:val="008E3180"/>
    <w:rsid w:val="008E3613"/>
    <w:rsid w:val="008E3B21"/>
    <w:rsid w:val="008E3F92"/>
    <w:rsid w:val="008E42D7"/>
    <w:rsid w:val="008E6853"/>
    <w:rsid w:val="008E6866"/>
    <w:rsid w:val="008F0F45"/>
    <w:rsid w:val="008F0FD7"/>
    <w:rsid w:val="008F164C"/>
    <w:rsid w:val="008F259A"/>
    <w:rsid w:val="008F2B2B"/>
    <w:rsid w:val="008F4010"/>
    <w:rsid w:val="008F4255"/>
    <w:rsid w:val="008F49B7"/>
    <w:rsid w:val="00900660"/>
    <w:rsid w:val="00901078"/>
    <w:rsid w:val="00901226"/>
    <w:rsid w:val="0090437F"/>
    <w:rsid w:val="009047F0"/>
    <w:rsid w:val="00905BCF"/>
    <w:rsid w:val="00905E4C"/>
    <w:rsid w:val="009067C1"/>
    <w:rsid w:val="00906CA6"/>
    <w:rsid w:val="009104F4"/>
    <w:rsid w:val="00911285"/>
    <w:rsid w:val="00911A67"/>
    <w:rsid w:val="009123D0"/>
    <w:rsid w:val="00912975"/>
    <w:rsid w:val="00912B18"/>
    <w:rsid w:val="0091398E"/>
    <w:rsid w:val="00913B17"/>
    <w:rsid w:val="00914A40"/>
    <w:rsid w:val="00914E9C"/>
    <w:rsid w:val="00915A11"/>
    <w:rsid w:val="00916CBB"/>
    <w:rsid w:val="0091752B"/>
    <w:rsid w:val="00917CAD"/>
    <w:rsid w:val="00920C4D"/>
    <w:rsid w:val="00920FDC"/>
    <w:rsid w:val="00921043"/>
    <w:rsid w:val="0092139A"/>
    <w:rsid w:val="009219F9"/>
    <w:rsid w:val="009231AB"/>
    <w:rsid w:val="009250B4"/>
    <w:rsid w:val="009258A8"/>
    <w:rsid w:val="009259BE"/>
    <w:rsid w:val="009264C5"/>
    <w:rsid w:val="00927905"/>
    <w:rsid w:val="00927C22"/>
    <w:rsid w:val="009308CF"/>
    <w:rsid w:val="00931761"/>
    <w:rsid w:val="00931BC4"/>
    <w:rsid w:val="00932F1F"/>
    <w:rsid w:val="00932FD6"/>
    <w:rsid w:val="009331DE"/>
    <w:rsid w:val="00933709"/>
    <w:rsid w:val="00933C4D"/>
    <w:rsid w:val="00933DA7"/>
    <w:rsid w:val="00934A3C"/>
    <w:rsid w:val="00934C8A"/>
    <w:rsid w:val="0093593B"/>
    <w:rsid w:val="00936539"/>
    <w:rsid w:val="00936991"/>
    <w:rsid w:val="0093770B"/>
    <w:rsid w:val="00940815"/>
    <w:rsid w:val="00941E46"/>
    <w:rsid w:val="0094377D"/>
    <w:rsid w:val="00943C57"/>
    <w:rsid w:val="00943CDC"/>
    <w:rsid w:val="00944048"/>
    <w:rsid w:val="00944D6F"/>
    <w:rsid w:val="00944E08"/>
    <w:rsid w:val="00945EF7"/>
    <w:rsid w:val="00946013"/>
    <w:rsid w:val="009465F4"/>
    <w:rsid w:val="00947874"/>
    <w:rsid w:val="00951A91"/>
    <w:rsid w:val="00952AE7"/>
    <w:rsid w:val="0095302F"/>
    <w:rsid w:val="00953ED4"/>
    <w:rsid w:val="00954FFF"/>
    <w:rsid w:val="009564C6"/>
    <w:rsid w:val="00957EAE"/>
    <w:rsid w:val="0096064C"/>
    <w:rsid w:val="00960BC3"/>
    <w:rsid w:val="00960F52"/>
    <w:rsid w:val="0096137A"/>
    <w:rsid w:val="009613E9"/>
    <w:rsid w:val="00961557"/>
    <w:rsid w:val="00961768"/>
    <w:rsid w:val="00962139"/>
    <w:rsid w:val="009640D4"/>
    <w:rsid w:val="00964831"/>
    <w:rsid w:val="00964E4E"/>
    <w:rsid w:val="00965968"/>
    <w:rsid w:val="00965BB9"/>
    <w:rsid w:val="0096721D"/>
    <w:rsid w:val="00967A9A"/>
    <w:rsid w:val="00967EBD"/>
    <w:rsid w:val="00970564"/>
    <w:rsid w:val="009710B4"/>
    <w:rsid w:val="00972EAC"/>
    <w:rsid w:val="009730D9"/>
    <w:rsid w:val="00973BDD"/>
    <w:rsid w:val="0097618B"/>
    <w:rsid w:val="009764B4"/>
    <w:rsid w:val="0097663A"/>
    <w:rsid w:val="009777D0"/>
    <w:rsid w:val="00977D18"/>
    <w:rsid w:val="009800C4"/>
    <w:rsid w:val="0098012F"/>
    <w:rsid w:val="00980927"/>
    <w:rsid w:val="00980BC4"/>
    <w:rsid w:val="0098150B"/>
    <w:rsid w:val="00981536"/>
    <w:rsid w:val="00981E70"/>
    <w:rsid w:val="00981FE3"/>
    <w:rsid w:val="00982D0C"/>
    <w:rsid w:val="009832B6"/>
    <w:rsid w:val="009846B2"/>
    <w:rsid w:val="0098520E"/>
    <w:rsid w:val="009863ED"/>
    <w:rsid w:val="00986C99"/>
    <w:rsid w:val="00986F50"/>
    <w:rsid w:val="0099070B"/>
    <w:rsid w:val="00991C45"/>
    <w:rsid w:val="009944FE"/>
    <w:rsid w:val="00997847"/>
    <w:rsid w:val="009979DE"/>
    <w:rsid w:val="009A1B04"/>
    <w:rsid w:val="009A3221"/>
    <w:rsid w:val="009A5A14"/>
    <w:rsid w:val="009A5C61"/>
    <w:rsid w:val="009A66C8"/>
    <w:rsid w:val="009A6AA7"/>
    <w:rsid w:val="009A7255"/>
    <w:rsid w:val="009B020B"/>
    <w:rsid w:val="009B0D67"/>
    <w:rsid w:val="009B1175"/>
    <w:rsid w:val="009B198F"/>
    <w:rsid w:val="009B1A4C"/>
    <w:rsid w:val="009B1C33"/>
    <w:rsid w:val="009B2A5D"/>
    <w:rsid w:val="009B2C56"/>
    <w:rsid w:val="009B3A2C"/>
    <w:rsid w:val="009B477E"/>
    <w:rsid w:val="009B5221"/>
    <w:rsid w:val="009B5551"/>
    <w:rsid w:val="009B5DF5"/>
    <w:rsid w:val="009B66D8"/>
    <w:rsid w:val="009B69A8"/>
    <w:rsid w:val="009B6CA5"/>
    <w:rsid w:val="009B70B6"/>
    <w:rsid w:val="009B7385"/>
    <w:rsid w:val="009B7A7D"/>
    <w:rsid w:val="009C0DD4"/>
    <w:rsid w:val="009C1E16"/>
    <w:rsid w:val="009C3595"/>
    <w:rsid w:val="009C3880"/>
    <w:rsid w:val="009C3957"/>
    <w:rsid w:val="009C39AD"/>
    <w:rsid w:val="009C46E4"/>
    <w:rsid w:val="009C4DF4"/>
    <w:rsid w:val="009C631F"/>
    <w:rsid w:val="009C632A"/>
    <w:rsid w:val="009C66F5"/>
    <w:rsid w:val="009C78A5"/>
    <w:rsid w:val="009D015E"/>
    <w:rsid w:val="009D23F8"/>
    <w:rsid w:val="009D4194"/>
    <w:rsid w:val="009D44D9"/>
    <w:rsid w:val="009D4514"/>
    <w:rsid w:val="009D4527"/>
    <w:rsid w:val="009D4DDD"/>
    <w:rsid w:val="009D53B1"/>
    <w:rsid w:val="009D640F"/>
    <w:rsid w:val="009D67BC"/>
    <w:rsid w:val="009D6FF1"/>
    <w:rsid w:val="009D72D9"/>
    <w:rsid w:val="009D7976"/>
    <w:rsid w:val="009E101F"/>
    <w:rsid w:val="009E1442"/>
    <w:rsid w:val="009E1E5B"/>
    <w:rsid w:val="009E36BA"/>
    <w:rsid w:val="009E5B76"/>
    <w:rsid w:val="009E5BC7"/>
    <w:rsid w:val="009E6319"/>
    <w:rsid w:val="009E677C"/>
    <w:rsid w:val="009E7AA4"/>
    <w:rsid w:val="009E7B08"/>
    <w:rsid w:val="009F021C"/>
    <w:rsid w:val="009F0886"/>
    <w:rsid w:val="009F0FEA"/>
    <w:rsid w:val="009F2800"/>
    <w:rsid w:val="009F3E46"/>
    <w:rsid w:val="009F40AE"/>
    <w:rsid w:val="009F4631"/>
    <w:rsid w:val="009F53FC"/>
    <w:rsid w:val="009F592D"/>
    <w:rsid w:val="009F6211"/>
    <w:rsid w:val="009F65F1"/>
    <w:rsid w:val="009F6A29"/>
    <w:rsid w:val="009F6F9E"/>
    <w:rsid w:val="009F6FFC"/>
    <w:rsid w:val="009F7358"/>
    <w:rsid w:val="009F735C"/>
    <w:rsid w:val="00A00190"/>
    <w:rsid w:val="00A004C3"/>
    <w:rsid w:val="00A01927"/>
    <w:rsid w:val="00A01AFC"/>
    <w:rsid w:val="00A025A6"/>
    <w:rsid w:val="00A025C0"/>
    <w:rsid w:val="00A0285D"/>
    <w:rsid w:val="00A028A3"/>
    <w:rsid w:val="00A04AEE"/>
    <w:rsid w:val="00A054A2"/>
    <w:rsid w:val="00A05834"/>
    <w:rsid w:val="00A06D10"/>
    <w:rsid w:val="00A0711E"/>
    <w:rsid w:val="00A0798F"/>
    <w:rsid w:val="00A10583"/>
    <w:rsid w:val="00A10588"/>
    <w:rsid w:val="00A1084A"/>
    <w:rsid w:val="00A10A77"/>
    <w:rsid w:val="00A10D04"/>
    <w:rsid w:val="00A11F41"/>
    <w:rsid w:val="00A11F77"/>
    <w:rsid w:val="00A13676"/>
    <w:rsid w:val="00A143E2"/>
    <w:rsid w:val="00A145DA"/>
    <w:rsid w:val="00A150A5"/>
    <w:rsid w:val="00A155A2"/>
    <w:rsid w:val="00A1581C"/>
    <w:rsid w:val="00A163DB"/>
    <w:rsid w:val="00A1668E"/>
    <w:rsid w:val="00A169F8"/>
    <w:rsid w:val="00A16BFA"/>
    <w:rsid w:val="00A16C9F"/>
    <w:rsid w:val="00A17625"/>
    <w:rsid w:val="00A1787F"/>
    <w:rsid w:val="00A17B64"/>
    <w:rsid w:val="00A17C0E"/>
    <w:rsid w:val="00A20379"/>
    <w:rsid w:val="00A203BD"/>
    <w:rsid w:val="00A20961"/>
    <w:rsid w:val="00A20A6A"/>
    <w:rsid w:val="00A2153A"/>
    <w:rsid w:val="00A223B5"/>
    <w:rsid w:val="00A2243D"/>
    <w:rsid w:val="00A2438C"/>
    <w:rsid w:val="00A2594B"/>
    <w:rsid w:val="00A266B8"/>
    <w:rsid w:val="00A26994"/>
    <w:rsid w:val="00A27070"/>
    <w:rsid w:val="00A27F91"/>
    <w:rsid w:val="00A311F7"/>
    <w:rsid w:val="00A35616"/>
    <w:rsid w:val="00A357DB"/>
    <w:rsid w:val="00A35CF7"/>
    <w:rsid w:val="00A373D4"/>
    <w:rsid w:val="00A4151E"/>
    <w:rsid w:val="00A41667"/>
    <w:rsid w:val="00A41CDD"/>
    <w:rsid w:val="00A43683"/>
    <w:rsid w:val="00A44162"/>
    <w:rsid w:val="00A4568B"/>
    <w:rsid w:val="00A47148"/>
    <w:rsid w:val="00A515DC"/>
    <w:rsid w:val="00A51709"/>
    <w:rsid w:val="00A5260B"/>
    <w:rsid w:val="00A52BB0"/>
    <w:rsid w:val="00A538CB"/>
    <w:rsid w:val="00A54300"/>
    <w:rsid w:val="00A54DBB"/>
    <w:rsid w:val="00A55F8E"/>
    <w:rsid w:val="00A561F5"/>
    <w:rsid w:val="00A56971"/>
    <w:rsid w:val="00A577D7"/>
    <w:rsid w:val="00A60228"/>
    <w:rsid w:val="00A60E18"/>
    <w:rsid w:val="00A6105E"/>
    <w:rsid w:val="00A61B7C"/>
    <w:rsid w:val="00A62140"/>
    <w:rsid w:val="00A624D0"/>
    <w:rsid w:val="00A63C39"/>
    <w:rsid w:val="00A64AAD"/>
    <w:rsid w:val="00A65920"/>
    <w:rsid w:val="00A67372"/>
    <w:rsid w:val="00A67C33"/>
    <w:rsid w:val="00A70217"/>
    <w:rsid w:val="00A70507"/>
    <w:rsid w:val="00A70B4F"/>
    <w:rsid w:val="00A74204"/>
    <w:rsid w:val="00A74336"/>
    <w:rsid w:val="00A74363"/>
    <w:rsid w:val="00A75157"/>
    <w:rsid w:val="00A75257"/>
    <w:rsid w:val="00A77AED"/>
    <w:rsid w:val="00A80909"/>
    <w:rsid w:val="00A8131E"/>
    <w:rsid w:val="00A81A9D"/>
    <w:rsid w:val="00A81EE4"/>
    <w:rsid w:val="00A82289"/>
    <w:rsid w:val="00A8386C"/>
    <w:rsid w:val="00A8405D"/>
    <w:rsid w:val="00A840D7"/>
    <w:rsid w:val="00A849E3"/>
    <w:rsid w:val="00A853DB"/>
    <w:rsid w:val="00A864D6"/>
    <w:rsid w:val="00A868AA"/>
    <w:rsid w:val="00A8733F"/>
    <w:rsid w:val="00A874D5"/>
    <w:rsid w:val="00A90DCF"/>
    <w:rsid w:val="00A91153"/>
    <w:rsid w:val="00A916C4"/>
    <w:rsid w:val="00A9198B"/>
    <w:rsid w:val="00A926BF"/>
    <w:rsid w:val="00A9546D"/>
    <w:rsid w:val="00A95D70"/>
    <w:rsid w:val="00A96759"/>
    <w:rsid w:val="00A96D0F"/>
    <w:rsid w:val="00A96E73"/>
    <w:rsid w:val="00A97FA1"/>
    <w:rsid w:val="00AA0440"/>
    <w:rsid w:val="00AA0FEB"/>
    <w:rsid w:val="00AA20E8"/>
    <w:rsid w:val="00AA3A9A"/>
    <w:rsid w:val="00AA3CD2"/>
    <w:rsid w:val="00AA47F9"/>
    <w:rsid w:val="00AA4C94"/>
    <w:rsid w:val="00AA5067"/>
    <w:rsid w:val="00AA5226"/>
    <w:rsid w:val="00AA55E6"/>
    <w:rsid w:val="00AA571A"/>
    <w:rsid w:val="00AA5729"/>
    <w:rsid w:val="00AA5B1E"/>
    <w:rsid w:val="00AA6768"/>
    <w:rsid w:val="00AA6A21"/>
    <w:rsid w:val="00AA6B6C"/>
    <w:rsid w:val="00AB0583"/>
    <w:rsid w:val="00AB092B"/>
    <w:rsid w:val="00AB098E"/>
    <w:rsid w:val="00AB111E"/>
    <w:rsid w:val="00AB2A6E"/>
    <w:rsid w:val="00AB39C1"/>
    <w:rsid w:val="00AB4B02"/>
    <w:rsid w:val="00AB4D5D"/>
    <w:rsid w:val="00AB6761"/>
    <w:rsid w:val="00AB725C"/>
    <w:rsid w:val="00AC0AA0"/>
    <w:rsid w:val="00AC16A2"/>
    <w:rsid w:val="00AC262F"/>
    <w:rsid w:val="00AC326D"/>
    <w:rsid w:val="00AC47CF"/>
    <w:rsid w:val="00AC6014"/>
    <w:rsid w:val="00AC7398"/>
    <w:rsid w:val="00AD09FB"/>
    <w:rsid w:val="00AD0AC2"/>
    <w:rsid w:val="00AD0AC9"/>
    <w:rsid w:val="00AD15D2"/>
    <w:rsid w:val="00AD1745"/>
    <w:rsid w:val="00AD2AA5"/>
    <w:rsid w:val="00AD3352"/>
    <w:rsid w:val="00AD3701"/>
    <w:rsid w:val="00AD4CF1"/>
    <w:rsid w:val="00AD591C"/>
    <w:rsid w:val="00AD5996"/>
    <w:rsid w:val="00AD5FBA"/>
    <w:rsid w:val="00AD7512"/>
    <w:rsid w:val="00AD76CD"/>
    <w:rsid w:val="00AD7BC1"/>
    <w:rsid w:val="00AE0159"/>
    <w:rsid w:val="00AE0234"/>
    <w:rsid w:val="00AE05DF"/>
    <w:rsid w:val="00AE08E3"/>
    <w:rsid w:val="00AE0BA8"/>
    <w:rsid w:val="00AE0F9E"/>
    <w:rsid w:val="00AE12B2"/>
    <w:rsid w:val="00AE15F8"/>
    <w:rsid w:val="00AE2BD5"/>
    <w:rsid w:val="00AE2EBA"/>
    <w:rsid w:val="00AE2F1F"/>
    <w:rsid w:val="00AE3416"/>
    <w:rsid w:val="00AE3CE2"/>
    <w:rsid w:val="00AE4497"/>
    <w:rsid w:val="00AE4B2A"/>
    <w:rsid w:val="00AE5E66"/>
    <w:rsid w:val="00AE69D2"/>
    <w:rsid w:val="00AE6A02"/>
    <w:rsid w:val="00AE7703"/>
    <w:rsid w:val="00AF104A"/>
    <w:rsid w:val="00AF166A"/>
    <w:rsid w:val="00AF286B"/>
    <w:rsid w:val="00AF3488"/>
    <w:rsid w:val="00AF552F"/>
    <w:rsid w:val="00AF60C8"/>
    <w:rsid w:val="00AF62E6"/>
    <w:rsid w:val="00AF679E"/>
    <w:rsid w:val="00AF6857"/>
    <w:rsid w:val="00B00079"/>
    <w:rsid w:val="00B003C8"/>
    <w:rsid w:val="00B00B69"/>
    <w:rsid w:val="00B0130B"/>
    <w:rsid w:val="00B014C9"/>
    <w:rsid w:val="00B0152B"/>
    <w:rsid w:val="00B028E3"/>
    <w:rsid w:val="00B029E9"/>
    <w:rsid w:val="00B02F96"/>
    <w:rsid w:val="00B03C0D"/>
    <w:rsid w:val="00B03F3F"/>
    <w:rsid w:val="00B0692C"/>
    <w:rsid w:val="00B06EC9"/>
    <w:rsid w:val="00B070A4"/>
    <w:rsid w:val="00B079D5"/>
    <w:rsid w:val="00B07F7C"/>
    <w:rsid w:val="00B1107A"/>
    <w:rsid w:val="00B1131F"/>
    <w:rsid w:val="00B1468E"/>
    <w:rsid w:val="00B14D30"/>
    <w:rsid w:val="00B14DD7"/>
    <w:rsid w:val="00B160ED"/>
    <w:rsid w:val="00B16F26"/>
    <w:rsid w:val="00B20B68"/>
    <w:rsid w:val="00B20C4D"/>
    <w:rsid w:val="00B2486E"/>
    <w:rsid w:val="00B25AE2"/>
    <w:rsid w:val="00B2647D"/>
    <w:rsid w:val="00B2661C"/>
    <w:rsid w:val="00B270B9"/>
    <w:rsid w:val="00B309FC"/>
    <w:rsid w:val="00B33B60"/>
    <w:rsid w:val="00B33F94"/>
    <w:rsid w:val="00B34ADD"/>
    <w:rsid w:val="00B34F09"/>
    <w:rsid w:val="00B35460"/>
    <w:rsid w:val="00B357B1"/>
    <w:rsid w:val="00B35F15"/>
    <w:rsid w:val="00B379A1"/>
    <w:rsid w:val="00B37AED"/>
    <w:rsid w:val="00B37B67"/>
    <w:rsid w:val="00B412E3"/>
    <w:rsid w:val="00B417A9"/>
    <w:rsid w:val="00B432DB"/>
    <w:rsid w:val="00B433CA"/>
    <w:rsid w:val="00B4411B"/>
    <w:rsid w:val="00B4574E"/>
    <w:rsid w:val="00B45DB0"/>
    <w:rsid w:val="00B46183"/>
    <w:rsid w:val="00B46A03"/>
    <w:rsid w:val="00B47519"/>
    <w:rsid w:val="00B500B9"/>
    <w:rsid w:val="00B502B5"/>
    <w:rsid w:val="00B505B6"/>
    <w:rsid w:val="00B509AC"/>
    <w:rsid w:val="00B50BF8"/>
    <w:rsid w:val="00B50DCD"/>
    <w:rsid w:val="00B5166C"/>
    <w:rsid w:val="00B521F5"/>
    <w:rsid w:val="00B522E4"/>
    <w:rsid w:val="00B5361B"/>
    <w:rsid w:val="00B547F2"/>
    <w:rsid w:val="00B5503C"/>
    <w:rsid w:val="00B55576"/>
    <w:rsid w:val="00B55CF1"/>
    <w:rsid w:val="00B56D49"/>
    <w:rsid w:val="00B57802"/>
    <w:rsid w:val="00B602CE"/>
    <w:rsid w:val="00B60EE4"/>
    <w:rsid w:val="00B610EE"/>
    <w:rsid w:val="00B61BBD"/>
    <w:rsid w:val="00B6246A"/>
    <w:rsid w:val="00B6315A"/>
    <w:rsid w:val="00B6435D"/>
    <w:rsid w:val="00B65562"/>
    <w:rsid w:val="00B65749"/>
    <w:rsid w:val="00B6599F"/>
    <w:rsid w:val="00B659F6"/>
    <w:rsid w:val="00B6668F"/>
    <w:rsid w:val="00B6707E"/>
    <w:rsid w:val="00B67BF4"/>
    <w:rsid w:val="00B67E15"/>
    <w:rsid w:val="00B70482"/>
    <w:rsid w:val="00B70A01"/>
    <w:rsid w:val="00B70B16"/>
    <w:rsid w:val="00B72BD7"/>
    <w:rsid w:val="00B73867"/>
    <w:rsid w:val="00B73C8D"/>
    <w:rsid w:val="00B74599"/>
    <w:rsid w:val="00B74C3E"/>
    <w:rsid w:val="00B7521F"/>
    <w:rsid w:val="00B75270"/>
    <w:rsid w:val="00B75E7B"/>
    <w:rsid w:val="00B773EE"/>
    <w:rsid w:val="00B8070B"/>
    <w:rsid w:val="00B80DAA"/>
    <w:rsid w:val="00B81EB3"/>
    <w:rsid w:val="00B82798"/>
    <w:rsid w:val="00B82B21"/>
    <w:rsid w:val="00B8316C"/>
    <w:rsid w:val="00B836B7"/>
    <w:rsid w:val="00B844C6"/>
    <w:rsid w:val="00B84B49"/>
    <w:rsid w:val="00B85430"/>
    <w:rsid w:val="00B86C44"/>
    <w:rsid w:val="00B86D62"/>
    <w:rsid w:val="00B87DE5"/>
    <w:rsid w:val="00B906AB"/>
    <w:rsid w:val="00B90CCC"/>
    <w:rsid w:val="00B91519"/>
    <w:rsid w:val="00B91D90"/>
    <w:rsid w:val="00B9315F"/>
    <w:rsid w:val="00B93B4C"/>
    <w:rsid w:val="00B93C77"/>
    <w:rsid w:val="00B957B0"/>
    <w:rsid w:val="00B95E3A"/>
    <w:rsid w:val="00B9734E"/>
    <w:rsid w:val="00B976D0"/>
    <w:rsid w:val="00BA14D0"/>
    <w:rsid w:val="00BA2B0E"/>
    <w:rsid w:val="00BA309A"/>
    <w:rsid w:val="00BA57AA"/>
    <w:rsid w:val="00BA6511"/>
    <w:rsid w:val="00BA762D"/>
    <w:rsid w:val="00BA7975"/>
    <w:rsid w:val="00BA7C75"/>
    <w:rsid w:val="00BB05E7"/>
    <w:rsid w:val="00BB0BAB"/>
    <w:rsid w:val="00BB1F3C"/>
    <w:rsid w:val="00BB2C5C"/>
    <w:rsid w:val="00BB3AB6"/>
    <w:rsid w:val="00BB3D5C"/>
    <w:rsid w:val="00BB50E4"/>
    <w:rsid w:val="00BB5785"/>
    <w:rsid w:val="00BB63D5"/>
    <w:rsid w:val="00BB6491"/>
    <w:rsid w:val="00BB6E1A"/>
    <w:rsid w:val="00BC024E"/>
    <w:rsid w:val="00BC18C9"/>
    <w:rsid w:val="00BC1A8F"/>
    <w:rsid w:val="00BC26BD"/>
    <w:rsid w:val="00BC3442"/>
    <w:rsid w:val="00BC4B4E"/>
    <w:rsid w:val="00BC5E8D"/>
    <w:rsid w:val="00BC6976"/>
    <w:rsid w:val="00BC6ED9"/>
    <w:rsid w:val="00BC7A6C"/>
    <w:rsid w:val="00BC7C80"/>
    <w:rsid w:val="00BD15D6"/>
    <w:rsid w:val="00BD18FA"/>
    <w:rsid w:val="00BD19D5"/>
    <w:rsid w:val="00BD19EB"/>
    <w:rsid w:val="00BD2052"/>
    <w:rsid w:val="00BD2C1A"/>
    <w:rsid w:val="00BD3FFC"/>
    <w:rsid w:val="00BD4010"/>
    <w:rsid w:val="00BD5F74"/>
    <w:rsid w:val="00BD62CA"/>
    <w:rsid w:val="00BD7292"/>
    <w:rsid w:val="00BD7A80"/>
    <w:rsid w:val="00BE09BD"/>
    <w:rsid w:val="00BE0F65"/>
    <w:rsid w:val="00BE10B8"/>
    <w:rsid w:val="00BE29F0"/>
    <w:rsid w:val="00BE2A7F"/>
    <w:rsid w:val="00BE2DFB"/>
    <w:rsid w:val="00BE3323"/>
    <w:rsid w:val="00BE396A"/>
    <w:rsid w:val="00BE4B83"/>
    <w:rsid w:val="00BE6E2D"/>
    <w:rsid w:val="00BF0150"/>
    <w:rsid w:val="00BF04E9"/>
    <w:rsid w:val="00BF05EA"/>
    <w:rsid w:val="00BF07D4"/>
    <w:rsid w:val="00BF1CBF"/>
    <w:rsid w:val="00BF1DBA"/>
    <w:rsid w:val="00BF2770"/>
    <w:rsid w:val="00BF3767"/>
    <w:rsid w:val="00BF4266"/>
    <w:rsid w:val="00BF57E3"/>
    <w:rsid w:val="00BF687D"/>
    <w:rsid w:val="00BF7331"/>
    <w:rsid w:val="00BF7682"/>
    <w:rsid w:val="00BF7E0D"/>
    <w:rsid w:val="00C01AD2"/>
    <w:rsid w:val="00C0318F"/>
    <w:rsid w:val="00C0362D"/>
    <w:rsid w:val="00C048B0"/>
    <w:rsid w:val="00C04B36"/>
    <w:rsid w:val="00C06884"/>
    <w:rsid w:val="00C068EE"/>
    <w:rsid w:val="00C06DF9"/>
    <w:rsid w:val="00C07531"/>
    <w:rsid w:val="00C113AF"/>
    <w:rsid w:val="00C1150B"/>
    <w:rsid w:val="00C119F4"/>
    <w:rsid w:val="00C12742"/>
    <w:rsid w:val="00C1293E"/>
    <w:rsid w:val="00C1440D"/>
    <w:rsid w:val="00C145E5"/>
    <w:rsid w:val="00C14C49"/>
    <w:rsid w:val="00C15774"/>
    <w:rsid w:val="00C159F0"/>
    <w:rsid w:val="00C1600C"/>
    <w:rsid w:val="00C16027"/>
    <w:rsid w:val="00C2046D"/>
    <w:rsid w:val="00C20BC4"/>
    <w:rsid w:val="00C2147B"/>
    <w:rsid w:val="00C21B70"/>
    <w:rsid w:val="00C22C55"/>
    <w:rsid w:val="00C232A1"/>
    <w:rsid w:val="00C23361"/>
    <w:rsid w:val="00C24265"/>
    <w:rsid w:val="00C24346"/>
    <w:rsid w:val="00C25333"/>
    <w:rsid w:val="00C2540C"/>
    <w:rsid w:val="00C2607C"/>
    <w:rsid w:val="00C26C2F"/>
    <w:rsid w:val="00C27995"/>
    <w:rsid w:val="00C3075C"/>
    <w:rsid w:val="00C307E7"/>
    <w:rsid w:val="00C30888"/>
    <w:rsid w:val="00C30AAD"/>
    <w:rsid w:val="00C32002"/>
    <w:rsid w:val="00C320D3"/>
    <w:rsid w:val="00C321DD"/>
    <w:rsid w:val="00C33428"/>
    <w:rsid w:val="00C346F0"/>
    <w:rsid w:val="00C34C42"/>
    <w:rsid w:val="00C35361"/>
    <w:rsid w:val="00C353F4"/>
    <w:rsid w:val="00C35E27"/>
    <w:rsid w:val="00C364FA"/>
    <w:rsid w:val="00C37963"/>
    <w:rsid w:val="00C37D22"/>
    <w:rsid w:val="00C4079F"/>
    <w:rsid w:val="00C4087C"/>
    <w:rsid w:val="00C4105B"/>
    <w:rsid w:val="00C427FA"/>
    <w:rsid w:val="00C43A7B"/>
    <w:rsid w:val="00C43C67"/>
    <w:rsid w:val="00C443E1"/>
    <w:rsid w:val="00C4558D"/>
    <w:rsid w:val="00C463B2"/>
    <w:rsid w:val="00C46F50"/>
    <w:rsid w:val="00C472A9"/>
    <w:rsid w:val="00C47D41"/>
    <w:rsid w:val="00C51046"/>
    <w:rsid w:val="00C51388"/>
    <w:rsid w:val="00C5182F"/>
    <w:rsid w:val="00C5195B"/>
    <w:rsid w:val="00C51FC7"/>
    <w:rsid w:val="00C52AE8"/>
    <w:rsid w:val="00C5455F"/>
    <w:rsid w:val="00C55405"/>
    <w:rsid w:val="00C57C65"/>
    <w:rsid w:val="00C57E83"/>
    <w:rsid w:val="00C57F86"/>
    <w:rsid w:val="00C60150"/>
    <w:rsid w:val="00C60D8D"/>
    <w:rsid w:val="00C617C6"/>
    <w:rsid w:val="00C6243D"/>
    <w:rsid w:val="00C62AE3"/>
    <w:rsid w:val="00C62D55"/>
    <w:rsid w:val="00C62DC1"/>
    <w:rsid w:val="00C6373B"/>
    <w:rsid w:val="00C64954"/>
    <w:rsid w:val="00C65479"/>
    <w:rsid w:val="00C667D1"/>
    <w:rsid w:val="00C66AB7"/>
    <w:rsid w:val="00C67A4C"/>
    <w:rsid w:val="00C70BE2"/>
    <w:rsid w:val="00C70D89"/>
    <w:rsid w:val="00C715CE"/>
    <w:rsid w:val="00C71DF8"/>
    <w:rsid w:val="00C7276E"/>
    <w:rsid w:val="00C73C61"/>
    <w:rsid w:val="00C740FF"/>
    <w:rsid w:val="00C75063"/>
    <w:rsid w:val="00C75B12"/>
    <w:rsid w:val="00C75EFB"/>
    <w:rsid w:val="00C779D2"/>
    <w:rsid w:val="00C77CB9"/>
    <w:rsid w:val="00C8030D"/>
    <w:rsid w:val="00C811D6"/>
    <w:rsid w:val="00C82D24"/>
    <w:rsid w:val="00C82FC7"/>
    <w:rsid w:val="00C84025"/>
    <w:rsid w:val="00C845B5"/>
    <w:rsid w:val="00C84696"/>
    <w:rsid w:val="00C84889"/>
    <w:rsid w:val="00C84C00"/>
    <w:rsid w:val="00C84EFC"/>
    <w:rsid w:val="00C8634C"/>
    <w:rsid w:val="00C870D4"/>
    <w:rsid w:val="00C911A8"/>
    <w:rsid w:val="00C9237F"/>
    <w:rsid w:val="00C92910"/>
    <w:rsid w:val="00C92A56"/>
    <w:rsid w:val="00C92E14"/>
    <w:rsid w:val="00C9333C"/>
    <w:rsid w:val="00C93B02"/>
    <w:rsid w:val="00C94561"/>
    <w:rsid w:val="00C9529D"/>
    <w:rsid w:val="00C952E6"/>
    <w:rsid w:val="00C95630"/>
    <w:rsid w:val="00C95AAB"/>
    <w:rsid w:val="00C9619B"/>
    <w:rsid w:val="00C97444"/>
    <w:rsid w:val="00C97790"/>
    <w:rsid w:val="00CA1A1B"/>
    <w:rsid w:val="00CA1DE1"/>
    <w:rsid w:val="00CA3D42"/>
    <w:rsid w:val="00CA3E96"/>
    <w:rsid w:val="00CA59C9"/>
    <w:rsid w:val="00CA604D"/>
    <w:rsid w:val="00CA6574"/>
    <w:rsid w:val="00CA79F8"/>
    <w:rsid w:val="00CB0482"/>
    <w:rsid w:val="00CB0737"/>
    <w:rsid w:val="00CB09CC"/>
    <w:rsid w:val="00CB0E55"/>
    <w:rsid w:val="00CB17CE"/>
    <w:rsid w:val="00CB1B8D"/>
    <w:rsid w:val="00CB3241"/>
    <w:rsid w:val="00CB428B"/>
    <w:rsid w:val="00CB570C"/>
    <w:rsid w:val="00CB594C"/>
    <w:rsid w:val="00CB63BE"/>
    <w:rsid w:val="00CB7C3F"/>
    <w:rsid w:val="00CC2A99"/>
    <w:rsid w:val="00CC2ACF"/>
    <w:rsid w:val="00CC36AD"/>
    <w:rsid w:val="00CC40FB"/>
    <w:rsid w:val="00CC4CB6"/>
    <w:rsid w:val="00CC55BD"/>
    <w:rsid w:val="00CC5CA1"/>
    <w:rsid w:val="00CC5CDB"/>
    <w:rsid w:val="00CC6523"/>
    <w:rsid w:val="00CC6C3B"/>
    <w:rsid w:val="00CD1188"/>
    <w:rsid w:val="00CD1C80"/>
    <w:rsid w:val="00CD2033"/>
    <w:rsid w:val="00CD2E94"/>
    <w:rsid w:val="00CD308C"/>
    <w:rsid w:val="00CD3514"/>
    <w:rsid w:val="00CD3894"/>
    <w:rsid w:val="00CD5D99"/>
    <w:rsid w:val="00CE02D6"/>
    <w:rsid w:val="00CE15BC"/>
    <w:rsid w:val="00CE16C3"/>
    <w:rsid w:val="00CE1F29"/>
    <w:rsid w:val="00CE31F3"/>
    <w:rsid w:val="00CE4AB4"/>
    <w:rsid w:val="00CE4C54"/>
    <w:rsid w:val="00CE5393"/>
    <w:rsid w:val="00CE61D9"/>
    <w:rsid w:val="00CE6987"/>
    <w:rsid w:val="00CE6D49"/>
    <w:rsid w:val="00CE70AD"/>
    <w:rsid w:val="00CE7AAF"/>
    <w:rsid w:val="00CE7EB6"/>
    <w:rsid w:val="00CF09F4"/>
    <w:rsid w:val="00CF168B"/>
    <w:rsid w:val="00CF22E9"/>
    <w:rsid w:val="00CF3088"/>
    <w:rsid w:val="00CF3198"/>
    <w:rsid w:val="00CF38F5"/>
    <w:rsid w:val="00CF3A3E"/>
    <w:rsid w:val="00CF4820"/>
    <w:rsid w:val="00CF4B92"/>
    <w:rsid w:val="00CF581F"/>
    <w:rsid w:val="00CF6B56"/>
    <w:rsid w:val="00D00491"/>
    <w:rsid w:val="00D0074D"/>
    <w:rsid w:val="00D00E53"/>
    <w:rsid w:val="00D019E5"/>
    <w:rsid w:val="00D02FCE"/>
    <w:rsid w:val="00D03B77"/>
    <w:rsid w:val="00D04EA5"/>
    <w:rsid w:val="00D04F6C"/>
    <w:rsid w:val="00D05B4F"/>
    <w:rsid w:val="00D06A37"/>
    <w:rsid w:val="00D06AC2"/>
    <w:rsid w:val="00D0756B"/>
    <w:rsid w:val="00D119D5"/>
    <w:rsid w:val="00D13598"/>
    <w:rsid w:val="00D135A0"/>
    <w:rsid w:val="00D13A4E"/>
    <w:rsid w:val="00D143C9"/>
    <w:rsid w:val="00D14B5A"/>
    <w:rsid w:val="00D14C0D"/>
    <w:rsid w:val="00D1528B"/>
    <w:rsid w:val="00D15A38"/>
    <w:rsid w:val="00D16E57"/>
    <w:rsid w:val="00D17874"/>
    <w:rsid w:val="00D17D9D"/>
    <w:rsid w:val="00D20261"/>
    <w:rsid w:val="00D20339"/>
    <w:rsid w:val="00D206F0"/>
    <w:rsid w:val="00D214FA"/>
    <w:rsid w:val="00D218B3"/>
    <w:rsid w:val="00D23BA1"/>
    <w:rsid w:val="00D23E6B"/>
    <w:rsid w:val="00D24831"/>
    <w:rsid w:val="00D26116"/>
    <w:rsid w:val="00D27061"/>
    <w:rsid w:val="00D27353"/>
    <w:rsid w:val="00D311E1"/>
    <w:rsid w:val="00D36CA3"/>
    <w:rsid w:val="00D412FD"/>
    <w:rsid w:val="00D41A74"/>
    <w:rsid w:val="00D41E4E"/>
    <w:rsid w:val="00D41F33"/>
    <w:rsid w:val="00D43C79"/>
    <w:rsid w:val="00D43CCC"/>
    <w:rsid w:val="00D43E79"/>
    <w:rsid w:val="00D445AC"/>
    <w:rsid w:val="00D45B58"/>
    <w:rsid w:val="00D527F0"/>
    <w:rsid w:val="00D53406"/>
    <w:rsid w:val="00D5351C"/>
    <w:rsid w:val="00D539D3"/>
    <w:rsid w:val="00D54A92"/>
    <w:rsid w:val="00D55544"/>
    <w:rsid w:val="00D56833"/>
    <w:rsid w:val="00D56EB5"/>
    <w:rsid w:val="00D57138"/>
    <w:rsid w:val="00D57724"/>
    <w:rsid w:val="00D579A3"/>
    <w:rsid w:val="00D60389"/>
    <w:rsid w:val="00D60DA2"/>
    <w:rsid w:val="00D61F8D"/>
    <w:rsid w:val="00D61FF7"/>
    <w:rsid w:val="00D6473A"/>
    <w:rsid w:val="00D66170"/>
    <w:rsid w:val="00D7245F"/>
    <w:rsid w:val="00D72D64"/>
    <w:rsid w:val="00D74188"/>
    <w:rsid w:val="00D75CD1"/>
    <w:rsid w:val="00D76140"/>
    <w:rsid w:val="00D765F0"/>
    <w:rsid w:val="00D77936"/>
    <w:rsid w:val="00D800FB"/>
    <w:rsid w:val="00D80B14"/>
    <w:rsid w:val="00D820E6"/>
    <w:rsid w:val="00D8280C"/>
    <w:rsid w:val="00D835C6"/>
    <w:rsid w:val="00D84A4A"/>
    <w:rsid w:val="00D85EC7"/>
    <w:rsid w:val="00D863D0"/>
    <w:rsid w:val="00D86DBD"/>
    <w:rsid w:val="00D9029C"/>
    <w:rsid w:val="00D91642"/>
    <w:rsid w:val="00D916CC"/>
    <w:rsid w:val="00D919F7"/>
    <w:rsid w:val="00D94381"/>
    <w:rsid w:val="00D94DB5"/>
    <w:rsid w:val="00D953A3"/>
    <w:rsid w:val="00D95838"/>
    <w:rsid w:val="00D974F4"/>
    <w:rsid w:val="00D97B23"/>
    <w:rsid w:val="00D97F9E"/>
    <w:rsid w:val="00DA03DD"/>
    <w:rsid w:val="00DA12D3"/>
    <w:rsid w:val="00DA132B"/>
    <w:rsid w:val="00DA1C29"/>
    <w:rsid w:val="00DA21EB"/>
    <w:rsid w:val="00DA25D8"/>
    <w:rsid w:val="00DA32C1"/>
    <w:rsid w:val="00DA4AB1"/>
    <w:rsid w:val="00DA4E43"/>
    <w:rsid w:val="00DA50E0"/>
    <w:rsid w:val="00DA5676"/>
    <w:rsid w:val="00DA596C"/>
    <w:rsid w:val="00DA5986"/>
    <w:rsid w:val="00DA6187"/>
    <w:rsid w:val="00DA7156"/>
    <w:rsid w:val="00DB17FA"/>
    <w:rsid w:val="00DB24BE"/>
    <w:rsid w:val="00DB2A6B"/>
    <w:rsid w:val="00DB3028"/>
    <w:rsid w:val="00DB4C33"/>
    <w:rsid w:val="00DB5847"/>
    <w:rsid w:val="00DB5B88"/>
    <w:rsid w:val="00DB7D7C"/>
    <w:rsid w:val="00DB7FD9"/>
    <w:rsid w:val="00DC08A3"/>
    <w:rsid w:val="00DC0BFE"/>
    <w:rsid w:val="00DC0E97"/>
    <w:rsid w:val="00DC1019"/>
    <w:rsid w:val="00DC1906"/>
    <w:rsid w:val="00DC2887"/>
    <w:rsid w:val="00DC2958"/>
    <w:rsid w:val="00DC3E8D"/>
    <w:rsid w:val="00DC3FA5"/>
    <w:rsid w:val="00DC467A"/>
    <w:rsid w:val="00DC6277"/>
    <w:rsid w:val="00DC6523"/>
    <w:rsid w:val="00DC6FCA"/>
    <w:rsid w:val="00DC7ECA"/>
    <w:rsid w:val="00DD0738"/>
    <w:rsid w:val="00DD0E03"/>
    <w:rsid w:val="00DD13E5"/>
    <w:rsid w:val="00DD19C9"/>
    <w:rsid w:val="00DD281B"/>
    <w:rsid w:val="00DD2B95"/>
    <w:rsid w:val="00DD2C8E"/>
    <w:rsid w:val="00DD2EBC"/>
    <w:rsid w:val="00DD31A0"/>
    <w:rsid w:val="00DD3B10"/>
    <w:rsid w:val="00DD4574"/>
    <w:rsid w:val="00DD632E"/>
    <w:rsid w:val="00DD72EA"/>
    <w:rsid w:val="00DD7893"/>
    <w:rsid w:val="00DD7B1F"/>
    <w:rsid w:val="00DE02F5"/>
    <w:rsid w:val="00DE1516"/>
    <w:rsid w:val="00DE1652"/>
    <w:rsid w:val="00DE1771"/>
    <w:rsid w:val="00DE251D"/>
    <w:rsid w:val="00DE3C91"/>
    <w:rsid w:val="00DE41C5"/>
    <w:rsid w:val="00DE4522"/>
    <w:rsid w:val="00DE48A2"/>
    <w:rsid w:val="00DE5130"/>
    <w:rsid w:val="00DE6267"/>
    <w:rsid w:val="00DE7BD6"/>
    <w:rsid w:val="00DF0A6F"/>
    <w:rsid w:val="00DF0E2C"/>
    <w:rsid w:val="00DF0EA1"/>
    <w:rsid w:val="00DF2757"/>
    <w:rsid w:val="00DF2ACD"/>
    <w:rsid w:val="00DF34C3"/>
    <w:rsid w:val="00DF403F"/>
    <w:rsid w:val="00DF67E9"/>
    <w:rsid w:val="00DF736C"/>
    <w:rsid w:val="00E00D0B"/>
    <w:rsid w:val="00E01996"/>
    <w:rsid w:val="00E032CF"/>
    <w:rsid w:val="00E03B5A"/>
    <w:rsid w:val="00E04E75"/>
    <w:rsid w:val="00E0537A"/>
    <w:rsid w:val="00E05CEF"/>
    <w:rsid w:val="00E060F7"/>
    <w:rsid w:val="00E068DA"/>
    <w:rsid w:val="00E06ACE"/>
    <w:rsid w:val="00E06AF7"/>
    <w:rsid w:val="00E105BC"/>
    <w:rsid w:val="00E1275C"/>
    <w:rsid w:val="00E13152"/>
    <w:rsid w:val="00E13E2B"/>
    <w:rsid w:val="00E157DB"/>
    <w:rsid w:val="00E15DB9"/>
    <w:rsid w:val="00E16A5B"/>
    <w:rsid w:val="00E16DA9"/>
    <w:rsid w:val="00E17DA5"/>
    <w:rsid w:val="00E200D5"/>
    <w:rsid w:val="00E2048E"/>
    <w:rsid w:val="00E20880"/>
    <w:rsid w:val="00E20C9E"/>
    <w:rsid w:val="00E21200"/>
    <w:rsid w:val="00E22E06"/>
    <w:rsid w:val="00E232F1"/>
    <w:rsid w:val="00E23F82"/>
    <w:rsid w:val="00E23FF7"/>
    <w:rsid w:val="00E249ED"/>
    <w:rsid w:val="00E252F3"/>
    <w:rsid w:val="00E2660B"/>
    <w:rsid w:val="00E26E49"/>
    <w:rsid w:val="00E2746A"/>
    <w:rsid w:val="00E30673"/>
    <w:rsid w:val="00E3146C"/>
    <w:rsid w:val="00E3207E"/>
    <w:rsid w:val="00E3520A"/>
    <w:rsid w:val="00E35E7C"/>
    <w:rsid w:val="00E367C2"/>
    <w:rsid w:val="00E36B07"/>
    <w:rsid w:val="00E41DCF"/>
    <w:rsid w:val="00E41FFB"/>
    <w:rsid w:val="00E442DE"/>
    <w:rsid w:val="00E46227"/>
    <w:rsid w:val="00E463C4"/>
    <w:rsid w:val="00E47A5D"/>
    <w:rsid w:val="00E500FF"/>
    <w:rsid w:val="00E501BC"/>
    <w:rsid w:val="00E5035A"/>
    <w:rsid w:val="00E504AA"/>
    <w:rsid w:val="00E506D8"/>
    <w:rsid w:val="00E5085D"/>
    <w:rsid w:val="00E50F15"/>
    <w:rsid w:val="00E51211"/>
    <w:rsid w:val="00E516B2"/>
    <w:rsid w:val="00E5230D"/>
    <w:rsid w:val="00E53CB4"/>
    <w:rsid w:val="00E54F07"/>
    <w:rsid w:val="00E55175"/>
    <w:rsid w:val="00E55A1E"/>
    <w:rsid w:val="00E564B6"/>
    <w:rsid w:val="00E56AC4"/>
    <w:rsid w:val="00E57320"/>
    <w:rsid w:val="00E57606"/>
    <w:rsid w:val="00E577A5"/>
    <w:rsid w:val="00E57FA0"/>
    <w:rsid w:val="00E6008C"/>
    <w:rsid w:val="00E6079D"/>
    <w:rsid w:val="00E60A16"/>
    <w:rsid w:val="00E60AFC"/>
    <w:rsid w:val="00E60E98"/>
    <w:rsid w:val="00E61100"/>
    <w:rsid w:val="00E6198A"/>
    <w:rsid w:val="00E61FE9"/>
    <w:rsid w:val="00E6277D"/>
    <w:rsid w:val="00E636DD"/>
    <w:rsid w:val="00E63D53"/>
    <w:rsid w:val="00E63D8B"/>
    <w:rsid w:val="00E6409D"/>
    <w:rsid w:val="00E65369"/>
    <w:rsid w:val="00E66C97"/>
    <w:rsid w:val="00E7059A"/>
    <w:rsid w:val="00E733B3"/>
    <w:rsid w:val="00E73FDA"/>
    <w:rsid w:val="00E7441F"/>
    <w:rsid w:val="00E74D24"/>
    <w:rsid w:val="00E76D79"/>
    <w:rsid w:val="00E76EB8"/>
    <w:rsid w:val="00E803FB"/>
    <w:rsid w:val="00E810A9"/>
    <w:rsid w:val="00E813C2"/>
    <w:rsid w:val="00E81583"/>
    <w:rsid w:val="00E816CB"/>
    <w:rsid w:val="00E818CE"/>
    <w:rsid w:val="00E81F0A"/>
    <w:rsid w:val="00E84BBC"/>
    <w:rsid w:val="00E86781"/>
    <w:rsid w:val="00E86C55"/>
    <w:rsid w:val="00E87777"/>
    <w:rsid w:val="00E90B81"/>
    <w:rsid w:val="00E9117D"/>
    <w:rsid w:val="00E9122B"/>
    <w:rsid w:val="00E91D19"/>
    <w:rsid w:val="00E92111"/>
    <w:rsid w:val="00E922D4"/>
    <w:rsid w:val="00E92963"/>
    <w:rsid w:val="00E935A3"/>
    <w:rsid w:val="00E93B2C"/>
    <w:rsid w:val="00E93D7A"/>
    <w:rsid w:val="00E94A6E"/>
    <w:rsid w:val="00E96074"/>
    <w:rsid w:val="00E9742B"/>
    <w:rsid w:val="00E9756A"/>
    <w:rsid w:val="00E97DEF"/>
    <w:rsid w:val="00E97F05"/>
    <w:rsid w:val="00EA0DCF"/>
    <w:rsid w:val="00EA1F0B"/>
    <w:rsid w:val="00EA2DD0"/>
    <w:rsid w:val="00EA2E3B"/>
    <w:rsid w:val="00EA2EA7"/>
    <w:rsid w:val="00EA30D8"/>
    <w:rsid w:val="00EA582E"/>
    <w:rsid w:val="00EA69F9"/>
    <w:rsid w:val="00EA78D4"/>
    <w:rsid w:val="00EB081F"/>
    <w:rsid w:val="00EB21A1"/>
    <w:rsid w:val="00EB2ED8"/>
    <w:rsid w:val="00EB3576"/>
    <w:rsid w:val="00EB3B02"/>
    <w:rsid w:val="00EB3F75"/>
    <w:rsid w:val="00EB6A4E"/>
    <w:rsid w:val="00EB6A6E"/>
    <w:rsid w:val="00EB6AEA"/>
    <w:rsid w:val="00EB703B"/>
    <w:rsid w:val="00EB712B"/>
    <w:rsid w:val="00EB73A0"/>
    <w:rsid w:val="00EB73C2"/>
    <w:rsid w:val="00EB76A6"/>
    <w:rsid w:val="00EC0669"/>
    <w:rsid w:val="00EC155C"/>
    <w:rsid w:val="00EC1E93"/>
    <w:rsid w:val="00EC2432"/>
    <w:rsid w:val="00EC3414"/>
    <w:rsid w:val="00EC35A0"/>
    <w:rsid w:val="00EC5733"/>
    <w:rsid w:val="00EC68F1"/>
    <w:rsid w:val="00EC6C5D"/>
    <w:rsid w:val="00EC760E"/>
    <w:rsid w:val="00EC784F"/>
    <w:rsid w:val="00ED073B"/>
    <w:rsid w:val="00ED0E9C"/>
    <w:rsid w:val="00ED121D"/>
    <w:rsid w:val="00ED13D7"/>
    <w:rsid w:val="00ED1568"/>
    <w:rsid w:val="00ED1897"/>
    <w:rsid w:val="00ED23D4"/>
    <w:rsid w:val="00ED2641"/>
    <w:rsid w:val="00ED2C90"/>
    <w:rsid w:val="00ED2F7E"/>
    <w:rsid w:val="00ED31EA"/>
    <w:rsid w:val="00ED3B05"/>
    <w:rsid w:val="00ED4E57"/>
    <w:rsid w:val="00ED5C95"/>
    <w:rsid w:val="00ED6334"/>
    <w:rsid w:val="00ED6894"/>
    <w:rsid w:val="00ED7418"/>
    <w:rsid w:val="00ED7A28"/>
    <w:rsid w:val="00EE017E"/>
    <w:rsid w:val="00EE1132"/>
    <w:rsid w:val="00EE14A8"/>
    <w:rsid w:val="00EE173F"/>
    <w:rsid w:val="00EE2349"/>
    <w:rsid w:val="00EE2362"/>
    <w:rsid w:val="00EE2A38"/>
    <w:rsid w:val="00EE41D4"/>
    <w:rsid w:val="00EE4958"/>
    <w:rsid w:val="00EE62F6"/>
    <w:rsid w:val="00EE6DC2"/>
    <w:rsid w:val="00EF0620"/>
    <w:rsid w:val="00EF09BF"/>
    <w:rsid w:val="00EF11EB"/>
    <w:rsid w:val="00EF15E8"/>
    <w:rsid w:val="00EF1E9F"/>
    <w:rsid w:val="00EF1F64"/>
    <w:rsid w:val="00EF2921"/>
    <w:rsid w:val="00EF2941"/>
    <w:rsid w:val="00EF30A0"/>
    <w:rsid w:val="00EF30BA"/>
    <w:rsid w:val="00EF393B"/>
    <w:rsid w:val="00EF393C"/>
    <w:rsid w:val="00EF4047"/>
    <w:rsid w:val="00EF481D"/>
    <w:rsid w:val="00EF4E41"/>
    <w:rsid w:val="00EF5037"/>
    <w:rsid w:val="00EF57A4"/>
    <w:rsid w:val="00EF5981"/>
    <w:rsid w:val="00EF6202"/>
    <w:rsid w:val="00EF63BD"/>
    <w:rsid w:val="00EF7548"/>
    <w:rsid w:val="00EF764E"/>
    <w:rsid w:val="00F00184"/>
    <w:rsid w:val="00F019B6"/>
    <w:rsid w:val="00F03027"/>
    <w:rsid w:val="00F036AD"/>
    <w:rsid w:val="00F040D0"/>
    <w:rsid w:val="00F04B2B"/>
    <w:rsid w:val="00F0522D"/>
    <w:rsid w:val="00F057CB"/>
    <w:rsid w:val="00F05E24"/>
    <w:rsid w:val="00F06489"/>
    <w:rsid w:val="00F07E42"/>
    <w:rsid w:val="00F07EEC"/>
    <w:rsid w:val="00F1005D"/>
    <w:rsid w:val="00F11063"/>
    <w:rsid w:val="00F124C9"/>
    <w:rsid w:val="00F12D83"/>
    <w:rsid w:val="00F131DC"/>
    <w:rsid w:val="00F13326"/>
    <w:rsid w:val="00F1385F"/>
    <w:rsid w:val="00F1457E"/>
    <w:rsid w:val="00F145BB"/>
    <w:rsid w:val="00F15717"/>
    <w:rsid w:val="00F16AFF"/>
    <w:rsid w:val="00F16B52"/>
    <w:rsid w:val="00F17C9E"/>
    <w:rsid w:val="00F20AB6"/>
    <w:rsid w:val="00F20F71"/>
    <w:rsid w:val="00F22399"/>
    <w:rsid w:val="00F23B5A"/>
    <w:rsid w:val="00F24090"/>
    <w:rsid w:val="00F24320"/>
    <w:rsid w:val="00F25661"/>
    <w:rsid w:val="00F2577D"/>
    <w:rsid w:val="00F257EB"/>
    <w:rsid w:val="00F25D2B"/>
    <w:rsid w:val="00F261FA"/>
    <w:rsid w:val="00F264C1"/>
    <w:rsid w:val="00F26727"/>
    <w:rsid w:val="00F302C1"/>
    <w:rsid w:val="00F31255"/>
    <w:rsid w:val="00F3128D"/>
    <w:rsid w:val="00F31C62"/>
    <w:rsid w:val="00F324C4"/>
    <w:rsid w:val="00F32C31"/>
    <w:rsid w:val="00F33A6B"/>
    <w:rsid w:val="00F3408C"/>
    <w:rsid w:val="00F343CD"/>
    <w:rsid w:val="00F35343"/>
    <w:rsid w:val="00F35FAA"/>
    <w:rsid w:val="00F36618"/>
    <w:rsid w:val="00F37B69"/>
    <w:rsid w:val="00F40039"/>
    <w:rsid w:val="00F41F77"/>
    <w:rsid w:val="00F424CF"/>
    <w:rsid w:val="00F42CDF"/>
    <w:rsid w:val="00F42EA5"/>
    <w:rsid w:val="00F43189"/>
    <w:rsid w:val="00F438D2"/>
    <w:rsid w:val="00F44969"/>
    <w:rsid w:val="00F44F95"/>
    <w:rsid w:val="00F453E8"/>
    <w:rsid w:val="00F45404"/>
    <w:rsid w:val="00F45C81"/>
    <w:rsid w:val="00F463BD"/>
    <w:rsid w:val="00F4693E"/>
    <w:rsid w:val="00F47B88"/>
    <w:rsid w:val="00F5162A"/>
    <w:rsid w:val="00F51BA2"/>
    <w:rsid w:val="00F51D10"/>
    <w:rsid w:val="00F53E25"/>
    <w:rsid w:val="00F53EAA"/>
    <w:rsid w:val="00F55100"/>
    <w:rsid w:val="00F55898"/>
    <w:rsid w:val="00F5651E"/>
    <w:rsid w:val="00F6018B"/>
    <w:rsid w:val="00F61A9A"/>
    <w:rsid w:val="00F61DB4"/>
    <w:rsid w:val="00F649F4"/>
    <w:rsid w:val="00F64E28"/>
    <w:rsid w:val="00F65257"/>
    <w:rsid w:val="00F65EF9"/>
    <w:rsid w:val="00F660BB"/>
    <w:rsid w:val="00F66319"/>
    <w:rsid w:val="00F6642E"/>
    <w:rsid w:val="00F66609"/>
    <w:rsid w:val="00F67831"/>
    <w:rsid w:val="00F67B61"/>
    <w:rsid w:val="00F67C60"/>
    <w:rsid w:val="00F67C73"/>
    <w:rsid w:val="00F67FE7"/>
    <w:rsid w:val="00F70CDF"/>
    <w:rsid w:val="00F718B4"/>
    <w:rsid w:val="00F7228A"/>
    <w:rsid w:val="00F72A27"/>
    <w:rsid w:val="00F72F5E"/>
    <w:rsid w:val="00F74C27"/>
    <w:rsid w:val="00F75DD5"/>
    <w:rsid w:val="00F76642"/>
    <w:rsid w:val="00F77B41"/>
    <w:rsid w:val="00F80105"/>
    <w:rsid w:val="00F81325"/>
    <w:rsid w:val="00F81397"/>
    <w:rsid w:val="00F81BDD"/>
    <w:rsid w:val="00F84767"/>
    <w:rsid w:val="00F85810"/>
    <w:rsid w:val="00F8632B"/>
    <w:rsid w:val="00F86A33"/>
    <w:rsid w:val="00F871F7"/>
    <w:rsid w:val="00F87832"/>
    <w:rsid w:val="00F87C04"/>
    <w:rsid w:val="00F901DA"/>
    <w:rsid w:val="00F90C04"/>
    <w:rsid w:val="00F91028"/>
    <w:rsid w:val="00F92D30"/>
    <w:rsid w:val="00F92E61"/>
    <w:rsid w:val="00F93467"/>
    <w:rsid w:val="00F951CB"/>
    <w:rsid w:val="00F954C8"/>
    <w:rsid w:val="00F9561C"/>
    <w:rsid w:val="00F9678D"/>
    <w:rsid w:val="00F96E97"/>
    <w:rsid w:val="00FA0665"/>
    <w:rsid w:val="00FA1709"/>
    <w:rsid w:val="00FA17FC"/>
    <w:rsid w:val="00FA25AE"/>
    <w:rsid w:val="00FA2920"/>
    <w:rsid w:val="00FA2ACE"/>
    <w:rsid w:val="00FA2C56"/>
    <w:rsid w:val="00FA46A6"/>
    <w:rsid w:val="00FA4E63"/>
    <w:rsid w:val="00FA5A64"/>
    <w:rsid w:val="00FA5B8D"/>
    <w:rsid w:val="00FA6795"/>
    <w:rsid w:val="00FA72A3"/>
    <w:rsid w:val="00FA75E0"/>
    <w:rsid w:val="00FA76B8"/>
    <w:rsid w:val="00FA7982"/>
    <w:rsid w:val="00FA7A21"/>
    <w:rsid w:val="00FB2871"/>
    <w:rsid w:val="00FB2F0E"/>
    <w:rsid w:val="00FB3B83"/>
    <w:rsid w:val="00FB411C"/>
    <w:rsid w:val="00FB6074"/>
    <w:rsid w:val="00FB62A7"/>
    <w:rsid w:val="00FC0C0C"/>
    <w:rsid w:val="00FC0C34"/>
    <w:rsid w:val="00FC21F4"/>
    <w:rsid w:val="00FC4470"/>
    <w:rsid w:val="00FC4F8F"/>
    <w:rsid w:val="00FC5047"/>
    <w:rsid w:val="00FC5D64"/>
    <w:rsid w:val="00FC78CA"/>
    <w:rsid w:val="00FD0166"/>
    <w:rsid w:val="00FD0C41"/>
    <w:rsid w:val="00FD1494"/>
    <w:rsid w:val="00FD19AF"/>
    <w:rsid w:val="00FD315E"/>
    <w:rsid w:val="00FD42AE"/>
    <w:rsid w:val="00FD430D"/>
    <w:rsid w:val="00FD51C9"/>
    <w:rsid w:val="00FD5EAC"/>
    <w:rsid w:val="00FD72E9"/>
    <w:rsid w:val="00FD774B"/>
    <w:rsid w:val="00FD7A0B"/>
    <w:rsid w:val="00FE05AC"/>
    <w:rsid w:val="00FE0BBF"/>
    <w:rsid w:val="00FE233D"/>
    <w:rsid w:val="00FE266A"/>
    <w:rsid w:val="00FE2982"/>
    <w:rsid w:val="00FE2C88"/>
    <w:rsid w:val="00FE348A"/>
    <w:rsid w:val="00FE35B2"/>
    <w:rsid w:val="00FE3716"/>
    <w:rsid w:val="00FE3EA6"/>
    <w:rsid w:val="00FE5893"/>
    <w:rsid w:val="00FE6503"/>
    <w:rsid w:val="00FE65AE"/>
    <w:rsid w:val="00FE7253"/>
    <w:rsid w:val="00FE7564"/>
    <w:rsid w:val="00FF002C"/>
    <w:rsid w:val="00FF03EB"/>
    <w:rsid w:val="00FF0757"/>
    <w:rsid w:val="00FF0BE4"/>
    <w:rsid w:val="00FF1FBD"/>
    <w:rsid w:val="00FF2B7F"/>
    <w:rsid w:val="00FF3005"/>
    <w:rsid w:val="00FF3841"/>
    <w:rsid w:val="00FF3899"/>
    <w:rsid w:val="00FF3FF7"/>
    <w:rsid w:val="00FF5E44"/>
    <w:rsid w:val="00FF7902"/>
    <w:rsid w:val="00FF7BD5"/>
    <w:rsid w:val="00FF7D17"/>
    <w:rsid w:val="02056719"/>
    <w:rsid w:val="025F4662"/>
    <w:rsid w:val="035717DD"/>
    <w:rsid w:val="03E115E8"/>
    <w:rsid w:val="03F51722"/>
    <w:rsid w:val="040E7E05"/>
    <w:rsid w:val="04BD1B14"/>
    <w:rsid w:val="05212A41"/>
    <w:rsid w:val="0530678A"/>
    <w:rsid w:val="05F43500"/>
    <w:rsid w:val="06F04422"/>
    <w:rsid w:val="07217BBF"/>
    <w:rsid w:val="07573275"/>
    <w:rsid w:val="084257A4"/>
    <w:rsid w:val="098F5CBA"/>
    <w:rsid w:val="0A7113D6"/>
    <w:rsid w:val="0AD57BB7"/>
    <w:rsid w:val="0C8C0749"/>
    <w:rsid w:val="0C9153AE"/>
    <w:rsid w:val="0DBC7763"/>
    <w:rsid w:val="0E0407B3"/>
    <w:rsid w:val="0E30159F"/>
    <w:rsid w:val="0F8A5C48"/>
    <w:rsid w:val="0FC45716"/>
    <w:rsid w:val="103B464C"/>
    <w:rsid w:val="105212D8"/>
    <w:rsid w:val="10A65B52"/>
    <w:rsid w:val="10B67F26"/>
    <w:rsid w:val="10F90377"/>
    <w:rsid w:val="1187357A"/>
    <w:rsid w:val="118A1ADA"/>
    <w:rsid w:val="11DB0D74"/>
    <w:rsid w:val="127B4811"/>
    <w:rsid w:val="12FB65D3"/>
    <w:rsid w:val="13017594"/>
    <w:rsid w:val="13BE391E"/>
    <w:rsid w:val="140C03C2"/>
    <w:rsid w:val="14174D64"/>
    <w:rsid w:val="145558C5"/>
    <w:rsid w:val="1660009C"/>
    <w:rsid w:val="16D276A1"/>
    <w:rsid w:val="172B3E1E"/>
    <w:rsid w:val="17436E3D"/>
    <w:rsid w:val="17DE7609"/>
    <w:rsid w:val="180970F2"/>
    <w:rsid w:val="18990642"/>
    <w:rsid w:val="19D13012"/>
    <w:rsid w:val="1AC82188"/>
    <w:rsid w:val="1AFE6CB6"/>
    <w:rsid w:val="1B351FAC"/>
    <w:rsid w:val="1BC76203"/>
    <w:rsid w:val="1C1B5646"/>
    <w:rsid w:val="1C9660B9"/>
    <w:rsid w:val="1CA27B15"/>
    <w:rsid w:val="1CC458C5"/>
    <w:rsid w:val="1D01375E"/>
    <w:rsid w:val="1DD7559C"/>
    <w:rsid w:val="1DF828CA"/>
    <w:rsid w:val="1E026ABD"/>
    <w:rsid w:val="1E275704"/>
    <w:rsid w:val="1F4B7FF0"/>
    <w:rsid w:val="1FA41692"/>
    <w:rsid w:val="1FF71F26"/>
    <w:rsid w:val="202E0826"/>
    <w:rsid w:val="2044104C"/>
    <w:rsid w:val="20CB6F1D"/>
    <w:rsid w:val="21372515"/>
    <w:rsid w:val="214E5B76"/>
    <w:rsid w:val="215A0073"/>
    <w:rsid w:val="216F11F6"/>
    <w:rsid w:val="21A95FD3"/>
    <w:rsid w:val="21BE7D93"/>
    <w:rsid w:val="21D56D2D"/>
    <w:rsid w:val="233D2346"/>
    <w:rsid w:val="245C4A4D"/>
    <w:rsid w:val="246E3757"/>
    <w:rsid w:val="259C2031"/>
    <w:rsid w:val="25F745C4"/>
    <w:rsid w:val="26915163"/>
    <w:rsid w:val="26BF2634"/>
    <w:rsid w:val="26F92A28"/>
    <w:rsid w:val="278675CB"/>
    <w:rsid w:val="27CF44E8"/>
    <w:rsid w:val="288D1679"/>
    <w:rsid w:val="28D514AC"/>
    <w:rsid w:val="294C0340"/>
    <w:rsid w:val="2A175CBC"/>
    <w:rsid w:val="2B065713"/>
    <w:rsid w:val="2BF9045D"/>
    <w:rsid w:val="2C1530BB"/>
    <w:rsid w:val="2C78619D"/>
    <w:rsid w:val="2C7F7BD9"/>
    <w:rsid w:val="2C840FE5"/>
    <w:rsid w:val="2CB73169"/>
    <w:rsid w:val="2CDB1B32"/>
    <w:rsid w:val="2D350D54"/>
    <w:rsid w:val="2D79041E"/>
    <w:rsid w:val="2E010C3C"/>
    <w:rsid w:val="2EBF6305"/>
    <w:rsid w:val="2EF43083"/>
    <w:rsid w:val="2F1C0205"/>
    <w:rsid w:val="2F9C4D38"/>
    <w:rsid w:val="301557F4"/>
    <w:rsid w:val="305F22C9"/>
    <w:rsid w:val="30817D16"/>
    <w:rsid w:val="30CC4BD0"/>
    <w:rsid w:val="30EA7D8A"/>
    <w:rsid w:val="310E1EBE"/>
    <w:rsid w:val="311C6E9D"/>
    <w:rsid w:val="32607DFF"/>
    <w:rsid w:val="3265671F"/>
    <w:rsid w:val="32C24615"/>
    <w:rsid w:val="34CE1050"/>
    <w:rsid w:val="35BB5A78"/>
    <w:rsid w:val="3617308D"/>
    <w:rsid w:val="36261C10"/>
    <w:rsid w:val="371A67CE"/>
    <w:rsid w:val="37D11A59"/>
    <w:rsid w:val="37DD563D"/>
    <w:rsid w:val="38561A88"/>
    <w:rsid w:val="386249C2"/>
    <w:rsid w:val="38D22B3B"/>
    <w:rsid w:val="39243934"/>
    <w:rsid w:val="39B34CB8"/>
    <w:rsid w:val="3A336DF6"/>
    <w:rsid w:val="3A64218B"/>
    <w:rsid w:val="3A6B5BE2"/>
    <w:rsid w:val="3B0F23C2"/>
    <w:rsid w:val="3B841F06"/>
    <w:rsid w:val="3BBE4C99"/>
    <w:rsid w:val="3BE95295"/>
    <w:rsid w:val="3C011D0B"/>
    <w:rsid w:val="3C254A06"/>
    <w:rsid w:val="3C4C7BE8"/>
    <w:rsid w:val="3C5503F2"/>
    <w:rsid w:val="3C6A3D54"/>
    <w:rsid w:val="3C875CB1"/>
    <w:rsid w:val="3D4F29D7"/>
    <w:rsid w:val="3E246184"/>
    <w:rsid w:val="3E827DF7"/>
    <w:rsid w:val="3F03223E"/>
    <w:rsid w:val="3F1244EC"/>
    <w:rsid w:val="3F5B3E28"/>
    <w:rsid w:val="40353AD0"/>
    <w:rsid w:val="40880C4C"/>
    <w:rsid w:val="409F2538"/>
    <w:rsid w:val="40AD06B3"/>
    <w:rsid w:val="41265D6F"/>
    <w:rsid w:val="41351996"/>
    <w:rsid w:val="41CA265A"/>
    <w:rsid w:val="4226071D"/>
    <w:rsid w:val="426037A4"/>
    <w:rsid w:val="42E61C5A"/>
    <w:rsid w:val="430664B8"/>
    <w:rsid w:val="432F3601"/>
    <w:rsid w:val="43B5750E"/>
    <w:rsid w:val="43F15647"/>
    <w:rsid w:val="44186E26"/>
    <w:rsid w:val="44476729"/>
    <w:rsid w:val="44C24001"/>
    <w:rsid w:val="44DC1567"/>
    <w:rsid w:val="45433394"/>
    <w:rsid w:val="45A25E93"/>
    <w:rsid w:val="46024FFD"/>
    <w:rsid w:val="466B2BA2"/>
    <w:rsid w:val="46821C9A"/>
    <w:rsid w:val="473236C0"/>
    <w:rsid w:val="47D61232"/>
    <w:rsid w:val="47EA3F9B"/>
    <w:rsid w:val="482B04FA"/>
    <w:rsid w:val="48915FB8"/>
    <w:rsid w:val="489857A5"/>
    <w:rsid w:val="4A43385C"/>
    <w:rsid w:val="4B0B6702"/>
    <w:rsid w:val="4B5C4563"/>
    <w:rsid w:val="4BCE64DE"/>
    <w:rsid w:val="4C426D44"/>
    <w:rsid w:val="4C667968"/>
    <w:rsid w:val="4CE160ED"/>
    <w:rsid w:val="4CFA0C1B"/>
    <w:rsid w:val="4D64597E"/>
    <w:rsid w:val="4DC82688"/>
    <w:rsid w:val="4DFB4C80"/>
    <w:rsid w:val="4E013DEC"/>
    <w:rsid w:val="4EB26E94"/>
    <w:rsid w:val="4FCB2904"/>
    <w:rsid w:val="501E376C"/>
    <w:rsid w:val="505428F9"/>
    <w:rsid w:val="509C483F"/>
    <w:rsid w:val="50E275DF"/>
    <w:rsid w:val="510474D5"/>
    <w:rsid w:val="51A3244E"/>
    <w:rsid w:val="51FE050A"/>
    <w:rsid w:val="52391DA6"/>
    <w:rsid w:val="5253650C"/>
    <w:rsid w:val="52DF055B"/>
    <w:rsid w:val="534E2FFA"/>
    <w:rsid w:val="53CA4C80"/>
    <w:rsid w:val="541E69D7"/>
    <w:rsid w:val="542D032A"/>
    <w:rsid w:val="54414F42"/>
    <w:rsid w:val="54C53DC5"/>
    <w:rsid w:val="5564498A"/>
    <w:rsid w:val="558F1CDD"/>
    <w:rsid w:val="55A94F13"/>
    <w:rsid w:val="560E38A4"/>
    <w:rsid w:val="561110A4"/>
    <w:rsid w:val="563B0695"/>
    <w:rsid w:val="564B16E5"/>
    <w:rsid w:val="567F4873"/>
    <w:rsid w:val="56A254D7"/>
    <w:rsid w:val="56E12A0D"/>
    <w:rsid w:val="57677173"/>
    <w:rsid w:val="57854168"/>
    <w:rsid w:val="57BD6FD6"/>
    <w:rsid w:val="57EC1669"/>
    <w:rsid w:val="58340256"/>
    <w:rsid w:val="585D2803"/>
    <w:rsid w:val="59B85CA7"/>
    <w:rsid w:val="5A1E4D38"/>
    <w:rsid w:val="5A893606"/>
    <w:rsid w:val="5A8C0EE1"/>
    <w:rsid w:val="5AF30F60"/>
    <w:rsid w:val="5BAD094A"/>
    <w:rsid w:val="5BB53D37"/>
    <w:rsid w:val="5CAA532B"/>
    <w:rsid w:val="5CBA1D36"/>
    <w:rsid w:val="5D521F6E"/>
    <w:rsid w:val="5D5532C1"/>
    <w:rsid w:val="5DE97C63"/>
    <w:rsid w:val="5E331368"/>
    <w:rsid w:val="5E62235C"/>
    <w:rsid w:val="5EB17168"/>
    <w:rsid w:val="5F8A1E93"/>
    <w:rsid w:val="602816AC"/>
    <w:rsid w:val="60A768A8"/>
    <w:rsid w:val="60BA7F29"/>
    <w:rsid w:val="6106777F"/>
    <w:rsid w:val="6145668F"/>
    <w:rsid w:val="626544F2"/>
    <w:rsid w:val="628922E7"/>
    <w:rsid w:val="62B30414"/>
    <w:rsid w:val="6428772C"/>
    <w:rsid w:val="64340620"/>
    <w:rsid w:val="64945083"/>
    <w:rsid w:val="64C847F6"/>
    <w:rsid w:val="652B1974"/>
    <w:rsid w:val="65E47E23"/>
    <w:rsid w:val="66486604"/>
    <w:rsid w:val="66C043ED"/>
    <w:rsid w:val="685B6548"/>
    <w:rsid w:val="68694610"/>
    <w:rsid w:val="687A0D8A"/>
    <w:rsid w:val="68F56360"/>
    <w:rsid w:val="6975188D"/>
    <w:rsid w:val="697E20BA"/>
    <w:rsid w:val="699C7A57"/>
    <w:rsid w:val="6AB57FE0"/>
    <w:rsid w:val="6AD572CA"/>
    <w:rsid w:val="6B672441"/>
    <w:rsid w:val="6C156F89"/>
    <w:rsid w:val="6C6F3223"/>
    <w:rsid w:val="6C875E2C"/>
    <w:rsid w:val="6DAA37DB"/>
    <w:rsid w:val="6E5D0909"/>
    <w:rsid w:val="6E5D69C5"/>
    <w:rsid w:val="6E5F44EB"/>
    <w:rsid w:val="6EF50DDE"/>
    <w:rsid w:val="6F2968A7"/>
    <w:rsid w:val="6FC626CA"/>
    <w:rsid w:val="701B6B38"/>
    <w:rsid w:val="708C3423"/>
    <w:rsid w:val="70FC24C5"/>
    <w:rsid w:val="71A52B5D"/>
    <w:rsid w:val="71DC0DD7"/>
    <w:rsid w:val="725D590F"/>
    <w:rsid w:val="72E520E9"/>
    <w:rsid w:val="73041B05"/>
    <w:rsid w:val="733F0D8F"/>
    <w:rsid w:val="73697BBA"/>
    <w:rsid w:val="74251AC8"/>
    <w:rsid w:val="74AF784E"/>
    <w:rsid w:val="74BB2697"/>
    <w:rsid w:val="74E1698F"/>
    <w:rsid w:val="74E92D60"/>
    <w:rsid w:val="74E974EB"/>
    <w:rsid w:val="75385FB4"/>
    <w:rsid w:val="754206C3"/>
    <w:rsid w:val="7544443B"/>
    <w:rsid w:val="75977C74"/>
    <w:rsid w:val="765A766A"/>
    <w:rsid w:val="768C6099"/>
    <w:rsid w:val="77061437"/>
    <w:rsid w:val="77593FFB"/>
    <w:rsid w:val="776F090A"/>
    <w:rsid w:val="77784F4F"/>
    <w:rsid w:val="779A47E6"/>
    <w:rsid w:val="785901FD"/>
    <w:rsid w:val="78C7160B"/>
    <w:rsid w:val="79AA3A5C"/>
    <w:rsid w:val="79B011BC"/>
    <w:rsid w:val="79B94DB2"/>
    <w:rsid w:val="7A281E25"/>
    <w:rsid w:val="7AD65B35"/>
    <w:rsid w:val="7B05003E"/>
    <w:rsid w:val="7B1448AF"/>
    <w:rsid w:val="7B2966F3"/>
    <w:rsid w:val="7B3855FD"/>
    <w:rsid w:val="7B7B559F"/>
    <w:rsid w:val="7B900CE5"/>
    <w:rsid w:val="7B9B340E"/>
    <w:rsid w:val="7C03237D"/>
    <w:rsid w:val="7C164327"/>
    <w:rsid w:val="7C4B4301"/>
    <w:rsid w:val="7C5A0B34"/>
    <w:rsid w:val="7C613B24"/>
    <w:rsid w:val="7CF7783F"/>
    <w:rsid w:val="7D0B3820"/>
    <w:rsid w:val="7D5A0105"/>
    <w:rsid w:val="7EF84A47"/>
    <w:rsid w:val="7F6A0F42"/>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iPriority="0" w:name="line number"/>
    <w:lsdException w:qFormat="1" w:unhideWhenUsed="0" w:uiPriority="0" w:semiHidden="0" w:name="page number"/>
    <w:lsdException w:uiPriority="99" w:name="endnote reference"/>
    <w:lsdException w:qFormat="1" w:uiPriority="99" w:semiHidden="0" w:name="endnote text"/>
    <w:lsdException w:qFormat="1" w:uiPriority="0" w:semiHidden="0" w:name="table of authorities"/>
    <w:lsdException w:qFormat="1" w:uiPriority="99" w:semiHidden="0" w:name="macro"/>
    <w:lsdException w:qFormat="1"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nhideWhenUsed="0"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iPriority="0" w:semiHidden="0" w:name="Date"/>
    <w:lsdException w:qFormat="1" w:uiPriority="99"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iPriority="0" w:semiHidden="0" w:name="E-mail Signature"/>
    <w:lsdException w:qFormat="1" w:unhideWhenUsed="0" w:uiPriority="99" w:semiHidden="0" w:name="Normal (Web)"/>
    <w:lsdException w:qFormat="1" w:uiPriority="0" w:name="HTML Acronym"/>
    <w:lsdException w:qFormat="1" w:uiPriority="0" w:semiHidden="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nhideWhenUsed="0" w:uiPriority="0" w:semiHidden="0" w:name="HTML Typewriter"/>
    <w:lsdException w:qFormat="1" w:uiPriority="0" w:name="HTML Variable"/>
    <w:lsdException w:qFormat="1" w:uiPriority="99" w:name="Normal Table"/>
    <w:lsdException w:qFormat="1" w:unhideWhenUsed="0" w:uiPriority="99"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99" w:semiHidden="0" w:name="Balloon Text"/>
    <w:lsdException w:qFormat="1" w:unhideWhenUsed="0" w:uiPriority="0" w:semiHidden="0" w:name="Table Grid"/>
    <w:lsdException w:qFormat="1"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link w:val="101"/>
    <w:autoRedefine/>
    <w:qFormat/>
    <w:uiPriority w:val="0"/>
    <w:pPr>
      <w:keepNext/>
      <w:widowControl/>
      <w:numPr>
        <w:ilvl w:val="0"/>
        <w:numId w:val="1"/>
      </w:numPr>
      <w:spacing w:line="360" w:lineRule="auto"/>
      <w:jc w:val="left"/>
      <w:outlineLvl w:val="0"/>
    </w:pPr>
    <w:rPr>
      <w:rFonts w:ascii="宋体"/>
      <w:kern w:val="0"/>
      <w:sz w:val="32"/>
      <w:szCs w:val="30"/>
    </w:rPr>
  </w:style>
  <w:style w:type="paragraph" w:styleId="4">
    <w:name w:val="heading 2"/>
    <w:basedOn w:val="1"/>
    <w:next w:val="5"/>
    <w:link w:val="103"/>
    <w:autoRedefine/>
    <w:qFormat/>
    <w:uiPriority w:val="0"/>
    <w:pPr>
      <w:keepNext/>
      <w:keepLines/>
      <w:widowControl/>
      <w:tabs>
        <w:tab w:val="left" w:pos="1276"/>
      </w:tabs>
      <w:spacing w:line="360" w:lineRule="auto"/>
      <w:ind w:left="567" w:hanging="567"/>
      <w:jc w:val="left"/>
      <w:outlineLvl w:val="1"/>
    </w:pPr>
    <w:rPr>
      <w:rFonts w:ascii="FangSong_GB2312" w:hAnsi="Arial"/>
      <w:kern w:val="0"/>
      <w:sz w:val="30"/>
      <w:szCs w:val="20"/>
    </w:rPr>
  </w:style>
  <w:style w:type="paragraph" w:styleId="6">
    <w:name w:val="heading 3"/>
    <w:basedOn w:val="1"/>
    <w:next w:val="1"/>
    <w:link w:val="104"/>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05"/>
    <w:autoRedefine/>
    <w:qFormat/>
    <w:uiPriority w:val="0"/>
    <w:pPr>
      <w:keepNext/>
      <w:keepLines/>
      <w:widowControl/>
      <w:tabs>
        <w:tab w:val="left" w:pos="1276"/>
      </w:tabs>
      <w:spacing w:line="360" w:lineRule="auto"/>
      <w:ind w:left="709" w:hanging="709"/>
      <w:jc w:val="left"/>
      <w:outlineLvl w:val="3"/>
    </w:pPr>
    <w:rPr>
      <w:rFonts w:ascii="Arial" w:hAnsi="Arial"/>
      <w:b/>
      <w:bCs/>
      <w:kern w:val="0"/>
      <w:sz w:val="24"/>
      <w:szCs w:val="28"/>
    </w:rPr>
  </w:style>
  <w:style w:type="paragraph" w:styleId="8">
    <w:name w:val="heading 5"/>
    <w:basedOn w:val="1"/>
    <w:next w:val="1"/>
    <w:link w:val="106"/>
    <w:autoRedefine/>
    <w:qFormat/>
    <w:uiPriority w:val="0"/>
    <w:pPr>
      <w:tabs>
        <w:tab w:val="left" w:pos="1008"/>
      </w:tabs>
      <w:spacing w:line="500" w:lineRule="atLeast"/>
      <w:ind w:left="1008" w:hanging="1008"/>
      <w:outlineLvl w:val="4"/>
    </w:pPr>
    <w:rPr>
      <w:rFonts w:ascii="Calibri" w:hAnsi="Calibri"/>
      <w:sz w:val="28"/>
      <w:szCs w:val="20"/>
    </w:rPr>
  </w:style>
  <w:style w:type="paragraph" w:styleId="9">
    <w:name w:val="heading 6"/>
    <w:basedOn w:val="1"/>
    <w:next w:val="5"/>
    <w:link w:val="107"/>
    <w:autoRedefine/>
    <w:qFormat/>
    <w:uiPriority w:val="0"/>
    <w:pPr>
      <w:tabs>
        <w:tab w:val="left" w:pos="1152"/>
      </w:tabs>
      <w:spacing w:line="500" w:lineRule="atLeast"/>
      <w:ind w:left="1152" w:hanging="1152"/>
      <w:outlineLvl w:val="5"/>
    </w:pPr>
    <w:rPr>
      <w:rFonts w:ascii="Calibri" w:hAnsi="Calibri"/>
      <w:sz w:val="28"/>
      <w:szCs w:val="20"/>
    </w:rPr>
  </w:style>
  <w:style w:type="paragraph" w:styleId="10">
    <w:name w:val="heading 7"/>
    <w:basedOn w:val="1"/>
    <w:next w:val="1"/>
    <w:link w:val="108"/>
    <w:autoRedefine/>
    <w:qFormat/>
    <w:uiPriority w:val="0"/>
    <w:pPr>
      <w:keepNext/>
      <w:keepLines/>
      <w:tabs>
        <w:tab w:val="left" w:pos="1296"/>
      </w:tabs>
      <w:spacing w:before="240" w:after="64" w:line="320" w:lineRule="auto"/>
      <w:ind w:left="1296" w:hanging="1296"/>
      <w:outlineLvl w:val="6"/>
    </w:pPr>
    <w:rPr>
      <w:rFonts w:ascii="Calibri" w:hAnsi="Calibri"/>
      <w:b/>
      <w:bCs/>
      <w:sz w:val="24"/>
    </w:rPr>
  </w:style>
  <w:style w:type="paragraph" w:styleId="11">
    <w:name w:val="heading 8"/>
    <w:basedOn w:val="1"/>
    <w:next w:val="1"/>
    <w:link w:val="10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acro"/>
    <w:link w:val="158"/>
    <w:autoRedefine/>
    <w:unhideWhenUsed/>
    <w:qFormat/>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sz w:val="24"/>
      <w:szCs w:val="24"/>
      <w:lang w:val="en-US" w:eastAsia="zh-CN" w:bidi="ar-SA"/>
    </w:rPr>
  </w:style>
  <w:style w:type="paragraph" w:styleId="5">
    <w:name w:val="Normal Indent"/>
    <w:basedOn w:val="1"/>
    <w:next w:val="1"/>
    <w:link w:val="102"/>
    <w:autoRedefine/>
    <w:qFormat/>
    <w:uiPriority w:val="0"/>
    <w:pPr>
      <w:adjustRightInd w:val="0"/>
      <w:snapToGrid w:val="0"/>
      <w:spacing w:line="300" w:lineRule="auto"/>
      <w:ind w:firstLine="200" w:firstLineChars="200"/>
    </w:pPr>
    <w:rPr>
      <w:rFonts w:ascii="FangSong_GB2312" w:eastAsia="FangSong_GB2312"/>
      <w:color w:val="000000"/>
      <w:sz w:val="28"/>
    </w:rPr>
  </w:style>
  <w:style w:type="paragraph" w:styleId="13">
    <w:name w:val="List 3"/>
    <w:basedOn w:val="1"/>
    <w:autoRedefine/>
    <w:unhideWhenUsed/>
    <w:qFormat/>
    <w:uiPriority w:val="0"/>
    <w:pPr>
      <w:widowControl/>
      <w:spacing w:line="240" w:lineRule="exact"/>
      <w:ind w:left="100" w:leftChars="400" w:hanging="200" w:hangingChars="200"/>
      <w:contextualSpacing/>
      <w:jc w:val="left"/>
    </w:pPr>
    <w:rPr>
      <w:kern w:val="0"/>
      <w:sz w:val="20"/>
      <w:szCs w:val="20"/>
    </w:rPr>
  </w:style>
  <w:style w:type="paragraph" w:styleId="14">
    <w:name w:val="toc 7"/>
    <w:basedOn w:val="1"/>
    <w:next w:val="1"/>
    <w:autoRedefine/>
    <w:unhideWhenUsed/>
    <w:qFormat/>
    <w:uiPriority w:val="39"/>
    <w:pPr>
      <w:widowControl/>
      <w:spacing w:line="240" w:lineRule="exact"/>
      <w:ind w:left="2520" w:leftChars="1200"/>
      <w:jc w:val="left"/>
    </w:pPr>
    <w:rPr>
      <w:kern w:val="0"/>
      <w:sz w:val="20"/>
      <w:szCs w:val="20"/>
    </w:rPr>
  </w:style>
  <w:style w:type="paragraph" w:styleId="15">
    <w:name w:val="List Number 2"/>
    <w:basedOn w:val="1"/>
    <w:autoRedefine/>
    <w:unhideWhenUsed/>
    <w:qFormat/>
    <w:uiPriority w:val="0"/>
    <w:pPr>
      <w:widowControl/>
      <w:tabs>
        <w:tab w:val="left" w:pos="780"/>
      </w:tabs>
      <w:spacing w:line="240" w:lineRule="exact"/>
      <w:ind w:left="780" w:hanging="360"/>
      <w:contextualSpacing/>
      <w:jc w:val="left"/>
    </w:pPr>
    <w:rPr>
      <w:kern w:val="0"/>
      <w:sz w:val="20"/>
      <w:szCs w:val="20"/>
    </w:rPr>
  </w:style>
  <w:style w:type="paragraph" w:styleId="16">
    <w:name w:val="table of authorities"/>
    <w:basedOn w:val="1"/>
    <w:next w:val="1"/>
    <w:autoRedefine/>
    <w:unhideWhenUsed/>
    <w:qFormat/>
    <w:uiPriority w:val="0"/>
    <w:pPr>
      <w:widowControl/>
      <w:spacing w:line="240" w:lineRule="exact"/>
      <w:ind w:left="420" w:leftChars="200"/>
      <w:jc w:val="left"/>
    </w:pPr>
    <w:rPr>
      <w:kern w:val="0"/>
      <w:sz w:val="20"/>
      <w:szCs w:val="20"/>
    </w:rPr>
  </w:style>
  <w:style w:type="paragraph" w:styleId="17">
    <w:name w:val="Note Heading"/>
    <w:basedOn w:val="1"/>
    <w:next w:val="1"/>
    <w:link w:val="159"/>
    <w:autoRedefine/>
    <w:unhideWhenUsed/>
    <w:qFormat/>
    <w:uiPriority w:val="0"/>
    <w:pPr>
      <w:widowControl/>
      <w:spacing w:line="240" w:lineRule="exact"/>
      <w:jc w:val="center"/>
    </w:pPr>
    <w:rPr>
      <w:kern w:val="0"/>
      <w:sz w:val="20"/>
      <w:szCs w:val="20"/>
    </w:rPr>
  </w:style>
  <w:style w:type="paragraph" w:styleId="18">
    <w:name w:val="List Bullet 4"/>
    <w:basedOn w:val="1"/>
    <w:autoRedefine/>
    <w:unhideWhenUsed/>
    <w:qFormat/>
    <w:uiPriority w:val="0"/>
    <w:pPr>
      <w:widowControl/>
      <w:tabs>
        <w:tab w:val="left" w:pos="1620"/>
      </w:tabs>
      <w:spacing w:line="240" w:lineRule="exact"/>
      <w:ind w:left="1620" w:hanging="360"/>
      <w:contextualSpacing/>
      <w:jc w:val="left"/>
    </w:pPr>
    <w:rPr>
      <w:kern w:val="0"/>
      <w:sz w:val="20"/>
      <w:szCs w:val="20"/>
    </w:rPr>
  </w:style>
  <w:style w:type="paragraph" w:styleId="19">
    <w:name w:val="index 8"/>
    <w:basedOn w:val="1"/>
    <w:next w:val="1"/>
    <w:autoRedefine/>
    <w:unhideWhenUsed/>
    <w:qFormat/>
    <w:uiPriority w:val="0"/>
    <w:pPr>
      <w:widowControl/>
      <w:spacing w:line="240" w:lineRule="exact"/>
      <w:ind w:left="1400" w:leftChars="1400"/>
      <w:jc w:val="left"/>
    </w:pPr>
    <w:rPr>
      <w:kern w:val="0"/>
      <w:sz w:val="20"/>
      <w:szCs w:val="20"/>
    </w:rPr>
  </w:style>
  <w:style w:type="paragraph" w:styleId="20">
    <w:name w:val="E-mail Signature"/>
    <w:basedOn w:val="1"/>
    <w:link w:val="160"/>
    <w:autoRedefine/>
    <w:unhideWhenUsed/>
    <w:qFormat/>
    <w:uiPriority w:val="0"/>
    <w:pPr>
      <w:widowControl/>
      <w:spacing w:line="240" w:lineRule="exact"/>
      <w:jc w:val="left"/>
    </w:pPr>
    <w:rPr>
      <w:kern w:val="0"/>
      <w:sz w:val="20"/>
      <w:szCs w:val="20"/>
    </w:rPr>
  </w:style>
  <w:style w:type="paragraph" w:styleId="21">
    <w:name w:val="List Number"/>
    <w:basedOn w:val="1"/>
    <w:autoRedefine/>
    <w:qFormat/>
    <w:uiPriority w:val="0"/>
    <w:pPr>
      <w:tabs>
        <w:tab w:val="left" w:pos="360"/>
      </w:tabs>
      <w:spacing w:line="500" w:lineRule="atLeast"/>
      <w:ind w:left="360" w:hanging="360"/>
    </w:pPr>
    <w:rPr>
      <w:sz w:val="28"/>
      <w:szCs w:val="20"/>
    </w:rPr>
  </w:style>
  <w:style w:type="paragraph" w:styleId="22">
    <w:name w:val="caption"/>
    <w:basedOn w:val="1"/>
    <w:next w:val="1"/>
    <w:link w:val="161"/>
    <w:autoRedefine/>
    <w:qFormat/>
    <w:uiPriority w:val="0"/>
    <w:pPr>
      <w:widowControl/>
      <w:spacing w:line="240" w:lineRule="exact"/>
      <w:jc w:val="left"/>
    </w:pPr>
    <w:rPr>
      <w:rFonts w:ascii="Cambria" w:hAnsi="Cambria" w:eastAsia="黑体"/>
      <w:kern w:val="0"/>
      <w:sz w:val="20"/>
      <w:szCs w:val="20"/>
    </w:rPr>
  </w:style>
  <w:style w:type="paragraph" w:styleId="23">
    <w:name w:val="index 5"/>
    <w:basedOn w:val="1"/>
    <w:next w:val="1"/>
    <w:autoRedefine/>
    <w:unhideWhenUsed/>
    <w:qFormat/>
    <w:uiPriority w:val="0"/>
    <w:pPr>
      <w:widowControl/>
      <w:spacing w:line="240" w:lineRule="exact"/>
      <w:ind w:left="800" w:leftChars="800"/>
      <w:jc w:val="left"/>
    </w:pPr>
    <w:rPr>
      <w:kern w:val="0"/>
      <w:sz w:val="20"/>
      <w:szCs w:val="20"/>
    </w:rPr>
  </w:style>
  <w:style w:type="paragraph" w:styleId="24">
    <w:name w:val="List Bullet"/>
    <w:basedOn w:val="1"/>
    <w:autoRedefine/>
    <w:unhideWhenUsed/>
    <w:qFormat/>
    <w:uiPriority w:val="0"/>
    <w:pPr>
      <w:widowControl/>
      <w:tabs>
        <w:tab w:val="left" w:pos="360"/>
      </w:tabs>
      <w:spacing w:line="240" w:lineRule="exact"/>
      <w:ind w:left="360" w:hanging="360"/>
      <w:contextualSpacing/>
      <w:jc w:val="left"/>
    </w:pPr>
    <w:rPr>
      <w:kern w:val="0"/>
      <w:sz w:val="20"/>
      <w:szCs w:val="20"/>
    </w:rPr>
  </w:style>
  <w:style w:type="paragraph" w:styleId="25">
    <w:name w:val="envelope address"/>
    <w:basedOn w:val="1"/>
    <w:autoRedefine/>
    <w:unhideWhenUsed/>
    <w:qFormat/>
    <w:uiPriority w:val="0"/>
    <w:pPr>
      <w:framePr w:w="7920" w:h="1980" w:hRule="exact" w:hSpace="180" w:wrap="around" w:vAnchor="margin" w:hAnchor="page" w:xAlign="center" w:yAlign="bottom"/>
      <w:widowControl/>
      <w:snapToGrid w:val="0"/>
      <w:spacing w:line="240" w:lineRule="exact"/>
      <w:ind w:left="100" w:leftChars="1400"/>
      <w:jc w:val="left"/>
    </w:pPr>
    <w:rPr>
      <w:rFonts w:ascii="Cambria" w:hAnsi="Cambria"/>
      <w:kern w:val="0"/>
      <w:sz w:val="24"/>
    </w:rPr>
  </w:style>
  <w:style w:type="paragraph" w:styleId="26">
    <w:name w:val="Document Map"/>
    <w:basedOn w:val="1"/>
    <w:link w:val="138"/>
    <w:autoRedefine/>
    <w:unhideWhenUsed/>
    <w:qFormat/>
    <w:uiPriority w:val="99"/>
    <w:rPr>
      <w:rFonts w:ascii="宋体"/>
      <w:sz w:val="18"/>
      <w:szCs w:val="18"/>
    </w:rPr>
  </w:style>
  <w:style w:type="paragraph" w:styleId="27">
    <w:name w:val="toa heading"/>
    <w:basedOn w:val="1"/>
    <w:next w:val="1"/>
    <w:autoRedefine/>
    <w:unhideWhenUsed/>
    <w:qFormat/>
    <w:uiPriority w:val="0"/>
    <w:pPr>
      <w:widowControl/>
      <w:spacing w:before="120" w:line="240" w:lineRule="exact"/>
      <w:jc w:val="left"/>
    </w:pPr>
    <w:rPr>
      <w:rFonts w:ascii="Cambria" w:hAnsi="Cambria"/>
      <w:kern w:val="0"/>
      <w:sz w:val="24"/>
    </w:rPr>
  </w:style>
  <w:style w:type="paragraph" w:styleId="28">
    <w:name w:val="annotation text"/>
    <w:basedOn w:val="1"/>
    <w:link w:val="119"/>
    <w:autoRedefine/>
    <w:qFormat/>
    <w:uiPriority w:val="99"/>
    <w:pPr>
      <w:jc w:val="left"/>
    </w:pPr>
    <w:rPr>
      <w:rFonts w:asciiTheme="minorHAnsi" w:hAnsiTheme="minorHAnsi" w:cstheme="minorBidi"/>
    </w:rPr>
  </w:style>
  <w:style w:type="paragraph" w:styleId="29">
    <w:name w:val="index 6"/>
    <w:basedOn w:val="1"/>
    <w:next w:val="1"/>
    <w:autoRedefine/>
    <w:unhideWhenUsed/>
    <w:qFormat/>
    <w:uiPriority w:val="0"/>
    <w:pPr>
      <w:widowControl/>
      <w:spacing w:line="240" w:lineRule="exact"/>
      <w:ind w:left="1000" w:leftChars="1000"/>
      <w:jc w:val="left"/>
    </w:pPr>
    <w:rPr>
      <w:kern w:val="0"/>
      <w:sz w:val="20"/>
      <w:szCs w:val="20"/>
    </w:rPr>
  </w:style>
  <w:style w:type="paragraph" w:styleId="30">
    <w:name w:val="Salutation"/>
    <w:basedOn w:val="1"/>
    <w:next w:val="1"/>
    <w:link w:val="162"/>
    <w:autoRedefine/>
    <w:unhideWhenUsed/>
    <w:qFormat/>
    <w:uiPriority w:val="0"/>
    <w:pPr>
      <w:widowControl/>
      <w:spacing w:line="240" w:lineRule="exact"/>
      <w:jc w:val="left"/>
    </w:pPr>
    <w:rPr>
      <w:kern w:val="0"/>
      <w:sz w:val="20"/>
      <w:szCs w:val="20"/>
    </w:rPr>
  </w:style>
  <w:style w:type="paragraph" w:styleId="31">
    <w:name w:val="Body Text 3"/>
    <w:basedOn w:val="1"/>
    <w:link w:val="163"/>
    <w:autoRedefine/>
    <w:qFormat/>
    <w:uiPriority w:val="0"/>
    <w:pPr>
      <w:widowControl/>
      <w:spacing w:line="240" w:lineRule="exact"/>
      <w:jc w:val="center"/>
    </w:pPr>
    <w:rPr>
      <w:rFonts w:ascii="宋体" w:hAnsi="宋体"/>
      <w:color w:val="0000FF"/>
      <w:kern w:val="0"/>
      <w:sz w:val="24"/>
      <w:szCs w:val="20"/>
    </w:rPr>
  </w:style>
  <w:style w:type="paragraph" w:styleId="32">
    <w:name w:val="Closing"/>
    <w:basedOn w:val="1"/>
    <w:link w:val="164"/>
    <w:autoRedefine/>
    <w:unhideWhenUsed/>
    <w:qFormat/>
    <w:uiPriority w:val="0"/>
    <w:pPr>
      <w:widowControl/>
      <w:spacing w:line="240" w:lineRule="exact"/>
      <w:ind w:left="100" w:leftChars="2100"/>
      <w:jc w:val="left"/>
    </w:pPr>
    <w:rPr>
      <w:kern w:val="0"/>
      <w:sz w:val="20"/>
      <w:szCs w:val="20"/>
    </w:rPr>
  </w:style>
  <w:style w:type="paragraph" w:styleId="33">
    <w:name w:val="List Bullet 3"/>
    <w:basedOn w:val="1"/>
    <w:autoRedefine/>
    <w:qFormat/>
    <w:uiPriority w:val="0"/>
    <w:pPr>
      <w:tabs>
        <w:tab w:val="left" w:pos="1440"/>
      </w:tabs>
      <w:adjustRightInd w:val="0"/>
      <w:snapToGrid w:val="0"/>
      <w:spacing w:line="240" w:lineRule="exact"/>
      <w:ind w:left="1200" w:hanging="360"/>
    </w:pPr>
    <w:rPr>
      <w:rFonts w:ascii="宋体"/>
      <w:sz w:val="24"/>
    </w:rPr>
  </w:style>
  <w:style w:type="paragraph" w:styleId="34">
    <w:name w:val="Body Text"/>
    <w:basedOn w:val="1"/>
    <w:next w:val="1"/>
    <w:link w:val="150"/>
    <w:autoRedefine/>
    <w:qFormat/>
    <w:uiPriority w:val="0"/>
    <w:pPr>
      <w:spacing w:after="120" w:line="360" w:lineRule="auto"/>
      <w:ind w:firstLine="200" w:firstLineChars="200"/>
    </w:pPr>
    <w:rPr>
      <w:sz w:val="24"/>
    </w:rPr>
  </w:style>
  <w:style w:type="paragraph" w:styleId="35">
    <w:name w:val="Body Text Indent"/>
    <w:basedOn w:val="1"/>
    <w:link w:val="129"/>
    <w:autoRedefine/>
    <w:unhideWhenUsed/>
    <w:qFormat/>
    <w:uiPriority w:val="0"/>
    <w:pPr>
      <w:spacing w:after="120"/>
      <w:ind w:left="420" w:leftChars="200"/>
    </w:pPr>
  </w:style>
  <w:style w:type="paragraph" w:styleId="36">
    <w:name w:val="List Number 3"/>
    <w:basedOn w:val="1"/>
    <w:autoRedefine/>
    <w:unhideWhenUsed/>
    <w:qFormat/>
    <w:uiPriority w:val="0"/>
    <w:pPr>
      <w:widowControl/>
      <w:tabs>
        <w:tab w:val="left" w:pos="1200"/>
      </w:tabs>
      <w:spacing w:line="240" w:lineRule="exact"/>
      <w:ind w:left="1200" w:hanging="360"/>
      <w:contextualSpacing/>
      <w:jc w:val="left"/>
    </w:pPr>
    <w:rPr>
      <w:kern w:val="0"/>
      <w:sz w:val="20"/>
      <w:szCs w:val="20"/>
    </w:rPr>
  </w:style>
  <w:style w:type="paragraph" w:styleId="37">
    <w:name w:val="List 2"/>
    <w:basedOn w:val="1"/>
    <w:autoRedefine/>
    <w:unhideWhenUsed/>
    <w:qFormat/>
    <w:uiPriority w:val="0"/>
    <w:pPr>
      <w:widowControl/>
      <w:spacing w:line="240" w:lineRule="exact"/>
      <w:ind w:left="100" w:leftChars="200" w:hanging="200" w:hangingChars="200"/>
      <w:contextualSpacing/>
      <w:jc w:val="left"/>
    </w:pPr>
    <w:rPr>
      <w:kern w:val="0"/>
      <w:sz w:val="20"/>
      <w:szCs w:val="20"/>
    </w:rPr>
  </w:style>
  <w:style w:type="paragraph" w:styleId="38">
    <w:name w:val="List Continue"/>
    <w:basedOn w:val="1"/>
    <w:autoRedefine/>
    <w:unhideWhenUsed/>
    <w:qFormat/>
    <w:uiPriority w:val="0"/>
    <w:pPr>
      <w:widowControl/>
      <w:spacing w:after="120" w:line="240" w:lineRule="exact"/>
      <w:ind w:left="420" w:leftChars="200"/>
      <w:contextualSpacing/>
      <w:jc w:val="left"/>
    </w:pPr>
    <w:rPr>
      <w:kern w:val="0"/>
      <w:sz w:val="20"/>
      <w:szCs w:val="20"/>
    </w:rPr>
  </w:style>
  <w:style w:type="paragraph" w:styleId="39">
    <w:name w:val="Block Text"/>
    <w:basedOn w:val="1"/>
    <w:autoRedefine/>
    <w:unhideWhenUsed/>
    <w:qFormat/>
    <w:uiPriority w:val="0"/>
    <w:pPr>
      <w:widowControl/>
      <w:spacing w:after="120" w:line="240" w:lineRule="exact"/>
      <w:ind w:left="1440" w:leftChars="700" w:right="1440" w:rightChars="700"/>
      <w:jc w:val="left"/>
    </w:pPr>
    <w:rPr>
      <w:kern w:val="0"/>
      <w:sz w:val="20"/>
      <w:szCs w:val="20"/>
    </w:rPr>
  </w:style>
  <w:style w:type="paragraph" w:styleId="40">
    <w:name w:val="List Bullet 2"/>
    <w:basedOn w:val="1"/>
    <w:autoRedefine/>
    <w:unhideWhenUsed/>
    <w:qFormat/>
    <w:uiPriority w:val="0"/>
    <w:pPr>
      <w:widowControl/>
      <w:tabs>
        <w:tab w:val="left" w:pos="780"/>
      </w:tabs>
      <w:spacing w:line="240" w:lineRule="exact"/>
      <w:ind w:left="780" w:hanging="360"/>
      <w:contextualSpacing/>
      <w:jc w:val="left"/>
    </w:pPr>
    <w:rPr>
      <w:kern w:val="0"/>
      <w:sz w:val="20"/>
      <w:szCs w:val="20"/>
    </w:rPr>
  </w:style>
  <w:style w:type="paragraph" w:styleId="41">
    <w:name w:val="HTML Address"/>
    <w:basedOn w:val="1"/>
    <w:link w:val="165"/>
    <w:autoRedefine/>
    <w:unhideWhenUsed/>
    <w:qFormat/>
    <w:uiPriority w:val="0"/>
    <w:pPr>
      <w:widowControl/>
      <w:spacing w:line="240" w:lineRule="exact"/>
      <w:jc w:val="left"/>
    </w:pPr>
    <w:rPr>
      <w:i/>
      <w:iCs/>
      <w:kern w:val="0"/>
      <w:sz w:val="20"/>
      <w:szCs w:val="20"/>
    </w:rPr>
  </w:style>
  <w:style w:type="paragraph" w:styleId="42">
    <w:name w:val="index 4"/>
    <w:basedOn w:val="1"/>
    <w:next w:val="1"/>
    <w:autoRedefine/>
    <w:unhideWhenUsed/>
    <w:qFormat/>
    <w:uiPriority w:val="0"/>
    <w:pPr>
      <w:widowControl/>
      <w:spacing w:line="240" w:lineRule="exact"/>
      <w:ind w:left="600" w:leftChars="600"/>
      <w:jc w:val="left"/>
    </w:pPr>
    <w:rPr>
      <w:kern w:val="0"/>
      <w:sz w:val="20"/>
      <w:szCs w:val="20"/>
    </w:rPr>
  </w:style>
  <w:style w:type="paragraph" w:styleId="43">
    <w:name w:val="toc 5"/>
    <w:basedOn w:val="1"/>
    <w:next w:val="1"/>
    <w:autoRedefine/>
    <w:unhideWhenUsed/>
    <w:qFormat/>
    <w:uiPriority w:val="39"/>
    <w:pPr>
      <w:widowControl/>
      <w:spacing w:line="240" w:lineRule="exact"/>
      <w:ind w:left="1680" w:leftChars="800"/>
      <w:jc w:val="left"/>
    </w:pPr>
    <w:rPr>
      <w:kern w:val="0"/>
      <w:sz w:val="20"/>
      <w:szCs w:val="20"/>
    </w:rPr>
  </w:style>
  <w:style w:type="paragraph" w:styleId="44">
    <w:name w:val="toc 3"/>
    <w:basedOn w:val="1"/>
    <w:next w:val="1"/>
    <w:autoRedefine/>
    <w:unhideWhenUsed/>
    <w:qFormat/>
    <w:uiPriority w:val="39"/>
    <w:pPr>
      <w:widowControl/>
      <w:spacing w:line="240" w:lineRule="exact"/>
      <w:ind w:left="840" w:leftChars="400"/>
      <w:jc w:val="left"/>
    </w:pPr>
    <w:rPr>
      <w:kern w:val="0"/>
      <w:sz w:val="20"/>
      <w:szCs w:val="20"/>
    </w:rPr>
  </w:style>
  <w:style w:type="paragraph" w:styleId="45">
    <w:name w:val="Plain Text"/>
    <w:basedOn w:val="1"/>
    <w:link w:val="155"/>
    <w:autoRedefine/>
    <w:qFormat/>
    <w:uiPriority w:val="0"/>
    <w:pPr>
      <w:widowControl/>
      <w:spacing w:line="240" w:lineRule="exact"/>
      <w:jc w:val="left"/>
    </w:pPr>
    <w:rPr>
      <w:rFonts w:ascii="宋体" w:hAnsi="Courier New" w:cs="Courier New"/>
      <w:kern w:val="0"/>
      <w:sz w:val="20"/>
      <w:szCs w:val="21"/>
    </w:rPr>
  </w:style>
  <w:style w:type="paragraph" w:styleId="46">
    <w:name w:val="List Bullet 5"/>
    <w:basedOn w:val="1"/>
    <w:autoRedefine/>
    <w:unhideWhenUsed/>
    <w:qFormat/>
    <w:uiPriority w:val="0"/>
    <w:pPr>
      <w:widowControl/>
      <w:tabs>
        <w:tab w:val="left" w:pos="2040"/>
      </w:tabs>
      <w:spacing w:line="240" w:lineRule="exact"/>
      <w:ind w:left="2040" w:hanging="360"/>
      <w:contextualSpacing/>
      <w:jc w:val="left"/>
    </w:pPr>
    <w:rPr>
      <w:kern w:val="0"/>
      <w:sz w:val="20"/>
      <w:szCs w:val="20"/>
    </w:rPr>
  </w:style>
  <w:style w:type="paragraph" w:styleId="47">
    <w:name w:val="List Number 4"/>
    <w:basedOn w:val="1"/>
    <w:autoRedefine/>
    <w:unhideWhenUsed/>
    <w:qFormat/>
    <w:uiPriority w:val="0"/>
    <w:pPr>
      <w:widowControl/>
      <w:tabs>
        <w:tab w:val="left" w:pos="1620"/>
      </w:tabs>
      <w:spacing w:line="240" w:lineRule="exact"/>
      <w:ind w:left="1620" w:hanging="360"/>
      <w:contextualSpacing/>
      <w:jc w:val="left"/>
    </w:pPr>
    <w:rPr>
      <w:kern w:val="0"/>
      <w:sz w:val="20"/>
      <w:szCs w:val="20"/>
    </w:rPr>
  </w:style>
  <w:style w:type="paragraph" w:styleId="48">
    <w:name w:val="toc 8"/>
    <w:basedOn w:val="1"/>
    <w:next w:val="1"/>
    <w:autoRedefine/>
    <w:unhideWhenUsed/>
    <w:qFormat/>
    <w:uiPriority w:val="39"/>
    <w:pPr>
      <w:widowControl/>
      <w:spacing w:line="240" w:lineRule="exact"/>
      <w:ind w:left="2940" w:leftChars="1400"/>
      <w:jc w:val="left"/>
    </w:pPr>
    <w:rPr>
      <w:kern w:val="0"/>
      <w:sz w:val="20"/>
      <w:szCs w:val="20"/>
    </w:rPr>
  </w:style>
  <w:style w:type="paragraph" w:styleId="49">
    <w:name w:val="index 3"/>
    <w:basedOn w:val="1"/>
    <w:next w:val="1"/>
    <w:autoRedefine/>
    <w:unhideWhenUsed/>
    <w:qFormat/>
    <w:uiPriority w:val="0"/>
    <w:pPr>
      <w:widowControl/>
      <w:spacing w:line="240" w:lineRule="exact"/>
      <w:ind w:left="400" w:leftChars="400"/>
      <w:jc w:val="left"/>
    </w:pPr>
    <w:rPr>
      <w:kern w:val="0"/>
      <w:sz w:val="20"/>
      <w:szCs w:val="20"/>
    </w:rPr>
  </w:style>
  <w:style w:type="paragraph" w:styleId="50">
    <w:name w:val="Date"/>
    <w:basedOn w:val="1"/>
    <w:next w:val="1"/>
    <w:link w:val="166"/>
    <w:autoRedefine/>
    <w:unhideWhenUsed/>
    <w:qFormat/>
    <w:uiPriority w:val="0"/>
    <w:pPr>
      <w:widowControl/>
      <w:spacing w:line="240" w:lineRule="exact"/>
      <w:ind w:left="100" w:leftChars="2500"/>
      <w:jc w:val="left"/>
    </w:pPr>
    <w:rPr>
      <w:kern w:val="0"/>
      <w:sz w:val="20"/>
      <w:szCs w:val="20"/>
    </w:rPr>
  </w:style>
  <w:style w:type="paragraph" w:styleId="51">
    <w:name w:val="Body Text Indent 2"/>
    <w:basedOn w:val="1"/>
    <w:link w:val="167"/>
    <w:autoRedefine/>
    <w:qFormat/>
    <w:uiPriority w:val="0"/>
    <w:pPr>
      <w:widowControl/>
      <w:spacing w:line="360" w:lineRule="auto"/>
      <w:ind w:left="-88" w:firstLine="552" w:firstLineChars="230"/>
      <w:jc w:val="left"/>
    </w:pPr>
    <w:rPr>
      <w:kern w:val="0"/>
      <w:sz w:val="24"/>
      <w:szCs w:val="20"/>
    </w:rPr>
  </w:style>
  <w:style w:type="paragraph" w:styleId="52">
    <w:name w:val="endnote text"/>
    <w:basedOn w:val="1"/>
    <w:link w:val="168"/>
    <w:autoRedefine/>
    <w:unhideWhenUsed/>
    <w:qFormat/>
    <w:uiPriority w:val="99"/>
    <w:pPr>
      <w:widowControl/>
      <w:snapToGrid w:val="0"/>
      <w:spacing w:line="240" w:lineRule="exact"/>
      <w:jc w:val="left"/>
    </w:pPr>
    <w:rPr>
      <w:kern w:val="0"/>
      <w:sz w:val="20"/>
      <w:szCs w:val="20"/>
    </w:rPr>
  </w:style>
  <w:style w:type="paragraph" w:styleId="53">
    <w:name w:val="List Continue 5"/>
    <w:basedOn w:val="1"/>
    <w:autoRedefine/>
    <w:unhideWhenUsed/>
    <w:qFormat/>
    <w:uiPriority w:val="0"/>
    <w:pPr>
      <w:widowControl/>
      <w:spacing w:after="120" w:line="240" w:lineRule="exact"/>
      <w:ind w:left="2100" w:leftChars="1000"/>
      <w:contextualSpacing/>
      <w:jc w:val="left"/>
    </w:pPr>
    <w:rPr>
      <w:kern w:val="0"/>
      <w:sz w:val="20"/>
      <w:szCs w:val="20"/>
    </w:rPr>
  </w:style>
  <w:style w:type="paragraph" w:styleId="54">
    <w:name w:val="Balloon Text"/>
    <w:basedOn w:val="1"/>
    <w:link w:val="127"/>
    <w:autoRedefine/>
    <w:unhideWhenUsed/>
    <w:qFormat/>
    <w:uiPriority w:val="99"/>
    <w:rPr>
      <w:sz w:val="18"/>
      <w:szCs w:val="18"/>
    </w:rPr>
  </w:style>
  <w:style w:type="paragraph" w:styleId="55">
    <w:name w:val="footer"/>
    <w:basedOn w:val="1"/>
    <w:link w:val="111"/>
    <w:autoRedefine/>
    <w:qFormat/>
    <w:uiPriority w:val="99"/>
    <w:pPr>
      <w:tabs>
        <w:tab w:val="center" w:pos="4153"/>
        <w:tab w:val="right" w:pos="8306"/>
      </w:tabs>
      <w:snapToGrid w:val="0"/>
      <w:jc w:val="left"/>
    </w:pPr>
    <w:rPr>
      <w:rFonts w:asciiTheme="minorHAnsi" w:hAnsiTheme="minorHAnsi" w:cstheme="minorBidi"/>
      <w:sz w:val="18"/>
      <w:szCs w:val="22"/>
    </w:rPr>
  </w:style>
  <w:style w:type="paragraph" w:styleId="56">
    <w:name w:val="envelope return"/>
    <w:basedOn w:val="1"/>
    <w:autoRedefine/>
    <w:unhideWhenUsed/>
    <w:qFormat/>
    <w:uiPriority w:val="0"/>
    <w:pPr>
      <w:widowControl/>
      <w:snapToGrid w:val="0"/>
      <w:spacing w:line="240" w:lineRule="exact"/>
      <w:jc w:val="left"/>
    </w:pPr>
    <w:rPr>
      <w:rFonts w:ascii="Cambria" w:hAnsi="Cambria"/>
      <w:kern w:val="0"/>
      <w:sz w:val="20"/>
      <w:szCs w:val="20"/>
    </w:rPr>
  </w:style>
  <w:style w:type="paragraph" w:styleId="57">
    <w:name w:val="header"/>
    <w:basedOn w:val="1"/>
    <w:link w:val="1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69"/>
    <w:autoRedefine/>
    <w:unhideWhenUsed/>
    <w:qFormat/>
    <w:uiPriority w:val="0"/>
    <w:pPr>
      <w:widowControl/>
      <w:spacing w:line="240" w:lineRule="exact"/>
      <w:ind w:left="100" w:leftChars="2100"/>
      <w:jc w:val="left"/>
    </w:pPr>
    <w:rPr>
      <w:kern w:val="0"/>
      <w:sz w:val="20"/>
      <w:szCs w:val="20"/>
    </w:rPr>
  </w:style>
  <w:style w:type="paragraph" w:styleId="59">
    <w:name w:val="toc 1"/>
    <w:basedOn w:val="1"/>
    <w:next w:val="1"/>
    <w:autoRedefine/>
    <w:qFormat/>
    <w:uiPriority w:val="39"/>
    <w:pPr>
      <w:widowControl/>
      <w:spacing w:line="240" w:lineRule="exact"/>
      <w:jc w:val="left"/>
    </w:pPr>
    <w:rPr>
      <w:rFonts w:eastAsia="黑体"/>
      <w:b/>
      <w:kern w:val="0"/>
      <w:sz w:val="24"/>
      <w:szCs w:val="20"/>
    </w:rPr>
  </w:style>
  <w:style w:type="paragraph" w:styleId="60">
    <w:name w:val="List Continue 4"/>
    <w:basedOn w:val="1"/>
    <w:autoRedefine/>
    <w:unhideWhenUsed/>
    <w:qFormat/>
    <w:uiPriority w:val="0"/>
    <w:pPr>
      <w:widowControl/>
      <w:spacing w:after="120" w:line="240" w:lineRule="exact"/>
      <w:ind w:left="1680" w:leftChars="800"/>
      <w:contextualSpacing/>
      <w:jc w:val="left"/>
    </w:pPr>
    <w:rPr>
      <w:kern w:val="0"/>
      <w:sz w:val="20"/>
      <w:szCs w:val="20"/>
    </w:rPr>
  </w:style>
  <w:style w:type="paragraph" w:styleId="61">
    <w:name w:val="toc 4"/>
    <w:basedOn w:val="1"/>
    <w:next w:val="1"/>
    <w:autoRedefine/>
    <w:unhideWhenUsed/>
    <w:qFormat/>
    <w:uiPriority w:val="39"/>
    <w:pPr>
      <w:widowControl/>
      <w:spacing w:line="240" w:lineRule="exact"/>
      <w:ind w:left="1260" w:leftChars="600"/>
      <w:jc w:val="left"/>
    </w:pPr>
    <w:rPr>
      <w:kern w:val="0"/>
      <w:sz w:val="20"/>
      <w:szCs w:val="20"/>
    </w:rPr>
  </w:style>
  <w:style w:type="paragraph" w:styleId="62">
    <w:name w:val="index heading"/>
    <w:basedOn w:val="1"/>
    <w:next w:val="63"/>
    <w:autoRedefine/>
    <w:unhideWhenUsed/>
    <w:qFormat/>
    <w:uiPriority w:val="0"/>
    <w:rPr>
      <w:rFonts w:asciiTheme="majorHAnsi" w:hAnsiTheme="majorHAnsi" w:eastAsiaTheme="majorEastAsia" w:cstheme="majorBidi"/>
      <w:b/>
      <w:bCs/>
    </w:rPr>
  </w:style>
  <w:style w:type="paragraph" w:styleId="63">
    <w:name w:val="index 1"/>
    <w:basedOn w:val="1"/>
    <w:next w:val="1"/>
    <w:autoRedefine/>
    <w:unhideWhenUsed/>
    <w:qFormat/>
    <w:uiPriority w:val="0"/>
  </w:style>
  <w:style w:type="paragraph" w:styleId="64">
    <w:name w:val="Subtitle"/>
    <w:basedOn w:val="1"/>
    <w:next w:val="1"/>
    <w:link w:val="170"/>
    <w:autoRedefine/>
    <w:qFormat/>
    <w:uiPriority w:val="0"/>
    <w:pPr>
      <w:widowControl/>
      <w:spacing w:before="240" w:after="60" w:line="312" w:lineRule="atLeast"/>
      <w:jc w:val="center"/>
      <w:outlineLvl w:val="1"/>
    </w:pPr>
    <w:rPr>
      <w:rFonts w:ascii="Cambria" w:hAnsi="Cambria"/>
      <w:b/>
      <w:bCs/>
      <w:kern w:val="28"/>
      <w:sz w:val="32"/>
      <w:szCs w:val="32"/>
    </w:rPr>
  </w:style>
  <w:style w:type="paragraph" w:styleId="65">
    <w:name w:val="List Number 5"/>
    <w:basedOn w:val="1"/>
    <w:autoRedefine/>
    <w:unhideWhenUsed/>
    <w:qFormat/>
    <w:uiPriority w:val="0"/>
    <w:pPr>
      <w:widowControl/>
      <w:tabs>
        <w:tab w:val="left" w:pos="2040"/>
      </w:tabs>
      <w:spacing w:line="240" w:lineRule="exact"/>
      <w:ind w:left="2040" w:hanging="360"/>
      <w:contextualSpacing/>
      <w:jc w:val="left"/>
    </w:pPr>
    <w:rPr>
      <w:kern w:val="0"/>
      <w:sz w:val="20"/>
      <w:szCs w:val="20"/>
    </w:rPr>
  </w:style>
  <w:style w:type="paragraph" w:styleId="66">
    <w:name w:val="List"/>
    <w:basedOn w:val="1"/>
    <w:autoRedefine/>
    <w:qFormat/>
    <w:uiPriority w:val="0"/>
    <w:pPr>
      <w:widowControl/>
      <w:spacing w:line="360" w:lineRule="exact"/>
      <w:jc w:val="center"/>
    </w:pPr>
    <w:rPr>
      <w:rFonts w:ascii="FangSong_GB2312" w:eastAsia="FangSong_GB2312"/>
      <w:kern w:val="0"/>
      <w:sz w:val="20"/>
      <w:szCs w:val="20"/>
    </w:rPr>
  </w:style>
  <w:style w:type="paragraph" w:styleId="67">
    <w:name w:val="footnote text"/>
    <w:basedOn w:val="1"/>
    <w:link w:val="171"/>
    <w:autoRedefine/>
    <w:qFormat/>
    <w:uiPriority w:val="0"/>
    <w:pPr>
      <w:widowControl/>
      <w:snapToGrid w:val="0"/>
      <w:spacing w:line="240" w:lineRule="exact"/>
      <w:jc w:val="left"/>
    </w:pPr>
    <w:rPr>
      <w:kern w:val="0"/>
      <w:sz w:val="18"/>
      <w:szCs w:val="18"/>
    </w:rPr>
  </w:style>
  <w:style w:type="paragraph" w:styleId="68">
    <w:name w:val="toc 6"/>
    <w:basedOn w:val="1"/>
    <w:next w:val="1"/>
    <w:autoRedefine/>
    <w:unhideWhenUsed/>
    <w:qFormat/>
    <w:uiPriority w:val="39"/>
    <w:pPr>
      <w:widowControl/>
      <w:spacing w:line="240" w:lineRule="exact"/>
      <w:ind w:left="2100" w:leftChars="1000"/>
      <w:jc w:val="left"/>
    </w:pPr>
    <w:rPr>
      <w:kern w:val="0"/>
      <w:sz w:val="20"/>
      <w:szCs w:val="20"/>
    </w:rPr>
  </w:style>
  <w:style w:type="paragraph" w:styleId="69">
    <w:name w:val="List 5"/>
    <w:basedOn w:val="1"/>
    <w:autoRedefine/>
    <w:unhideWhenUsed/>
    <w:qFormat/>
    <w:uiPriority w:val="0"/>
    <w:pPr>
      <w:widowControl/>
      <w:spacing w:line="240" w:lineRule="exact"/>
      <w:ind w:left="100" w:leftChars="800" w:hanging="200" w:hangingChars="200"/>
      <w:contextualSpacing/>
      <w:jc w:val="left"/>
    </w:pPr>
    <w:rPr>
      <w:kern w:val="0"/>
      <w:sz w:val="20"/>
      <w:szCs w:val="20"/>
    </w:rPr>
  </w:style>
  <w:style w:type="paragraph" w:styleId="70">
    <w:name w:val="Body Text Indent 3"/>
    <w:basedOn w:val="1"/>
    <w:link w:val="148"/>
    <w:autoRedefine/>
    <w:qFormat/>
    <w:uiPriority w:val="0"/>
    <w:pPr>
      <w:widowControl/>
      <w:spacing w:after="120"/>
      <w:ind w:left="420" w:leftChars="200"/>
      <w:jc w:val="left"/>
    </w:pPr>
    <w:rPr>
      <w:rFonts w:eastAsia="FangSong_GB2312"/>
      <w:kern w:val="0"/>
      <w:sz w:val="16"/>
      <w:szCs w:val="16"/>
    </w:rPr>
  </w:style>
  <w:style w:type="paragraph" w:styleId="71">
    <w:name w:val="index 7"/>
    <w:basedOn w:val="1"/>
    <w:next w:val="1"/>
    <w:autoRedefine/>
    <w:unhideWhenUsed/>
    <w:qFormat/>
    <w:uiPriority w:val="0"/>
    <w:pPr>
      <w:widowControl/>
      <w:spacing w:line="240" w:lineRule="exact"/>
      <w:ind w:left="1200" w:leftChars="1200"/>
      <w:jc w:val="left"/>
    </w:pPr>
    <w:rPr>
      <w:kern w:val="0"/>
      <w:sz w:val="20"/>
      <w:szCs w:val="20"/>
    </w:rPr>
  </w:style>
  <w:style w:type="paragraph" w:styleId="72">
    <w:name w:val="index 9"/>
    <w:basedOn w:val="1"/>
    <w:next w:val="1"/>
    <w:autoRedefine/>
    <w:unhideWhenUsed/>
    <w:qFormat/>
    <w:uiPriority w:val="0"/>
    <w:pPr>
      <w:widowControl/>
      <w:spacing w:line="240" w:lineRule="exact"/>
      <w:ind w:left="1600" w:leftChars="1600"/>
      <w:jc w:val="left"/>
    </w:pPr>
    <w:rPr>
      <w:kern w:val="0"/>
      <w:sz w:val="20"/>
      <w:szCs w:val="20"/>
    </w:rPr>
  </w:style>
  <w:style w:type="paragraph" w:styleId="73">
    <w:name w:val="table of figures"/>
    <w:basedOn w:val="1"/>
    <w:next w:val="1"/>
    <w:autoRedefine/>
    <w:unhideWhenUsed/>
    <w:qFormat/>
    <w:uiPriority w:val="0"/>
    <w:pPr>
      <w:widowControl/>
      <w:spacing w:line="240" w:lineRule="exact"/>
      <w:ind w:left="200" w:leftChars="200" w:hanging="200" w:hangingChars="200"/>
      <w:jc w:val="left"/>
    </w:pPr>
    <w:rPr>
      <w:kern w:val="0"/>
      <w:sz w:val="20"/>
      <w:szCs w:val="20"/>
    </w:rPr>
  </w:style>
  <w:style w:type="paragraph" w:styleId="74">
    <w:name w:val="toc 2"/>
    <w:basedOn w:val="1"/>
    <w:next w:val="1"/>
    <w:autoRedefine/>
    <w:unhideWhenUsed/>
    <w:qFormat/>
    <w:uiPriority w:val="39"/>
    <w:pPr>
      <w:widowControl/>
      <w:spacing w:line="240" w:lineRule="exact"/>
      <w:ind w:left="420" w:leftChars="200"/>
      <w:jc w:val="left"/>
    </w:pPr>
    <w:rPr>
      <w:kern w:val="0"/>
      <w:sz w:val="20"/>
      <w:szCs w:val="20"/>
    </w:rPr>
  </w:style>
  <w:style w:type="paragraph" w:styleId="75">
    <w:name w:val="toc 9"/>
    <w:basedOn w:val="1"/>
    <w:next w:val="1"/>
    <w:autoRedefine/>
    <w:unhideWhenUsed/>
    <w:qFormat/>
    <w:uiPriority w:val="39"/>
    <w:pPr>
      <w:widowControl/>
      <w:spacing w:line="240" w:lineRule="exact"/>
      <w:ind w:left="3360" w:leftChars="1600"/>
      <w:jc w:val="left"/>
    </w:pPr>
    <w:rPr>
      <w:kern w:val="0"/>
      <w:sz w:val="20"/>
      <w:szCs w:val="20"/>
    </w:rPr>
  </w:style>
  <w:style w:type="paragraph" w:styleId="76">
    <w:name w:val="Body Text 2"/>
    <w:basedOn w:val="1"/>
    <w:link w:val="172"/>
    <w:autoRedefine/>
    <w:qFormat/>
    <w:uiPriority w:val="0"/>
    <w:pPr>
      <w:widowControl/>
      <w:spacing w:line="240" w:lineRule="exact"/>
      <w:jc w:val="center"/>
    </w:pPr>
    <w:rPr>
      <w:kern w:val="0"/>
      <w:sz w:val="20"/>
      <w:szCs w:val="20"/>
    </w:rPr>
  </w:style>
  <w:style w:type="paragraph" w:styleId="77">
    <w:name w:val="List 4"/>
    <w:basedOn w:val="1"/>
    <w:autoRedefine/>
    <w:unhideWhenUsed/>
    <w:qFormat/>
    <w:uiPriority w:val="0"/>
    <w:pPr>
      <w:widowControl/>
      <w:spacing w:line="240" w:lineRule="exact"/>
      <w:ind w:left="100" w:leftChars="600" w:hanging="200" w:hangingChars="200"/>
      <w:contextualSpacing/>
      <w:jc w:val="left"/>
    </w:pPr>
    <w:rPr>
      <w:kern w:val="0"/>
      <w:sz w:val="20"/>
      <w:szCs w:val="20"/>
    </w:rPr>
  </w:style>
  <w:style w:type="paragraph" w:styleId="78">
    <w:name w:val="List Continue 2"/>
    <w:basedOn w:val="1"/>
    <w:autoRedefine/>
    <w:unhideWhenUsed/>
    <w:qFormat/>
    <w:uiPriority w:val="0"/>
    <w:pPr>
      <w:widowControl/>
      <w:spacing w:after="120" w:line="240" w:lineRule="exact"/>
      <w:ind w:left="840" w:leftChars="400"/>
      <w:contextualSpacing/>
      <w:jc w:val="left"/>
    </w:pPr>
    <w:rPr>
      <w:kern w:val="0"/>
      <w:sz w:val="20"/>
      <w:szCs w:val="20"/>
    </w:rPr>
  </w:style>
  <w:style w:type="paragraph" w:styleId="79">
    <w:name w:val="Message Header"/>
    <w:basedOn w:val="1"/>
    <w:link w:val="173"/>
    <w:autoRedefine/>
    <w:unhideWhenUsed/>
    <w:qFormat/>
    <w:uiPriority w:val="0"/>
    <w:pPr>
      <w:widowControl/>
      <w:pBdr>
        <w:top w:val="single" w:color="auto" w:sz="6" w:space="1"/>
        <w:left w:val="single" w:color="auto" w:sz="6" w:space="1"/>
        <w:bottom w:val="single" w:color="auto" w:sz="6" w:space="1"/>
        <w:right w:val="single" w:color="auto" w:sz="6" w:space="1"/>
      </w:pBdr>
      <w:shd w:val="pct20" w:color="auto" w:fill="auto"/>
      <w:spacing w:line="240" w:lineRule="exact"/>
      <w:ind w:left="1080" w:leftChars="500" w:hanging="1080" w:hangingChars="500"/>
      <w:jc w:val="left"/>
    </w:pPr>
    <w:rPr>
      <w:rFonts w:ascii="Cambria" w:hAnsi="Cambria"/>
      <w:kern w:val="0"/>
      <w:sz w:val="24"/>
    </w:rPr>
  </w:style>
  <w:style w:type="paragraph" w:styleId="80">
    <w:name w:val="HTML Preformatted"/>
    <w:basedOn w:val="1"/>
    <w:link w:val="17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1">
    <w:name w:val="Normal (Web)"/>
    <w:basedOn w:val="1"/>
    <w:link w:val="112"/>
    <w:autoRedefine/>
    <w:qFormat/>
    <w:uiPriority w:val="99"/>
    <w:pPr>
      <w:adjustRightInd w:val="0"/>
      <w:snapToGrid w:val="0"/>
      <w:ind w:firstLine="518"/>
      <w:jc w:val="center"/>
      <w:outlineLvl w:val="0"/>
    </w:pPr>
    <w:rPr>
      <w:rFonts w:hAnsi="Calibri" w:eastAsia="宋体"/>
      <w:b/>
      <w:snapToGrid w:val="0"/>
      <w:sz w:val="30"/>
      <w:szCs w:val="30"/>
    </w:rPr>
  </w:style>
  <w:style w:type="paragraph" w:styleId="82">
    <w:name w:val="List Continue 3"/>
    <w:basedOn w:val="1"/>
    <w:autoRedefine/>
    <w:unhideWhenUsed/>
    <w:qFormat/>
    <w:uiPriority w:val="0"/>
    <w:pPr>
      <w:widowControl/>
      <w:spacing w:after="120" w:line="240" w:lineRule="exact"/>
      <w:ind w:left="1260" w:leftChars="600"/>
      <w:contextualSpacing/>
      <w:jc w:val="left"/>
    </w:pPr>
    <w:rPr>
      <w:kern w:val="0"/>
      <w:sz w:val="20"/>
      <w:szCs w:val="20"/>
    </w:rPr>
  </w:style>
  <w:style w:type="paragraph" w:styleId="83">
    <w:name w:val="index 2"/>
    <w:basedOn w:val="1"/>
    <w:next w:val="1"/>
    <w:autoRedefine/>
    <w:unhideWhenUsed/>
    <w:qFormat/>
    <w:uiPriority w:val="0"/>
    <w:pPr>
      <w:widowControl/>
      <w:spacing w:line="240" w:lineRule="exact"/>
      <w:ind w:left="200" w:leftChars="200"/>
      <w:jc w:val="left"/>
    </w:pPr>
    <w:rPr>
      <w:kern w:val="0"/>
      <w:sz w:val="20"/>
      <w:szCs w:val="20"/>
    </w:rPr>
  </w:style>
  <w:style w:type="paragraph" w:styleId="84">
    <w:name w:val="Title"/>
    <w:basedOn w:val="1"/>
    <w:next w:val="1"/>
    <w:link w:val="175"/>
    <w:autoRedefine/>
    <w:qFormat/>
    <w:uiPriority w:val="0"/>
    <w:pPr>
      <w:widowControl/>
      <w:spacing w:before="240" w:after="60" w:line="240" w:lineRule="exact"/>
      <w:jc w:val="center"/>
      <w:outlineLvl w:val="0"/>
    </w:pPr>
    <w:rPr>
      <w:rFonts w:ascii="Cambria" w:hAnsi="Cambria"/>
      <w:b/>
      <w:bCs/>
      <w:kern w:val="0"/>
      <w:sz w:val="32"/>
      <w:szCs w:val="32"/>
    </w:rPr>
  </w:style>
  <w:style w:type="paragraph" w:styleId="85">
    <w:name w:val="annotation subject"/>
    <w:basedOn w:val="28"/>
    <w:next w:val="28"/>
    <w:link w:val="176"/>
    <w:autoRedefine/>
    <w:qFormat/>
    <w:uiPriority w:val="99"/>
    <w:pPr>
      <w:widowControl/>
      <w:spacing w:line="240" w:lineRule="exact"/>
    </w:pPr>
    <w:rPr>
      <w:rFonts w:ascii="Times New Roman" w:hAnsi="Times New Roman" w:eastAsia="宋体" w:cs="Times New Roman"/>
      <w:b/>
      <w:bCs/>
      <w:kern w:val="0"/>
      <w:sz w:val="20"/>
      <w:szCs w:val="20"/>
    </w:rPr>
  </w:style>
  <w:style w:type="paragraph" w:styleId="86">
    <w:name w:val="Body Text First Indent"/>
    <w:basedOn w:val="34"/>
    <w:link w:val="177"/>
    <w:autoRedefine/>
    <w:unhideWhenUsed/>
    <w:qFormat/>
    <w:uiPriority w:val="99"/>
    <w:pPr>
      <w:widowControl/>
      <w:spacing w:line="240" w:lineRule="exact"/>
      <w:ind w:firstLine="420" w:firstLineChars="100"/>
      <w:jc w:val="left"/>
    </w:pPr>
    <w:rPr>
      <w:kern w:val="0"/>
      <w:sz w:val="20"/>
      <w:szCs w:val="20"/>
    </w:rPr>
  </w:style>
  <w:style w:type="paragraph" w:styleId="87">
    <w:name w:val="Body Text First Indent 2"/>
    <w:basedOn w:val="35"/>
    <w:next w:val="88"/>
    <w:link w:val="128"/>
    <w:autoRedefine/>
    <w:unhideWhenUsed/>
    <w:qFormat/>
    <w:uiPriority w:val="0"/>
    <w:pPr>
      <w:ind w:firstLine="420" w:firstLineChars="200"/>
    </w:pPr>
    <w:rPr>
      <w:rFonts w:ascii="FangSong_GB2312" w:hAnsi="宋体" w:eastAsia="FangSong_GB2312" w:cstheme="minorBidi"/>
    </w:rPr>
  </w:style>
  <w:style w:type="paragraph" w:customStyle="1" w:styleId="88">
    <w:name w:val="Default"/>
    <w:basedOn w:val="89"/>
    <w:next w:val="1"/>
    <w:autoRedefine/>
    <w:qFormat/>
    <w:uiPriority w:val="0"/>
    <w:pPr>
      <w:widowControl w:val="0"/>
      <w:autoSpaceDE w:val="0"/>
      <w:autoSpaceDN w:val="0"/>
      <w:adjustRightInd w:val="0"/>
      <w:snapToGrid w:val="0"/>
      <w:spacing w:line="360" w:lineRule="auto"/>
      <w:ind w:firstLine="480" w:firstLineChars="200"/>
      <w:jc w:val="center"/>
    </w:pPr>
    <w:rPr>
      <w:rFonts w:ascii="Times New Roman" w:hAnsi="Times New Roman" w:cs="Times New Roman" w:eastAsiaTheme="minorEastAsia"/>
      <w:color w:val="000000"/>
      <w:kern w:val="2"/>
      <w:sz w:val="24"/>
      <w:szCs w:val="24"/>
      <w:lang w:val="en-US" w:eastAsia="zh-CN" w:bidi="ar-SA"/>
    </w:rPr>
  </w:style>
  <w:style w:type="paragraph" w:customStyle="1" w:styleId="89">
    <w:name w:val="纯文本1"/>
    <w:basedOn w:val="1"/>
    <w:qFormat/>
    <w:uiPriority w:val="0"/>
    <w:pPr>
      <w:widowControl/>
      <w:spacing w:beforeLines="10" w:afterLines="10" w:line="360" w:lineRule="auto"/>
      <w:ind w:firstLine="200" w:firstLineChars="200"/>
      <w:jc w:val="left"/>
    </w:pPr>
    <w:rPr>
      <w:rFonts w:hAnsi="宋体" w:cs="宋体"/>
      <w:kern w:val="0"/>
      <w:sz w:val="24"/>
    </w:rPr>
  </w:style>
  <w:style w:type="table" w:styleId="91">
    <w:name w:val="Table Grid"/>
    <w:basedOn w:val="9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autoRedefine/>
    <w:qFormat/>
    <w:uiPriority w:val="22"/>
    <w:rPr>
      <w:b/>
      <w:bCs/>
    </w:rPr>
  </w:style>
  <w:style w:type="character" w:styleId="94">
    <w:name w:val="page number"/>
    <w:basedOn w:val="92"/>
    <w:autoRedefine/>
    <w:qFormat/>
    <w:uiPriority w:val="0"/>
  </w:style>
  <w:style w:type="character" w:styleId="95">
    <w:name w:val="FollowedHyperlink"/>
    <w:autoRedefine/>
    <w:qFormat/>
    <w:uiPriority w:val="99"/>
    <w:rPr>
      <w:color w:val="800080"/>
      <w:u w:val="single"/>
    </w:rPr>
  </w:style>
  <w:style w:type="character" w:styleId="96">
    <w:name w:val="Emphasis"/>
    <w:autoRedefine/>
    <w:qFormat/>
    <w:uiPriority w:val="20"/>
    <w:rPr>
      <w:rFonts w:ascii="Times New Roman" w:hAnsi="Times New Roman" w:eastAsia="宋体" w:cs="Times New Roman"/>
      <w:color w:val="DD4B39"/>
    </w:rPr>
  </w:style>
  <w:style w:type="character" w:styleId="97">
    <w:name w:val="HTML Typewriter"/>
    <w:autoRedefine/>
    <w:qFormat/>
    <w:uiPriority w:val="0"/>
    <w:rPr>
      <w:rFonts w:ascii="宋体" w:hAnsi="宋体" w:eastAsia="宋体" w:cs="宋体"/>
      <w:b/>
      <w:spacing w:val="10"/>
      <w:kern w:val="2"/>
      <w:sz w:val="24"/>
      <w:szCs w:val="24"/>
      <w:lang w:val="en-US" w:eastAsia="zh-CN" w:bidi="ar-SA"/>
    </w:rPr>
  </w:style>
  <w:style w:type="character" w:styleId="98">
    <w:name w:val="Hyperlink"/>
    <w:autoRedefine/>
    <w:qFormat/>
    <w:uiPriority w:val="99"/>
    <w:rPr>
      <w:rFonts w:ascii="Times New Roman" w:hAnsi="Times New Roman" w:eastAsia="宋体" w:cs="Times New Roman"/>
      <w:color w:val="0000FF"/>
      <w:u w:val="single"/>
    </w:rPr>
  </w:style>
  <w:style w:type="character" w:styleId="99">
    <w:name w:val="annotation reference"/>
    <w:autoRedefine/>
    <w:qFormat/>
    <w:uiPriority w:val="99"/>
    <w:rPr>
      <w:sz w:val="21"/>
      <w:szCs w:val="21"/>
    </w:rPr>
  </w:style>
  <w:style w:type="character" w:styleId="100">
    <w:name w:val="footnote reference"/>
    <w:basedOn w:val="92"/>
    <w:autoRedefine/>
    <w:qFormat/>
    <w:uiPriority w:val="0"/>
    <w:rPr>
      <w:rFonts w:ascii="Times New Roman" w:hAnsi="Times New Roman" w:eastAsia="宋体" w:cs="Times New Roman"/>
      <w:vertAlign w:val="superscript"/>
    </w:rPr>
  </w:style>
  <w:style w:type="character" w:customStyle="1" w:styleId="101">
    <w:name w:val="标题 1 Char"/>
    <w:basedOn w:val="92"/>
    <w:link w:val="3"/>
    <w:autoRedefine/>
    <w:qFormat/>
    <w:uiPriority w:val="0"/>
    <w:rPr>
      <w:rFonts w:ascii="宋体" w:hAnsi="Times New Roman" w:eastAsia="宋体" w:cs="Times New Roman"/>
      <w:kern w:val="0"/>
      <w:sz w:val="32"/>
      <w:szCs w:val="30"/>
    </w:rPr>
  </w:style>
  <w:style w:type="character" w:customStyle="1" w:styleId="102">
    <w:name w:val="正文缩进 Char"/>
    <w:link w:val="5"/>
    <w:autoRedefine/>
    <w:qFormat/>
    <w:uiPriority w:val="0"/>
    <w:rPr>
      <w:rFonts w:ascii="FangSong_GB2312" w:hAnsi="Times New Roman" w:eastAsia="FangSong_GB2312" w:cs="Times New Roman"/>
      <w:color w:val="000000"/>
      <w:sz w:val="28"/>
      <w:szCs w:val="24"/>
    </w:rPr>
  </w:style>
  <w:style w:type="character" w:customStyle="1" w:styleId="103">
    <w:name w:val="标题 2 Char1"/>
    <w:link w:val="4"/>
    <w:autoRedefine/>
    <w:qFormat/>
    <w:uiPriority w:val="0"/>
    <w:rPr>
      <w:rFonts w:ascii="FangSong_GB2312" w:hAnsi="Arial" w:eastAsia="宋体" w:cs="Times New Roman"/>
      <w:kern w:val="0"/>
      <w:sz w:val="30"/>
      <w:szCs w:val="20"/>
    </w:rPr>
  </w:style>
  <w:style w:type="character" w:customStyle="1" w:styleId="104">
    <w:name w:val="标题 3 Char1"/>
    <w:link w:val="6"/>
    <w:autoRedefine/>
    <w:qFormat/>
    <w:uiPriority w:val="0"/>
    <w:rPr>
      <w:rFonts w:ascii="Times New Roman" w:hAnsi="Times New Roman" w:eastAsia="宋体" w:cs="Times New Roman"/>
      <w:b/>
      <w:bCs/>
      <w:sz w:val="32"/>
      <w:szCs w:val="32"/>
    </w:rPr>
  </w:style>
  <w:style w:type="character" w:customStyle="1" w:styleId="105">
    <w:name w:val="标题 4 Char1"/>
    <w:link w:val="7"/>
    <w:autoRedefine/>
    <w:qFormat/>
    <w:uiPriority w:val="0"/>
    <w:rPr>
      <w:rFonts w:ascii="Arial" w:hAnsi="Arial" w:eastAsia="宋体" w:cs="Times New Roman"/>
      <w:b/>
      <w:bCs/>
      <w:kern w:val="0"/>
      <w:sz w:val="24"/>
      <w:szCs w:val="28"/>
    </w:rPr>
  </w:style>
  <w:style w:type="character" w:customStyle="1" w:styleId="106">
    <w:name w:val="标题 5 Char"/>
    <w:basedOn w:val="92"/>
    <w:link w:val="8"/>
    <w:autoRedefine/>
    <w:qFormat/>
    <w:uiPriority w:val="0"/>
    <w:rPr>
      <w:rFonts w:ascii="Calibri" w:hAnsi="Calibri" w:eastAsia="宋体" w:cs="Times New Roman"/>
      <w:sz w:val="28"/>
      <w:szCs w:val="20"/>
    </w:rPr>
  </w:style>
  <w:style w:type="character" w:customStyle="1" w:styleId="107">
    <w:name w:val="标题 6 Char"/>
    <w:basedOn w:val="92"/>
    <w:link w:val="9"/>
    <w:autoRedefine/>
    <w:qFormat/>
    <w:uiPriority w:val="0"/>
    <w:rPr>
      <w:rFonts w:ascii="Calibri" w:hAnsi="Calibri" w:eastAsia="宋体" w:cs="Times New Roman"/>
      <w:sz w:val="28"/>
      <w:szCs w:val="20"/>
    </w:rPr>
  </w:style>
  <w:style w:type="character" w:customStyle="1" w:styleId="108">
    <w:name w:val="标题 7 Char"/>
    <w:basedOn w:val="92"/>
    <w:link w:val="10"/>
    <w:autoRedefine/>
    <w:qFormat/>
    <w:uiPriority w:val="0"/>
    <w:rPr>
      <w:rFonts w:ascii="Calibri" w:hAnsi="Calibri" w:eastAsia="宋体" w:cs="Times New Roman"/>
      <w:b/>
      <w:bCs/>
      <w:sz w:val="24"/>
      <w:szCs w:val="24"/>
    </w:rPr>
  </w:style>
  <w:style w:type="character" w:customStyle="1" w:styleId="109">
    <w:name w:val="标题 8 Char"/>
    <w:basedOn w:val="92"/>
    <w:link w:val="11"/>
    <w:autoRedefine/>
    <w:qFormat/>
    <w:uiPriority w:val="0"/>
    <w:rPr>
      <w:rFonts w:ascii="Arial" w:hAnsi="Arial" w:eastAsia="黑体" w:cs="Times New Roman"/>
      <w:sz w:val="24"/>
      <w:szCs w:val="24"/>
    </w:rPr>
  </w:style>
  <w:style w:type="character" w:customStyle="1" w:styleId="110">
    <w:name w:val="标题 9 Char"/>
    <w:basedOn w:val="92"/>
    <w:link w:val="12"/>
    <w:autoRedefine/>
    <w:qFormat/>
    <w:uiPriority w:val="0"/>
    <w:rPr>
      <w:rFonts w:ascii="Arial" w:hAnsi="Arial" w:eastAsia="黑体" w:cs="Times New Roman"/>
      <w:szCs w:val="21"/>
    </w:rPr>
  </w:style>
  <w:style w:type="character" w:customStyle="1" w:styleId="111">
    <w:name w:val="页脚 Char"/>
    <w:link w:val="55"/>
    <w:autoRedefine/>
    <w:qFormat/>
    <w:locked/>
    <w:uiPriority w:val="99"/>
    <w:rPr>
      <w:sz w:val="18"/>
    </w:rPr>
  </w:style>
  <w:style w:type="character" w:customStyle="1" w:styleId="112">
    <w:name w:val="普通(网站) Char"/>
    <w:link w:val="81"/>
    <w:autoRedefine/>
    <w:qFormat/>
    <w:locked/>
    <w:uiPriority w:val="99"/>
    <w:rPr>
      <w:rFonts w:hAnsi="Calibri"/>
      <w:b/>
      <w:snapToGrid w:val="0"/>
      <w:kern w:val="2"/>
      <w:sz w:val="30"/>
      <w:szCs w:val="30"/>
    </w:rPr>
  </w:style>
  <w:style w:type="character" w:customStyle="1" w:styleId="113">
    <w:name w:val="表格 Char"/>
    <w:link w:val="114"/>
    <w:autoRedefine/>
    <w:qFormat/>
    <w:locked/>
    <w:uiPriority w:val="0"/>
    <w:rPr>
      <w:rFonts w:ascii="宋体"/>
    </w:rPr>
  </w:style>
  <w:style w:type="paragraph" w:customStyle="1" w:styleId="114">
    <w:name w:val="表格"/>
    <w:basedOn w:val="1"/>
    <w:next w:val="1"/>
    <w:link w:val="113"/>
    <w:autoRedefine/>
    <w:qFormat/>
    <w:uiPriority w:val="0"/>
    <w:pPr>
      <w:adjustRightInd w:val="0"/>
      <w:snapToGrid w:val="0"/>
      <w:spacing w:beforeLines="10" w:afterLines="10" w:line="259" w:lineRule="auto"/>
      <w:jc w:val="center"/>
    </w:pPr>
    <w:rPr>
      <w:rFonts w:ascii="宋体" w:hAnsiTheme="minorHAnsi" w:cstheme="minorBidi"/>
      <w:szCs w:val="22"/>
    </w:rPr>
  </w:style>
  <w:style w:type="character" w:customStyle="1" w:styleId="115">
    <w:name w:val="页脚 Char1"/>
    <w:basedOn w:val="92"/>
    <w:autoRedefine/>
    <w:qFormat/>
    <w:uiPriority w:val="0"/>
    <w:rPr>
      <w:rFonts w:ascii="Times New Roman" w:hAnsi="Times New Roman" w:eastAsia="宋体" w:cs="Times New Roman"/>
      <w:sz w:val="18"/>
      <w:szCs w:val="18"/>
    </w:rPr>
  </w:style>
  <w:style w:type="character" w:customStyle="1" w:styleId="116">
    <w:name w:val="页眉 Char"/>
    <w:basedOn w:val="92"/>
    <w:link w:val="57"/>
    <w:autoRedefine/>
    <w:qFormat/>
    <w:uiPriority w:val="0"/>
    <w:rPr>
      <w:rFonts w:ascii="Times New Roman" w:hAnsi="Times New Roman" w:eastAsia="宋体" w:cs="Times New Roman"/>
      <w:sz w:val="18"/>
      <w:szCs w:val="18"/>
    </w:rPr>
  </w:style>
  <w:style w:type="paragraph" w:customStyle="1" w:styleId="117">
    <w:name w:val="正文1"/>
    <w:autoRedefine/>
    <w:qFormat/>
    <w:uiPriority w:val="0"/>
    <w:pPr>
      <w:jc w:val="both"/>
    </w:pPr>
    <w:rPr>
      <w:rFonts w:ascii="Calibri" w:hAnsi="Calibri" w:cs="Calibri" w:eastAsiaTheme="minorEastAsia"/>
      <w:kern w:val="2"/>
      <w:sz w:val="21"/>
      <w:szCs w:val="21"/>
      <w:lang w:val="en-US" w:eastAsia="zh-CN" w:bidi="ar-SA"/>
    </w:rPr>
  </w:style>
  <w:style w:type="character" w:customStyle="1" w:styleId="118">
    <w:name w:val="标题 3 Char"/>
    <w:basedOn w:val="92"/>
    <w:autoRedefine/>
    <w:qFormat/>
    <w:uiPriority w:val="0"/>
    <w:rPr>
      <w:rFonts w:ascii="Times New Roman" w:hAnsi="Times New Roman" w:eastAsia="宋体" w:cs="Times New Roman"/>
      <w:b/>
      <w:bCs/>
      <w:sz w:val="32"/>
      <w:szCs w:val="32"/>
    </w:rPr>
  </w:style>
  <w:style w:type="character" w:customStyle="1" w:styleId="119">
    <w:name w:val="批注文字 Char1"/>
    <w:link w:val="28"/>
    <w:autoRedefine/>
    <w:qFormat/>
    <w:uiPriority w:val="0"/>
    <w:rPr>
      <w:szCs w:val="24"/>
    </w:rPr>
  </w:style>
  <w:style w:type="paragraph" w:customStyle="1" w:styleId="120">
    <w:name w:val="Table Paragraph"/>
    <w:basedOn w:val="1"/>
    <w:autoRedefine/>
    <w:qFormat/>
    <w:uiPriority w:val="1"/>
    <w:pPr>
      <w:jc w:val="left"/>
    </w:pPr>
    <w:rPr>
      <w:rFonts w:ascii="Calibri" w:hAnsi="Calibri"/>
      <w:kern w:val="0"/>
      <w:sz w:val="22"/>
      <w:szCs w:val="22"/>
      <w:lang w:eastAsia="en-US"/>
    </w:rPr>
  </w:style>
  <w:style w:type="character" w:customStyle="1" w:styleId="121">
    <w:name w:val="批注文字 Char"/>
    <w:basedOn w:val="92"/>
    <w:autoRedefine/>
    <w:qFormat/>
    <w:uiPriority w:val="99"/>
    <w:rPr>
      <w:rFonts w:ascii="Times New Roman" w:hAnsi="Times New Roman" w:eastAsia="宋体" w:cs="Times New Roman"/>
      <w:szCs w:val="24"/>
    </w:rPr>
  </w:style>
  <w:style w:type="paragraph" w:styleId="122">
    <w:name w:val="List Paragraph"/>
    <w:basedOn w:val="1"/>
    <w:autoRedefine/>
    <w:qFormat/>
    <w:uiPriority w:val="34"/>
    <w:pPr>
      <w:ind w:firstLine="420" w:firstLineChars="200"/>
    </w:pPr>
  </w:style>
  <w:style w:type="paragraph" w:customStyle="1" w:styleId="123">
    <w:name w:val="正文2"/>
    <w:autoRedefine/>
    <w:qFormat/>
    <w:uiPriority w:val="0"/>
    <w:pPr>
      <w:jc w:val="both"/>
    </w:pPr>
    <w:rPr>
      <w:rFonts w:ascii="Calibri" w:hAnsi="Calibri" w:cs="Calibri" w:eastAsiaTheme="minorEastAsia"/>
      <w:kern w:val="2"/>
      <w:sz w:val="21"/>
      <w:szCs w:val="21"/>
      <w:lang w:val="en-US" w:eastAsia="zh-CN" w:bidi="ar-SA"/>
    </w:rPr>
  </w:style>
  <w:style w:type="paragraph" w:customStyle="1" w:styleId="124">
    <w:name w:val="xl24"/>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rPr>
  </w:style>
  <w:style w:type="character" w:customStyle="1" w:styleId="125">
    <w:name w:val="页眉 Char1"/>
    <w:autoRedefine/>
    <w:qFormat/>
    <w:uiPriority w:val="0"/>
    <w:rPr>
      <w:rFonts w:eastAsia="宋体"/>
      <w:kern w:val="2"/>
      <w:sz w:val="18"/>
      <w:szCs w:val="18"/>
      <w:lang w:val="en-US" w:eastAsia="zh-CN" w:bidi="ar-SA"/>
    </w:rPr>
  </w:style>
  <w:style w:type="paragraph" w:customStyle="1" w:styleId="12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snapToGrid w:val="0"/>
      <w:kern w:val="0"/>
      <w:szCs w:val="21"/>
    </w:rPr>
  </w:style>
  <w:style w:type="character" w:customStyle="1" w:styleId="127">
    <w:name w:val="批注框文本 Char"/>
    <w:basedOn w:val="92"/>
    <w:link w:val="54"/>
    <w:autoRedefine/>
    <w:qFormat/>
    <w:uiPriority w:val="99"/>
    <w:rPr>
      <w:rFonts w:ascii="Times New Roman" w:hAnsi="Times New Roman" w:eastAsia="宋体" w:cs="Times New Roman"/>
      <w:sz w:val="18"/>
      <w:szCs w:val="18"/>
    </w:rPr>
  </w:style>
  <w:style w:type="character" w:customStyle="1" w:styleId="128">
    <w:name w:val="正文首行缩进 2 Char"/>
    <w:link w:val="87"/>
    <w:autoRedefine/>
    <w:qFormat/>
    <w:uiPriority w:val="0"/>
    <w:rPr>
      <w:rFonts w:ascii="FangSong_GB2312" w:hAnsi="宋体" w:eastAsia="FangSong_GB2312"/>
      <w:szCs w:val="24"/>
    </w:rPr>
  </w:style>
  <w:style w:type="character" w:customStyle="1" w:styleId="129">
    <w:name w:val="正文文本缩进 Char"/>
    <w:basedOn w:val="92"/>
    <w:link w:val="35"/>
    <w:autoRedefine/>
    <w:qFormat/>
    <w:uiPriority w:val="0"/>
    <w:rPr>
      <w:rFonts w:ascii="Times New Roman" w:hAnsi="Times New Roman" w:eastAsia="宋体" w:cs="Times New Roman"/>
      <w:szCs w:val="24"/>
    </w:rPr>
  </w:style>
  <w:style w:type="character" w:customStyle="1" w:styleId="130">
    <w:name w:val="正文首行缩进 2 Char1"/>
    <w:basedOn w:val="129"/>
    <w:autoRedefine/>
    <w:qFormat/>
    <w:uiPriority w:val="0"/>
    <w:rPr>
      <w:rFonts w:ascii="Times New Roman" w:hAnsi="Times New Roman" w:eastAsia="宋体" w:cs="Times New Roman"/>
      <w:szCs w:val="24"/>
    </w:rPr>
  </w:style>
  <w:style w:type="character" w:customStyle="1" w:styleId="131">
    <w:name w:val="表表文字 Char"/>
    <w:link w:val="132"/>
    <w:autoRedefine/>
    <w:qFormat/>
    <w:uiPriority w:val="0"/>
    <w:rPr>
      <w:szCs w:val="21"/>
    </w:rPr>
  </w:style>
  <w:style w:type="paragraph" w:customStyle="1" w:styleId="132">
    <w:name w:val="表表文字"/>
    <w:basedOn w:val="1"/>
    <w:link w:val="131"/>
    <w:autoRedefine/>
    <w:qFormat/>
    <w:uiPriority w:val="0"/>
    <w:pPr>
      <w:wordWrap w:val="0"/>
      <w:adjustRightInd w:val="0"/>
      <w:snapToGrid w:val="0"/>
      <w:jc w:val="center"/>
    </w:pPr>
    <w:rPr>
      <w:rFonts w:asciiTheme="minorHAnsi" w:hAnsiTheme="minorHAnsi" w:cstheme="minorBidi"/>
      <w:szCs w:val="21"/>
    </w:rPr>
  </w:style>
  <w:style w:type="character" w:customStyle="1" w:styleId="133">
    <w:name w:val="小表文字 字符"/>
    <w:link w:val="134"/>
    <w:autoRedefine/>
    <w:qFormat/>
    <w:uiPriority w:val="0"/>
  </w:style>
  <w:style w:type="paragraph" w:customStyle="1" w:styleId="134">
    <w:name w:val="小表文字"/>
    <w:basedOn w:val="1"/>
    <w:link w:val="133"/>
    <w:autoRedefine/>
    <w:qFormat/>
    <w:uiPriority w:val="0"/>
    <w:pPr>
      <w:jc w:val="center"/>
    </w:pPr>
    <w:rPr>
      <w:rFonts w:asciiTheme="minorHAnsi" w:hAnsiTheme="minorHAnsi" w:cstheme="minorBidi"/>
      <w:szCs w:val="22"/>
    </w:rPr>
  </w:style>
  <w:style w:type="paragraph" w:customStyle="1" w:styleId="135">
    <w:name w:val="简单回函地址"/>
    <w:basedOn w:val="1"/>
    <w:autoRedefine/>
    <w:qFormat/>
    <w:uiPriority w:val="0"/>
    <w:rPr>
      <w:sz w:val="24"/>
      <w:szCs w:val="20"/>
    </w:rPr>
  </w:style>
  <w:style w:type="character" w:customStyle="1" w:styleId="136">
    <w:name w:val="正文 4 Char"/>
    <w:link w:val="137"/>
    <w:autoRedefine/>
    <w:qFormat/>
    <w:locked/>
    <w:uiPriority w:val="0"/>
    <w:rPr>
      <w:rFonts w:ascii="宋体" w:hAnsi="宋体"/>
      <w:sz w:val="24"/>
      <w:szCs w:val="24"/>
    </w:rPr>
  </w:style>
  <w:style w:type="paragraph" w:customStyle="1" w:styleId="137">
    <w:name w:val="正文 4"/>
    <w:basedOn w:val="1"/>
    <w:link w:val="136"/>
    <w:autoRedefine/>
    <w:qFormat/>
    <w:uiPriority w:val="0"/>
    <w:pPr>
      <w:autoSpaceDE w:val="0"/>
      <w:autoSpaceDN w:val="0"/>
      <w:adjustRightInd w:val="0"/>
      <w:snapToGrid w:val="0"/>
      <w:spacing w:line="480" w:lineRule="atLeast"/>
      <w:ind w:firstLine="480" w:firstLineChars="200"/>
    </w:pPr>
    <w:rPr>
      <w:rFonts w:ascii="宋体" w:hAnsi="宋体" w:cstheme="minorBidi"/>
      <w:sz w:val="24"/>
    </w:rPr>
  </w:style>
  <w:style w:type="character" w:customStyle="1" w:styleId="138">
    <w:name w:val="文档结构图 Char"/>
    <w:basedOn w:val="92"/>
    <w:link w:val="26"/>
    <w:autoRedefine/>
    <w:qFormat/>
    <w:uiPriority w:val="99"/>
    <w:rPr>
      <w:rFonts w:ascii="宋体" w:hAnsi="Times New Roman" w:eastAsia="宋体" w:cs="Times New Roman"/>
      <w:sz w:val="18"/>
      <w:szCs w:val="18"/>
    </w:rPr>
  </w:style>
  <w:style w:type="character" w:customStyle="1" w:styleId="139">
    <w:name w:val="表头、图尾 Char"/>
    <w:basedOn w:val="92"/>
    <w:link w:val="140"/>
    <w:autoRedefine/>
    <w:qFormat/>
    <w:uiPriority w:val="0"/>
    <w:rPr>
      <w:rFonts w:eastAsia="FangSong_GB2312"/>
      <w:b/>
      <w:sz w:val="24"/>
    </w:rPr>
  </w:style>
  <w:style w:type="paragraph" w:customStyle="1" w:styleId="140">
    <w:name w:val="表头、图尾"/>
    <w:next w:val="1"/>
    <w:link w:val="139"/>
    <w:autoRedefine/>
    <w:qFormat/>
    <w:uiPriority w:val="0"/>
    <w:pPr>
      <w:spacing w:line="500" w:lineRule="exact"/>
      <w:jc w:val="center"/>
    </w:pPr>
    <w:rPr>
      <w:rFonts w:eastAsia="FangSong_GB2312" w:asciiTheme="minorHAnsi" w:hAnsiTheme="minorHAnsi" w:cstheme="minorBidi"/>
      <w:b/>
      <w:kern w:val="2"/>
      <w:sz w:val="24"/>
      <w:szCs w:val="22"/>
      <w:lang w:val="en-US" w:eastAsia="zh-CN" w:bidi="ar-SA"/>
    </w:rPr>
  </w:style>
  <w:style w:type="character" w:customStyle="1" w:styleId="141">
    <w:name w:val="表格内文字 Char"/>
    <w:link w:val="142"/>
    <w:autoRedefine/>
    <w:qFormat/>
    <w:uiPriority w:val="0"/>
    <w:rPr>
      <w:rFonts w:eastAsia="宋体"/>
      <w:spacing w:val="10"/>
      <w:sz w:val="24"/>
    </w:rPr>
  </w:style>
  <w:style w:type="paragraph" w:customStyle="1" w:styleId="142">
    <w:name w:val="表格内文字"/>
    <w:basedOn w:val="1"/>
    <w:link w:val="141"/>
    <w:autoRedefine/>
    <w:qFormat/>
    <w:uiPriority w:val="0"/>
    <w:pPr>
      <w:spacing w:before="100" w:after="100" w:line="320" w:lineRule="exact"/>
      <w:jc w:val="center"/>
    </w:pPr>
    <w:rPr>
      <w:rFonts w:asciiTheme="minorHAnsi" w:hAnsiTheme="minorHAnsi" w:cstheme="minorBidi"/>
      <w:spacing w:val="10"/>
      <w:sz w:val="24"/>
      <w:szCs w:val="22"/>
    </w:rPr>
  </w:style>
  <w:style w:type="character" w:customStyle="1" w:styleId="143">
    <w:name w:val="样式 表格 + 黑色 Char Char"/>
    <w:link w:val="144"/>
    <w:autoRedefine/>
    <w:qFormat/>
    <w:uiPriority w:val="0"/>
    <w:rPr>
      <w:rFonts w:ascii="宋体" w:hAnsi="宋体"/>
      <w:color w:val="000000"/>
      <w:spacing w:val="-4"/>
      <w:szCs w:val="21"/>
    </w:rPr>
  </w:style>
  <w:style w:type="paragraph" w:customStyle="1" w:styleId="144">
    <w:name w:val="样式 表格 + 黑色"/>
    <w:basedOn w:val="1"/>
    <w:link w:val="143"/>
    <w:autoRedefine/>
    <w:qFormat/>
    <w:uiPriority w:val="0"/>
    <w:pPr>
      <w:adjustRightInd w:val="0"/>
      <w:snapToGrid w:val="0"/>
      <w:jc w:val="center"/>
    </w:pPr>
    <w:rPr>
      <w:rFonts w:ascii="宋体" w:hAnsi="宋体" w:cstheme="minorBidi"/>
      <w:color w:val="000000"/>
      <w:spacing w:val="-4"/>
      <w:szCs w:val="21"/>
    </w:rPr>
  </w:style>
  <w:style w:type="character" w:customStyle="1" w:styleId="145">
    <w:name w:val="样式 左侧:  0.99 厘米 Char"/>
    <w:link w:val="146"/>
    <w:autoRedefine/>
    <w:qFormat/>
    <w:locked/>
    <w:uiPriority w:val="0"/>
    <w:rPr>
      <w:rFonts w:ascii="宋体" w:hAnsi="宋体" w:eastAsia="宋体" w:cs="宋体"/>
      <w:sz w:val="28"/>
    </w:rPr>
  </w:style>
  <w:style w:type="paragraph" w:customStyle="1" w:styleId="146">
    <w:name w:val="样式 左侧:  0.99 厘米"/>
    <w:basedOn w:val="1"/>
    <w:link w:val="145"/>
    <w:autoRedefine/>
    <w:qFormat/>
    <w:uiPriority w:val="0"/>
    <w:pPr>
      <w:adjustRightInd w:val="0"/>
      <w:spacing w:line="360" w:lineRule="auto"/>
      <w:jc w:val="left"/>
    </w:pPr>
    <w:rPr>
      <w:rFonts w:ascii="宋体" w:hAnsi="宋体" w:cs="宋体"/>
      <w:sz w:val="28"/>
      <w:szCs w:val="22"/>
    </w:rPr>
  </w:style>
  <w:style w:type="paragraph" w:customStyle="1" w:styleId="147">
    <w:name w:val="+正文"/>
    <w:basedOn w:val="1"/>
    <w:autoRedefine/>
    <w:qFormat/>
    <w:uiPriority w:val="0"/>
    <w:pPr>
      <w:widowControl/>
      <w:spacing w:line="360" w:lineRule="auto"/>
      <w:ind w:firstLine="200" w:firstLineChars="200"/>
      <w:jc w:val="left"/>
    </w:pPr>
    <w:rPr>
      <w:kern w:val="0"/>
      <w:sz w:val="28"/>
      <w:szCs w:val="28"/>
    </w:rPr>
  </w:style>
  <w:style w:type="character" w:customStyle="1" w:styleId="148">
    <w:name w:val="正文文本缩进 3 Char"/>
    <w:basedOn w:val="92"/>
    <w:link w:val="70"/>
    <w:autoRedefine/>
    <w:qFormat/>
    <w:uiPriority w:val="0"/>
    <w:rPr>
      <w:rFonts w:ascii="Times New Roman" w:hAnsi="Times New Roman" w:eastAsia="FangSong_GB2312" w:cs="Times New Roman"/>
      <w:kern w:val="0"/>
      <w:sz w:val="16"/>
      <w:szCs w:val="16"/>
    </w:rPr>
  </w:style>
  <w:style w:type="paragraph" w:customStyle="1" w:styleId="149">
    <w:name w:val="首行缩进"/>
    <w:basedOn w:val="1"/>
    <w:autoRedefine/>
    <w:qFormat/>
    <w:uiPriority w:val="0"/>
    <w:pPr>
      <w:spacing w:line="360" w:lineRule="auto"/>
      <w:ind w:firstLine="480" w:firstLineChars="200"/>
    </w:pPr>
    <w:rPr>
      <w:sz w:val="24"/>
    </w:rPr>
  </w:style>
  <w:style w:type="character" w:customStyle="1" w:styleId="150">
    <w:name w:val="正文文本 Char"/>
    <w:basedOn w:val="92"/>
    <w:link w:val="34"/>
    <w:autoRedefine/>
    <w:qFormat/>
    <w:uiPriority w:val="0"/>
    <w:rPr>
      <w:rFonts w:ascii="Times New Roman" w:hAnsi="Times New Roman" w:eastAsia="宋体" w:cs="Times New Roman"/>
      <w:sz w:val="24"/>
      <w:szCs w:val="24"/>
    </w:rPr>
  </w:style>
  <w:style w:type="paragraph" w:customStyle="1" w:styleId="151">
    <w:name w:val="表格文字2"/>
    <w:basedOn w:val="1"/>
    <w:link w:val="152"/>
    <w:autoRedefine/>
    <w:qFormat/>
    <w:uiPriority w:val="0"/>
    <w:pPr>
      <w:tabs>
        <w:tab w:val="left" w:pos="277"/>
        <w:tab w:val="left" w:pos="600"/>
        <w:tab w:val="left" w:pos="780"/>
        <w:tab w:val="left" w:pos="2517"/>
      </w:tabs>
      <w:adjustRightInd w:val="0"/>
      <w:jc w:val="center"/>
      <w:textAlignment w:val="baseline"/>
    </w:pPr>
    <w:rPr>
      <w:kern w:val="0"/>
      <w:szCs w:val="21"/>
    </w:rPr>
  </w:style>
  <w:style w:type="character" w:customStyle="1" w:styleId="152">
    <w:name w:val="表格文字2 Char"/>
    <w:link w:val="151"/>
    <w:autoRedefine/>
    <w:qFormat/>
    <w:uiPriority w:val="0"/>
    <w:rPr>
      <w:rFonts w:ascii="Times New Roman" w:hAnsi="Times New Roman" w:eastAsia="宋体" w:cs="Times New Roman"/>
      <w:kern w:val="0"/>
      <w:szCs w:val="21"/>
    </w:rPr>
  </w:style>
  <w:style w:type="paragraph" w:customStyle="1" w:styleId="153">
    <w:name w:val="+列表1"/>
    <w:basedOn w:val="1"/>
    <w:autoRedefine/>
    <w:qFormat/>
    <w:uiPriority w:val="0"/>
    <w:pPr>
      <w:widowControl/>
      <w:jc w:val="center"/>
    </w:pPr>
    <w:rPr>
      <w:kern w:val="0"/>
      <w:sz w:val="20"/>
      <w:lang w:eastAsia="en-US"/>
    </w:rPr>
  </w:style>
  <w:style w:type="paragraph" w:customStyle="1" w:styleId="154">
    <w:name w:val="Plain Text1"/>
    <w:basedOn w:val="1"/>
    <w:autoRedefine/>
    <w:qFormat/>
    <w:uiPriority w:val="0"/>
    <w:pPr>
      <w:adjustRightInd w:val="0"/>
    </w:pPr>
    <w:rPr>
      <w:rFonts w:hint="eastAsia" w:ascii="宋体" w:hAnsi="Courier New"/>
      <w:szCs w:val="20"/>
    </w:rPr>
  </w:style>
  <w:style w:type="character" w:customStyle="1" w:styleId="155">
    <w:name w:val="纯文本 Char"/>
    <w:basedOn w:val="92"/>
    <w:link w:val="45"/>
    <w:autoRedefine/>
    <w:qFormat/>
    <w:uiPriority w:val="0"/>
    <w:rPr>
      <w:rFonts w:ascii="宋体" w:hAnsi="Courier New" w:eastAsia="宋体" w:cs="Courier New"/>
      <w:kern w:val="0"/>
      <w:sz w:val="20"/>
      <w:szCs w:val="21"/>
    </w:rPr>
  </w:style>
  <w:style w:type="character" w:customStyle="1" w:styleId="156">
    <w:name w:val="标题 2 Char"/>
    <w:basedOn w:val="92"/>
    <w:autoRedefine/>
    <w:qFormat/>
    <w:uiPriority w:val="0"/>
    <w:rPr>
      <w:rFonts w:asciiTheme="majorHAnsi" w:hAnsiTheme="majorHAnsi" w:eastAsiaTheme="majorEastAsia" w:cstheme="majorBidi"/>
      <w:b/>
      <w:bCs/>
      <w:sz w:val="32"/>
      <w:szCs w:val="32"/>
    </w:rPr>
  </w:style>
  <w:style w:type="character" w:customStyle="1" w:styleId="157">
    <w:name w:val="标题 4 Char"/>
    <w:basedOn w:val="92"/>
    <w:autoRedefine/>
    <w:qFormat/>
    <w:uiPriority w:val="9"/>
    <w:rPr>
      <w:rFonts w:asciiTheme="majorHAnsi" w:hAnsiTheme="majorHAnsi" w:eastAsiaTheme="majorEastAsia" w:cstheme="majorBidi"/>
      <w:b/>
      <w:bCs/>
      <w:sz w:val="28"/>
      <w:szCs w:val="28"/>
    </w:rPr>
  </w:style>
  <w:style w:type="character" w:customStyle="1" w:styleId="158">
    <w:name w:val="宏文本 Char"/>
    <w:basedOn w:val="92"/>
    <w:link w:val="2"/>
    <w:autoRedefine/>
    <w:qFormat/>
    <w:uiPriority w:val="99"/>
    <w:rPr>
      <w:rFonts w:ascii="Courier New" w:hAnsi="Courier New" w:eastAsia="宋体" w:cs="Courier New"/>
      <w:kern w:val="0"/>
      <w:sz w:val="24"/>
      <w:szCs w:val="24"/>
    </w:rPr>
  </w:style>
  <w:style w:type="character" w:customStyle="1" w:styleId="159">
    <w:name w:val="注释标题 Char"/>
    <w:basedOn w:val="92"/>
    <w:link w:val="17"/>
    <w:autoRedefine/>
    <w:qFormat/>
    <w:uiPriority w:val="0"/>
    <w:rPr>
      <w:rFonts w:ascii="Times New Roman" w:hAnsi="Times New Roman" w:eastAsia="宋体" w:cs="Times New Roman"/>
      <w:kern w:val="0"/>
      <w:sz w:val="20"/>
      <w:szCs w:val="20"/>
    </w:rPr>
  </w:style>
  <w:style w:type="character" w:customStyle="1" w:styleId="160">
    <w:name w:val="电子邮件签名 Char"/>
    <w:basedOn w:val="92"/>
    <w:link w:val="20"/>
    <w:autoRedefine/>
    <w:qFormat/>
    <w:uiPriority w:val="0"/>
    <w:rPr>
      <w:rFonts w:ascii="Times New Roman" w:hAnsi="Times New Roman" w:eastAsia="宋体" w:cs="Times New Roman"/>
      <w:kern w:val="0"/>
      <w:sz w:val="20"/>
      <w:szCs w:val="20"/>
    </w:rPr>
  </w:style>
  <w:style w:type="character" w:customStyle="1" w:styleId="161">
    <w:name w:val="题注 Char"/>
    <w:link w:val="22"/>
    <w:autoRedefine/>
    <w:qFormat/>
    <w:uiPriority w:val="0"/>
    <w:rPr>
      <w:rFonts w:ascii="Cambria" w:hAnsi="Cambria" w:eastAsia="黑体" w:cs="Times New Roman"/>
      <w:kern w:val="0"/>
      <w:sz w:val="20"/>
      <w:szCs w:val="20"/>
    </w:rPr>
  </w:style>
  <w:style w:type="character" w:customStyle="1" w:styleId="162">
    <w:name w:val="称呼 Char"/>
    <w:basedOn w:val="92"/>
    <w:link w:val="30"/>
    <w:autoRedefine/>
    <w:qFormat/>
    <w:uiPriority w:val="0"/>
    <w:rPr>
      <w:rFonts w:ascii="Times New Roman" w:hAnsi="Times New Roman" w:eastAsia="宋体" w:cs="Times New Roman"/>
      <w:kern w:val="0"/>
      <w:sz w:val="20"/>
      <w:szCs w:val="20"/>
    </w:rPr>
  </w:style>
  <w:style w:type="character" w:customStyle="1" w:styleId="163">
    <w:name w:val="正文文本 3 Char"/>
    <w:basedOn w:val="92"/>
    <w:link w:val="31"/>
    <w:autoRedefine/>
    <w:qFormat/>
    <w:uiPriority w:val="0"/>
    <w:rPr>
      <w:rFonts w:ascii="宋体" w:hAnsi="宋体" w:eastAsia="宋体" w:cs="Times New Roman"/>
      <w:color w:val="0000FF"/>
      <w:kern w:val="0"/>
      <w:sz w:val="24"/>
      <w:szCs w:val="20"/>
    </w:rPr>
  </w:style>
  <w:style w:type="character" w:customStyle="1" w:styleId="164">
    <w:name w:val="结束语 Char"/>
    <w:basedOn w:val="92"/>
    <w:link w:val="32"/>
    <w:autoRedefine/>
    <w:qFormat/>
    <w:uiPriority w:val="0"/>
    <w:rPr>
      <w:rFonts w:ascii="Times New Roman" w:hAnsi="Times New Roman" w:eastAsia="宋体" w:cs="Times New Roman"/>
      <w:kern w:val="0"/>
      <w:sz w:val="20"/>
      <w:szCs w:val="20"/>
    </w:rPr>
  </w:style>
  <w:style w:type="character" w:customStyle="1" w:styleId="165">
    <w:name w:val="HTML 地址 Char"/>
    <w:basedOn w:val="92"/>
    <w:link w:val="41"/>
    <w:autoRedefine/>
    <w:qFormat/>
    <w:uiPriority w:val="0"/>
    <w:rPr>
      <w:rFonts w:ascii="Times New Roman" w:hAnsi="Times New Roman" w:eastAsia="宋体" w:cs="Times New Roman"/>
      <w:i/>
      <w:iCs/>
      <w:kern w:val="0"/>
      <w:sz w:val="20"/>
      <w:szCs w:val="20"/>
    </w:rPr>
  </w:style>
  <w:style w:type="character" w:customStyle="1" w:styleId="166">
    <w:name w:val="日期 Char"/>
    <w:basedOn w:val="92"/>
    <w:link w:val="50"/>
    <w:autoRedefine/>
    <w:qFormat/>
    <w:uiPriority w:val="0"/>
    <w:rPr>
      <w:rFonts w:ascii="Times New Roman" w:hAnsi="Times New Roman" w:eastAsia="宋体" w:cs="Times New Roman"/>
      <w:kern w:val="0"/>
      <w:sz w:val="20"/>
      <w:szCs w:val="20"/>
    </w:rPr>
  </w:style>
  <w:style w:type="character" w:customStyle="1" w:styleId="167">
    <w:name w:val="正文文本缩进 2 Char"/>
    <w:basedOn w:val="92"/>
    <w:link w:val="51"/>
    <w:autoRedefine/>
    <w:qFormat/>
    <w:uiPriority w:val="0"/>
    <w:rPr>
      <w:rFonts w:ascii="Times New Roman" w:hAnsi="Times New Roman" w:eastAsia="宋体" w:cs="Times New Roman"/>
      <w:kern w:val="0"/>
      <w:sz w:val="24"/>
      <w:szCs w:val="20"/>
    </w:rPr>
  </w:style>
  <w:style w:type="character" w:customStyle="1" w:styleId="168">
    <w:name w:val="尾注文本 Char"/>
    <w:basedOn w:val="92"/>
    <w:link w:val="52"/>
    <w:autoRedefine/>
    <w:qFormat/>
    <w:uiPriority w:val="99"/>
    <w:rPr>
      <w:rFonts w:ascii="Times New Roman" w:hAnsi="Times New Roman" w:eastAsia="宋体" w:cs="Times New Roman"/>
      <w:kern w:val="0"/>
      <w:sz w:val="20"/>
      <w:szCs w:val="20"/>
    </w:rPr>
  </w:style>
  <w:style w:type="character" w:customStyle="1" w:styleId="169">
    <w:name w:val="签名 Char"/>
    <w:basedOn w:val="92"/>
    <w:link w:val="58"/>
    <w:autoRedefine/>
    <w:qFormat/>
    <w:uiPriority w:val="0"/>
    <w:rPr>
      <w:rFonts w:ascii="Times New Roman" w:hAnsi="Times New Roman" w:eastAsia="宋体" w:cs="Times New Roman"/>
      <w:kern w:val="0"/>
      <w:sz w:val="20"/>
      <w:szCs w:val="20"/>
    </w:rPr>
  </w:style>
  <w:style w:type="character" w:customStyle="1" w:styleId="170">
    <w:name w:val="副标题 Char"/>
    <w:basedOn w:val="92"/>
    <w:link w:val="64"/>
    <w:autoRedefine/>
    <w:qFormat/>
    <w:uiPriority w:val="0"/>
    <w:rPr>
      <w:rFonts w:ascii="Cambria" w:hAnsi="Cambria" w:eastAsia="宋体" w:cs="Times New Roman"/>
      <w:b/>
      <w:bCs/>
      <w:kern w:val="28"/>
      <w:sz w:val="32"/>
      <w:szCs w:val="32"/>
    </w:rPr>
  </w:style>
  <w:style w:type="character" w:customStyle="1" w:styleId="171">
    <w:name w:val="脚注文本 Char"/>
    <w:basedOn w:val="92"/>
    <w:link w:val="67"/>
    <w:autoRedefine/>
    <w:qFormat/>
    <w:uiPriority w:val="0"/>
    <w:rPr>
      <w:rFonts w:ascii="Times New Roman" w:hAnsi="Times New Roman" w:eastAsia="宋体" w:cs="Times New Roman"/>
      <w:kern w:val="0"/>
      <w:sz w:val="18"/>
      <w:szCs w:val="18"/>
    </w:rPr>
  </w:style>
  <w:style w:type="character" w:customStyle="1" w:styleId="172">
    <w:name w:val="正文文本 2 Char"/>
    <w:basedOn w:val="92"/>
    <w:link w:val="76"/>
    <w:autoRedefine/>
    <w:qFormat/>
    <w:uiPriority w:val="0"/>
    <w:rPr>
      <w:rFonts w:ascii="Times New Roman" w:hAnsi="Times New Roman" w:eastAsia="宋体" w:cs="Times New Roman"/>
      <w:kern w:val="0"/>
      <w:sz w:val="20"/>
      <w:szCs w:val="20"/>
    </w:rPr>
  </w:style>
  <w:style w:type="character" w:customStyle="1" w:styleId="173">
    <w:name w:val="信息标题 Char"/>
    <w:basedOn w:val="92"/>
    <w:link w:val="79"/>
    <w:autoRedefine/>
    <w:qFormat/>
    <w:uiPriority w:val="0"/>
    <w:rPr>
      <w:rFonts w:ascii="Cambria" w:hAnsi="Cambria" w:eastAsia="宋体" w:cs="Times New Roman"/>
      <w:kern w:val="0"/>
      <w:sz w:val="24"/>
      <w:szCs w:val="24"/>
      <w:shd w:val="pct20" w:color="auto" w:fill="auto"/>
    </w:rPr>
  </w:style>
  <w:style w:type="character" w:customStyle="1" w:styleId="174">
    <w:name w:val="HTML 预设格式 Char"/>
    <w:basedOn w:val="92"/>
    <w:link w:val="80"/>
    <w:autoRedefine/>
    <w:qFormat/>
    <w:uiPriority w:val="99"/>
    <w:rPr>
      <w:rFonts w:ascii="宋体" w:hAnsi="宋体" w:eastAsia="宋体" w:cs="Times New Roman"/>
      <w:kern w:val="0"/>
      <w:sz w:val="24"/>
      <w:szCs w:val="24"/>
    </w:rPr>
  </w:style>
  <w:style w:type="character" w:customStyle="1" w:styleId="175">
    <w:name w:val="标题 Char"/>
    <w:basedOn w:val="92"/>
    <w:link w:val="84"/>
    <w:autoRedefine/>
    <w:qFormat/>
    <w:uiPriority w:val="0"/>
    <w:rPr>
      <w:rFonts w:ascii="Cambria" w:hAnsi="Cambria" w:eastAsia="宋体" w:cs="Times New Roman"/>
      <w:b/>
      <w:bCs/>
      <w:kern w:val="0"/>
      <w:sz w:val="32"/>
      <w:szCs w:val="32"/>
    </w:rPr>
  </w:style>
  <w:style w:type="character" w:customStyle="1" w:styleId="176">
    <w:name w:val="批注主题 Char"/>
    <w:basedOn w:val="119"/>
    <w:link w:val="85"/>
    <w:autoRedefine/>
    <w:qFormat/>
    <w:uiPriority w:val="99"/>
    <w:rPr>
      <w:rFonts w:ascii="Times New Roman" w:hAnsi="Times New Roman" w:eastAsia="宋体" w:cs="Times New Roman"/>
      <w:b/>
      <w:bCs/>
      <w:kern w:val="0"/>
      <w:sz w:val="20"/>
      <w:szCs w:val="20"/>
    </w:rPr>
  </w:style>
  <w:style w:type="character" w:customStyle="1" w:styleId="177">
    <w:name w:val="正文首行缩进 Char"/>
    <w:basedOn w:val="150"/>
    <w:link w:val="86"/>
    <w:autoRedefine/>
    <w:qFormat/>
    <w:uiPriority w:val="99"/>
    <w:rPr>
      <w:rFonts w:ascii="Times New Roman" w:hAnsi="Times New Roman" w:eastAsia="宋体" w:cs="Times New Roman"/>
      <w:kern w:val="0"/>
      <w:sz w:val="20"/>
      <w:szCs w:val="20"/>
    </w:rPr>
  </w:style>
  <w:style w:type="character" w:customStyle="1" w:styleId="178">
    <w:name w:val="headline-content"/>
    <w:basedOn w:val="92"/>
    <w:autoRedefine/>
    <w:qFormat/>
    <w:uiPriority w:val="0"/>
    <w:rPr>
      <w:rFonts w:ascii="Times New Roman" w:hAnsi="Times New Roman" w:eastAsia="宋体" w:cs="Times New Roman"/>
    </w:rPr>
  </w:style>
  <w:style w:type="character" w:customStyle="1" w:styleId="179">
    <w:name w:val="标题1"/>
    <w:basedOn w:val="92"/>
    <w:autoRedefine/>
    <w:qFormat/>
    <w:uiPriority w:val="0"/>
    <w:rPr>
      <w:rFonts w:ascii="Times New Roman" w:hAnsi="Times New Roman" w:eastAsia="宋体" w:cs="Times New Roman"/>
    </w:rPr>
  </w:style>
  <w:style w:type="character" w:customStyle="1" w:styleId="180">
    <w:name w:val="正文缩进 Char3"/>
    <w:autoRedefine/>
    <w:qFormat/>
    <w:uiPriority w:val="0"/>
    <w:rPr>
      <w:rFonts w:ascii="Times New Roman" w:hAnsi="Times New Roman" w:eastAsia="宋体" w:cs="Times New Roman"/>
      <w:kern w:val="2"/>
      <w:sz w:val="28"/>
      <w:lang w:val="en-US" w:eastAsia="zh-CN" w:bidi="ar-SA"/>
    </w:rPr>
  </w:style>
  <w:style w:type="character" w:customStyle="1" w:styleId="181">
    <w:name w:val="szh51"/>
    <w:autoRedefine/>
    <w:qFormat/>
    <w:uiPriority w:val="0"/>
    <w:rPr>
      <w:rFonts w:ascii="Times New Roman" w:hAnsi="Times New Roman" w:eastAsia="宋体" w:cs="Times New Roman"/>
      <w:spacing w:val="330"/>
    </w:rPr>
  </w:style>
  <w:style w:type="character" w:customStyle="1" w:styleId="182">
    <w:name w:val="number"/>
    <w:basedOn w:val="92"/>
    <w:autoRedefine/>
    <w:qFormat/>
    <w:uiPriority w:val="0"/>
    <w:rPr>
      <w:rFonts w:ascii="Times New Roman" w:hAnsi="Times New Roman" w:eastAsia="宋体" w:cs="Times New Roman"/>
    </w:rPr>
  </w:style>
  <w:style w:type="character" w:customStyle="1" w:styleId="183">
    <w:name w:val="样式 样式 首行缩进:  2 字符 行距: 固定值 24 磅 + 宋体 Char"/>
    <w:link w:val="184"/>
    <w:autoRedefine/>
    <w:qFormat/>
    <w:uiPriority w:val="0"/>
    <w:rPr>
      <w:rFonts w:ascii="宋体" w:hAnsi="宋体" w:eastAsia="宋体" w:cs="宋体"/>
      <w:sz w:val="24"/>
    </w:rPr>
  </w:style>
  <w:style w:type="paragraph" w:customStyle="1" w:styleId="184">
    <w:name w:val="样式 样式 首行缩进:  2 字符 行距: 固定值 24 磅 + 宋体"/>
    <w:basedOn w:val="1"/>
    <w:link w:val="183"/>
    <w:autoRedefine/>
    <w:qFormat/>
    <w:uiPriority w:val="0"/>
    <w:pPr>
      <w:spacing w:line="480" w:lineRule="exact"/>
      <w:ind w:firstLine="480" w:firstLineChars="200"/>
    </w:pPr>
    <w:rPr>
      <w:rFonts w:ascii="宋体" w:hAnsi="宋体" w:cs="宋体"/>
      <w:sz w:val="24"/>
      <w:szCs w:val="22"/>
    </w:rPr>
  </w:style>
  <w:style w:type="character" w:customStyle="1" w:styleId="185">
    <w:name w:val="引用 Char"/>
    <w:basedOn w:val="92"/>
    <w:link w:val="186"/>
    <w:autoRedefine/>
    <w:qFormat/>
    <w:uiPriority w:val="29"/>
    <w:rPr>
      <w:i/>
      <w:iCs/>
      <w:color w:val="000000"/>
    </w:rPr>
  </w:style>
  <w:style w:type="paragraph" w:styleId="186">
    <w:name w:val="Quote"/>
    <w:basedOn w:val="1"/>
    <w:next w:val="1"/>
    <w:link w:val="185"/>
    <w:autoRedefine/>
    <w:qFormat/>
    <w:uiPriority w:val="29"/>
    <w:pPr>
      <w:widowControl/>
      <w:spacing w:line="240" w:lineRule="exact"/>
      <w:jc w:val="left"/>
    </w:pPr>
    <w:rPr>
      <w:rFonts w:asciiTheme="minorHAnsi" w:hAnsiTheme="minorHAnsi" w:cstheme="minorBidi"/>
      <w:i/>
      <w:iCs/>
      <w:color w:val="000000"/>
      <w:szCs w:val="22"/>
    </w:rPr>
  </w:style>
  <w:style w:type="character" w:customStyle="1" w:styleId="187">
    <w:name w:val="引用 Char1"/>
    <w:basedOn w:val="92"/>
    <w:autoRedefine/>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88">
    <w:name w:val="表题1 Char"/>
    <w:link w:val="189"/>
    <w:autoRedefine/>
    <w:qFormat/>
    <w:uiPriority w:val="0"/>
    <w:rPr>
      <w:rFonts w:ascii="黑体" w:hAnsi="Arial" w:eastAsia="黑体" w:cs="Arial"/>
      <w:b/>
      <w:sz w:val="28"/>
      <w:szCs w:val="24"/>
    </w:rPr>
  </w:style>
  <w:style w:type="paragraph" w:customStyle="1" w:styleId="189">
    <w:name w:val="表题1"/>
    <w:basedOn w:val="22"/>
    <w:link w:val="188"/>
    <w:autoRedefine/>
    <w:qFormat/>
    <w:uiPriority w:val="0"/>
    <w:rPr>
      <w:rFonts w:ascii="黑体" w:hAnsi="Arial" w:cs="Arial"/>
      <w:b/>
      <w:kern w:val="2"/>
      <w:sz w:val="28"/>
      <w:szCs w:val="24"/>
    </w:rPr>
  </w:style>
  <w:style w:type="character" w:customStyle="1" w:styleId="190">
    <w:name w:val="表头 Char"/>
    <w:link w:val="191"/>
    <w:autoRedefine/>
    <w:qFormat/>
    <w:uiPriority w:val="0"/>
    <w:rPr>
      <w:rFonts w:ascii="Times New Roman" w:hAnsi="Times New Roman" w:eastAsia="黑体" w:cs="Times New Roman"/>
      <w:szCs w:val="24"/>
    </w:rPr>
  </w:style>
  <w:style w:type="paragraph" w:customStyle="1" w:styleId="191">
    <w:name w:val="表头"/>
    <w:basedOn w:val="1"/>
    <w:link w:val="190"/>
    <w:autoRedefine/>
    <w:qFormat/>
    <w:uiPriority w:val="0"/>
    <w:pPr>
      <w:spacing w:line="320" w:lineRule="exact"/>
      <w:jc w:val="center"/>
    </w:pPr>
    <w:rPr>
      <w:rFonts w:eastAsia="黑体"/>
    </w:rPr>
  </w:style>
  <w:style w:type="character" w:customStyle="1" w:styleId="192">
    <w:name w:val="正文缩进 Char1"/>
    <w:autoRedefine/>
    <w:qFormat/>
    <w:uiPriority w:val="0"/>
    <w:rPr>
      <w:rFonts w:ascii="Times New Roman" w:hAnsi="Times New Roman" w:eastAsia="宋体" w:cs="Times New Roman"/>
      <w:kern w:val="2"/>
      <w:sz w:val="21"/>
      <w:szCs w:val="24"/>
      <w:lang w:val="en-US" w:eastAsia="zh-CN" w:bidi="ar-SA"/>
    </w:rPr>
  </w:style>
  <w:style w:type="character" w:customStyle="1" w:styleId="193">
    <w:name w:val="环正文 Char5"/>
    <w:link w:val="194"/>
    <w:autoRedefine/>
    <w:qFormat/>
    <w:uiPriority w:val="0"/>
    <w:rPr>
      <w:rFonts w:ascii="Times New Roman" w:hAnsi="Times New Roman" w:eastAsia="宋体" w:cs="Times New Roman"/>
      <w:bCs/>
      <w:color w:val="000000"/>
      <w:sz w:val="24"/>
      <w:szCs w:val="24"/>
    </w:rPr>
  </w:style>
  <w:style w:type="paragraph" w:customStyle="1" w:styleId="194">
    <w:name w:val="环正文"/>
    <w:basedOn w:val="1"/>
    <w:link w:val="193"/>
    <w:autoRedefine/>
    <w:qFormat/>
    <w:uiPriority w:val="0"/>
    <w:pPr>
      <w:widowControl/>
      <w:suppressAutoHyphens/>
      <w:adjustRightInd w:val="0"/>
      <w:snapToGrid w:val="0"/>
      <w:spacing w:line="360" w:lineRule="auto"/>
      <w:ind w:left="-24" w:right="6" w:firstLine="480" w:firstLineChars="200"/>
      <w:jc w:val="left"/>
      <w:textAlignment w:val="baseline"/>
    </w:pPr>
    <w:rPr>
      <w:bCs/>
      <w:color w:val="000000"/>
      <w:sz w:val="24"/>
    </w:rPr>
  </w:style>
  <w:style w:type="character" w:customStyle="1" w:styleId="195">
    <w:name w:val="apple-converted-space"/>
    <w:basedOn w:val="92"/>
    <w:autoRedefine/>
    <w:qFormat/>
    <w:uiPriority w:val="0"/>
    <w:rPr>
      <w:rFonts w:ascii="Times New Roman" w:hAnsi="Times New Roman" w:eastAsia="宋体" w:cs="Times New Roman"/>
    </w:rPr>
  </w:style>
  <w:style w:type="character" w:customStyle="1" w:styleId="196">
    <w:name w:val="表格文字 Char"/>
    <w:link w:val="197"/>
    <w:autoRedefine/>
    <w:qFormat/>
    <w:uiPriority w:val="0"/>
    <w:rPr>
      <w:rFonts w:ascii="FangSong_GB2312" w:hAnsi="Arial Black" w:eastAsia="FangSong_GB2312" w:cs="Times New Roman"/>
      <w:kern w:val="44"/>
      <w:sz w:val="24"/>
    </w:rPr>
  </w:style>
  <w:style w:type="paragraph" w:customStyle="1" w:styleId="197">
    <w:name w:val="表格文字"/>
    <w:basedOn w:val="1"/>
    <w:link w:val="196"/>
    <w:autoRedefine/>
    <w:qFormat/>
    <w:uiPriority w:val="0"/>
    <w:pPr>
      <w:widowControl/>
      <w:spacing w:line="240" w:lineRule="exact"/>
      <w:jc w:val="center"/>
    </w:pPr>
    <w:rPr>
      <w:rFonts w:ascii="FangSong_GB2312" w:hAnsi="Arial Black" w:eastAsia="FangSong_GB2312"/>
      <w:kern w:val="44"/>
      <w:sz w:val="24"/>
      <w:szCs w:val="22"/>
    </w:rPr>
  </w:style>
  <w:style w:type="character" w:customStyle="1" w:styleId="198">
    <w:name w:val="环科院正文 Char"/>
    <w:link w:val="199"/>
    <w:autoRedefine/>
    <w:qFormat/>
    <w:uiPriority w:val="0"/>
    <w:rPr>
      <w:rFonts w:ascii="宋体" w:hAnsi="Times New Roman" w:eastAsia="宋体" w:cs="Times New Roman"/>
      <w:bCs/>
      <w:color w:val="FF0000"/>
      <w:sz w:val="24"/>
      <w:szCs w:val="24"/>
      <w:u w:color="000000"/>
      <w:lang w:val="zh-CN"/>
    </w:rPr>
  </w:style>
  <w:style w:type="paragraph" w:customStyle="1" w:styleId="199">
    <w:name w:val="环科院正文"/>
    <w:basedOn w:val="1"/>
    <w:link w:val="198"/>
    <w:autoRedefine/>
    <w:qFormat/>
    <w:uiPriority w:val="0"/>
    <w:pPr>
      <w:tabs>
        <w:tab w:val="left" w:pos="5760"/>
      </w:tabs>
      <w:adjustRightInd w:val="0"/>
      <w:snapToGrid w:val="0"/>
      <w:spacing w:line="360" w:lineRule="auto"/>
      <w:ind w:firstLine="480" w:firstLineChars="200"/>
    </w:pPr>
    <w:rPr>
      <w:rFonts w:ascii="宋体"/>
      <w:bCs/>
      <w:color w:val="FF0000"/>
      <w:sz w:val="24"/>
      <w:u w:color="000000"/>
      <w:lang w:val="zh-CN"/>
    </w:rPr>
  </w:style>
  <w:style w:type="character" w:customStyle="1" w:styleId="200">
    <w:name w:val="明显引用 Char"/>
    <w:basedOn w:val="92"/>
    <w:link w:val="201"/>
    <w:autoRedefine/>
    <w:qFormat/>
    <w:uiPriority w:val="30"/>
    <w:rPr>
      <w:b/>
      <w:bCs/>
      <w:i/>
      <w:iCs/>
      <w:color w:val="4F81BD"/>
    </w:rPr>
  </w:style>
  <w:style w:type="paragraph" w:styleId="201">
    <w:name w:val="Intense Quote"/>
    <w:basedOn w:val="1"/>
    <w:next w:val="1"/>
    <w:link w:val="200"/>
    <w:autoRedefine/>
    <w:qFormat/>
    <w:uiPriority w:val="30"/>
    <w:pPr>
      <w:widowControl/>
      <w:pBdr>
        <w:bottom w:val="single" w:color="4F81BD" w:sz="4" w:space="4"/>
      </w:pBdr>
      <w:spacing w:before="200" w:after="280" w:line="240" w:lineRule="exact"/>
      <w:ind w:left="936" w:right="936"/>
      <w:jc w:val="left"/>
    </w:pPr>
    <w:rPr>
      <w:rFonts w:asciiTheme="minorHAnsi" w:hAnsiTheme="minorHAnsi" w:cstheme="minorBidi"/>
      <w:b/>
      <w:bCs/>
      <w:i/>
      <w:iCs/>
      <w:color w:val="4F81BD"/>
      <w:szCs w:val="22"/>
    </w:rPr>
  </w:style>
  <w:style w:type="character" w:customStyle="1" w:styleId="202">
    <w:name w:val="明显引用 Char1"/>
    <w:basedOn w:val="92"/>
    <w:autoRedefine/>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203">
    <w:name w:val="description"/>
    <w:basedOn w:val="92"/>
    <w:autoRedefine/>
    <w:qFormat/>
    <w:uiPriority w:val="0"/>
    <w:rPr>
      <w:rFonts w:ascii="Times New Roman" w:hAnsi="Times New Roman" w:eastAsia="宋体" w:cs="Times New Roman"/>
    </w:rPr>
  </w:style>
  <w:style w:type="paragraph" w:customStyle="1" w:styleId="204">
    <w:name w:val="Body Text 21"/>
    <w:basedOn w:val="1"/>
    <w:autoRedefine/>
    <w:qFormat/>
    <w:uiPriority w:val="0"/>
    <w:pPr>
      <w:widowControl/>
      <w:adjustRightInd w:val="0"/>
      <w:spacing w:line="240" w:lineRule="exact"/>
      <w:jc w:val="left"/>
      <w:textAlignment w:val="baseline"/>
    </w:pPr>
    <w:rPr>
      <w:rFonts w:ascii="FangSong_GB2312" w:eastAsia="仿宋体"/>
      <w:kern w:val="0"/>
      <w:sz w:val="24"/>
      <w:szCs w:val="20"/>
    </w:rPr>
  </w:style>
  <w:style w:type="paragraph" w:customStyle="1" w:styleId="205">
    <w:name w:val="小四表文左齐"/>
    <w:basedOn w:val="1"/>
    <w:autoRedefine/>
    <w:qFormat/>
    <w:uiPriority w:val="0"/>
    <w:pPr>
      <w:widowControl/>
      <w:tabs>
        <w:tab w:val="left" w:pos="1800"/>
      </w:tabs>
      <w:spacing w:line="240" w:lineRule="exact"/>
      <w:jc w:val="center"/>
    </w:pPr>
    <w:rPr>
      <w:rFonts w:ascii="宋体" w:hAnsi="宋体"/>
      <w:kern w:val="0"/>
      <w:sz w:val="20"/>
      <w:szCs w:val="21"/>
    </w:rPr>
  </w:style>
  <w:style w:type="paragraph" w:customStyle="1" w:styleId="206">
    <w:name w:val="表标题"/>
    <w:basedOn w:val="1"/>
    <w:autoRedefine/>
    <w:qFormat/>
    <w:uiPriority w:val="0"/>
    <w:pPr>
      <w:widowControl/>
      <w:tabs>
        <w:tab w:val="left" w:pos="0"/>
      </w:tabs>
      <w:spacing w:before="240" w:after="120" w:line="240" w:lineRule="exact"/>
      <w:jc w:val="center"/>
    </w:pPr>
    <w:rPr>
      <w:b/>
      <w:kern w:val="0"/>
      <w:sz w:val="24"/>
      <w:szCs w:val="20"/>
    </w:rPr>
  </w:style>
  <w:style w:type="paragraph" w:customStyle="1" w:styleId="207">
    <w:name w:val="标题1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0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exact"/>
      <w:jc w:val="center"/>
    </w:pPr>
    <w:rPr>
      <w:rFonts w:ascii="Arial Unicode MS" w:hAnsi="Arial Unicode MS" w:eastAsia="Arial Unicode MS"/>
      <w:kern w:val="0"/>
      <w:sz w:val="20"/>
      <w:szCs w:val="21"/>
    </w:rPr>
  </w:style>
  <w:style w:type="paragraph" w:customStyle="1" w:styleId="209">
    <w:name w:val="图文框"/>
    <w:basedOn w:val="1"/>
    <w:autoRedefine/>
    <w:qFormat/>
    <w:uiPriority w:val="0"/>
    <w:pPr>
      <w:widowControl/>
      <w:spacing w:line="240" w:lineRule="exact"/>
      <w:ind w:right="-84" w:rightChars="-42"/>
      <w:jc w:val="center"/>
    </w:pPr>
    <w:rPr>
      <w:rFonts w:ascii="宋体" w:hAnsi="宋体"/>
      <w:kern w:val="0"/>
      <w:sz w:val="20"/>
      <w:szCs w:val="20"/>
    </w:rPr>
  </w:style>
  <w:style w:type="paragraph" w:customStyle="1" w:styleId="210">
    <w:name w:val="reader-word-layer reader-word-s4-3"/>
    <w:basedOn w:val="1"/>
    <w:autoRedefine/>
    <w:qFormat/>
    <w:uiPriority w:val="0"/>
    <w:pPr>
      <w:widowControl/>
      <w:spacing w:before="100" w:beforeAutospacing="1" w:after="100" w:afterAutospacing="1" w:line="240" w:lineRule="exact"/>
      <w:jc w:val="left"/>
    </w:pPr>
    <w:rPr>
      <w:rFonts w:ascii="宋体" w:hAnsi="宋体" w:cs="宋体"/>
      <w:kern w:val="0"/>
      <w:sz w:val="24"/>
    </w:rPr>
  </w:style>
  <w:style w:type="paragraph" w:customStyle="1" w:styleId="21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2">
    <w:name w:val="列出段落1"/>
    <w:basedOn w:val="1"/>
    <w:autoRedefine/>
    <w:qFormat/>
    <w:uiPriority w:val="34"/>
    <w:pPr>
      <w:widowControl/>
      <w:spacing w:line="240" w:lineRule="exact"/>
      <w:ind w:firstLine="420" w:firstLineChars="200"/>
      <w:jc w:val="left"/>
    </w:pPr>
    <w:rPr>
      <w:kern w:val="0"/>
      <w:sz w:val="20"/>
      <w:szCs w:val="20"/>
    </w:rPr>
  </w:style>
  <w:style w:type="paragraph" w:customStyle="1" w:styleId="213">
    <w:name w:val="reader-word-layer reader-word-s4-1"/>
    <w:basedOn w:val="1"/>
    <w:autoRedefine/>
    <w:qFormat/>
    <w:uiPriority w:val="0"/>
    <w:pPr>
      <w:widowControl/>
      <w:spacing w:before="100" w:beforeAutospacing="1" w:after="100" w:afterAutospacing="1" w:line="240" w:lineRule="exact"/>
      <w:jc w:val="left"/>
    </w:pPr>
    <w:rPr>
      <w:rFonts w:ascii="宋体" w:hAnsi="宋体" w:cs="宋体"/>
      <w:kern w:val="0"/>
      <w:sz w:val="24"/>
    </w:rPr>
  </w:style>
  <w:style w:type="paragraph" w:customStyle="1" w:styleId="214">
    <w:name w:val="图表头"/>
    <w:basedOn w:val="1"/>
    <w:autoRedefine/>
    <w:qFormat/>
    <w:uiPriority w:val="0"/>
    <w:pPr>
      <w:adjustRightInd w:val="0"/>
      <w:spacing w:line="360" w:lineRule="auto"/>
      <w:jc w:val="center"/>
      <w:textAlignment w:val="baseline"/>
    </w:pPr>
    <w:rPr>
      <w:rFonts w:ascii="黑体" w:eastAsia="黑体"/>
      <w:spacing w:val="5"/>
      <w:kern w:val="0"/>
      <w:szCs w:val="20"/>
    </w:rPr>
  </w:style>
  <w:style w:type="paragraph" w:customStyle="1" w:styleId="215">
    <w:name w:val="xl37"/>
    <w:basedOn w:val="1"/>
    <w:autoRedefine/>
    <w:qFormat/>
    <w:uiPriority w:val="0"/>
    <w:pPr>
      <w:widowControl/>
      <w:spacing w:before="100" w:beforeAutospacing="1" w:after="100" w:afterAutospacing="1" w:line="240" w:lineRule="exact"/>
      <w:jc w:val="center"/>
    </w:pPr>
    <w:rPr>
      <w:rFonts w:ascii="宋体" w:hAnsi="宋体"/>
      <w:kern w:val="0"/>
      <w:sz w:val="24"/>
      <w:szCs w:val="20"/>
    </w:rPr>
  </w:style>
  <w:style w:type="paragraph" w:customStyle="1" w:styleId="216">
    <w:name w:val="Char1"/>
    <w:basedOn w:val="1"/>
    <w:autoRedefine/>
    <w:qFormat/>
    <w:uiPriority w:val="0"/>
    <w:pPr>
      <w:spacing w:line="240" w:lineRule="exact"/>
    </w:pPr>
  </w:style>
  <w:style w:type="paragraph" w:customStyle="1" w:styleId="217">
    <w:name w:val="样式4"/>
    <w:basedOn w:val="34"/>
    <w:autoRedefine/>
    <w:qFormat/>
    <w:uiPriority w:val="0"/>
    <w:pPr>
      <w:widowControl/>
      <w:spacing w:after="0" w:line="240" w:lineRule="exact"/>
      <w:ind w:right="-105" w:rightChars="-50" w:firstLine="0" w:firstLineChars="0"/>
      <w:jc w:val="left"/>
    </w:pPr>
    <w:rPr>
      <w:rFonts w:ascii="宋体" w:hAnsi="宋体"/>
      <w:snapToGrid w:val="0"/>
      <w:color w:val="000000"/>
      <w:kern w:val="0"/>
      <w:sz w:val="15"/>
      <w:szCs w:val="15"/>
    </w:rPr>
  </w:style>
  <w:style w:type="paragraph" w:customStyle="1" w:styleId="218">
    <w:name w:val="表"/>
    <w:basedOn w:val="1"/>
    <w:autoRedefine/>
    <w:qFormat/>
    <w:uiPriority w:val="0"/>
    <w:pPr>
      <w:widowControl/>
      <w:snapToGrid w:val="0"/>
      <w:spacing w:line="240" w:lineRule="exact"/>
      <w:jc w:val="center"/>
    </w:pPr>
    <w:rPr>
      <w:spacing w:val="2"/>
      <w:kern w:val="0"/>
      <w:sz w:val="20"/>
      <w:szCs w:val="20"/>
    </w:rPr>
  </w:style>
  <w:style w:type="paragraph" w:customStyle="1" w:styleId="219">
    <w:name w:val="修订1"/>
    <w:autoRedefine/>
    <w:qFormat/>
    <w:uiPriority w:val="0"/>
    <w:rPr>
      <w:rFonts w:ascii="Times New Roman" w:hAnsi="Times New Roman" w:cs="Times New Roman" w:eastAsiaTheme="minorEastAsia"/>
      <w:lang w:val="en-US" w:eastAsia="zh-CN" w:bidi="ar-SA"/>
    </w:rPr>
  </w:style>
  <w:style w:type="paragraph" w:customStyle="1" w:styleId="220">
    <w:name w:val="三级条标题"/>
    <w:basedOn w:val="1"/>
    <w:next w:val="1"/>
    <w:autoRedefine/>
    <w:qFormat/>
    <w:uiPriority w:val="0"/>
    <w:pPr>
      <w:widowControl/>
      <w:tabs>
        <w:tab w:val="left" w:pos="2520"/>
      </w:tabs>
      <w:outlineLvl w:val="4"/>
    </w:pPr>
    <w:rPr>
      <w:rFonts w:ascii="黑体" w:eastAsia="黑体"/>
      <w:kern w:val="0"/>
      <w:szCs w:val="20"/>
    </w:rPr>
  </w:style>
  <w:style w:type="paragraph" w:customStyle="1" w:styleId="221">
    <w:name w:val="Char Char Char1"/>
    <w:basedOn w:val="1"/>
    <w:autoRedefine/>
    <w:qFormat/>
    <w:uiPriority w:val="0"/>
    <w:pPr>
      <w:widowControl/>
      <w:spacing w:line="240" w:lineRule="exact"/>
      <w:jc w:val="left"/>
    </w:pPr>
    <w:rPr>
      <w:kern w:val="0"/>
      <w:sz w:val="24"/>
      <w:szCs w:val="20"/>
    </w:rPr>
  </w:style>
  <w:style w:type="paragraph" w:customStyle="1" w:styleId="222">
    <w:name w:val="Char Char Char"/>
    <w:basedOn w:val="1"/>
    <w:autoRedefine/>
    <w:qFormat/>
    <w:uiPriority w:val="0"/>
    <w:pPr>
      <w:widowControl/>
      <w:spacing w:line="240" w:lineRule="exact"/>
      <w:jc w:val="left"/>
    </w:pPr>
    <w:rPr>
      <w:kern w:val="0"/>
      <w:sz w:val="24"/>
      <w:szCs w:val="20"/>
    </w:rPr>
  </w:style>
  <w:style w:type="paragraph" w:customStyle="1" w:styleId="223">
    <w:name w:val="样式1"/>
    <w:basedOn w:val="1"/>
    <w:autoRedefine/>
    <w:qFormat/>
    <w:uiPriority w:val="0"/>
    <w:pPr>
      <w:widowControl/>
      <w:spacing w:line="240" w:lineRule="exact"/>
      <w:jc w:val="left"/>
    </w:pPr>
    <w:rPr>
      <w:kern w:val="0"/>
      <w:sz w:val="20"/>
      <w:szCs w:val="20"/>
    </w:rPr>
  </w:style>
  <w:style w:type="paragraph" w:customStyle="1" w:styleId="224">
    <w:name w:val="默认段落字体 Para Char Char Char Char"/>
    <w:basedOn w:val="1"/>
    <w:autoRedefine/>
    <w:qFormat/>
    <w:uiPriority w:val="0"/>
    <w:pPr>
      <w:widowControl/>
      <w:spacing w:line="240" w:lineRule="exact"/>
      <w:jc w:val="left"/>
    </w:pPr>
    <w:rPr>
      <w:kern w:val="0"/>
      <w:sz w:val="24"/>
      <w:szCs w:val="20"/>
    </w:rPr>
  </w:style>
  <w:style w:type="paragraph" w:customStyle="1" w:styleId="225">
    <w:name w:val="1"/>
    <w:basedOn w:val="1"/>
    <w:next w:val="35"/>
    <w:autoRedefine/>
    <w:qFormat/>
    <w:uiPriority w:val="0"/>
    <w:pPr>
      <w:widowControl/>
      <w:spacing w:line="360" w:lineRule="auto"/>
      <w:ind w:firstLine="480" w:firstLineChars="200"/>
      <w:jc w:val="left"/>
    </w:pPr>
    <w:rPr>
      <w:rFonts w:ascii="FangSong_GB2312" w:eastAsia="FangSong_GB2312"/>
      <w:kern w:val="0"/>
      <w:sz w:val="24"/>
      <w:szCs w:val="20"/>
    </w:rPr>
  </w:style>
  <w:style w:type="paragraph" w:customStyle="1" w:styleId="226">
    <w:name w:val="Char"/>
    <w:basedOn w:val="1"/>
    <w:autoRedefine/>
    <w:qFormat/>
    <w:uiPriority w:val="0"/>
    <w:pPr>
      <w:widowControl/>
      <w:spacing w:line="240" w:lineRule="exact"/>
      <w:jc w:val="left"/>
    </w:pPr>
    <w:rPr>
      <w:kern w:val="0"/>
      <w:sz w:val="24"/>
      <w:szCs w:val="20"/>
    </w:rPr>
  </w:style>
  <w:style w:type="paragraph" w:customStyle="1" w:styleId="227">
    <w:name w:val="xl27"/>
    <w:basedOn w:val="1"/>
    <w:autoRedefine/>
    <w:qFormat/>
    <w:uiPriority w:val="0"/>
    <w:pPr>
      <w:widowControl/>
      <w:pBdr>
        <w:bottom w:val="single" w:color="auto" w:sz="12" w:space="0"/>
      </w:pBdr>
      <w:spacing w:before="100" w:after="100" w:line="240" w:lineRule="exact"/>
      <w:jc w:val="center"/>
    </w:pPr>
    <w:rPr>
      <w:rFonts w:ascii="宋体" w:hAnsi="宋体"/>
      <w:kern w:val="0"/>
      <w:sz w:val="20"/>
      <w:szCs w:val="20"/>
    </w:rPr>
  </w:style>
  <w:style w:type="paragraph" w:styleId="228">
    <w:name w:val="No Spacing"/>
    <w:autoRedefine/>
    <w:qFormat/>
    <w:uiPriority w:val="1"/>
    <w:rPr>
      <w:rFonts w:ascii="Times New Roman" w:hAnsi="Times New Roman" w:cs="Times New Roman" w:eastAsiaTheme="minorEastAsia"/>
      <w:lang w:val="en-US" w:eastAsia="zh-CN" w:bidi="ar-SA"/>
    </w:rPr>
  </w:style>
  <w:style w:type="paragraph" w:customStyle="1" w:styleId="229">
    <w:name w:val="xl28"/>
    <w:basedOn w:val="1"/>
    <w:autoRedefine/>
    <w:qFormat/>
    <w:uiPriority w:val="0"/>
    <w:pPr>
      <w:widowControl/>
      <w:pBdr>
        <w:bottom w:val="single" w:color="auto" w:sz="4" w:space="0"/>
        <w:right w:val="single" w:color="auto" w:sz="4" w:space="0"/>
      </w:pBdr>
      <w:spacing w:before="100" w:beforeAutospacing="1" w:after="100" w:afterAutospacing="1" w:line="240" w:lineRule="exact"/>
      <w:jc w:val="center"/>
    </w:pPr>
    <w:rPr>
      <w:rFonts w:eastAsia="Arial Unicode MS"/>
      <w:color w:val="000000"/>
      <w:kern w:val="0"/>
      <w:sz w:val="20"/>
      <w:szCs w:val="21"/>
    </w:rPr>
  </w:style>
  <w:style w:type="paragraph" w:customStyle="1" w:styleId="230">
    <w:name w:val="Char Char Char Char Char Char Char"/>
    <w:basedOn w:val="1"/>
    <w:autoRedefine/>
    <w:qFormat/>
    <w:uiPriority w:val="0"/>
    <w:pPr>
      <w:widowControl/>
      <w:spacing w:after="160" w:line="240" w:lineRule="exact"/>
      <w:jc w:val="left"/>
    </w:pPr>
    <w:rPr>
      <w:szCs w:val="20"/>
    </w:rPr>
  </w:style>
  <w:style w:type="paragraph" w:customStyle="1" w:styleId="231">
    <w:name w:val="Char Char Char Char Char Char Char1"/>
    <w:basedOn w:val="1"/>
    <w:autoRedefine/>
    <w:qFormat/>
    <w:uiPriority w:val="0"/>
    <w:pPr>
      <w:spacing w:line="240" w:lineRule="exact"/>
    </w:pPr>
    <w:rPr>
      <w:szCs w:val="21"/>
    </w:rPr>
  </w:style>
  <w:style w:type="paragraph" w:customStyle="1" w:styleId="232">
    <w:name w:val="reader-word-layer reader-word-s1-7"/>
    <w:basedOn w:val="1"/>
    <w:autoRedefine/>
    <w:qFormat/>
    <w:uiPriority w:val="0"/>
    <w:pPr>
      <w:widowControl/>
      <w:spacing w:before="100" w:beforeAutospacing="1" w:after="100" w:afterAutospacing="1" w:line="240" w:lineRule="exact"/>
      <w:jc w:val="left"/>
    </w:pPr>
    <w:rPr>
      <w:rFonts w:ascii="宋体" w:hAnsi="宋体" w:cs="宋体"/>
      <w:kern w:val="0"/>
      <w:sz w:val="24"/>
    </w:rPr>
  </w:style>
  <w:style w:type="paragraph" w:customStyle="1" w:styleId="233">
    <w:name w:val="reader-word-layer reader-word-s1-5"/>
    <w:basedOn w:val="1"/>
    <w:autoRedefine/>
    <w:qFormat/>
    <w:uiPriority w:val="0"/>
    <w:pPr>
      <w:widowControl/>
      <w:spacing w:before="100" w:beforeAutospacing="1" w:after="100" w:afterAutospacing="1" w:line="240" w:lineRule="exact"/>
      <w:jc w:val="left"/>
    </w:pPr>
    <w:rPr>
      <w:rFonts w:ascii="宋体" w:hAnsi="宋体" w:cs="宋体"/>
      <w:kern w:val="0"/>
      <w:sz w:val="24"/>
    </w:rPr>
  </w:style>
  <w:style w:type="paragraph" w:customStyle="1" w:styleId="234">
    <w:name w:val="样式 小四 行距: 固定值 27 磅"/>
    <w:basedOn w:val="1"/>
    <w:autoRedefine/>
    <w:qFormat/>
    <w:uiPriority w:val="0"/>
    <w:pPr>
      <w:spacing w:line="360" w:lineRule="auto"/>
      <w:ind w:firstLine="200" w:firstLineChars="200"/>
    </w:pPr>
    <w:rPr>
      <w:rFonts w:cs="宋体"/>
      <w:sz w:val="24"/>
      <w:szCs w:val="20"/>
    </w:rPr>
  </w:style>
  <w:style w:type="paragraph" w:customStyle="1" w:styleId="235">
    <w:name w:val="TOC 标题1"/>
    <w:basedOn w:val="3"/>
    <w:next w:val="1"/>
    <w:autoRedefine/>
    <w:qFormat/>
    <w:uiPriority w:val="39"/>
    <w:pPr>
      <w:keepLines/>
      <w:numPr>
        <w:numId w:val="0"/>
      </w:numPr>
      <w:spacing w:before="340" w:after="330" w:line="578" w:lineRule="atLeast"/>
      <w:outlineLvl w:val="9"/>
    </w:pPr>
    <w:rPr>
      <w:rFonts w:ascii="Times New Roman"/>
      <w:b/>
      <w:bCs/>
      <w:kern w:val="44"/>
      <w:sz w:val="44"/>
      <w:szCs w:val="44"/>
    </w:rPr>
  </w:style>
  <w:style w:type="paragraph" w:customStyle="1" w:styleId="236">
    <w:name w:val="书目1"/>
    <w:basedOn w:val="1"/>
    <w:next w:val="1"/>
    <w:autoRedefine/>
    <w:unhideWhenUsed/>
    <w:qFormat/>
    <w:uiPriority w:val="37"/>
    <w:pPr>
      <w:widowControl/>
      <w:spacing w:line="240" w:lineRule="exact"/>
      <w:jc w:val="left"/>
    </w:pPr>
    <w:rPr>
      <w:kern w:val="0"/>
      <w:sz w:val="20"/>
      <w:szCs w:val="20"/>
    </w:rPr>
  </w:style>
  <w:style w:type="character" w:customStyle="1" w:styleId="237">
    <w:name w:val="表格 Char Char"/>
    <w:autoRedefine/>
    <w:qFormat/>
    <w:uiPriority w:val="0"/>
    <w:rPr>
      <w:rFonts w:eastAsia="宋体"/>
      <w:kern w:val="2"/>
      <w:sz w:val="24"/>
      <w:lang w:val="en-US" w:eastAsia="zh-CN" w:bidi="ar-SA"/>
    </w:rPr>
  </w:style>
  <w:style w:type="character" w:customStyle="1" w:styleId="238">
    <w:name w:val="font01"/>
    <w:basedOn w:val="92"/>
    <w:autoRedefine/>
    <w:qFormat/>
    <w:uiPriority w:val="0"/>
    <w:rPr>
      <w:rFonts w:hint="eastAsia" w:ascii="宋体" w:hAnsi="宋体" w:cs="宋体"/>
      <w:color w:val="000000"/>
      <w:sz w:val="22"/>
      <w:szCs w:val="22"/>
      <w:u w:val="none"/>
    </w:rPr>
  </w:style>
  <w:style w:type="character" w:customStyle="1" w:styleId="239">
    <w:name w:val="font31"/>
    <w:basedOn w:val="92"/>
    <w:autoRedefine/>
    <w:qFormat/>
    <w:uiPriority w:val="0"/>
    <w:rPr>
      <w:rFonts w:hint="default"/>
      <w:color w:val="000000"/>
      <w:sz w:val="22"/>
      <w:szCs w:val="22"/>
      <w:u w:val="none"/>
    </w:rPr>
  </w:style>
  <w:style w:type="character" w:customStyle="1" w:styleId="240">
    <w:name w:val="t_tag"/>
    <w:basedOn w:val="92"/>
    <w:autoRedefine/>
    <w:qFormat/>
    <w:uiPriority w:val="0"/>
  </w:style>
  <w:style w:type="character" w:customStyle="1" w:styleId="241">
    <w:name w:val="表格 首行文字 Char"/>
    <w:link w:val="242"/>
    <w:autoRedefine/>
    <w:qFormat/>
    <w:uiPriority w:val="0"/>
    <w:rPr>
      <w:rFonts w:ascii="Arial" w:hAnsi="Arial" w:eastAsia="FangSong_GB2312"/>
      <w:b/>
    </w:rPr>
  </w:style>
  <w:style w:type="paragraph" w:customStyle="1" w:styleId="242">
    <w:name w:val="表格 首行文字"/>
    <w:basedOn w:val="1"/>
    <w:link w:val="241"/>
    <w:autoRedefine/>
    <w:qFormat/>
    <w:uiPriority w:val="0"/>
    <w:pPr>
      <w:jc w:val="center"/>
    </w:pPr>
    <w:rPr>
      <w:rFonts w:ascii="Arial" w:hAnsi="Arial" w:eastAsia="FangSong_GB2312" w:cstheme="minorBidi"/>
      <w:b/>
      <w:szCs w:val="22"/>
    </w:rPr>
  </w:style>
  <w:style w:type="paragraph" w:customStyle="1" w:styleId="243">
    <w:name w:val="文1"/>
    <w:basedOn w:val="1"/>
    <w:autoRedefine/>
    <w:qFormat/>
    <w:uiPriority w:val="0"/>
    <w:pPr>
      <w:snapToGrid w:val="0"/>
      <w:spacing w:line="360" w:lineRule="auto"/>
      <w:ind w:firstLine="567"/>
    </w:pPr>
    <w:rPr>
      <w:rFonts w:ascii="Arial" w:hAnsi="Arial" w:eastAsia="幼圆"/>
      <w:sz w:val="24"/>
      <w:szCs w:val="20"/>
    </w:rPr>
  </w:style>
  <w:style w:type="character" w:customStyle="1" w:styleId="244">
    <w:name w:val="页脚 Char5"/>
    <w:autoRedefine/>
    <w:qFormat/>
    <w:locked/>
    <w:uiPriority w:val="0"/>
    <w:rPr>
      <w:rFonts w:cs="Times New Roman"/>
      <w:sz w:val="18"/>
      <w:szCs w:val="18"/>
    </w:rPr>
  </w:style>
  <w:style w:type="paragraph" w:customStyle="1" w:styleId="245">
    <w:name w:val="Char Char1 Char"/>
    <w:basedOn w:val="1"/>
    <w:autoRedefine/>
    <w:qFormat/>
    <w:uiPriority w:val="0"/>
    <w:pPr>
      <w:widowControl/>
      <w:adjustRightInd w:val="0"/>
      <w:jc w:val="center"/>
    </w:pPr>
    <w:rPr>
      <w:kern w:val="0"/>
      <w:szCs w:val="21"/>
      <w:lang w:eastAsia="en-US"/>
    </w:rPr>
  </w:style>
  <w:style w:type="paragraph" w:customStyle="1" w:styleId="246">
    <w:name w:val="参加人员"/>
    <w:basedOn w:val="1"/>
    <w:autoRedefine/>
    <w:qFormat/>
    <w:uiPriority w:val="0"/>
    <w:pPr>
      <w:spacing w:line="500" w:lineRule="atLeast"/>
    </w:pPr>
    <w:rPr>
      <w:sz w:val="24"/>
    </w:rPr>
  </w:style>
  <w:style w:type="paragraph" w:customStyle="1" w:styleId="247">
    <w:name w:val="文件册号"/>
    <w:basedOn w:val="1"/>
    <w:next w:val="1"/>
    <w:autoRedefine/>
    <w:qFormat/>
    <w:uiPriority w:val="0"/>
    <w:pPr>
      <w:spacing w:line="800" w:lineRule="atLeast"/>
      <w:jc w:val="center"/>
    </w:pPr>
    <w:rPr>
      <w:sz w:val="52"/>
      <w:szCs w:val="52"/>
    </w:rPr>
  </w:style>
  <w:style w:type="paragraph" w:customStyle="1" w:styleId="248">
    <w:name w:val="文件名称"/>
    <w:basedOn w:val="1"/>
    <w:next w:val="1"/>
    <w:autoRedefine/>
    <w:qFormat/>
    <w:uiPriority w:val="0"/>
    <w:pPr>
      <w:spacing w:beforeLines="100" w:line="500" w:lineRule="atLeast"/>
      <w:jc w:val="center"/>
    </w:pPr>
    <w:rPr>
      <w:rFonts w:ascii="黑体" w:eastAsia="黑体"/>
      <w:sz w:val="84"/>
      <w:szCs w:val="84"/>
    </w:rPr>
  </w:style>
  <w:style w:type="paragraph" w:customStyle="1" w:styleId="249">
    <w:name w:val="6"/>
    <w:basedOn w:val="1"/>
    <w:next w:val="5"/>
    <w:autoRedefine/>
    <w:qFormat/>
    <w:uiPriority w:val="0"/>
    <w:pPr>
      <w:snapToGrid w:val="0"/>
      <w:spacing w:line="480" w:lineRule="atLeast"/>
      <w:ind w:firstLine="420"/>
    </w:pPr>
    <w:rPr>
      <w:sz w:val="28"/>
      <w:szCs w:val="20"/>
    </w:rPr>
  </w:style>
  <w:style w:type="paragraph" w:customStyle="1" w:styleId="250">
    <w:name w:val="样式 标题 3 + 字距调整二号 行距: 最小值 25 磅"/>
    <w:basedOn w:val="6"/>
    <w:autoRedefine/>
    <w:qFormat/>
    <w:uiPriority w:val="0"/>
    <w:pPr>
      <w:keepLines w:val="0"/>
      <w:tabs>
        <w:tab w:val="left" w:pos="0"/>
        <w:tab w:val="left" w:pos="720"/>
      </w:tabs>
      <w:spacing w:before="0" w:after="0" w:line="500" w:lineRule="atLeast"/>
      <w:ind w:left="720" w:hanging="720"/>
    </w:pPr>
    <w:rPr>
      <w:rFonts w:ascii="Calibri" w:hAnsi="Calibri" w:cs="宋体"/>
      <w:b w:val="0"/>
      <w:bCs w:val="0"/>
      <w:kern w:val="44"/>
      <w:sz w:val="28"/>
      <w:szCs w:val="20"/>
    </w:rPr>
  </w:style>
  <w:style w:type="paragraph" w:customStyle="1" w:styleId="251">
    <w:name w:val="样式 标题 3 + 左侧:  0 毫米 首行缩进:  0 毫米 行距: 最小值 25 磅"/>
    <w:basedOn w:val="6"/>
    <w:autoRedefine/>
    <w:qFormat/>
    <w:uiPriority w:val="0"/>
    <w:pPr>
      <w:keepLines w:val="0"/>
      <w:tabs>
        <w:tab w:val="left" w:pos="720"/>
      </w:tabs>
      <w:spacing w:before="0" w:after="0" w:line="500" w:lineRule="atLeast"/>
      <w:ind w:left="720" w:hanging="720"/>
    </w:pPr>
    <w:rPr>
      <w:rFonts w:ascii="Calibri" w:hAnsi="Calibri" w:cs="宋体"/>
      <w:b w:val="0"/>
      <w:bCs w:val="0"/>
      <w:kern w:val="0"/>
      <w:sz w:val="28"/>
      <w:szCs w:val="20"/>
    </w:rPr>
  </w:style>
  <w:style w:type="paragraph" w:customStyle="1" w:styleId="252">
    <w:name w:val="样式2"/>
    <w:basedOn w:val="6"/>
    <w:autoRedefine/>
    <w:qFormat/>
    <w:uiPriority w:val="0"/>
    <w:pPr>
      <w:keepLines w:val="0"/>
      <w:spacing w:before="0" w:after="0" w:line="500" w:lineRule="atLeast"/>
      <w:jc w:val="left"/>
    </w:pPr>
    <w:rPr>
      <w:rFonts w:ascii="Calibri" w:hAnsi="Calibri"/>
      <w:b w:val="0"/>
      <w:bCs w:val="0"/>
      <w:color w:val="000000"/>
      <w:kern w:val="0"/>
      <w:sz w:val="28"/>
      <w:szCs w:val="20"/>
    </w:rPr>
  </w:style>
  <w:style w:type="paragraph" w:customStyle="1" w:styleId="253">
    <w:name w:val="样式 标题 3 + 黑色 行距: 最小值 25 磅"/>
    <w:basedOn w:val="6"/>
    <w:autoRedefine/>
    <w:qFormat/>
    <w:uiPriority w:val="0"/>
    <w:pPr>
      <w:keepLines w:val="0"/>
      <w:tabs>
        <w:tab w:val="left" w:pos="720"/>
      </w:tabs>
      <w:spacing w:before="0" w:after="0" w:line="500" w:lineRule="atLeast"/>
      <w:ind w:left="720" w:hanging="720"/>
    </w:pPr>
    <w:rPr>
      <w:rFonts w:ascii="Calibri" w:hAnsi="Calibri" w:cs="宋体"/>
      <w:b w:val="0"/>
      <w:bCs w:val="0"/>
      <w:color w:val="000000"/>
      <w:kern w:val="0"/>
      <w:sz w:val="28"/>
      <w:szCs w:val="20"/>
    </w:rPr>
  </w:style>
  <w:style w:type="paragraph" w:customStyle="1" w:styleId="254">
    <w:name w:val="样式3"/>
    <w:basedOn w:val="6"/>
    <w:autoRedefine/>
    <w:qFormat/>
    <w:uiPriority w:val="0"/>
    <w:pPr>
      <w:keepLines w:val="0"/>
      <w:tabs>
        <w:tab w:val="left" w:pos="720"/>
      </w:tabs>
      <w:spacing w:before="0" w:after="0" w:line="500" w:lineRule="atLeast"/>
      <w:ind w:left="720" w:hanging="720"/>
    </w:pPr>
    <w:rPr>
      <w:rFonts w:ascii="Calibri" w:hAnsi="Calibri"/>
      <w:b w:val="0"/>
      <w:bCs w:val="0"/>
      <w:kern w:val="0"/>
      <w:sz w:val="28"/>
      <w:szCs w:val="20"/>
    </w:rPr>
  </w:style>
  <w:style w:type="paragraph" w:customStyle="1" w:styleId="255">
    <w:name w:val="样式 标题 3 + 行距: 最小值 25 磅"/>
    <w:basedOn w:val="6"/>
    <w:autoRedefine/>
    <w:qFormat/>
    <w:uiPriority w:val="0"/>
    <w:pPr>
      <w:keepLines w:val="0"/>
      <w:tabs>
        <w:tab w:val="left" w:pos="720"/>
      </w:tabs>
      <w:spacing w:before="0" w:after="0" w:line="500" w:lineRule="atLeast"/>
      <w:ind w:left="720" w:hanging="720"/>
    </w:pPr>
    <w:rPr>
      <w:rFonts w:ascii="Calibri" w:hAnsi="Calibri" w:cs="宋体"/>
      <w:b w:val="0"/>
      <w:bCs w:val="0"/>
      <w:kern w:val="0"/>
      <w:sz w:val="28"/>
      <w:szCs w:val="20"/>
    </w:rPr>
  </w:style>
  <w:style w:type="paragraph" w:customStyle="1" w:styleId="256">
    <w:name w:val="样式 标题 3 + 左侧:  0 毫米 悬挂缩进: 7.09 字符 行距: 最小值 25 磅"/>
    <w:basedOn w:val="6"/>
    <w:autoRedefine/>
    <w:qFormat/>
    <w:uiPriority w:val="0"/>
    <w:pPr>
      <w:keepLines w:val="0"/>
      <w:tabs>
        <w:tab w:val="left" w:pos="720"/>
      </w:tabs>
      <w:spacing w:before="0" w:after="0" w:line="500" w:lineRule="atLeast"/>
      <w:ind w:left="709" w:hanging="709"/>
    </w:pPr>
    <w:rPr>
      <w:rFonts w:ascii="Calibri" w:hAnsi="Calibri" w:cs="宋体"/>
      <w:b w:val="0"/>
      <w:bCs w:val="0"/>
      <w:kern w:val="0"/>
      <w:sz w:val="28"/>
      <w:szCs w:val="20"/>
    </w:rPr>
  </w:style>
  <w:style w:type="paragraph" w:customStyle="1" w:styleId="257">
    <w:name w:val="样式 标题 3 + 左侧:  0 毫米 首行缩进:  0 毫米 行距: 最小值 25 磅1"/>
    <w:basedOn w:val="6"/>
    <w:autoRedefine/>
    <w:qFormat/>
    <w:uiPriority w:val="0"/>
    <w:pPr>
      <w:keepLines w:val="0"/>
      <w:tabs>
        <w:tab w:val="left" w:pos="720"/>
      </w:tabs>
      <w:spacing w:before="0" w:after="0" w:line="500" w:lineRule="atLeast"/>
      <w:ind w:left="720" w:hanging="720"/>
    </w:pPr>
    <w:rPr>
      <w:rFonts w:ascii="Calibri" w:hAnsi="Calibri" w:cs="宋体"/>
      <w:b w:val="0"/>
      <w:bCs w:val="0"/>
      <w:sz w:val="28"/>
      <w:szCs w:val="20"/>
    </w:rPr>
  </w:style>
  <w:style w:type="paragraph" w:customStyle="1" w:styleId="258">
    <w:name w:val="样式 标题 3 + 左侧:  0 毫米 首行缩进:  0 毫米 行距: 最小值 25 磅2"/>
    <w:basedOn w:val="6"/>
    <w:autoRedefine/>
    <w:qFormat/>
    <w:uiPriority w:val="0"/>
    <w:pPr>
      <w:keepLines w:val="0"/>
      <w:tabs>
        <w:tab w:val="left" w:pos="720"/>
      </w:tabs>
      <w:spacing w:before="0" w:after="0" w:line="500" w:lineRule="atLeast"/>
      <w:ind w:left="720" w:hanging="720"/>
    </w:pPr>
    <w:rPr>
      <w:rFonts w:ascii="Calibri" w:hAnsi="Calibri" w:cs="宋体"/>
      <w:b w:val="0"/>
      <w:bCs w:val="0"/>
      <w:kern w:val="0"/>
      <w:sz w:val="28"/>
      <w:szCs w:val="20"/>
    </w:rPr>
  </w:style>
  <w:style w:type="paragraph" w:customStyle="1" w:styleId="259">
    <w:name w:val="样式 行距: 最小值 25 磅"/>
    <w:basedOn w:val="1"/>
    <w:autoRedefine/>
    <w:qFormat/>
    <w:uiPriority w:val="0"/>
    <w:pPr>
      <w:tabs>
        <w:tab w:val="left" w:pos="425"/>
      </w:tabs>
      <w:spacing w:line="500" w:lineRule="atLeast"/>
      <w:ind w:left="425" w:hanging="425"/>
    </w:pPr>
    <w:rPr>
      <w:rFonts w:cs="宋体"/>
      <w:sz w:val="28"/>
      <w:szCs w:val="20"/>
    </w:rPr>
  </w:style>
  <w:style w:type="paragraph" w:customStyle="1" w:styleId="260">
    <w:name w:val="4"/>
    <w:basedOn w:val="1"/>
    <w:next w:val="5"/>
    <w:autoRedefine/>
    <w:qFormat/>
    <w:uiPriority w:val="0"/>
    <w:pPr>
      <w:spacing w:line="560" w:lineRule="exact"/>
      <w:ind w:firstLine="420"/>
    </w:pPr>
    <w:rPr>
      <w:sz w:val="28"/>
      <w:szCs w:val="20"/>
    </w:rPr>
  </w:style>
  <w:style w:type="paragraph" w:customStyle="1" w:styleId="261">
    <w:name w:val="样式 标题 4 + 行距: 最小值 25 磅"/>
    <w:basedOn w:val="7"/>
    <w:autoRedefine/>
    <w:qFormat/>
    <w:uiPriority w:val="0"/>
    <w:pPr>
      <w:keepNext w:val="0"/>
      <w:keepLines w:val="0"/>
      <w:widowControl w:val="0"/>
      <w:tabs>
        <w:tab w:val="left" w:pos="864"/>
        <w:tab w:val="clear" w:pos="1276"/>
      </w:tabs>
      <w:adjustRightInd w:val="0"/>
      <w:spacing w:line="500" w:lineRule="atLeast"/>
      <w:ind w:left="0" w:firstLine="0"/>
      <w:jc w:val="both"/>
    </w:pPr>
    <w:rPr>
      <w:rFonts w:ascii="Calibri" w:hAnsi="Calibri" w:cs="宋体"/>
      <w:b w:val="0"/>
      <w:bCs w:val="0"/>
      <w:sz w:val="28"/>
      <w:szCs w:val="20"/>
    </w:rPr>
  </w:style>
  <w:style w:type="paragraph" w:customStyle="1" w:styleId="262">
    <w:name w:val="参加人员名单"/>
    <w:basedOn w:val="1"/>
    <w:next w:val="1"/>
    <w:autoRedefine/>
    <w:qFormat/>
    <w:uiPriority w:val="0"/>
    <w:pPr>
      <w:spacing w:line="500" w:lineRule="atLeast"/>
      <w:jc w:val="center"/>
      <w:outlineLvl w:val="0"/>
    </w:pPr>
    <w:rPr>
      <w:sz w:val="32"/>
      <w:szCs w:val="32"/>
    </w:rPr>
  </w:style>
  <w:style w:type="paragraph" w:customStyle="1" w:styleId="263">
    <w:name w:val="单位名称"/>
    <w:basedOn w:val="1"/>
    <w:next w:val="1"/>
    <w:autoRedefine/>
    <w:qFormat/>
    <w:uiPriority w:val="0"/>
    <w:pPr>
      <w:spacing w:line="500" w:lineRule="atLeast"/>
      <w:jc w:val="center"/>
    </w:pPr>
    <w:rPr>
      <w:sz w:val="44"/>
      <w:szCs w:val="44"/>
    </w:rPr>
  </w:style>
  <w:style w:type="paragraph" w:customStyle="1" w:styleId="264">
    <w:name w:val="文件编号"/>
    <w:basedOn w:val="1"/>
    <w:next w:val="1"/>
    <w:autoRedefine/>
    <w:qFormat/>
    <w:uiPriority w:val="0"/>
    <w:pPr>
      <w:spacing w:line="500" w:lineRule="atLeast"/>
      <w:jc w:val="center"/>
    </w:pPr>
    <w:rPr>
      <w:rFonts w:ascii="黑体" w:eastAsia="黑体"/>
      <w:sz w:val="44"/>
      <w:szCs w:val="44"/>
    </w:rPr>
  </w:style>
  <w:style w:type="paragraph" w:customStyle="1" w:styleId="265">
    <w:name w:val="项目名称"/>
    <w:basedOn w:val="1"/>
    <w:next w:val="1"/>
    <w:autoRedefine/>
    <w:qFormat/>
    <w:uiPriority w:val="0"/>
    <w:pPr>
      <w:spacing w:line="800" w:lineRule="atLeast"/>
      <w:jc w:val="center"/>
      <w:outlineLvl w:val="0"/>
    </w:pPr>
    <w:rPr>
      <w:rFonts w:ascii="黑体" w:eastAsia="黑体"/>
      <w:sz w:val="52"/>
      <w:szCs w:val="52"/>
    </w:rPr>
  </w:style>
  <w:style w:type="paragraph" w:customStyle="1" w:styleId="266">
    <w:name w:val="主要负责人"/>
    <w:basedOn w:val="1"/>
    <w:next w:val="1"/>
    <w:autoRedefine/>
    <w:qFormat/>
    <w:uiPriority w:val="0"/>
    <w:pPr>
      <w:spacing w:line="500" w:lineRule="atLeast"/>
      <w:jc w:val="center"/>
    </w:pPr>
    <w:rPr>
      <w:sz w:val="36"/>
      <w:szCs w:val="36"/>
    </w:rPr>
  </w:style>
  <w:style w:type="paragraph" w:customStyle="1" w:styleId="267">
    <w:name w:val="2"/>
    <w:basedOn w:val="1"/>
    <w:next w:val="34"/>
    <w:autoRedefine/>
    <w:qFormat/>
    <w:uiPriority w:val="0"/>
    <w:pPr>
      <w:spacing w:line="500" w:lineRule="atLeast"/>
    </w:pPr>
    <w:rPr>
      <w:sz w:val="24"/>
      <w:szCs w:val="20"/>
    </w:rPr>
  </w:style>
  <w:style w:type="character" w:customStyle="1" w:styleId="268">
    <w:name w:val="text1"/>
    <w:autoRedefine/>
    <w:qFormat/>
    <w:uiPriority w:val="0"/>
    <w:rPr>
      <w:color w:val="000000"/>
      <w:sz w:val="20"/>
      <w:szCs w:val="20"/>
      <w:u w:val="none"/>
    </w:rPr>
  </w:style>
  <w:style w:type="character" w:customStyle="1" w:styleId="269">
    <w:name w:val="标题 31"/>
    <w:autoRedefine/>
    <w:qFormat/>
    <w:uiPriority w:val="0"/>
    <w:rPr>
      <w:rFonts w:eastAsia="宋体"/>
      <w:sz w:val="28"/>
      <w:lang w:val="en-US" w:eastAsia="zh-CN" w:bidi="ar-SA"/>
    </w:rPr>
  </w:style>
  <w:style w:type="character" w:customStyle="1" w:styleId="270">
    <w:name w:val="14fz1"/>
    <w:autoRedefine/>
    <w:qFormat/>
    <w:uiPriority w:val="0"/>
    <w:rPr>
      <w:rFonts w:hint="default"/>
      <w:color w:val="000000"/>
      <w:sz w:val="32"/>
      <w:szCs w:val="32"/>
    </w:rPr>
  </w:style>
  <w:style w:type="character" w:customStyle="1" w:styleId="271">
    <w:name w:val="BOD 0 Char"/>
    <w:autoRedefine/>
    <w:qFormat/>
    <w:uiPriority w:val="0"/>
    <w:rPr>
      <w:rFonts w:eastAsia="宋体"/>
      <w:sz w:val="28"/>
      <w:lang w:val="en-US" w:eastAsia="zh-CN" w:bidi="ar-SA"/>
    </w:rPr>
  </w:style>
  <w:style w:type="character" w:customStyle="1" w:styleId="272">
    <w:name w:val="s"/>
    <w:basedOn w:val="92"/>
    <w:autoRedefine/>
    <w:qFormat/>
    <w:uiPriority w:val="0"/>
  </w:style>
  <w:style w:type="paragraph" w:customStyle="1" w:styleId="273">
    <w:name w:val="正文文字缩进2字符"/>
    <w:basedOn w:val="1"/>
    <w:next w:val="35"/>
    <w:autoRedefine/>
    <w:qFormat/>
    <w:uiPriority w:val="0"/>
    <w:pPr>
      <w:tabs>
        <w:tab w:val="left" w:pos="360"/>
        <w:tab w:val="center" w:pos="630"/>
      </w:tabs>
      <w:spacing w:line="480" w:lineRule="exact"/>
      <w:ind w:firstLine="567"/>
    </w:pPr>
    <w:rPr>
      <w:rFonts w:ascii="宋体"/>
      <w:spacing w:val="6"/>
      <w:sz w:val="28"/>
      <w:szCs w:val="20"/>
    </w:rPr>
  </w:style>
  <w:style w:type="paragraph" w:customStyle="1" w:styleId="274">
    <w:name w:val="Char Char Char2"/>
    <w:basedOn w:val="1"/>
    <w:autoRedefine/>
    <w:qFormat/>
    <w:uiPriority w:val="0"/>
    <w:rPr>
      <w:sz w:val="24"/>
    </w:rPr>
  </w:style>
  <w:style w:type="paragraph" w:customStyle="1" w:styleId="275">
    <w:name w:val="xl39"/>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276">
    <w:name w:val="Char4"/>
    <w:basedOn w:val="1"/>
    <w:autoRedefine/>
    <w:qFormat/>
    <w:uiPriority w:val="0"/>
    <w:rPr>
      <w:sz w:val="24"/>
    </w:rPr>
  </w:style>
  <w:style w:type="paragraph" w:customStyle="1" w:styleId="27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78">
    <w:name w:val="页眉zxl Char1"/>
    <w:autoRedefine/>
    <w:qFormat/>
    <w:uiPriority w:val="0"/>
    <w:rPr>
      <w:rFonts w:ascii="隶书" w:eastAsia="隶书"/>
      <w:kern w:val="2"/>
      <w:sz w:val="24"/>
      <w:szCs w:val="24"/>
      <w:lang w:val="en-US" w:eastAsia="zh-CN" w:bidi="ar-SA"/>
    </w:rPr>
  </w:style>
  <w:style w:type="character" w:customStyle="1" w:styleId="279">
    <w:name w:val="页眉zxl Char"/>
    <w:autoRedefine/>
    <w:qFormat/>
    <w:uiPriority w:val="0"/>
    <w:rPr>
      <w:rFonts w:ascii="隶书" w:eastAsia="隶书"/>
      <w:kern w:val="2"/>
      <w:sz w:val="24"/>
      <w:szCs w:val="24"/>
    </w:rPr>
  </w:style>
  <w:style w:type="paragraph" w:customStyle="1" w:styleId="280">
    <w:name w:val="表格内容"/>
    <w:basedOn w:val="1"/>
    <w:link w:val="281"/>
    <w:autoRedefine/>
    <w:qFormat/>
    <w:uiPriority w:val="0"/>
    <w:pPr>
      <w:overflowPunct w:val="0"/>
      <w:adjustRightInd w:val="0"/>
      <w:spacing w:line="200" w:lineRule="atLeast"/>
      <w:jc w:val="center"/>
      <w:textAlignment w:val="baseline"/>
    </w:pPr>
    <w:rPr>
      <w:rFonts w:ascii="Arial" w:hAnsi="Arial" w:eastAsia="FangSong_GB2312"/>
      <w:kern w:val="0"/>
      <w:sz w:val="24"/>
      <w:szCs w:val="20"/>
    </w:rPr>
  </w:style>
  <w:style w:type="character" w:customStyle="1" w:styleId="281">
    <w:name w:val="表格内容 Char"/>
    <w:link w:val="280"/>
    <w:autoRedefine/>
    <w:qFormat/>
    <w:uiPriority w:val="0"/>
    <w:rPr>
      <w:rFonts w:ascii="Arial" w:hAnsi="Arial" w:eastAsia="FangSong_GB2312" w:cs="Times New Roman"/>
      <w:kern w:val="0"/>
      <w:sz w:val="24"/>
      <w:szCs w:val="20"/>
    </w:rPr>
  </w:style>
  <w:style w:type="paragraph" w:customStyle="1" w:styleId="282">
    <w:name w:val="样式 标题 2 + (西文) Times New Roman (中文) 宋体"/>
    <w:basedOn w:val="4"/>
    <w:link w:val="283"/>
    <w:autoRedefine/>
    <w:qFormat/>
    <w:uiPriority w:val="0"/>
    <w:pPr>
      <w:widowControl w:val="0"/>
      <w:tabs>
        <w:tab w:val="left" w:pos="927"/>
        <w:tab w:val="clear" w:pos="1276"/>
      </w:tabs>
      <w:spacing w:line="500" w:lineRule="atLeast"/>
      <w:ind w:left="0" w:firstLine="567"/>
      <w:jc w:val="both"/>
    </w:pPr>
    <w:rPr>
      <w:rFonts w:ascii="Calibri" w:hAnsi="Calibri"/>
      <w:sz w:val="28"/>
      <w:szCs w:val="28"/>
    </w:rPr>
  </w:style>
  <w:style w:type="character" w:customStyle="1" w:styleId="283">
    <w:name w:val="样式 标题 2 + (西文) Times New Roman (中文) 宋体 Char"/>
    <w:link w:val="282"/>
    <w:autoRedefine/>
    <w:qFormat/>
    <w:uiPriority w:val="0"/>
    <w:rPr>
      <w:rFonts w:ascii="Calibri" w:hAnsi="Calibri" w:eastAsia="宋体" w:cs="Times New Roman"/>
      <w:kern w:val="0"/>
      <w:sz w:val="28"/>
      <w:szCs w:val="28"/>
    </w:rPr>
  </w:style>
  <w:style w:type="paragraph" w:customStyle="1" w:styleId="284">
    <w:name w:val="Char Char Char Char Char Char Char Char Char1 Char Char Char Char"/>
    <w:basedOn w:val="1"/>
    <w:autoRedefine/>
    <w:qFormat/>
    <w:uiPriority w:val="0"/>
    <w:rPr>
      <w:szCs w:val="21"/>
    </w:rPr>
  </w:style>
  <w:style w:type="character" w:customStyle="1" w:styleId="285">
    <w:name w:val="Char Char Char Char2"/>
    <w:autoRedefine/>
    <w:qFormat/>
    <w:uiPriority w:val="0"/>
    <w:rPr>
      <w:rFonts w:eastAsia="宋体"/>
      <w:kern w:val="2"/>
      <w:sz w:val="21"/>
      <w:szCs w:val="21"/>
      <w:lang w:val="en-US" w:eastAsia="zh-CN" w:bidi="ar-SA"/>
    </w:rPr>
  </w:style>
  <w:style w:type="paragraph" w:customStyle="1" w:styleId="286">
    <w:name w:val="1 Char"/>
    <w:basedOn w:val="1"/>
    <w:autoRedefine/>
    <w:qFormat/>
    <w:uiPriority w:val="0"/>
    <w:rPr>
      <w:sz w:val="24"/>
    </w:rPr>
  </w:style>
  <w:style w:type="paragraph" w:customStyle="1" w:styleId="287">
    <w:name w:val="Char Char Char Char"/>
    <w:basedOn w:val="1"/>
    <w:autoRedefine/>
    <w:qFormat/>
    <w:uiPriority w:val="0"/>
    <w:rPr>
      <w:szCs w:val="21"/>
    </w:rPr>
  </w:style>
  <w:style w:type="paragraph" w:customStyle="1" w:styleId="288">
    <w:name w:val="样式 13.5 磅 首行缩进:  2 字符"/>
    <w:basedOn w:val="1"/>
    <w:autoRedefine/>
    <w:qFormat/>
    <w:uiPriority w:val="0"/>
    <w:pPr>
      <w:ind w:left="2" w:leftChars="1" w:firstLine="480" w:firstLineChars="200"/>
      <w:jc w:val="left"/>
    </w:pPr>
    <w:rPr>
      <w:rFonts w:cs="宋体"/>
      <w:kern w:val="10"/>
      <w:sz w:val="24"/>
    </w:rPr>
  </w:style>
  <w:style w:type="paragraph" w:customStyle="1" w:styleId="289">
    <w:name w:val="Char434"/>
    <w:basedOn w:val="1"/>
    <w:autoRedefine/>
    <w:qFormat/>
    <w:uiPriority w:val="0"/>
    <w:rPr>
      <w:sz w:val="24"/>
    </w:rPr>
  </w:style>
  <w:style w:type="character" w:customStyle="1" w:styleId="290">
    <w:name w:val="正文首行缩进 Char6"/>
    <w:autoRedefine/>
    <w:qFormat/>
    <w:uiPriority w:val="99"/>
    <w:rPr>
      <w:rFonts w:eastAsia="宋体"/>
      <w:kern w:val="2"/>
      <w:sz w:val="28"/>
      <w:lang w:val="en-US" w:eastAsia="zh-CN" w:bidi="ar-SA"/>
    </w:rPr>
  </w:style>
  <w:style w:type="paragraph" w:customStyle="1" w:styleId="291">
    <w:name w:val="文字"/>
    <w:basedOn w:val="1"/>
    <w:link w:val="292"/>
    <w:autoRedefine/>
    <w:qFormat/>
    <w:uiPriority w:val="0"/>
    <w:pPr>
      <w:spacing w:line="360" w:lineRule="auto"/>
      <w:ind w:firstLine="200" w:firstLineChars="200"/>
    </w:pPr>
    <w:rPr>
      <w:rFonts w:ascii="Calibri" w:hAnsi="Calibri"/>
      <w:sz w:val="24"/>
    </w:rPr>
  </w:style>
  <w:style w:type="character" w:customStyle="1" w:styleId="292">
    <w:name w:val="文字 Char"/>
    <w:link w:val="291"/>
    <w:autoRedefine/>
    <w:qFormat/>
    <w:uiPriority w:val="0"/>
    <w:rPr>
      <w:rFonts w:ascii="Calibri" w:hAnsi="Calibri" w:eastAsia="宋体" w:cs="Times New Roman"/>
      <w:sz w:val="24"/>
      <w:szCs w:val="24"/>
    </w:rPr>
  </w:style>
  <w:style w:type="paragraph" w:customStyle="1" w:styleId="293">
    <w:name w:val="表头1"/>
    <w:basedOn w:val="45"/>
    <w:autoRedefine/>
    <w:qFormat/>
    <w:uiPriority w:val="0"/>
    <w:pPr>
      <w:widowControl w:val="0"/>
      <w:spacing w:line="360" w:lineRule="auto"/>
      <w:jc w:val="center"/>
      <w:textAlignment w:val="baseline"/>
    </w:pPr>
    <w:rPr>
      <w:rFonts w:ascii="Times New Roman" w:hAnsi="Times New Roman" w:cs="Times New Roman"/>
      <w:b/>
      <w:color w:val="000000"/>
      <w:sz w:val="24"/>
      <w:szCs w:val="20"/>
    </w:rPr>
  </w:style>
  <w:style w:type="paragraph" w:customStyle="1" w:styleId="294">
    <w:name w:val="tu"/>
    <w:basedOn w:val="73"/>
    <w:autoRedefine/>
    <w:qFormat/>
    <w:uiPriority w:val="0"/>
    <w:pPr>
      <w:widowControl w:val="0"/>
      <w:spacing w:line="360" w:lineRule="auto"/>
      <w:ind w:left="0" w:leftChars="0" w:firstLine="0" w:firstLineChars="0"/>
      <w:jc w:val="center"/>
    </w:pPr>
    <w:rPr>
      <w:b/>
      <w:kern w:val="2"/>
      <w:sz w:val="28"/>
      <w:szCs w:val="24"/>
    </w:rPr>
  </w:style>
  <w:style w:type="paragraph" w:customStyle="1" w:styleId="295">
    <w:name w:val="Char Char Char Char Char Char Char Char Char1 Char Char Char Char Char Char1 Char"/>
    <w:basedOn w:val="1"/>
    <w:autoRedefine/>
    <w:qFormat/>
    <w:uiPriority w:val="0"/>
    <w:rPr>
      <w:szCs w:val="21"/>
    </w:rPr>
  </w:style>
  <w:style w:type="paragraph" w:customStyle="1" w:styleId="296">
    <w:name w:val="和桥报告正文"/>
    <w:basedOn w:val="1"/>
    <w:link w:val="297"/>
    <w:autoRedefine/>
    <w:qFormat/>
    <w:uiPriority w:val="0"/>
    <w:pPr>
      <w:adjustRightInd w:val="0"/>
      <w:snapToGrid w:val="0"/>
      <w:spacing w:line="360" w:lineRule="auto"/>
      <w:ind w:firstLine="482"/>
      <w:textAlignment w:val="baseline"/>
    </w:pPr>
    <w:rPr>
      <w:rFonts w:ascii="Calibri" w:hAnsi="Calibri" w:cs="宋体"/>
      <w:snapToGrid w:val="0"/>
      <w:kern w:val="24"/>
      <w:sz w:val="24"/>
      <w:szCs w:val="21"/>
    </w:rPr>
  </w:style>
  <w:style w:type="character" w:customStyle="1" w:styleId="297">
    <w:name w:val="和桥报告正文 Char"/>
    <w:link w:val="296"/>
    <w:autoRedefine/>
    <w:qFormat/>
    <w:uiPriority w:val="0"/>
    <w:rPr>
      <w:rFonts w:ascii="Calibri" w:hAnsi="Calibri" w:eastAsia="宋体" w:cs="宋体"/>
      <w:snapToGrid w:val="0"/>
      <w:kern w:val="24"/>
      <w:sz w:val="24"/>
      <w:szCs w:val="21"/>
    </w:rPr>
  </w:style>
  <w:style w:type="character" w:customStyle="1" w:styleId="298">
    <w:name w:val="报告书表格 Char"/>
    <w:link w:val="299"/>
    <w:autoRedefine/>
    <w:qFormat/>
    <w:uiPriority w:val="0"/>
    <w:rPr>
      <w:rFonts w:ascii="宋体" w:hAnsi="宋体" w:cs="宋体"/>
      <w:szCs w:val="24"/>
    </w:rPr>
  </w:style>
  <w:style w:type="paragraph" w:customStyle="1" w:styleId="299">
    <w:name w:val="报告书表格"/>
    <w:basedOn w:val="1"/>
    <w:link w:val="298"/>
    <w:autoRedefine/>
    <w:qFormat/>
    <w:uiPriority w:val="0"/>
    <w:pPr>
      <w:adjustRightInd w:val="0"/>
      <w:spacing w:before="60" w:after="60" w:line="240" w:lineRule="atLeast"/>
      <w:jc w:val="center"/>
      <w:textAlignment w:val="baseline"/>
    </w:pPr>
    <w:rPr>
      <w:rFonts w:ascii="宋体" w:hAnsi="宋体" w:cs="宋体"/>
    </w:rPr>
  </w:style>
  <w:style w:type="paragraph" w:customStyle="1" w:styleId="300">
    <w:name w:val="表格001"/>
    <w:basedOn w:val="1"/>
    <w:autoRedefine/>
    <w:qFormat/>
    <w:uiPriority w:val="0"/>
    <w:pPr>
      <w:spacing w:line="360" w:lineRule="exact"/>
      <w:jc w:val="center"/>
    </w:pPr>
    <w:rPr>
      <w:rFonts w:ascii="Arial" w:hAnsi="Arial"/>
      <w:szCs w:val="20"/>
    </w:rPr>
  </w:style>
  <w:style w:type="paragraph" w:customStyle="1" w:styleId="301">
    <w:name w:val="新正文"/>
    <w:basedOn w:val="1"/>
    <w:link w:val="302"/>
    <w:autoRedefine/>
    <w:qFormat/>
    <w:uiPriority w:val="0"/>
    <w:pPr>
      <w:spacing w:line="480" w:lineRule="exact"/>
      <w:ind w:firstLine="567"/>
    </w:pPr>
    <w:rPr>
      <w:rFonts w:ascii="FangSong_GB2312" w:hAnsi="Calibri" w:eastAsia="FangSong_GB2312"/>
      <w:bCs/>
      <w:kern w:val="0"/>
      <w:sz w:val="28"/>
      <w:szCs w:val="20"/>
    </w:rPr>
  </w:style>
  <w:style w:type="character" w:customStyle="1" w:styleId="302">
    <w:name w:val="新正文 Char"/>
    <w:link w:val="301"/>
    <w:autoRedefine/>
    <w:qFormat/>
    <w:uiPriority w:val="0"/>
    <w:rPr>
      <w:rFonts w:ascii="FangSong_GB2312" w:hAnsi="Calibri" w:eastAsia="FangSong_GB2312" w:cs="Times New Roman"/>
      <w:bCs/>
      <w:kern w:val="0"/>
      <w:sz w:val="28"/>
      <w:szCs w:val="20"/>
    </w:rPr>
  </w:style>
  <w:style w:type="paragraph" w:customStyle="1" w:styleId="303">
    <w:name w:val="表题"/>
    <w:basedOn w:val="66"/>
    <w:autoRedefine/>
    <w:qFormat/>
    <w:uiPriority w:val="0"/>
    <w:pPr>
      <w:widowControl w:val="0"/>
      <w:spacing w:beforeLines="50" w:line="480" w:lineRule="exact"/>
    </w:pPr>
    <w:rPr>
      <w:rFonts w:ascii="Times New Roman" w:eastAsia="黑体"/>
      <w:kern w:val="2"/>
      <w:sz w:val="28"/>
      <w:szCs w:val="24"/>
    </w:rPr>
  </w:style>
  <w:style w:type="character" w:customStyle="1" w:styleId="304">
    <w:name w:val="文本条款 Char Char"/>
    <w:autoRedefine/>
    <w:qFormat/>
    <w:uiPriority w:val="0"/>
    <w:rPr>
      <w:rFonts w:eastAsia="宋体"/>
      <w:kern w:val="2"/>
      <w:sz w:val="28"/>
      <w:lang w:val="en-US" w:eastAsia="zh-CN" w:bidi="ar-SA"/>
    </w:rPr>
  </w:style>
  <w:style w:type="paragraph" w:customStyle="1" w:styleId="305">
    <w:name w:val="默认段落字体 Para Char"/>
    <w:basedOn w:val="1"/>
    <w:autoRedefine/>
    <w:qFormat/>
    <w:uiPriority w:val="0"/>
    <w:rPr>
      <w:sz w:val="24"/>
    </w:rPr>
  </w:style>
  <w:style w:type="paragraph" w:customStyle="1" w:styleId="306">
    <w:name w:val="条题"/>
    <w:basedOn w:val="5"/>
    <w:next w:val="5"/>
    <w:autoRedefine/>
    <w:qFormat/>
    <w:uiPriority w:val="0"/>
    <w:pPr>
      <w:tabs>
        <w:tab w:val="left" w:pos="360"/>
      </w:tabs>
      <w:adjustRightInd/>
      <w:snapToGrid/>
      <w:spacing w:line="360" w:lineRule="auto"/>
      <w:ind w:firstLine="420" w:firstLineChars="0"/>
    </w:pPr>
    <w:rPr>
      <w:rFonts w:ascii="Calibri" w:hAnsi="Calibri" w:eastAsia="宋体"/>
      <w:bCs/>
      <w:color w:val="auto"/>
      <w:sz w:val="24"/>
      <w:szCs w:val="20"/>
    </w:rPr>
  </w:style>
  <w:style w:type="paragraph" w:customStyle="1" w:styleId="307">
    <w:name w:val="表格字体"/>
    <w:basedOn w:val="5"/>
    <w:autoRedefine/>
    <w:qFormat/>
    <w:uiPriority w:val="0"/>
    <w:pPr>
      <w:adjustRightInd/>
      <w:snapToGrid/>
      <w:spacing w:line="360" w:lineRule="auto"/>
      <w:ind w:firstLine="0" w:firstLineChars="0"/>
      <w:jc w:val="center"/>
    </w:pPr>
    <w:rPr>
      <w:rFonts w:ascii="Calibri" w:hAnsi="Calibri" w:eastAsia="宋体"/>
      <w:color w:val="auto"/>
      <w:sz w:val="24"/>
      <w:szCs w:val="20"/>
    </w:rPr>
  </w:style>
  <w:style w:type="character" w:customStyle="1" w:styleId="308">
    <w:name w:val="样式 (西文) 宋体 小四"/>
    <w:autoRedefine/>
    <w:qFormat/>
    <w:uiPriority w:val="0"/>
    <w:rPr>
      <w:rFonts w:ascii="宋体" w:hAnsi="宋体" w:eastAsia="宋体"/>
      <w:sz w:val="24"/>
      <w:szCs w:val="24"/>
    </w:rPr>
  </w:style>
  <w:style w:type="paragraph" w:customStyle="1" w:styleId="309">
    <w:name w:val="Char Char Char1 Char Char Char1 Char Char Char1 Char"/>
    <w:basedOn w:val="1"/>
    <w:autoRedefine/>
    <w:qFormat/>
    <w:uiPriority w:val="0"/>
    <w:pPr>
      <w:spacing w:line="400" w:lineRule="exact"/>
      <w:ind w:firstLine="200" w:firstLineChars="200"/>
    </w:pPr>
    <w:rPr>
      <w:sz w:val="28"/>
      <w:szCs w:val="28"/>
    </w:rPr>
  </w:style>
  <w:style w:type="paragraph" w:customStyle="1" w:styleId="310">
    <w:name w:val="正文01"/>
    <w:basedOn w:val="1"/>
    <w:autoRedefine/>
    <w:qFormat/>
    <w:uiPriority w:val="0"/>
    <w:pPr>
      <w:spacing w:before="60" w:line="460" w:lineRule="exact"/>
      <w:ind w:firstLine="539"/>
    </w:pPr>
    <w:rPr>
      <w:sz w:val="27"/>
      <w:szCs w:val="20"/>
    </w:rPr>
  </w:style>
  <w:style w:type="paragraph" w:customStyle="1" w:styleId="311">
    <w:name w:val="表格下方正文"/>
    <w:basedOn w:val="1"/>
    <w:autoRedefine/>
    <w:qFormat/>
    <w:uiPriority w:val="0"/>
    <w:pPr>
      <w:spacing w:before="260" w:line="440" w:lineRule="exact"/>
      <w:ind w:firstLine="200" w:firstLineChars="200"/>
    </w:pPr>
    <w:rPr>
      <w:kern w:val="0"/>
      <w:sz w:val="24"/>
      <w:szCs w:val="20"/>
    </w:rPr>
  </w:style>
  <w:style w:type="character" w:customStyle="1" w:styleId="312">
    <w:name w:val="正文格式 Char"/>
    <w:link w:val="313"/>
    <w:autoRedefine/>
    <w:qFormat/>
    <w:uiPriority w:val="0"/>
    <w:rPr>
      <w:rFonts w:ascii="宋体" w:hAnsi="黑体"/>
      <w:b/>
      <w:spacing w:val="10"/>
      <w:sz w:val="24"/>
    </w:rPr>
  </w:style>
  <w:style w:type="paragraph" w:customStyle="1" w:styleId="313">
    <w:name w:val="正文格式"/>
    <w:basedOn w:val="1"/>
    <w:link w:val="312"/>
    <w:autoRedefine/>
    <w:qFormat/>
    <w:uiPriority w:val="0"/>
    <w:pPr>
      <w:spacing w:line="360" w:lineRule="auto"/>
      <w:ind w:firstLine="482"/>
    </w:pPr>
    <w:rPr>
      <w:rFonts w:ascii="宋体" w:hAnsi="黑体" w:cstheme="minorBidi"/>
      <w:b/>
      <w:spacing w:val="10"/>
      <w:sz w:val="24"/>
      <w:szCs w:val="22"/>
    </w:rPr>
  </w:style>
  <w:style w:type="character" w:customStyle="1" w:styleId="314">
    <w:name w:val="infodetail1"/>
    <w:autoRedefine/>
    <w:qFormat/>
    <w:uiPriority w:val="0"/>
    <w:rPr>
      <w:rFonts w:hint="default" w:ascii="ˎ̥" w:hAnsi="ˎ̥" w:eastAsia="黑体"/>
      <w:b/>
      <w:color w:val="000000"/>
      <w:spacing w:val="10"/>
      <w:kern w:val="44"/>
      <w:sz w:val="24"/>
      <w:u w:val="none"/>
      <w:lang w:val="en-US" w:eastAsia="zh-CN"/>
    </w:rPr>
  </w:style>
  <w:style w:type="character" w:customStyle="1" w:styleId="315">
    <w:name w:val="缩进 Char"/>
    <w:link w:val="316"/>
    <w:autoRedefine/>
    <w:qFormat/>
    <w:uiPriority w:val="0"/>
    <w:rPr>
      <w:rFonts w:ascii="宋体" w:hAnsi="宋体" w:eastAsia="FangSong_GB2312"/>
      <w:b/>
      <w:color w:val="000000"/>
      <w:spacing w:val="10"/>
      <w:kern w:val="44"/>
      <w:sz w:val="24"/>
    </w:rPr>
  </w:style>
  <w:style w:type="paragraph" w:customStyle="1" w:styleId="316">
    <w:name w:val="缩进"/>
    <w:basedOn w:val="1"/>
    <w:link w:val="315"/>
    <w:autoRedefine/>
    <w:qFormat/>
    <w:uiPriority w:val="0"/>
    <w:pPr>
      <w:spacing w:line="480" w:lineRule="exact"/>
      <w:ind w:firstLine="480" w:firstLineChars="200"/>
      <w:jc w:val="left"/>
    </w:pPr>
    <w:rPr>
      <w:rFonts w:ascii="宋体" w:hAnsi="宋体" w:eastAsia="FangSong_GB2312" w:cstheme="minorBidi"/>
      <w:b/>
      <w:color w:val="000000"/>
      <w:spacing w:val="10"/>
      <w:kern w:val="44"/>
      <w:sz w:val="24"/>
      <w:szCs w:val="22"/>
    </w:rPr>
  </w:style>
  <w:style w:type="character" w:customStyle="1" w:styleId="317">
    <w:name w:val="纯文本 Char2"/>
    <w:autoRedefine/>
    <w:qFormat/>
    <w:uiPriority w:val="0"/>
    <w:rPr>
      <w:rFonts w:ascii="宋体" w:hAnsi="Courier New" w:eastAsia="宋体" w:cs="Courier New"/>
      <w:kern w:val="2"/>
      <w:sz w:val="21"/>
      <w:szCs w:val="21"/>
      <w:lang w:val="en-US" w:eastAsia="zh-CN" w:bidi="ar-SA"/>
    </w:rPr>
  </w:style>
  <w:style w:type="character" w:customStyle="1" w:styleId="318">
    <w:name w:val="fsl1"/>
    <w:autoRedefine/>
    <w:qFormat/>
    <w:uiPriority w:val="0"/>
    <w:rPr>
      <w:rFonts w:ascii="黑体" w:hAnsi="黑体" w:eastAsia="黑体"/>
      <w:b/>
      <w:color w:val="0082C6"/>
      <w:spacing w:val="10"/>
      <w:kern w:val="44"/>
      <w:sz w:val="21"/>
      <w:lang w:val="en-US" w:eastAsia="zh-CN"/>
    </w:rPr>
  </w:style>
  <w:style w:type="paragraph" w:customStyle="1" w:styleId="319">
    <w:name w:val="样式 标题 2标题 2 Char标2h2H2标题21.1标题 2 + Times New Roman"/>
    <w:basedOn w:val="4"/>
    <w:autoRedefine/>
    <w:qFormat/>
    <w:uiPriority w:val="0"/>
    <w:pPr>
      <w:widowControl w:val="0"/>
      <w:tabs>
        <w:tab w:val="clear" w:pos="1276"/>
      </w:tabs>
      <w:autoSpaceDE w:val="0"/>
      <w:autoSpaceDN w:val="0"/>
      <w:adjustRightInd w:val="0"/>
      <w:spacing w:before="200" w:after="163"/>
      <w:ind w:left="0" w:firstLine="0"/>
      <w:jc w:val="center"/>
    </w:pPr>
    <w:rPr>
      <w:rFonts w:ascii="Calibri" w:hAnsi="Calibri" w:eastAsia="FangSong_GB2312"/>
      <w:sz w:val="24"/>
    </w:rPr>
  </w:style>
  <w:style w:type="paragraph" w:customStyle="1" w:styleId="320">
    <w:name w:val="Char Char Char Char Char Char Char Char Char Char Char Char Char Char Char Char"/>
    <w:basedOn w:val="1"/>
    <w:autoRedefine/>
    <w:qFormat/>
    <w:uiPriority w:val="0"/>
    <w:rPr>
      <w:szCs w:val="20"/>
    </w:rPr>
  </w:style>
  <w:style w:type="paragraph" w:customStyle="1" w:styleId="321">
    <w:name w:val="样式 首行缩进:  2 字符"/>
    <w:basedOn w:val="1"/>
    <w:autoRedefine/>
    <w:qFormat/>
    <w:uiPriority w:val="0"/>
    <w:pPr>
      <w:spacing w:line="360" w:lineRule="auto"/>
      <w:ind w:firstLine="560" w:firstLineChars="200"/>
    </w:pPr>
    <w:rPr>
      <w:rFonts w:ascii="FangSong_GB2312"/>
      <w:sz w:val="28"/>
      <w:szCs w:val="20"/>
    </w:rPr>
  </w:style>
  <w:style w:type="paragraph" w:customStyle="1" w:styleId="322">
    <w:name w:val="广西炼油"/>
    <w:basedOn w:val="1"/>
    <w:autoRedefine/>
    <w:qFormat/>
    <w:uiPriority w:val="0"/>
    <w:pPr>
      <w:spacing w:beforeLines="5" w:line="360" w:lineRule="auto"/>
      <w:ind w:firstLine="480"/>
    </w:pPr>
    <w:rPr>
      <w:rFonts w:ascii="宋体" w:hAnsi="宋体"/>
      <w:sz w:val="24"/>
      <w:szCs w:val="20"/>
    </w:rPr>
  </w:style>
  <w:style w:type="paragraph" w:customStyle="1" w:styleId="323">
    <w:name w:val="报告表格"/>
    <w:basedOn w:val="1"/>
    <w:autoRedefine/>
    <w:qFormat/>
    <w:uiPriority w:val="0"/>
    <w:pPr>
      <w:autoSpaceDE w:val="0"/>
      <w:autoSpaceDN w:val="0"/>
      <w:adjustRightInd w:val="0"/>
      <w:spacing w:line="320" w:lineRule="exact"/>
      <w:jc w:val="left"/>
      <w:textAlignment w:val="bottom"/>
    </w:pPr>
    <w:rPr>
      <w:kern w:val="0"/>
      <w:szCs w:val="20"/>
    </w:rPr>
  </w:style>
  <w:style w:type="paragraph" w:customStyle="1" w:styleId="324">
    <w:name w:val="表内文字"/>
    <w:basedOn w:val="1"/>
    <w:autoRedefine/>
    <w:qFormat/>
    <w:uiPriority w:val="0"/>
    <w:pPr>
      <w:adjustRightInd w:val="0"/>
      <w:spacing w:line="400" w:lineRule="exact"/>
      <w:jc w:val="center"/>
      <w:textAlignment w:val="baseline"/>
    </w:pPr>
    <w:rPr>
      <w:snapToGrid w:val="0"/>
      <w:kern w:val="24"/>
      <w:szCs w:val="20"/>
    </w:rPr>
  </w:style>
  <w:style w:type="paragraph" w:customStyle="1" w:styleId="325">
    <w:name w:val="Char Char Char1 Char"/>
    <w:basedOn w:val="1"/>
    <w:autoRedefine/>
    <w:qFormat/>
    <w:uiPriority w:val="0"/>
    <w:rPr>
      <w:szCs w:val="20"/>
    </w:rPr>
  </w:style>
  <w:style w:type="paragraph" w:customStyle="1" w:styleId="326">
    <w:name w:val="样式 标题 3条标题1.1.1条标题1.1.11条标题1.1.12条标题1.1.13条标题1.1.111条标题1.1...1"/>
    <w:basedOn w:val="6"/>
    <w:autoRedefine/>
    <w:qFormat/>
    <w:uiPriority w:val="0"/>
    <w:pPr>
      <w:spacing w:before="0" w:after="0" w:line="500" w:lineRule="exact"/>
    </w:pPr>
    <w:rPr>
      <w:rFonts w:ascii="宋体" w:hAnsi="宋体"/>
      <w:bCs w:val="0"/>
      <w:sz w:val="28"/>
      <w:szCs w:val="20"/>
    </w:rPr>
  </w:style>
  <w:style w:type="paragraph" w:customStyle="1" w:styleId="327">
    <w:name w:val="表题格式"/>
    <w:basedOn w:val="1"/>
    <w:autoRedefine/>
    <w:qFormat/>
    <w:uiPriority w:val="0"/>
    <w:pPr>
      <w:spacing w:line="440" w:lineRule="exact"/>
      <w:ind w:firstLine="377" w:firstLineChars="377"/>
    </w:pPr>
    <w:rPr>
      <w:rFonts w:eastAsia="黑体"/>
      <w:kern w:val="0"/>
      <w:sz w:val="24"/>
      <w:szCs w:val="20"/>
    </w:rPr>
  </w:style>
  <w:style w:type="paragraph" w:customStyle="1" w:styleId="328">
    <w:name w:val="表头样式1"/>
    <w:basedOn w:val="1"/>
    <w:autoRedefine/>
    <w:qFormat/>
    <w:uiPriority w:val="0"/>
    <w:pPr>
      <w:autoSpaceDE w:val="0"/>
      <w:autoSpaceDN w:val="0"/>
      <w:adjustRightInd w:val="0"/>
      <w:snapToGrid w:val="0"/>
      <w:spacing w:beforeLines="20" w:afterLines="20" w:line="360" w:lineRule="auto"/>
      <w:ind w:firstLine="480" w:firstLineChars="200"/>
      <w:jc w:val="center"/>
    </w:pPr>
    <w:rPr>
      <w:rFonts w:ascii="黑体" w:hAnsi="宋体" w:eastAsia="黑体"/>
      <w:kern w:val="0"/>
      <w:sz w:val="24"/>
      <w:szCs w:val="20"/>
    </w:rPr>
  </w:style>
  <w:style w:type="paragraph" w:customStyle="1" w:styleId="329">
    <w:name w:val="样式 标题 31.1.1标题 3 + Times New Roman 自动设置 段前: 0.2 行 段后: 0.2 行"/>
    <w:basedOn w:val="6"/>
    <w:autoRedefine/>
    <w:qFormat/>
    <w:uiPriority w:val="0"/>
    <w:pPr>
      <w:autoSpaceDE w:val="0"/>
      <w:autoSpaceDN w:val="0"/>
      <w:adjustRightInd w:val="0"/>
      <w:spacing w:beforeLines="20" w:afterLines="20" w:line="360" w:lineRule="auto"/>
      <w:jc w:val="left"/>
    </w:pPr>
    <w:rPr>
      <w:rFonts w:ascii="Calibri" w:hAnsi="Calibri"/>
      <w:bCs w:val="0"/>
      <w:kern w:val="0"/>
      <w:sz w:val="24"/>
      <w:szCs w:val="20"/>
    </w:rPr>
  </w:style>
  <w:style w:type="paragraph" w:customStyle="1" w:styleId="330">
    <w:name w:val="标题003"/>
    <w:basedOn w:val="1"/>
    <w:autoRedefine/>
    <w:qFormat/>
    <w:uiPriority w:val="0"/>
    <w:pPr>
      <w:spacing w:before="120" w:line="440" w:lineRule="exact"/>
      <w:outlineLvl w:val="2"/>
    </w:pPr>
    <w:rPr>
      <w:b/>
      <w:sz w:val="27"/>
      <w:szCs w:val="20"/>
    </w:rPr>
  </w:style>
  <w:style w:type="paragraph" w:customStyle="1" w:styleId="331">
    <w:name w:val="环评正文"/>
    <w:basedOn w:val="50"/>
    <w:link w:val="332"/>
    <w:autoRedefine/>
    <w:qFormat/>
    <w:uiPriority w:val="0"/>
    <w:pPr>
      <w:widowControl w:val="0"/>
      <w:spacing w:line="500" w:lineRule="exact"/>
      <w:ind w:left="0" w:leftChars="0" w:firstLine="560" w:firstLineChars="200"/>
      <w:jc w:val="both"/>
    </w:pPr>
    <w:rPr>
      <w:rFonts w:ascii="FangSong_GB2312" w:hAnsi="Calibri" w:eastAsia="FangSong_GB2312"/>
      <w:kern w:val="2"/>
      <w:sz w:val="28"/>
    </w:rPr>
  </w:style>
  <w:style w:type="character" w:customStyle="1" w:styleId="332">
    <w:name w:val="环评正文 Char"/>
    <w:link w:val="331"/>
    <w:autoRedefine/>
    <w:qFormat/>
    <w:uiPriority w:val="0"/>
    <w:rPr>
      <w:rFonts w:ascii="FangSong_GB2312" w:hAnsi="Calibri" w:eastAsia="FangSong_GB2312" w:cs="Times New Roman"/>
      <w:sz w:val="28"/>
      <w:szCs w:val="20"/>
    </w:rPr>
  </w:style>
  <w:style w:type="paragraph" w:customStyle="1" w:styleId="333">
    <w:name w:val="普通表格1"/>
    <w:basedOn w:val="45"/>
    <w:autoRedefine/>
    <w:qFormat/>
    <w:uiPriority w:val="0"/>
    <w:pPr>
      <w:widowControl w:val="0"/>
      <w:snapToGrid w:val="0"/>
      <w:spacing w:line="380" w:lineRule="exact"/>
      <w:jc w:val="both"/>
    </w:pPr>
    <w:rPr>
      <w:rFonts w:ascii="Times New Roman" w:hAnsi="Times New Roman" w:cs="Times New Roman"/>
      <w:kern w:val="2"/>
      <w:sz w:val="24"/>
      <w:szCs w:val="20"/>
    </w:rPr>
  </w:style>
  <w:style w:type="paragraph" w:customStyle="1" w:styleId="334">
    <w:name w:val="Char Char Char1 Char Char Char Char"/>
    <w:basedOn w:val="1"/>
    <w:autoRedefine/>
    <w:qFormat/>
    <w:uiPriority w:val="0"/>
    <w:rPr>
      <w:szCs w:val="20"/>
    </w:rPr>
  </w:style>
  <w:style w:type="paragraph" w:customStyle="1" w:styleId="335">
    <w:name w:val="样式 正文文本缩进 + 左侧:  0.95 厘米 首行缩进:  0.63 厘米"/>
    <w:basedOn w:val="35"/>
    <w:autoRedefine/>
    <w:qFormat/>
    <w:uiPriority w:val="0"/>
    <w:pPr>
      <w:spacing w:after="0" w:line="480" w:lineRule="exact"/>
      <w:ind w:left="0" w:leftChars="0" w:firstLine="480" w:firstLineChars="200"/>
    </w:pPr>
    <w:rPr>
      <w:rFonts w:ascii="宋体" w:hAnsi="宋体"/>
      <w:color w:val="000000"/>
      <w:sz w:val="24"/>
      <w:szCs w:val="20"/>
    </w:rPr>
  </w:style>
  <w:style w:type="paragraph" w:customStyle="1" w:styleId="336">
    <w:name w:val="Char Char Char Char Char Char Char Char Char Char"/>
    <w:basedOn w:val="1"/>
    <w:autoRedefine/>
    <w:qFormat/>
    <w:uiPriority w:val="0"/>
    <w:rPr>
      <w:rFonts w:ascii="黑体" w:hAnsi="黑体" w:eastAsia="黑体"/>
      <w:b/>
      <w:spacing w:val="10"/>
      <w:kern w:val="44"/>
      <w:sz w:val="28"/>
      <w:szCs w:val="20"/>
    </w:rPr>
  </w:style>
  <w:style w:type="paragraph" w:customStyle="1" w:styleId="33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38">
    <w:name w:val="表样式1.1"/>
    <w:basedOn w:val="1"/>
    <w:autoRedefine/>
    <w:qFormat/>
    <w:uiPriority w:val="0"/>
    <w:pPr>
      <w:autoSpaceDE w:val="0"/>
      <w:autoSpaceDN w:val="0"/>
      <w:adjustRightInd w:val="0"/>
      <w:snapToGrid w:val="0"/>
      <w:spacing w:line="374" w:lineRule="exact"/>
      <w:jc w:val="center"/>
    </w:pPr>
    <w:rPr>
      <w:rFonts w:ascii="宋体" w:hAnsi="宋体"/>
      <w:color w:val="000000"/>
      <w:kern w:val="0"/>
      <w:szCs w:val="20"/>
    </w:rPr>
  </w:style>
  <w:style w:type="paragraph" w:customStyle="1" w:styleId="339">
    <w:name w:val="正文（行首缩进2字）"/>
    <w:basedOn w:val="1"/>
    <w:autoRedefine/>
    <w:qFormat/>
    <w:uiPriority w:val="0"/>
    <w:pPr>
      <w:spacing w:line="360" w:lineRule="auto"/>
      <w:ind w:firstLine="200" w:firstLineChars="200"/>
    </w:pPr>
    <w:rPr>
      <w:sz w:val="28"/>
      <w:szCs w:val="20"/>
    </w:rPr>
  </w:style>
  <w:style w:type="paragraph" w:customStyle="1" w:styleId="340">
    <w:name w:val="正文段落"/>
    <w:basedOn w:val="1"/>
    <w:autoRedefine/>
    <w:qFormat/>
    <w:uiPriority w:val="0"/>
    <w:pPr>
      <w:autoSpaceDE w:val="0"/>
      <w:autoSpaceDN w:val="0"/>
      <w:adjustRightInd w:val="0"/>
      <w:spacing w:line="500" w:lineRule="exact"/>
      <w:ind w:firstLine="200" w:firstLineChars="200"/>
      <w:textAlignment w:val="baseline"/>
    </w:pPr>
    <w:rPr>
      <w:rFonts w:ascii="宋体" w:hAnsi="Tms Rmn" w:eastAsia="FangSong_GB2312"/>
      <w:kern w:val="0"/>
      <w:sz w:val="28"/>
      <w:szCs w:val="20"/>
    </w:rPr>
  </w:style>
  <w:style w:type="paragraph" w:customStyle="1" w:styleId="341">
    <w:name w:val="标题002"/>
    <w:basedOn w:val="1"/>
    <w:autoRedefine/>
    <w:qFormat/>
    <w:uiPriority w:val="0"/>
    <w:pPr>
      <w:spacing w:before="160" w:line="480" w:lineRule="exact"/>
      <w:outlineLvl w:val="1"/>
    </w:pPr>
    <w:rPr>
      <w:b/>
      <w:sz w:val="28"/>
      <w:szCs w:val="20"/>
    </w:rPr>
  </w:style>
  <w:style w:type="paragraph" w:customStyle="1" w:styleId="342">
    <w:name w:val="表格1"/>
    <w:basedOn w:val="1"/>
    <w:autoRedefine/>
    <w:qFormat/>
    <w:uiPriority w:val="0"/>
    <w:pPr>
      <w:adjustRightInd w:val="0"/>
      <w:spacing w:line="360" w:lineRule="exact"/>
      <w:jc w:val="center"/>
      <w:textAlignment w:val="baseline"/>
    </w:pPr>
    <w:rPr>
      <w:rFonts w:ascii="CG Times (W1)" w:hAnsi="CG Times (W1)"/>
      <w:kern w:val="0"/>
      <w:sz w:val="24"/>
      <w:szCs w:val="20"/>
    </w:rPr>
  </w:style>
  <w:style w:type="paragraph" w:customStyle="1" w:styleId="343">
    <w:name w:val="样式 标题 3 + 首行缩进:  2 字符1"/>
    <w:basedOn w:val="6"/>
    <w:autoRedefine/>
    <w:qFormat/>
    <w:uiPriority w:val="0"/>
    <w:pPr>
      <w:spacing w:before="240" w:after="240" w:line="413" w:lineRule="auto"/>
    </w:pPr>
    <w:rPr>
      <w:rFonts w:ascii="Calibri" w:hAnsi="Calibri"/>
      <w:bCs w:val="0"/>
      <w:sz w:val="28"/>
      <w:szCs w:val="20"/>
    </w:rPr>
  </w:style>
  <w:style w:type="paragraph" w:customStyle="1" w:styleId="344">
    <w:name w:val="Char Char Char1 Char Char Char Char Char Char Char Char Char Char Char Char Char Char Char Char Char Char Char Char Char Char"/>
    <w:basedOn w:val="1"/>
    <w:autoRedefine/>
    <w:qFormat/>
    <w:uiPriority w:val="0"/>
    <w:rPr>
      <w:szCs w:val="20"/>
    </w:rPr>
  </w:style>
  <w:style w:type="paragraph" w:customStyle="1" w:styleId="345">
    <w:name w:val="二级无标题条"/>
    <w:basedOn w:val="1"/>
    <w:autoRedefine/>
    <w:qFormat/>
    <w:uiPriority w:val="0"/>
    <w:rPr>
      <w:szCs w:val="20"/>
    </w:rPr>
  </w:style>
  <w:style w:type="paragraph" w:customStyle="1" w:styleId="346">
    <w:name w:val="图表标题"/>
    <w:basedOn w:val="347"/>
    <w:next w:val="323"/>
    <w:autoRedefine/>
    <w:qFormat/>
    <w:uiPriority w:val="0"/>
    <w:pPr>
      <w:snapToGrid w:val="0"/>
      <w:spacing w:line="240" w:lineRule="auto"/>
      <w:ind w:firstLine="0"/>
      <w:jc w:val="center"/>
      <w:textAlignment w:val="baseline"/>
    </w:pPr>
    <w:rPr>
      <w:rFonts w:ascii="Arial" w:hAnsi="Arial"/>
      <w:b/>
    </w:rPr>
  </w:style>
  <w:style w:type="paragraph" w:customStyle="1" w:styleId="347">
    <w:name w:val="报告"/>
    <w:basedOn w:val="1"/>
    <w:autoRedefine/>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348">
    <w:name w:val="标题001"/>
    <w:basedOn w:val="1"/>
    <w:autoRedefine/>
    <w:qFormat/>
    <w:uiPriority w:val="0"/>
    <w:pPr>
      <w:spacing w:before="60" w:line="480" w:lineRule="exact"/>
      <w:outlineLvl w:val="0"/>
    </w:pPr>
    <w:rPr>
      <w:b/>
      <w:sz w:val="32"/>
      <w:szCs w:val="20"/>
    </w:rPr>
  </w:style>
  <w:style w:type="paragraph" w:customStyle="1" w:styleId="349">
    <w:name w:val="wangjunbo.bullet"/>
    <w:basedOn w:val="1"/>
    <w:autoRedefine/>
    <w:qFormat/>
    <w:uiPriority w:val="0"/>
    <w:pPr>
      <w:jc w:val="center"/>
    </w:pPr>
    <w:rPr>
      <w:rFonts w:ascii="宋体" w:hAnsi="宋体"/>
      <w:szCs w:val="20"/>
    </w:rPr>
  </w:style>
  <w:style w:type="paragraph" w:customStyle="1" w:styleId="350">
    <w:name w:val="3级标题"/>
    <w:basedOn w:val="1"/>
    <w:link w:val="351"/>
    <w:autoRedefine/>
    <w:qFormat/>
    <w:uiPriority w:val="0"/>
    <w:pPr>
      <w:keepNext/>
      <w:keepLines/>
      <w:adjustRightInd w:val="0"/>
      <w:snapToGrid w:val="0"/>
      <w:spacing w:before="80" w:after="80" w:line="400" w:lineRule="exact"/>
      <w:outlineLvl w:val="2"/>
    </w:pPr>
    <w:rPr>
      <w:rFonts w:ascii="Calibri" w:hAnsi="Calibri"/>
      <w:b/>
      <w:color w:val="000000"/>
      <w:sz w:val="24"/>
      <w:szCs w:val="20"/>
    </w:rPr>
  </w:style>
  <w:style w:type="character" w:customStyle="1" w:styleId="351">
    <w:name w:val="3级标题 Char"/>
    <w:link w:val="350"/>
    <w:autoRedefine/>
    <w:qFormat/>
    <w:uiPriority w:val="0"/>
    <w:rPr>
      <w:rFonts w:ascii="Calibri" w:hAnsi="Calibri" w:eastAsia="宋体" w:cs="Times New Roman"/>
      <w:b/>
      <w:color w:val="000000"/>
      <w:sz w:val="24"/>
      <w:szCs w:val="20"/>
    </w:rPr>
  </w:style>
  <w:style w:type="paragraph" w:customStyle="1" w:styleId="352">
    <w:name w:val="标准"/>
    <w:basedOn w:val="1"/>
    <w:autoRedefine/>
    <w:qFormat/>
    <w:uiPriority w:val="0"/>
    <w:pPr>
      <w:adjustRightInd w:val="0"/>
      <w:spacing w:line="312" w:lineRule="atLeast"/>
      <w:jc w:val="center"/>
      <w:textAlignment w:val="baseline"/>
    </w:pPr>
    <w:rPr>
      <w:kern w:val="0"/>
      <w:szCs w:val="20"/>
    </w:rPr>
  </w:style>
  <w:style w:type="paragraph" w:customStyle="1" w:styleId="353">
    <w:name w:val="样式 标题 2节第一章 标题 2Heading 2 HiddenHeading 2 CCBSheading 2H2...1"/>
    <w:basedOn w:val="4"/>
    <w:autoRedefine/>
    <w:qFormat/>
    <w:uiPriority w:val="0"/>
    <w:pPr>
      <w:widowControl w:val="0"/>
      <w:tabs>
        <w:tab w:val="clear" w:pos="1276"/>
      </w:tabs>
      <w:spacing w:before="120" w:after="120" w:line="500" w:lineRule="exact"/>
      <w:ind w:left="0" w:firstLine="0"/>
      <w:jc w:val="both"/>
    </w:pPr>
    <w:rPr>
      <w:rFonts w:ascii="宋体" w:hAnsi="宋体"/>
      <w:b/>
      <w:kern w:val="2"/>
      <w:sz w:val="24"/>
    </w:rPr>
  </w:style>
  <w:style w:type="paragraph" w:customStyle="1" w:styleId="354">
    <w:name w:val="样式6"/>
    <w:basedOn w:val="1"/>
    <w:autoRedefine/>
    <w:qFormat/>
    <w:uiPriority w:val="0"/>
    <w:pPr>
      <w:tabs>
        <w:tab w:val="left" w:leader="dot" w:pos="1092"/>
        <w:tab w:val="left" w:pos="1260"/>
      </w:tabs>
      <w:adjustRightInd w:val="0"/>
      <w:snapToGrid w:val="0"/>
      <w:spacing w:beforeLines="50" w:afterLines="50" w:line="360" w:lineRule="auto"/>
      <w:ind w:left="1260" w:hanging="720"/>
      <w:jc w:val="left"/>
      <w:outlineLvl w:val="2"/>
    </w:pPr>
    <w:rPr>
      <w:sz w:val="24"/>
      <w:szCs w:val="20"/>
    </w:rPr>
  </w:style>
  <w:style w:type="paragraph" w:customStyle="1" w:styleId="355">
    <w:name w:val="标题004"/>
    <w:basedOn w:val="356"/>
    <w:autoRedefine/>
    <w:qFormat/>
    <w:uiPriority w:val="0"/>
    <w:pPr>
      <w:ind w:firstLine="0"/>
      <w:outlineLvl w:val="3"/>
    </w:pPr>
    <w:rPr>
      <w:b/>
    </w:rPr>
  </w:style>
  <w:style w:type="paragraph" w:customStyle="1" w:styleId="356">
    <w:name w:val="正文001"/>
    <w:basedOn w:val="1"/>
    <w:autoRedefine/>
    <w:qFormat/>
    <w:uiPriority w:val="0"/>
    <w:pPr>
      <w:spacing w:before="60" w:line="420" w:lineRule="exact"/>
      <w:ind w:firstLine="482"/>
    </w:pPr>
    <w:rPr>
      <w:sz w:val="24"/>
      <w:szCs w:val="20"/>
    </w:rPr>
  </w:style>
  <w:style w:type="paragraph" w:customStyle="1" w:styleId="357">
    <w:name w:val="样式 图表"/>
    <w:basedOn w:val="1"/>
    <w:autoRedefine/>
    <w:qFormat/>
    <w:uiPriority w:val="0"/>
    <w:pPr>
      <w:adjustRightInd w:val="0"/>
      <w:spacing w:line="360" w:lineRule="auto"/>
      <w:jc w:val="center"/>
      <w:textAlignment w:val="baseline"/>
    </w:pPr>
    <w:rPr>
      <w:b/>
      <w:kern w:val="0"/>
      <w:sz w:val="24"/>
      <w:szCs w:val="20"/>
    </w:rPr>
  </w:style>
  <w:style w:type="paragraph" w:customStyle="1" w:styleId="358">
    <w:name w:val="文本框"/>
    <w:basedOn w:val="1"/>
    <w:next w:val="1"/>
    <w:autoRedefine/>
    <w:qFormat/>
    <w:uiPriority w:val="0"/>
    <w:pPr>
      <w:widowControl/>
      <w:spacing w:line="320" w:lineRule="exact"/>
      <w:ind w:firstLine="200" w:firstLineChars="200"/>
      <w:jc w:val="center"/>
    </w:pPr>
    <w:rPr>
      <w:rFonts w:ascii="FangSong_GB2312" w:eastAsia="FangSong_GB2312"/>
      <w:kern w:val="0"/>
      <w:sz w:val="24"/>
      <w:szCs w:val="20"/>
    </w:rPr>
  </w:style>
  <w:style w:type="paragraph" w:customStyle="1" w:styleId="359">
    <w:name w:val="表样式1"/>
    <w:basedOn w:val="1"/>
    <w:autoRedefine/>
    <w:qFormat/>
    <w:uiPriority w:val="0"/>
    <w:pPr>
      <w:spacing w:line="360" w:lineRule="auto"/>
      <w:jc w:val="center"/>
    </w:pPr>
    <w:rPr>
      <w:rFonts w:ascii="宋体" w:hAnsi="宋体"/>
      <w:color w:val="000000"/>
      <w:szCs w:val="20"/>
    </w:rPr>
  </w:style>
  <w:style w:type="paragraph" w:customStyle="1" w:styleId="360">
    <w:name w:val="样式 正文缩进正文缩进 Char正文缩进1 Char正文缩进1正文（首行缩进两字） Char正文缩进 Char Cha..."/>
    <w:basedOn w:val="5"/>
    <w:autoRedefine/>
    <w:qFormat/>
    <w:uiPriority w:val="0"/>
    <w:pPr>
      <w:adjustRightInd/>
      <w:snapToGrid/>
      <w:spacing w:beforeLines="50" w:line="360" w:lineRule="auto"/>
      <w:ind w:firstLine="567" w:firstLineChars="0"/>
      <w:jc w:val="left"/>
    </w:pPr>
    <w:rPr>
      <w:rFonts w:ascii="Calibri" w:hAnsi="Calibri" w:eastAsia="宋体"/>
      <w:color w:val="auto"/>
      <w:sz w:val="24"/>
      <w:szCs w:val="20"/>
    </w:rPr>
  </w:style>
  <w:style w:type="paragraph" w:customStyle="1" w:styleId="361">
    <w:name w:val="小四宋居中1.0"/>
    <w:basedOn w:val="1"/>
    <w:next w:val="1"/>
    <w:autoRedefine/>
    <w:qFormat/>
    <w:uiPriority w:val="0"/>
    <w:pPr>
      <w:jc w:val="center"/>
    </w:pPr>
    <w:rPr>
      <w:rFonts w:ascii="FangSong_GB2312" w:eastAsia="FangSong_GB2312"/>
      <w:sz w:val="24"/>
      <w:szCs w:val="20"/>
    </w:rPr>
  </w:style>
  <w:style w:type="paragraph" w:customStyle="1" w:styleId="362">
    <w:name w:val="2级标题"/>
    <w:autoRedefine/>
    <w:qFormat/>
    <w:uiPriority w:val="0"/>
    <w:pPr>
      <w:adjustRightInd w:val="0"/>
      <w:snapToGrid w:val="0"/>
      <w:spacing w:beforeLines="50" w:line="480" w:lineRule="atLeast"/>
      <w:jc w:val="both"/>
      <w:outlineLvl w:val="1"/>
    </w:pPr>
    <w:rPr>
      <w:rFonts w:ascii="宋体" w:hAnsi="宋体" w:cs="Times New Roman" w:eastAsiaTheme="minorEastAsia"/>
      <w:b/>
      <w:kern w:val="2"/>
      <w:sz w:val="28"/>
      <w:lang w:val="en-US" w:eastAsia="zh-CN" w:bidi="ar-SA"/>
    </w:rPr>
  </w:style>
  <w:style w:type="paragraph" w:customStyle="1" w:styleId="363">
    <w:name w:val="样式 标题 3 + 11 磅 蓝色"/>
    <w:basedOn w:val="6"/>
    <w:autoRedefine/>
    <w:qFormat/>
    <w:uiPriority w:val="0"/>
    <w:pPr>
      <w:autoSpaceDE w:val="0"/>
      <w:autoSpaceDN w:val="0"/>
      <w:adjustRightInd w:val="0"/>
      <w:snapToGrid w:val="0"/>
      <w:spacing w:before="0" w:after="0" w:line="500" w:lineRule="exact"/>
      <w:jc w:val="left"/>
      <w:textAlignment w:val="baseline"/>
    </w:pPr>
    <w:rPr>
      <w:rFonts w:ascii="宋体" w:hAnsi="宋体"/>
      <w:b w:val="0"/>
      <w:bCs w:val="0"/>
      <w:snapToGrid w:val="0"/>
      <w:color w:val="0000FF"/>
      <w:kern w:val="0"/>
      <w:sz w:val="28"/>
      <w:szCs w:val="20"/>
    </w:rPr>
  </w:style>
  <w:style w:type="paragraph" w:customStyle="1" w:styleId="364">
    <w:name w:val="Char Char Char Char Char Char Char49"/>
    <w:basedOn w:val="1"/>
    <w:autoRedefine/>
    <w:qFormat/>
    <w:uiPriority w:val="0"/>
    <w:rPr>
      <w:szCs w:val="20"/>
    </w:rPr>
  </w:style>
  <w:style w:type="paragraph" w:customStyle="1" w:styleId="365">
    <w:name w:val="样式 标题 3条标题1.1.1条标题1.1.11条标题1.1.12条标题1.1.13条标题1.1.111条标题1.1..."/>
    <w:basedOn w:val="6"/>
    <w:autoRedefine/>
    <w:qFormat/>
    <w:uiPriority w:val="0"/>
    <w:pPr>
      <w:spacing w:before="0" w:after="0" w:line="500" w:lineRule="exact"/>
    </w:pPr>
    <w:rPr>
      <w:rFonts w:ascii="宋体" w:hAnsi="宋体"/>
      <w:bCs w:val="0"/>
      <w:sz w:val="28"/>
      <w:szCs w:val="20"/>
    </w:rPr>
  </w:style>
  <w:style w:type="paragraph" w:customStyle="1" w:styleId="366">
    <w:name w:val="首行缩进两字"/>
    <w:basedOn w:val="1"/>
    <w:autoRedefine/>
    <w:qFormat/>
    <w:uiPriority w:val="0"/>
    <w:pPr>
      <w:ind w:firstLine="549" w:firstLineChars="196"/>
      <w:jc w:val="left"/>
    </w:pPr>
    <w:rPr>
      <w:rFonts w:ascii="宋体" w:hAnsi="宋体"/>
      <w:sz w:val="28"/>
      <w:szCs w:val="20"/>
    </w:rPr>
  </w:style>
  <w:style w:type="paragraph" w:customStyle="1" w:styleId="367">
    <w:name w:val="xl54"/>
    <w:basedOn w:val="1"/>
    <w:autoRedefine/>
    <w:qFormat/>
    <w:uiPriority w:val="0"/>
    <w:pPr>
      <w:widowControl/>
      <w:pBdr>
        <w:right w:val="single" w:color="auto" w:sz="4" w:space="0"/>
      </w:pBdr>
      <w:spacing w:before="100" w:after="100"/>
      <w:jc w:val="center"/>
      <w:textAlignment w:val="center"/>
    </w:pPr>
    <w:rPr>
      <w:rFonts w:ascii="宋体" w:hAnsi="宋体"/>
      <w:kern w:val="0"/>
      <w:sz w:val="24"/>
      <w:szCs w:val="20"/>
    </w:rPr>
  </w:style>
  <w:style w:type="paragraph" w:customStyle="1" w:styleId="368">
    <w:name w:val="Char Char Char Char Char Char Char Char Char Char1"/>
    <w:basedOn w:val="1"/>
    <w:autoRedefine/>
    <w:qFormat/>
    <w:uiPriority w:val="0"/>
    <w:rPr>
      <w:szCs w:val="20"/>
    </w:rPr>
  </w:style>
  <w:style w:type="paragraph" w:customStyle="1" w:styleId="369">
    <w:name w:val="图表文字"/>
    <w:basedOn w:val="5"/>
    <w:autoRedefine/>
    <w:qFormat/>
    <w:uiPriority w:val="0"/>
    <w:pPr>
      <w:adjustRightInd/>
      <w:snapToGrid/>
      <w:spacing w:beforeLines="50" w:line="240" w:lineRule="auto"/>
      <w:ind w:firstLine="0" w:firstLineChars="0"/>
      <w:jc w:val="center"/>
    </w:pPr>
    <w:rPr>
      <w:rFonts w:ascii="Calibri" w:hAnsi="Calibri" w:eastAsia="宋体"/>
      <w:color w:val="auto"/>
      <w:sz w:val="21"/>
      <w:szCs w:val="20"/>
    </w:rPr>
  </w:style>
  <w:style w:type="paragraph" w:customStyle="1" w:styleId="370">
    <w:name w:val="纯文本2"/>
    <w:basedOn w:val="1"/>
    <w:autoRedefine/>
    <w:qFormat/>
    <w:uiPriority w:val="0"/>
    <w:pPr>
      <w:adjustRightInd w:val="0"/>
      <w:textAlignment w:val="baseline"/>
    </w:pPr>
    <w:rPr>
      <w:rFonts w:ascii="宋体" w:hAnsi="Courier New"/>
      <w:szCs w:val="20"/>
    </w:rPr>
  </w:style>
  <w:style w:type="paragraph" w:customStyle="1" w:styleId="371">
    <w:name w:val="正文缩进1"/>
    <w:basedOn w:val="1"/>
    <w:autoRedefine/>
    <w:qFormat/>
    <w:uiPriority w:val="0"/>
    <w:pPr>
      <w:ind w:firstLine="420" w:firstLineChars="200"/>
    </w:pPr>
    <w:rPr>
      <w:rFonts w:hint="eastAsia"/>
      <w:szCs w:val="20"/>
    </w:rPr>
  </w:style>
  <w:style w:type="paragraph" w:customStyle="1" w:styleId="372">
    <w:name w:val="样式 表格文字 + (西文) 宋体 (中文) 华文仿宋 小四 黑色"/>
    <w:basedOn w:val="197"/>
    <w:autoRedefine/>
    <w:qFormat/>
    <w:uiPriority w:val="0"/>
    <w:pPr>
      <w:widowControl w:val="0"/>
      <w:tabs>
        <w:tab w:val="left" w:pos="560"/>
      </w:tabs>
      <w:overflowPunct w:val="0"/>
      <w:adjustRightInd w:val="0"/>
      <w:snapToGrid w:val="0"/>
      <w:spacing w:line="400" w:lineRule="exact"/>
    </w:pPr>
    <w:rPr>
      <w:rFonts w:ascii="Times New Roman" w:hAnsi="宋体" w:eastAsia="宋体" w:cs="宋体"/>
      <w:snapToGrid w:val="0"/>
      <w:color w:val="000000"/>
      <w:kern w:val="0"/>
      <w:sz w:val="21"/>
    </w:rPr>
  </w:style>
  <w:style w:type="paragraph" w:customStyle="1" w:styleId="373">
    <w:name w:val="样式 表格文字 + (西文) 宋体 (中文) 华文仿宋 小四 黑色1"/>
    <w:basedOn w:val="197"/>
    <w:autoRedefine/>
    <w:qFormat/>
    <w:uiPriority w:val="0"/>
    <w:pPr>
      <w:widowControl w:val="0"/>
      <w:tabs>
        <w:tab w:val="left" w:pos="560"/>
      </w:tabs>
      <w:overflowPunct w:val="0"/>
      <w:adjustRightInd w:val="0"/>
      <w:snapToGrid w:val="0"/>
      <w:spacing w:line="400" w:lineRule="exact"/>
    </w:pPr>
    <w:rPr>
      <w:rFonts w:ascii="Times New Roman" w:hAnsi="宋体" w:eastAsia="宋体" w:cs="宋体"/>
      <w:snapToGrid w:val="0"/>
      <w:color w:val="000000"/>
      <w:kern w:val="0"/>
      <w:sz w:val="21"/>
      <w:szCs w:val="21"/>
    </w:rPr>
  </w:style>
  <w:style w:type="paragraph" w:customStyle="1" w:styleId="374">
    <w:name w:val="样式 报告书表格 + 小五 底端: (单实线 自动设置  0.75 磅 行宽)"/>
    <w:basedOn w:val="1"/>
    <w:autoRedefine/>
    <w:qFormat/>
    <w:uiPriority w:val="0"/>
    <w:pPr>
      <w:adjustRightInd w:val="0"/>
      <w:spacing w:line="400" w:lineRule="exact"/>
      <w:jc w:val="center"/>
      <w:textAlignment w:val="baseline"/>
    </w:pPr>
    <w:rPr>
      <w:rFonts w:eastAsia="FangSong_GB2312" w:cs="宋体"/>
      <w:kern w:val="0"/>
      <w:sz w:val="18"/>
      <w:szCs w:val="18"/>
    </w:rPr>
  </w:style>
  <w:style w:type="paragraph" w:customStyle="1" w:styleId="375">
    <w:name w:val="正文-标准"/>
    <w:basedOn w:val="1"/>
    <w:autoRedefine/>
    <w:qFormat/>
    <w:uiPriority w:val="0"/>
    <w:pPr>
      <w:spacing w:line="500" w:lineRule="exact"/>
      <w:ind w:firstLine="200" w:firstLineChars="200"/>
    </w:pPr>
    <w:rPr>
      <w:sz w:val="24"/>
    </w:rPr>
  </w:style>
  <w:style w:type="paragraph" w:customStyle="1" w:styleId="376">
    <w:name w:val="样式 标题 4 + 黑体 小四 非加粗"/>
    <w:basedOn w:val="7"/>
    <w:autoRedefine/>
    <w:qFormat/>
    <w:uiPriority w:val="0"/>
    <w:pPr>
      <w:widowControl w:val="0"/>
      <w:tabs>
        <w:tab w:val="clear" w:pos="1276"/>
      </w:tabs>
      <w:adjustRightInd w:val="0"/>
      <w:spacing w:line="500" w:lineRule="exact"/>
      <w:ind w:left="0" w:firstLine="0"/>
      <w:jc w:val="both"/>
      <w:textAlignment w:val="baseline"/>
    </w:pPr>
    <w:rPr>
      <w:rFonts w:ascii="黑体" w:hAnsi="黑体"/>
      <w:spacing w:val="10"/>
      <w:szCs w:val="24"/>
    </w:rPr>
  </w:style>
  <w:style w:type="character" w:customStyle="1" w:styleId="377">
    <w:name w:val="unnamed11"/>
    <w:autoRedefine/>
    <w:qFormat/>
    <w:uiPriority w:val="0"/>
    <w:rPr>
      <w:rFonts w:ascii="黑体" w:hAnsi="黑体" w:eastAsia="宋体"/>
      <w:b/>
      <w:color w:val="000000"/>
      <w:spacing w:val="10"/>
      <w:kern w:val="2"/>
      <w:sz w:val="19"/>
      <w:szCs w:val="19"/>
      <w:u w:val="none"/>
      <w:lang w:val="en-US" w:eastAsia="zh-CN" w:bidi="ar-SA"/>
    </w:rPr>
  </w:style>
  <w:style w:type="character" w:customStyle="1" w:styleId="378">
    <w:name w:val="a51"/>
    <w:autoRedefine/>
    <w:qFormat/>
    <w:uiPriority w:val="0"/>
    <w:rPr>
      <w:rFonts w:ascii="黑体" w:hAnsi="黑体" w:eastAsia="宋体"/>
      <w:b/>
      <w:color w:val="000000"/>
      <w:spacing w:val="10"/>
      <w:kern w:val="2"/>
      <w:sz w:val="21"/>
      <w:szCs w:val="21"/>
      <w:u w:val="none"/>
      <w:lang w:val="en-US" w:eastAsia="zh-CN" w:bidi="ar-SA"/>
    </w:rPr>
  </w:style>
  <w:style w:type="paragraph" w:customStyle="1" w:styleId="379">
    <w:name w:val="样式 表头样式1 + 首行缩进:  2 字符 段前: 0.5 行"/>
    <w:basedOn w:val="328"/>
    <w:autoRedefine/>
    <w:qFormat/>
    <w:uiPriority w:val="0"/>
    <w:pPr>
      <w:snapToGrid/>
      <w:spacing w:afterLines="0" w:afterAutospacing="1"/>
    </w:pPr>
    <w:rPr>
      <w:rFonts w:ascii="Times New Roman" w:hAnsi="Times New Roman" w:cs="宋体"/>
      <w:bCs/>
      <w:color w:val="000000"/>
      <w:lang w:eastAsia="zh-TW"/>
    </w:rPr>
  </w:style>
  <w:style w:type="paragraph" w:customStyle="1" w:styleId="380">
    <w:name w:val="样式5"/>
    <w:basedOn w:val="1"/>
    <w:autoRedefine/>
    <w:qFormat/>
    <w:uiPriority w:val="0"/>
    <w:pPr>
      <w:snapToGrid w:val="0"/>
      <w:spacing w:line="360" w:lineRule="auto"/>
      <w:ind w:firstLine="510"/>
    </w:pPr>
    <w:rPr>
      <w:rFonts w:cs="宋体"/>
      <w:sz w:val="24"/>
    </w:rPr>
  </w:style>
  <w:style w:type="paragraph" w:customStyle="1" w:styleId="381">
    <w:name w:val="样式 标题 4 + 段前: 7.8 磅"/>
    <w:basedOn w:val="7"/>
    <w:autoRedefine/>
    <w:qFormat/>
    <w:uiPriority w:val="0"/>
    <w:pPr>
      <w:widowControl w:val="0"/>
      <w:tabs>
        <w:tab w:val="clear" w:pos="1276"/>
      </w:tabs>
      <w:spacing w:line="500" w:lineRule="exact"/>
      <w:ind w:left="0" w:firstLine="0"/>
      <w:jc w:val="both"/>
      <w:outlineLvl w:val="0"/>
    </w:pPr>
    <w:rPr>
      <w:rFonts w:eastAsia="FangSong_GB2312" w:cs="Arial"/>
      <w:bCs w:val="0"/>
      <w:kern w:val="2"/>
      <w:szCs w:val="21"/>
    </w:rPr>
  </w:style>
  <w:style w:type="paragraph" w:customStyle="1" w:styleId="382">
    <w:name w:val="正文文字"/>
    <w:basedOn w:val="1"/>
    <w:autoRedefine/>
    <w:qFormat/>
    <w:uiPriority w:val="0"/>
    <w:pPr>
      <w:snapToGrid w:val="0"/>
      <w:spacing w:beforeLines="50" w:line="312" w:lineRule="auto"/>
      <w:ind w:firstLine="540" w:firstLineChars="225"/>
    </w:pPr>
    <w:rPr>
      <w:rFonts w:ascii="Arial" w:hAnsi="Arial" w:eastAsia="FangSong_GB2312" w:cs="Arial"/>
      <w:bCs/>
      <w:kern w:val="0"/>
      <w:sz w:val="24"/>
      <w:lang w:val="de-DE"/>
    </w:rPr>
  </w:style>
  <w:style w:type="paragraph" w:customStyle="1" w:styleId="383">
    <w:name w:val="样式 正文文本 + 首行缩进:  2 字符4"/>
    <w:basedOn w:val="34"/>
    <w:autoRedefine/>
    <w:qFormat/>
    <w:uiPriority w:val="0"/>
    <w:pPr>
      <w:adjustRightInd w:val="0"/>
      <w:spacing w:after="0" w:line="460" w:lineRule="exact"/>
      <w:ind w:firstLine="520" w:firstLineChars="0"/>
      <w:textAlignment w:val="baseline"/>
    </w:pPr>
    <w:rPr>
      <w:rFonts w:hAnsi="宋体"/>
      <w:bCs/>
      <w:color w:val="000000"/>
    </w:rPr>
  </w:style>
  <w:style w:type="paragraph" w:customStyle="1" w:styleId="384">
    <w:name w:val="样式 标题 3 + (西文)粗体"/>
    <w:basedOn w:val="6"/>
    <w:autoRedefine/>
    <w:qFormat/>
    <w:uiPriority w:val="0"/>
    <w:rPr>
      <w:rFonts w:ascii="Arial" w:hAnsi="Arial" w:eastAsia="FangSong_GB2312" w:cs="Angsana New"/>
      <w:sz w:val="24"/>
      <w:lang w:bidi="th-TH"/>
    </w:rPr>
  </w:style>
  <w:style w:type="paragraph" w:customStyle="1" w:styleId="385">
    <w:name w:val="Date1"/>
    <w:basedOn w:val="1"/>
    <w:next w:val="1"/>
    <w:autoRedefine/>
    <w:qFormat/>
    <w:uiPriority w:val="0"/>
    <w:pPr>
      <w:adjustRightInd w:val="0"/>
      <w:textAlignment w:val="baseline"/>
    </w:pPr>
    <w:rPr>
      <w:szCs w:val="20"/>
    </w:rPr>
  </w:style>
  <w:style w:type="paragraph" w:customStyle="1" w:styleId="386">
    <w:name w:val="样式 标题 2 + 首行缩进:  2 字符"/>
    <w:basedOn w:val="4"/>
    <w:autoRedefine/>
    <w:qFormat/>
    <w:uiPriority w:val="0"/>
    <w:pPr>
      <w:widowControl w:val="0"/>
      <w:tabs>
        <w:tab w:val="clear" w:pos="1276"/>
      </w:tabs>
      <w:spacing w:after="120" w:line="500" w:lineRule="exact"/>
      <w:ind w:left="0" w:firstLine="0"/>
      <w:jc w:val="both"/>
    </w:pPr>
    <w:rPr>
      <w:rFonts w:ascii="Calibri" w:hAnsi="Calibri" w:eastAsia="黑体" w:cs="宋体"/>
      <w:b/>
      <w:bCs/>
      <w:kern w:val="2"/>
    </w:rPr>
  </w:style>
  <w:style w:type="paragraph" w:customStyle="1" w:styleId="387">
    <w:name w:val="正文(1)"/>
    <w:basedOn w:val="1"/>
    <w:autoRedefine/>
    <w:qFormat/>
    <w:uiPriority w:val="0"/>
    <w:pPr>
      <w:adjustRightInd w:val="0"/>
      <w:snapToGrid w:val="0"/>
      <w:spacing w:before="120" w:line="300" w:lineRule="auto"/>
      <w:ind w:firstLine="480" w:firstLineChars="200"/>
    </w:pPr>
    <w:rPr>
      <w:rFonts w:ascii="黑体" w:hAnsi="宋体" w:eastAsia="黑体"/>
      <w:b/>
      <w:snapToGrid w:val="0"/>
      <w:color w:val="339966"/>
      <w:kern w:val="0"/>
      <w:sz w:val="24"/>
    </w:rPr>
  </w:style>
  <w:style w:type="character" w:customStyle="1" w:styleId="388">
    <w:name w:val="默认段落字体 Char"/>
    <w:autoRedefine/>
    <w:qFormat/>
    <w:uiPriority w:val="0"/>
    <w:rPr>
      <w:rFonts w:hint="eastAsia"/>
      <w:color w:val="000000"/>
      <w:sz w:val="21"/>
      <w:u w:color="000000"/>
      <w:lang w:val="en-US" w:eastAsia="zh-CN"/>
    </w:rPr>
  </w:style>
  <w:style w:type="character" w:customStyle="1" w:styleId="389">
    <w:name w:val="批注引用 Char"/>
    <w:basedOn w:val="388"/>
    <w:autoRedefine/>
    <w:qFormat/>
    <w:uiPriority w:val="0"/>
    <w:rPr>
      <w:rFonts w:hint="eastAsia"/>
      <w:color w:val="000000"/>
      <w:sz w:val="21"/>
      <w:u w:color="000000"/>
      <w:lang w:val="en-US" w:eastAsia="zh-CN"/>
    </w:rPr>
  </w:style>
  <w:style w:type="character" w:customStyle="1" w:styleId="390">
    <w:name w:val="链接"/>
    <w:autoRedefine/>
    <w:qFormat/>
    <w:uiPriority w:val="0"/>
    <w:rPr>
      <w:rFonts w:hint="eastAsia" w:ascii="黑体" w:hAnsi="黑体" w:eastAsia="宋体"/>
      <w:b/>
      <w:color w:val="0000FF"/>
      <w:spacing w:val="10"/>
      <w:kern w:val="2"/>
      <w:sz w:val="21"/>
      <w:szCs w:val="28"/>
      <w:u w:val="single" w:color="0000FF"/>
      <w:lang w:val="en-US" w:eastAsia="zh-CN" w:bidi="ar-SA"/>
    </w:rPr>
  </w:style>
  <w:style w:type="character" w:customStyle="1" w:styleId="391">
    <w:name w:val="页码 Char"/>
    <w:basedOn w:val="388"/>
    <w:autoRedefine/>
    <w:qFormat/>
    <w:uiPriority w:val="0"/>
    <w:rPr>
      <w:rFonts w:hint="eastAsia"/>
      <w:color w:val="000000"/>
      <w:sz w:val="21"/>
      <w:u w:color="000000"/>
      <w:lang w:val="en-US" w:eastAsia="zh-CN"/>
    </w:rPr>
  </w:style>
  <w:style w:type="paragraph" w:customStyle="1" w:styleId="392">
    <w:name w:val="节标题"/>
    <w:basedOn w:val="1"/>
    <w:next w:val="1"/>
    <w:autoRedefine/>
    <w:qFormat/>
    <w:uiPriority w:val="0"/>
    <w:pPr>
      <w:snapToGrid w:val="0"/>
      <w:spacing w:line="360" w:lineRule="auto"/>
      <w:jc w:val="left"/>
    </w:pPr>
    <w:rPr>
      <w:rFonts w:hint="eastAsia" w:hAnsi="黑体" w:eastAsia="黑体"/>
      <w:sz w:val="28"/>
      <w:szCs w:val="20"/>
    </w:rPr>
  </w:style>
  <w:style w:type="paragraph" w:customStyle="1" w:styleId="393">
    <w:name w:val="目录 9 Char Char"/>
    <w:basedOn w:val="1"/>
    <w:next w:val="1"/>
    <w:autoRedefine/>
    <w:qFormat/>
    <w:uiPriority w:val="0"/>
    <w:pPr>
      <w:spacing w:line="351" w:lineRule="atLeast"/>
      <w:ind w:left="1678" w:firstLine="419"/>
      <w:jc w:val="left"/>
    </w:pPr>
    <w:rPr>
      <w:rFonts w:hint="eastAsia"/>
      <w:szCs w:val="20"/>
    </w:rPr>
  </w:style>
  <w:style w:type="paragraph" w:customStyle="1" w:styleId="394">
    <w:name w:val="目录 7 Char Char"/>
    <w:basedOn w:val="1"/>
    <w:next w:val="1"/>
    <w:autoRedefine/>
    <w:qFormat/>
    <w:uiPriority w:val="0"/>
    <w:pPr>
      <w:spacing w:line="351" w:lineRule="atLeast"/>
      <w:ind w:left="1258" w:firstLine="419"/>
      <w:jc w:val="left"/>
    </w:pPr>
    <w:rPr>
      <w:rFonts w:hint="eastAsia"/>
      <w:szCs w:val="20"/>
    </w:rPr>
  </w:style>
  <w:style w:type="paragraph" w:customStyle="1" w:styleId="395">
    <w:name w:val="页脚 Char Char"/>
    <w:basedOn w:val="1"/>
    <w:autoRedefine/>
    <w:qFormat/>
    <w:uiPriority w:val="0"/>
    <w:pPr>
      <w:tabs>
        <w:tab w:val="left" w:pos="4149"/>
        <w:tab w:val="left" w:pos="8016"/>
      </w:tabs>
      <w:spacing w:line="351" w:lineRule="atLeast"/>
      <w:ind w:firstLine="419"/>
      <w:jc w:val="left"/>
    </w:pPr>
    <w:rPr>
      <w:rFonts w:hint="eastAsia"/>
      <w:sz w:val="18"/>
      <w:szCs w:val="20"/>
    </w:rPr>
  </w:style>
  <w:style w:type="paragraph" w:customStyle="1" w:styleId="396">
    <w:name w:val="目录 4 Char Char"/>
    <w:basedOn w:val="1"/>
    <w:next w:val="1"/>
    <w:autoRedefine/>
    <w:qFormat/>
    <w:uiPriority w:val="0"/>
    <w:pPr>
      <w:spacing w:line="351" w:lineRule="atLeast"/>
      <w:ind w:left="629" w:firstLine="419"/>
      <w:jc w:val="left"/>
    </w:pPr>
    <w:rPr>
      <w:rFonts w:hint="eastAsia"/>
      <w:szCs w:val="20"/>
    </w:rPr>
  </w:style>
  <w:style w:type="paragraph" w:customStyle="1" w:styleId="397">
    <w:name w:val="目录 3 Char Char"/>
    <w:basedOn w:val="1"/>
    <w:next w:val="1"/>
    <w:autoRedefine/>
    <w:qFormat/>
    <w:uiPriority w:val="0"/>
    <w:pPr>
      <w:spacing w:line="351" w:lineRule="atLeast"/>
      <w:ind w:left="419" w:firstLine="419"/>
      <w:jc w:val="left"/>
    </w:pPr>
    <w:rPr>
      <w:rFonts w:hint="eastAsia"/>
      <w:i/>
      <w:szCs w:val="20"/>
    </w:rPr>
  </w:style>
  <w:style w:type="paragraph" w:customStyle="1" w:styleId="398">
    <w:name w:val="目录 8 Char Char"/>
    <w:basedOn w:val="1"/>
    <w:next w:val="1"/>
    <w:autoRedefine/>
    <w:qFormat/>
    <w:uiPriority w:val="0"/>
    <w:pPr>
      <w:spacing w:line="351" w:lineRule="atLeast"/>
      <w:ind w:left="1468" w:firstLine="419"/>
      <w:jc w:val="left"/>
    </w:pPr>
    <w:rPr>
      <w:rFonts w:hint="eastAsia"/>
      <w:szCs w:val="20"/>
    </w:rPr>
  </w:style>
  <w:style w:type="paragraph" w:customStyle="1" w:styleId="399">
    <w:name w:val="页眉 Char Char"/>
    <w:basedOn w:val="1"/>
    <w:autoRedefine/>
    <w:qFormat/>
    <w:uiPriority w:val="0"/>
    <w:pPr>
      <w:tabs>
        <w:tab w:val="left" w:pos="4149"/>
        <w:tab w:val="left" w:pos="8016"/>
      </w:tabs>
      <w:spacing w:line="351" w:lineRule="atLeast"/>
      <w:ind w:firstLine="419"/>
      <w:jc w:val="center"/>
    </w:pPr>
    <w:rPr>
      <w:rFonts w:hint="eastAsia"/>
      <w:sz w:val="18"/>
      <w:szCs w:val="20"/>
    </w:rPr>
  </w:style>
  <w:style w:type="paragraph" w:customStyle="1" w:styleId="400">
    <w:name w:val="目录标题"/>
    <w:basedOn w:val="1"/>
    <w:next w:val="1"/>
    <w:autoRedefine/>
    <w:qFormat/>
    <w:uiPriority w:val="0"/>
    <w:pPr>
      <w:spacing w:before="215" w:after="419" w:line="436" w:lineRule="atLeast"/>
      <w:ind w:firstLine="419"/>
      <w:jc w:val="center"/>
    </w:pPr>
    <w:rPr>
      <w:rFonts w:hint="eastAsia" w:ascii="Arial" w:eastAsia="黑体"/>
      <w:spacing w:val="283"/>
      <w:sz w:val="42"/>
      <w:szCs w:val="20"/>
    </w:rPr>
  </w:style>
  <w:style w:type="paragraph" w:customStyle="1" w:styleId="401">
    <w:name w:val="日期 Char Char"/>
    <w:basedOn w:val="1"/>
    <w:next w:val="1"/>
    <w:autoRedefine/>
    <w:qFormat/>
    <w:uiPriority w:val="0"/>
    <w:pPr>
      <w:spacing w:line="351" w:lineRule="atLeast"/>
      <w:ind w:firstLine="419"/>
    </w:pPr>
    <w:rPr>
      <w:rFonts w:hint="eastAsia" w:eastAsia="FangSong_GB2312"/>
      <w:sz w:val="31"/>
      <w:szCs w:val="20"/>
    </w:rPr>
  </w:style>
  <w:style w:type="paragraph" w:customStyle="1" w:styleId="402">
    <w:name w:val="批注文字 Char Char"/>
    <w:basedOn w:val="1"/>
    <w:autoRedefine/>
    <w:qFormat/>
    <w:uiPriority w:val="0"/>
    <w:pPr>
      <w:spacing w:line="351" w:lineRule="atLeast"/>
      <w:ind w:firstLine="419"/>
      <w:jc w:val="left"/>
    </w:pPr>
    <w:rPr>
      <w:rFonts w:hint="eastAsia"/>
      <w:szCs w:val="20"/>
    </w:rPr>
  </w:style>
  <w:style w:type="paragraph" w:customStyle="1" w:styleId="403">
    <w:name w:val="批注框文本 Char Char"/>
    <w:basedOn w:val="1"/>
    <w:autoRedefine/>
    <w:qFormat/>
    <w:uiPriority w:val="0"/>
    <w:rPr>
      <w:sz w:val="18"/>
      <w:szCs w:val="20"/>
    </w:rPr>
  </w:style>
  <w:style w:type="paragraph" w:customStyle="1" w:styleId="404">
    <w:name w:val="目录3"/>
    <w:basedOn w:val="1"/>
    <w:next w:val="1"/>
    <w:autoRedefine/>
    <w:qFormat/>
    <w:uiPriority w:val="0"/>
    <w:pPr>
      <w:tabs>
        <w:tab w:val="left" w:leader="dot" w:pos="8503"/>
      </w:tabs>
      <w:spacing w:line="317" w:lineRule="atLeast"/>
      <w:ind w:left="419" w:firstLine="419"/>
    </w:pPr>
    <w:rPr>
      <w:rFonts w:hint="eastAsia"/>
      <w:szCs w:val="20"/>
    </w:rPr>
  </w:style>
  <w:style w:type="paragraph" w:customStyle="1" w:styleId="405">
    <w:name w:val="表格样式1"/>
    <w:basedOn w:val="1"/>
    <w:next w:val="1"/>
    <w:autoRedefine/>
    <w:qFormat/>
    <w:uiPriority w:val="0"/>
    <w:pPr>
      <w:adjustRightInd w:val="0"/>
      <w:spacing w:line="40" w:lineRule="atLeast"/>
      <w:jc w:val="center"/>
    </w:pPr>
    <w:rPr>
      <w:rFonts w:hint="eastAsia"/>
      <w:sz w:val="24"/>
      <w:szCs w:val="20"/>
    </w:rPr>
  </w:style>
  <w:style w:type="paragraph" w:customStyle="1" w:styleId="406">
    <w:name w:val="正文首行缩进 Char Char"/>
    <w:basedOn w:val="1"/>
    <w:autoRedefine/>
    <w:qFormat/>
    <w:uiPriority w:val="0"/>
    <w:pPr>
      <w:spacing w:line="606" w:lineRule="atLeast"/>
      <w:ind w:firstLine="538"/>
    </w:pPr>
    <w:rPr>
      <w:rFonts w:hint="eastAsia"/>
      <w:sz w:val="24"/>
      <w:szCs w:val="20"/>
    </w:rPr>
  </w:style>
  <w:style w:type="paragraph" w:customStyle="1" w:styleId="407">
    <w:name w:val="目录4"/>
    <w:basedOn w:val="1"/>
    <w:next w:val="1"/>
    <w:autoRedefine/>
    <w:qFormat/>
    <w:uiPriority w:val="0"/>
    <w:pPr>
      <w:tabs>
        <w:tab w:val="left" w:leader="dot" w:pos="8503"/>
      </w:tabs>
      <w:spacing w:line="317" w:lineRule="atLeast"/>
      <w:ind w:left="419" w:firstLine="629"/>
    </w:pPr>
    <w:rPr>
      <w:rFonts w:hint="eastAsia"/>
      <w:szCs w:val="20"/>
    </w:rPr>
  </w:style>
  <w:style w:type="paragraph" w:customStyle="1" w:styleId="408">
    <w:name w:val="目录 2 Char Char"/>
    <w:basedOn w:val="1"/>
    <w:next w:val="1"/>
    <w:autoRedefine/>
    <w:qFormat/>
    <w:uiPriority w:val="0"/>
    <w:pPr>
      <w:spacing w:line="351" w:lineRule="atLeast"/>
      <w:ind w:left="209" w:firstLine="419"/>
      <w:jc w:val="left"/>
    </w:pPr>
    <w:rPr>
      <w:rFonts w:hint="eastAsia"/>
      <w:szCs w:val="20"/>
    </w:rPr>
  </w:style>
  <w:style w:type="paragraph" w:customStyle="1" w:styleId="409">
    <w:name w:val="目录1"/>
    <w:basedOn w:val="1"/>
    <w:next w:val="1"/>
    <w:autoRedefine/>
    <w:qFormat/>
    <w:uiPriority w:val="0"/>
    <w:pPr>
      <w:tabs>
        <w:tab w:val="left" w:leader="dot" w:pos="8503"/>
      </w:tabs>
      <w:spacing w:after="102" w:line="215" w:lineRule="atLeast"/>
      <w:ind w:firstLine="419"/>
      <w:jc w:val="left"/>
    </w:pPr>
    <w:rPr>
      <w:rFonts w:hint="eastAsia"/>
      <w:szCs w:val="20"/>
    </w:rPr>
  </w:style>
  <w:style w:type="paragraph" w:customStyle="1" w:styleId="410">
    <w:name w:val="目录 6 Char Char"/>
    <w:basedOn w:val="1"/>
    <w:next w:val="1"/>
    <w:autoRedefine/>
    <w:qFormat/>
    <w:uiPriority w:val="0"/>
    <w:pPr>
      <w:spacing w:line="351" w:lineRule="atLeast"/>
      <w:ind w:left="1048" w:firstLine="419"/>
      <w:jc w:val="left"/>
    </w:pPr>
    <w:rPr>
      <w:rFonts w:hint="eastAsia"/>
      <w:szCs w:val="20"/>
    </w:rPr>
  </w:style>
  <w:style w:type="paragraph" w:customStyle="1" w:styleId="411">
    <w:name w:val="目录2"/>
    <w:basedOn w:val="1"/>
    <w:next w:val="1"/>
    <w:autoRedefine/>
    <w:qFormat/>
    <w:uiPriority w:val="0"/>
    <w:pPr>
      <w:tabs>
        <w:tab w:val="left" w:leader="dot" w:pos="8503"/>
      </w:tabs>
      <w:spacing w:line="317" w:lineRule="atLeast"/>
      <w:ind w:left="419" w:firstLine="419"/>
    </w:pPr>
    <w:rPr>
      <w:rFonts w:hint="eastAsia"/>
      <w:szCs w:val="20"/>
    </w:rPr>
  </w:style>
  <w:style w:type="paragraph" w:customStyle="1" w:styleId="412">
    <w:name w:val="目录 1 Char Char"/>
    <w:basedOn w:val="1"/>
    <w:next w:val="1"/>
    <w:autoRedefine/>
    <w:qFormat/>
    <w:uiPriority w:val="0"/>
    <w:pPr>
      <w:tabs>
        <w:tab w:val="left" w:leader="dot" w:pos="8010"/>
      </w:tabs>
      <w:snapToGrid w:val="0"/>
      <w:spacing w:line="300" w:lineRule="auto"/>
      <w:jc w:val="left"/>
    </w:pPr>
    <w:rPr>
      <w:rFonts w:hint="eastAsia" w:eastAsia="黑体"/>
      <w:sz w:val="28"/>
      <w:szCs w:val="20"/>
    </w:rPr>
  </w:style>
  <w:style w:type="paragraph" w:customStyle="1" w:styleId="413">
    <w:name w:val="目录 5 Char Char"/>
    <w:basedOn w:val="1"/>
    <w:next w:val="1"/>
    <w:autoRedefine/>
    <w:qFormat/>
    <w:uiPriority w:val="0"/>
    <w:pPr>
      <w:spacing w:line="351" w:lineRule="atLeast"/>
      <w:ind w:left="839" w:firstLine="419"/>
      <w:jc w:val="left"/>
    </w:pPr>
    <w:rPr>
      <w:rFonts w:hint="eastAsia"/>
      <w:szCs w:val="20"/>
    </w:rPr>
  </w:style>
  <w:style w:type="paragraph" w:customStyle="1" w:styleId="414">
    <w:name w:val="目录fuxi"/>
    <w:basedOn w:val="1"/>
    <w:autoRedefine/>
    <w:qFormat/>
    <w:uiPriority w:val="0"/>
    <w:pPr>
      <w:snapToGrid w:val="0"/>
      <w:spacing w:before="60" w:after="60"/>
      <w:jc w:val="center"/>
    </w:pPr>
    <w:rPr>
      <w:rFonts w:hint="eastAsia" w:ascii="宋体"/>
      <w:outline/>
      <w:color w:val="000000"/>
      <w:szCs w:val="20"/>
      <w14:textOutline w14:w="9525" w14:cap="flat" w14:cmpd="sng" w14:algn="ctr">
        <w14:solidFill>
          <w14:srgbClr w14:val="000000"/>
        </w14:solidFill>
        <w14:prstDash w14:val="solid"/>
        <w14:round/>
      </w14:textOutline>
      <w14:textFill>
        <w14:noFill/>
      </w14:textFill>
    </w:rPr>
  </w:style>
  <w:style w:type="paragraph" w:customStyle="1" w:styleId="415">
    <w:name w:val="前言、引言标题"/>
    <w:next w:val="1"/>
    <w:autoRedefine/>
    <w:qFormat/>
    <w:uiPriority w:val="0"/>
    <w:pPr>
      <w:shd w:val="clear" w:color="FFFFFF" w:fill="FFFFFF"/>
      <w:tabs>
        <w:tab w:val="left" w:pos="903"/>
        <w:tab w:val="left" w:pos="930"/>
      </w:tabs>
      <w:spacing w:before="640" w:after="560"/>
      <w:ind w:left="903" w:hanging="315"/>
      <w:jc w:val="center"/>
      <w:outlineLvl w:val="0"/>
    </w:pPr>
    <w:rPr>
      <w:rFonts w:ascii="黑体" w:hAnsi="Times New Roman" w:eastAsia="黑体" w:cs="Times New Roman"/>
      <w:sz w:val="32"/>
      <w:szCs w:val="32"/>
      <w:lang w:val="en-US" w:eastAsia="zh-CN" w:bidi="ar-SA"/>
    </w:rPr>
  </w:style>
  <w:style w:type="paragraph" w:customStyle="1" w:styleId="416">
    <w:name w:val="一级条标题"/>
    <w:basedOn w:val="3"/>
    <w:next w:val="1"/>
    <w:autoRedefine/>
    <w:qFormat/>
    <w:uiPriority w:val="0"/>
    <w:pPr>
      <w:keepNext w:val="0"/>
      <w:numPr>
        <w:numId w:val="0"/>
      </w:numPr>
      <w:spacing w:line="240" w:lineRule="auto"/>
      <w:jc w:val="both"/>
      <w:outlineLvl w:val="2"/>
    </w:pPr>
    <w:rPr>
      <w:rFonts w:ascii="黑体" w:hAnsi="Calibri" w:eastAsia="黑体"/>
      <w:sz w:val="21"/>
      <w:szCs w:val="21"/>
    </w:rPr>
  </w:style>
  <w:style w:type="paragraph" w:customStyle="1" w:styleId="417">
    <w:name w:val="二级条标题"/>
    <w:basedOn w:val="416"/>
    <w:next w:val="1"/>
    <w:autoRedefine/>
    <w:qFormat/>
    <w:uiPriority w:val="0"/>
    <w:pPr>
      <w:tabs>
        <w:tab w:val="left" w:pos="2218"/>
      </w:tabs>
      <w:outlineLvl w:val="3"/>
    </w:pPr>
  </w:style>
  <w:style w:type="paragraph" w:customStyle="1" w:styleId="418">
    <w:name w:val="四级条标题"/>
    <w:basedOn w:val="220"/>
    <w:next w:val="1"/>
    <w:autoRedefine/>
    <w:qFormat/>
    <w:uiPriority w:val="0"/>
    <w:pPr>
      <w:tabs>
        <w:tab w:val="left" w:pos="3058"/>
        <w:tab w:val="clear" w:pos="2520"/>
      </w:tabs>
      <w:outlineLvl w:val="5"/>
    </w:pPr>
    <w:rPr>
      <w:rFonts w:hAnsi="Calibri"/>
      <w:szCs w:val="21"/>
    </w:rPr>
  </w:style>
  <w:style w:type="paragraph" w:customStyle="1" w:styleId="419">
    <w:name w:val="宏福4"/>
    <w:basedOn w:val="1"/>
    <w:autoRedefine/>
    <w:qFormat/>
    <w:uiPriority w:val="0"/>
    <w:pPr>
      <w:adjustRightInd w:val="0"/>
      <w:spacing w:line="400" w:lineRule="atLeast"/>
      <w:ind w:firstLine="567"/>
      <w:jc w:val="left"/>
      <w:textAlignment w:val="baseline"/>
    </w:pPr>
    <w:rPr>
      <w:sz w:val="28"/>
      <w:szCs w:val="28"/>
    </w:rPr>
  </w:style>
  <w:style w:type="paragraph" w:customStyle="1" w:styleId="420">
    <w:name w:val="xl30"/>
    <w:basedOn w:val="1"/>
    <w:autoRedefine/>
    <w:qFormat/>
    <w:uiPriority w:val="0"/>
    <w:pPr>
      <w:widowControl/>
      <w:spacing w:before="100" w:after="100"/>
      <w:jc w:val="center"/>
      <w:textAlignment w:val="center"/>
    </w:pPr>
    <w:rPr>
      <w:rFonts w:ascii="宋体" w:hAnsi="宋体"/>
      <w:kern w:val="0"/>
      <w:sz w:val="24"/>
      <w:szCs w:val="20"/>
    </w:rPr>
  </w:style>
  <w:style w:type="paragraph" w:customStyle="1" w:styleId="421">
    <w:name w:val="正文新 Char"/>
    <w:basedOn w:val="1"/>
    <w:autoRedefine/>
    <w:qFormat/>
    <w:uiPriority w:val="0"/>
    <w:pPr>
      <w:spacing w:line="360" w:lineRule="auto"/>
      <w:ind w:firstLine="480" w:firstLineChars="200"/>
    </w:pPr>
    <w:rPr>
      <w:sz w:val="24"/>
      <w:szCs w:val="20"/>
    </w:rPr>
  </w:style>
  <w:style w:type="paragraph" w:customStyle="1" w:styleId="422">
    <w:name w:val="gy"/>
    <w:basedOn w:val="1"/>
    <w:autoRedefine/>
    <w:qFormat/>
    <w:uiPriority w:val="0"/>
    <w:pPr>
      <w:widowControl/>
      <w:spacing w:before="100" w:beforeAutospacing="1" w:after="100" w:afterAutospacing="1" w:line="360" w:lineRule="auto"/>
      <w:ind w:left="150" w:right="150" w:firstLine="520"/>
      <w:jc w:val="left"/>
    </w:pPr>
    <w:rPr>
      <w:rFonts w:ascii="Arial Unicode MS" w:hAnsi="Arial Unicode MS" w:eastAsia="Arial Unicode MS"/>
      <w:kern w:val="0"/>
      <w:sz w:val="18"/>
      <w:szCs w:val="20"/>
    </w:rPr>
  </w:style>
  <w:style w:type="paragraph" w:customStyle="1" w:styleId="423">
    <w:name w:val="xl22"/>
    <w:basedOn w:val="1"/>
    <w:autoRedefine/>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424">
    <w:name w:val="正文新"/>
    <w:basedOn w:val="1"/>
    <w:autoRedefine/>
    <w:qFormat/>
    <w:uiPriority w:val="0"/>
    <w:pPr>
      <w:spacing w:before="80" w:after="60" w:line="300" w:lineRule="auto"/>
      <w:ind w:firstLine="510"/>
    </w:pPr>
    <w:rPr>
      <w:snapToGrid w:val="0"/>
      <w:kern w:val="0"/>
      <w:sz w:val="24"/>
    </w:rPr>
  </w:style>
  <w:style w:type="paragraph" w:customStyle="1" w:styleId="425">
    <w:name w:val="Style1"/>
    <w:basedOn w:val="1"/>
    <w:autoRedefine/>
    <w:qFormat/>
    <w:uiPriority w:val="0"/>
    <w:pPr>
      <w:spacing w:after="120"/>
      <w:ind w:left="851"/>
    </w:pPr>
    <w:rPr>
      <w:szCs w:val="20"/>
    </w:rPr>
  </w:style>
  <w:style w:type="paragraph" w:customStyle="1" w:styleId="426">
    <w:name w:val="Char4 Char Char Char Char Char Char Char Char Char Char Char Char Char Char Char Char Char1 Char Char Char Char Char Char1 Char Char Char Char Char Char Char Char Char Char Char Char Char Char Char Char"/>
    <w:basedOn w:val="1"/>
    <w:autoRedefine/>
    <w:qFormat/>
    <w:uiPriority w:val="0"/>
    <w:pPr>
      <w:spacing w:line="240" w:lineRule="exact"/>
      <w:ind w:firstLine="200" w:firstLineChars="200"/>
    </w:pPr>
    <w:rPr>
      <w:sz w:val="28"/>
      <w:szCs w:val="28"/>
    </w:rPr>
  </w:style>
  <w:style w:type="paragraph" w:customStyle="1" w:styleId="427">
    <w:name w:val="样式 报告书表格 + 字距调整二号"/>
    <w:basedOn w:val="299"/>
    <w:link w:val="428"/>
    <w:autoRedefine/>
    <w:qFormat/>
    <w:uiPriority w:val="0"/>
    <w:pPr>
      <w:spacing w:before="0" w:after="0" w:line="400" w:lineRule="exact"/>
    </w:pPr>
    <w:rPr>
      <w:rFonts w:eastAsia="FangSong_GB2312"/>
      <w:kern w:val="44"/>
      <w:sz w:val="24"/>
      <w:szCs w:val="21"/>
    </w:rPr>
  </w:style>
  <w:style w:type="character" w:customStyle="1" w:styleId="428">
    <w:name w:val="样式 报告书表格 + 字距调整二号 Char"/>
    <w:link w:val="427"/>
    <w:autoRedefine/>
    <w:qFormat/>
    <w:uiPriority w:val="0"/>
    <w:rPr>
      <w:rFonts w:ascii="宋体" w:hAnsi="宋体" w:eastAsia="FangSong_GB2312" w:cs="宋体"/>
      <w:kern w:val="44"/>
      <w:sz w:val="24"/>
      <w:szCs w:val="21"/>
    </w:rPr>
  </w:style>
  <w:style w:type="paragraph" w:customStyle="1" w:styleId="429">
    <w:name w:val="样式 样式 报告书表格 + 字距调整二号 +"/>
    <w:basedOn w:val="427"/>
    <w:autoRedefine/>
    <w:qFormat/>
    <w:uiPriority w:val="0"/>
  </w:style>
  <w:style w:type="paragraph" w:customStyle="1" w:styleId="430">
    <w:name w:val="样式 标题 1 + (中文) 宋体 小三 行距: 多倍行距 1.35 字行"/>
    <w:basedOn w:val="3"/>
    <w:autoRedefine/>
    <w:qFormat/>
    <w:uiPriority w:val="0"/>
    <w:pPr>
      <w:keepLines/>
      <w:widowControl w:val="0"/>
      <w:numPr>
        <w:numId w:val="0"/>
      </w:numPr>
      <w:tabs>
        <w:tab w:val="left" w:pos="360"/>
        <w:tab w:val="left" w:pos="432"/>
        <w:tab w:val="left" w:pos="1003"/>
      </w:tabs>
      <w:snapToGrid w:val="0"/>
      <w:spacing w:beforeLines="150" w:afterLines="150" w:line="300" w:lineRule="auto"/>
      <w:ind w:left="432" w:hanging="432"/>
      <w:jc w:val="both"/>
    </w:pPr>
    <w:rPr>
      <w:rFonts w:ascii="幼圆" w:hAnsi="Calibri" w:eastAsia="幼圆"/>
      <w:b/>
      <w:bCs/>
      <w:color w:val="0000FF"/>
      <w:kern w:val="44"/>
      <w:szCs w:val="32"/>
    </w:rPr>
  </w:style>
  <w:style w:type="paragraph" w:customStyle="1" w:styleId="431">
    <w:name w:val="样式 样式 标题 2节 + (西文) Times New Roman (中文) 宋体 四号 段前: 0.5 行 段后: 0......"/>
    <w:basedOn w:val="1"/>
    <w:autoRedefine/>
    <w:qFormat/>
    <w:uiPriority w:val="0"/>
    <w:pPr>
      <w:keepNext/>
      <w:keepLines/>
      <w:tabs>
        <w:tab w:val="left" w:pos="720"/>
      </w:tabs>
      <w:adjustRightInd w:val="0"/>
      <w:snapToGrid w:val="0"/>
      <w:spacing w:beforeLines="90" w:afterLines="90" w:line="300" w:lineRule="auto"/>
      <w:ind w:left="397" w:hanging="397"/>
      <w:outlineLvl w:val="1"/>
    </w:pPr>
    <w:rPr>
      <w:rFonts w:ascii="幼圆" w:eastAsia="幼圆"/>
      <w:b/>
      <w:bCs/>
      <w:sz w:val="28"/>
      <w:szCs w:val="28"/>
    </w:rPr>
  </w:style>
  <w:style w:type="paragraph" w:customStyle="1" w:styleId="432">
    <w:name w:val="样式 标题 3 + (西文) Times New Roman (中文) 宋体 小四 加粗"/>
    <w:basedOn w:val="6"/>
    <w:autoRedefine/>
    <w:qFormat/>
    <w:uiPriority w:val="0"/>
    <w:pPr>
      <w:tabs>
        <w:tab w:val="left" w:pos="1021"/>
      </w:tabs>
      <w:adjustRightInd w:val="0"/>
      <w:snapToGrid w:val="0"/>
      <w:spacing w:before="0" w:after="0" w:line="360" w:lineRule="auto"/>
      <w:ind w:left="1021" w:hanging="1021"/>
      <w:jc w:val="left"/>
    </w:pPr>
    <w:rPr>
      <w:rFonts w:ascii="幼圆" w:hAnsi="Calibri" w:eastAsia="幼圆"/>
      <w:snapToGrid w:val="0"/>
      <w:color w:val="0000FF"/>
      <w:kern w:val="0"/>
      <w:sz w:val="24"/>
      <w:szCs w:val="24"/>
    </w:rPr>
  </w:style>
  <w:style w:type="paragraph" w:customStyle="1" w:styleId="433">
    <w:name w:val="9"/>
    <w:basedOn w:val="1"/>
    <w:next w:val="34"/>
    <w:autoRedefine/>
    <w:qFormat/>
    <w:uiPriority w:val="0"/>
    <w:pPr>
      <w:spacing w:after="120"/>
    </w:pPr>
    <w:rPr>
      <w:rFonts w:ascii="FangSong_GB2312" w:eastAsia="FangSong_GB2312"/>
      <w:sz w:val="28"/>
    </w:rPr>
  </w:style>
  <w:style w:type="paragraph" w:customStyle="1" w:styleId="434">
    <w:name w:val="8"/>
    <w:basedOn w:val="1"/>
    <w:next w:val="70"/>
    <w:autoRedefine/>
    <w:qFormat/>
    <w:uiPriority w:val="0"/>
    <w:pPr>
      <w:ind w:firstLine="556"/>
      <w:jc w:val="left"/>
    </w:pPr>
    <w:rPr>
      <w:rFonts w:ascii="FangSong_GB2312" w:hAnsi="宋体" w:eastAsia="FangSong_GB2312"/>
      <w:sz w:val="28"/>
    </w:rPr>
  </w:style>
  <w:style w:type="paragraph" w:customStyle="1" w:styleId="43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KaiTi_GB2312" w:hAnsi="Arial Unicode MS" w:eastAsia="KaiTi_GB2312" w:cs="KaiTi_GB2312"/>
      <w:kern w:val="0"/>
      <w:sz w:val="24"/>
    </w:rPr>
  </w:style>
  <w:style w:type="paragraph" w:customStyle="1" w:styleId="436">
    <w:name w:val="谏壁正文chen"/>
    <w:basedOn w:val="1"/>
    <w:link w:val="437"/>
    <w:autoRedefine/>
    <w:qFormat/>
    <w:uiPriority w:val="0"/>
    <w:pPr>
      <w:spacing w:line="360" w:lineRule="auto"/>
      <w:ind w:firstLine="200" w:firstLineChars="200"/>
    </w:pPr>
    <w:rPr>
      <w:rFonts w:ascii="Calibri" w:hAnsi="Calibri"/>
      <w:sz w:val="24"/>
    </w:rPr>
  </w:style>
  <w:style w:type="character" w:customStyle="1" w:styleId="437">
    <w:name w:val="谏壁正文chen Char"/>
    <w:link w:val="436"/>
    <w:autoRedefine/>
    <w:qFormat/>
    <w:uiPriority w:val="0"/>
    <w:rPr>
      <w:rFonts w:ascii="Calibri" w:hAnsi="Calibri" w:eastAsia="宋体" w:cs="Times New Roman"/>
      <w:sz w:val="24"/>
      <w:szCs w:val="24"/>
    </w:rPr>
  </w:style>
  <w:style w:type="paragraph" w:customStyle="1" w:styleId="438">
    <w:name w:val="hhcwt正文"/>
    <w:basedOn w:val="1"/>
    <w:link w:val="439"/>
    <w:autoRedefine/>
    <w:qFormat/>
    <w:uiPriority w:val="0"/>
    <w:pPr>
      <w:spacing w:line="360" w:lineRule="auto"/>
      <w:ind w:firstLine="480" w:firstLineChars="200"/>
    </w:pPr>
    <w:rPr>
      <w:rFonts w:ascii="Calibri" w:hAnsi="Calibri" w:cs="宋体"/>
      <w:sz w:val="24"/>
    </w:rPr>
  </w:style>
  <w:style w:type="character" w:customStyle="1" w:styleId="439">
    <w:name w:val="hhcwt正文 Char"/>
    <w:link w:val="438"/>
    <w:autoRedefine/>
    <w:qFormat/>
    <w:uiPriority w:val="0"/>
    <w:rPr>
      <w:rFonts w:ascii="Calibri" w:hAnsi="Calibri" w:eastAsia="宋体" w:cs="宋体"/>
      <w:sz w:val="24"/>
      <w:szCs w:val="24"/>
    </w:rPr>
  </w:style>
  <w:style w:type="paragraph" w:customStyle="1" w:styleId="440">
    <w:name w:val="chen 正文字体"/>
    <w:basedOn w:val="1"/>
    <w:link w:val="441"/>
    <w:autoRedefine/>
    <w:qFormat/>
    <w:uiPriority w:val="0"/>
    <w:pPr>
      <w:spacing w:line="360" w:lineRule="auto"/>
      <w:ind w:firstLine="200" w:firstLineChars="200"/>
    </w:pPr>
    <w:rPr>
      <w:rFonts w:ascii="宋体" w:hAnsi="宋体" w:cs="宋体"/>
      <w:color w:val="000000"/>
      <w:sz w:val="24"/>
    </w:rPr>
  </w:style>
  <w:style w:type="character" w:customStyle="1" w:styleId="441">
    <w:name w:val="chen 正文字体 Char"/>
    <w:basedOn w:val="442"/>
    <w:link w:val="440"/>
    <w:autoRedefine/>
    <w:qFormat/>
    <w:uiPriority w:val="0"/>
    <w:rPr>
      <w:rFonts w:ascii="宋体" w:hAnsi="宋体" w:eastAsia="宋体" w:cs="宋体"/>
      <w:color w:val="000000"/>
      <w:spacing w:val="10"/>
      <w:sz w:val="24"/>
      <w:szCs w:val="24"/>
    </w:rPr>
  </w:style>
  <w:style w:type="character" w:customStyle="1" w:styleId="442">
    <w:name w:val="样式 样式 宋体 小四 行距: 多倍行距 1.4 字行2 + 黑色 Char"/>
    <w:link w:val="443"/>
    <w:autoRedefine/>
    <w:qFormat/>
    <w:uiPriority w:val="0"/>
    <w:rPr>
      <w:rFonts w:ascii="宋体" w:hAnsi="宋体" w:cs="宋体"/>
      <w:b/>
      <w:color w:val="000000"/>
      <w:spacing w:val="10"/>
      <w:sz w:val="24"/>
      <w:szCs w:val="24"/>
    </w:rPr>
  </w:style>
  <w:style w:type="paragraph" w:customStyle="1" w:styleId="443">
    <w:name w:val="样式 样式 宋体 小四 行距: 多倍行距 1.4 字行2 + 黑色"/>
    <w:basedOn w:val="1"/>
    <w:link w:val="442"/>
    <w:autoRedefine/>
    <w:qFormat/>
    <w:uiPriority w:val="0"/>
    <w:pPr>
      <w:spacing w:line="336" w:lineRule="auto"/>
      <w:ind w:firstLine="480" w:firstLineChars="200"/>
    </w:pPr>
    <w:rPr>
      <w:rFonts w:ascii="宋体" w:hAnsi="宋体" w:cs="宋体"/>
      <w:b/>
      <w:color w:val="000000"/>
      <w:spacing w:val="10"/>
      <w:sz w:val="24"/>
    </w:rPr>
  </w:style>
  <w:style w:type="paragraph" w:customStyle="1" w:styleId="444">
    <w:name w:val="样式 样式 样式 宋体 小四 行距: 多倍行距 1.4 字行2 + 黑色 + Times New Roman1"/>
    <w:basedOn w:val="1"/>
    <w:link w:val="445"/>
    <w:autoRedefine/>
    <w:qFormat/>
    <w:uiPriority w:val="0"/>
    <w:pPr>
      <w:spacing w:line="360" w:lineRule="auto"/>
      <w:ind w:firstLine="200" w:firstLineChars="200"/>
    </w:pPr>
    <w:rPr>
      <w:rFonts w:ascii="Calibri" w:hAnsi="Calibri" w:cs="宋体"/>
      <w:color w:val="000000"/>
      <w:sz w:val="24"/>
    </w:rPr>
  </w:style>
  <w:style w:type="character" w:customStyle="1" w:styleId="445">
    <w:name w:val="样式 样式 样式 宋体 小四 行距: 多倍行距 1.4 字行2 + 黑色 + Times New Roman1 Char"/>
    <w:link w:val="444"/>
    <w:autoRedefine/>
    <w:qFormat/>
    <w:uiPriority w:val="0"/>
    <w:rPr>
      <w:rFonts w:ascii="Calibri" w:hAnsi="Calibri" w:eastAsia="宋体" w:cs="宋体"/>
      <w:color w:val="000000"/>
      <w:sz w:val="24"/>
      <w:szCs w:val="24"/>
    </w:rPr>
  </w:style>
  <w:style w:type="paragraph" w:customStyle="1" w:styleId="446">
    <w:name w:val="chen正文字体11"/>
    <w:basedOn w:val="1"/>
    <w:link w:val="447"/>
    <w:autoRedefine/>
    <w:qFormat/>
    <w:uiPriority w:val="0"/>
    <w:pPr>
      <w:spacing w:line="360" w:lineRule="auto"/>
      <w:ind w:firstLine="480" w:firstLineChars="200"/>
    </w:pPr>
    <w:rPr>
      <w:rFonts w:ascii="Calibri" w:hAnsi="Calibri" w:cs="宋体"/>
      <w:color w:val="000000"/>
      <w:sz w:val="24"/>
    </w:rPr>
  </w:style>
  <w:style w:type="character" w:customStyle="1" w:styleId="447">
    <w:name w:val="chen正文字体11 Char"/>
    <w:link w:val="446"/>
    <w:autoRedefine/>
    <w:qFormat/>
    <w:uiPriority w:val="0"/>
    <w:rPr>
      <w:rFonts w:ascii="Calibri" w:hAnsi="Calibri" w:eastAsia="宋体" w:cs="宋体"/>
      <w:color w:val="000000"/>
      <w:sz w:val="24"/>
      <w:szCs w:val="24"/>
    </w:rPr>
  </w:style>
  <w:style w:type="paragraph" w:customStyle="1" w:styleId="448">
    <w:name w:val="chen表头1"/>
    <w:basedOn w:val="1"/>
    <w:link w:val="449"/>
    <w:autoRedefine/>
    <w:qFormat/>
    <w:uiPriority w:val="0"/>
    <w:pPr>
      <w:spacing w:after="120" w:line="500" w:lineRule="exact"/>
      <w:jc w:val="center"/>
    </w:pPr>
    <w:rPr>
      <w:rFonts w:ascii="Calibri" w:hAnsi="Calibri" w:eastAsia="KaiTi_GB2312" w:cs="宋体"/>
      <w:b/>
      <w:sz w:val="24"/>
    </w:rPr>
  </w:style>
  <w:style w:type="character" w:customStyle="1" w:styleId="449">
    <w:name w:val="chen表头1 Char"/>
    <w:link w:val="448"/>
    <w:autoRedefine/>
    <w:qFormat/>
    <w:uiPriority w:val="0"/>
    <w:rPr>
      <w:rFonts w:ascii="Calibri" w:hAnsi="Calibri" w:eastAsia="KaiTi_GB2312" w:cs="宋体"/>
      <w:b/>
      <w:sz w:val="24"/>
      <w:szCs w:val="24"/>
    </w:rPr>
  </w:style>
  <w:style w:type="paragraph" w:customStyle="1" w:styleId="450">
    <w:name w:val="样式 样式 样式 宋体 小四 行距: 多倍行距 1.4 字行2 + 黑色 + Times New Roman2"/>
    <w:basedOn w:val="443"/>
    <w:link w:val="451"/>
    <w:autoRedefine/>
    <w:qFormat/>
    <w:uiPriority w:val="0"/>
    <w:pPr>
      <w:spacing w:line="360" w:lineRule="auto"/>
      <w:ind w:firstLine="200"/>
    </w:pPr>
  </w:style>
  <w:style w:type="character" w:customStyle="1" w:styleId="451">
    <w:name w:val="样式 样式 样式 宋体 小四 行距: 多倍行距 1.4 字行2 + 黑色 + Times New Roman2 Char"/>
    <w:basedOn w:val="442"/>
    <w:link w:val="450"/>
    <w:autoRedefine/>
    <w:qFormat/>
    <w:uiPriority w:val="0"/>
    <w:rPr>
      <w:rFonts w:ascii="宋体" w:hAnsi="宋体" w:cs="宋体"/>
      <w:color w:val="000000"/>
      <w:spacing w:val="10"/>
      <w:sz w:val="24"/>
      <w:szCs w:val="24"/>
    </w:rPr>
  </w:style>
  <w:style w:type="paragraph" w:customStyle="1" w:styleId="452">
    <w:name w:val="样式正文"/>
    <w:basedOn w:val="1"/>
    <w:link w:val="453"/>
    <w:autoRedefine/>
    <w:qFormat/>
    <w:uiPriority w:val="0"/>
    <w:pPr>
      <w:spacing w:line="400" w:lineRule="exact"/>
      <w:ind w:firstLine="200" w:firstLineChars="200"/>
    </w:pPr>
    <w:rPr>
      <w:rFonts w:ascii="Calibri" w:hAnsi="Calibri" w:cs="宋体"/>
      <w:sz w:val="24"/>
    </w:rPr>
  </w:style>
  <w:style w:type="character" w:customStyle="1" w:styleId="453">
    <w:name w:val="样式正文 Char"/>
    <w:link w:val="452"/>
    <w:autoRedefine/>
    <w:qFormat/>
    <w:uiPriority w:val="0"/>
    <w:rPr>
      <w:rFonts w:ascii="Calibri" w:hAnsi="Calibri" w:eastAsia="宋体" w:cs="宋体"/>
      <w:sz w:val="24"/>
      <w:szCs w:val="24"/>
    </w:rPr>
  </w:style>
  <w:style w:type="paragraph" w:customStyle="1" w:styleId="454">
    <w:name w:val="hhcwt标题3"/>
    <w:basedOn w:val="1"/>
    <w:link w:val="455"/>
    <w:autoRedefine/>
    <w:qFormat/>
    <w:uiPriority w:val="0"/>
    <w:pPr>
      <w:keepNext/>
      <w:keepLines/>
      <w:spacing w:line="336" w:lineRule="auto"/>
      <w:outlineLvl w:val="2"/>
    </w:pPr>
    <w:rPr>
      <w:rFonts w:ascii="Calibri" w:hAnsi="Calibri" w:eastAsia="KaiTi_GB2312" w:cs="宋体"/>
      <w:bCs/>
      <w:sz w:val="28"/>
    </w:rPr>
  </w:style>
  <w:style w:type="character" w:customStyle="1" w:styleId="455">
    <w:name w:val="hhcwt标题3 Char Char"/>
    <w:link w:val="454"/>
    <w:autoRedefine/>
    <w:qFormat/>
    <w:uiPriority w:val="0"/>
    <w:rPr>
      <w:rFonts w:ascii="Calibri" w:hAnsi="Calibri" w:eastAsia="KaiTi_GB2312" w:cs="宋体"/>
      <w:bCs/>
      <w:sz w:val="28"/>
      <w:szCs w:val="24"/>
    </w:rPr>
  </w:style>
  <w:style w:type="paragraph" w:customStyle="1" w:styleId="456">
    <w:name w:val="hhcwt标题4"/>
    <w:basedOn w:val="7"/>
    <w:link w:val="457"/>
    <w:autoRedefine/>
    <w:qFormat/>
    <w:uiPriority w:val="0"/>
    <w:pPr>
      <w:widowControl w:val="0"/>
      <w:tabs>
        <w:tab w:val="clear" w:pos="1276"/>
      </w:tabs>
      <w:ind w:left="0" w:firstLine="0"/>
      <w:jc w:val="both"/>
    </w:pPr>
    <w:rPr>
      <w:rFonts w:ascii="Calibri" w:hAnsi="Calibri" w:cs="宋体"/>
      <w:b w:val="0"/>
      <w:kern w:val="2"/>
      <w:szCs w:val="24"/>
    </w:rPr>
  </w:style>
  <w:style w:type="character" w:customStyle="1" w:styleId="457">
    <w:name w:val="hhcwt标题4 Char Char"/>
    <w:link w:val="456"/>
    <w:autoRedefine/>
    <w:qFormat/>
    <w:uiPriority w:val="0"/>
    <w:rPr>
      <w:rFonts w:ascii="Calibri" w:hAnsi="Calibri" w:eastAsia="宋体" w:cs="宋体"/>
      <w:bCs/>
      <w:sz w:val="24"/>
      <w:szCs w:val="24"/>
    </w:rPr>
  </w:style>
  <w:style w:type="paragraph" w:customStyle="1" w:styleId="458">
    <w:name w:val="hhcwt表头"/>
    <w:basedOn w:val="1"/>
    <w:link w:val="459"/>
    <w:autoRedefine/>
    <w:qFormat/>
    <w:uiPriority w:val="0"/>
    <w:pPr>
      <w:spacing w:after="120" w:line="500" w:lineRule="exact"/>
      <w:jc w:val="center"/>
    </w:pPr>
    <w:rPr>
      <w:rFonts w:ascii="KaiTi_GB2312" w:hAnsi="Calibri" w:eastAsia="KaiTi_GB2312" w:cs="宋体"/>
      <w:b/>
      <w:bCs/>
      <w:sz w:val="24"/>
    </w:rPr>
  </w:style>
  <w:style w:type="character" w:customStyle="1" w:styleId="459">
    <w:name w:val="hhcwt表头 Char Char"/>
    <w:link w:val="458"/>
    <w:autoRedefine/>
    <w:qFormat/>
    <w:uiPriority w:val="0"/>
    <w:rPr>
      <w:rFonts w:ascii="KaiTi_GB2312" w:hAnsi="Calibri" w:eastAsia="KaiTi_GB2312" w:cs="宋体"/>
      <w:b/>
      <w:bCs/>
      <w:sz w:val="24"/>
      <w:szCs w:val="24"/>
    </w:rPr>
  </w:style>
  <w:style w:type="paragraph" w:customStyle="1" w:styleId="460">
    <w:name w:val="hhcwt标题1"/>
    <w:basedOn w:val="1"/>
    <w:link w:val="461"/>
    <w:autoRedefine/>
    <w:qFormat/>
    <w:uiPriority w:val="0"/>
    <w:pPr>
      <w:keepNext/>
      <w:keepLines/>
      <w:autoSpaceDE w:val="0"/>
      <w:autoSpaceDN w:val="0"/>
      <w:adjustRightInd w:val="0"/>
      <w:spacing w:before="120" w:after="120" w:line="336" w:lineRule="auto"/>
      <w:outlineLvl w:val="0"/>
    </w:pPr>
    <w:rPr>
      <w:rFonts w:ascii="Calibri" w:hAnsi="Calibri" w:eastAsia="黑体" w:cs="宋体"/>
      <w:kern w:val="44"/>
      <w:sz w:val="36"/>
      <w:lang w:val="zh-CN"/>
    </w:rPr>
  </w:style>
  <w:style w:type="character" w:customStyle="1" w:styleId="461">
    <w:name w:val="hhcwt标题1 Char Char"/>
    <w:link w:val="460"/>
    <w:autoRedefine/>
    <w:qFormat/>
    <w:uiPriority w:val="0"/>
    <w:rPr>
      <w:rFonts w:ascii="Calibri" w:hAnsi="Calibri" w:eastAsia="黑体" w:cs="宋体"/>
      <w:kern w:val="44"/>
      <w:sz w:val="36"/>
      <w:szCs w:val="24"/>
      <w:lang w:val="zh-CN"/>
    </w:rPr>
  </w:style>
  <w:style w:type="paragraph" w:customStyle="1" w:styleId="462">
    <w:name w:val="表序号"/>
    <w:basedOn w:val="8"/>
    <w:autoRedefine/>
    <w:qFormat/>
    <w:uiPriority w:val="0"/>
    <w:pPr>
      <w:keepNext/>
      <w:keepLines/>
      <w:tabs>
        <w:tab w:val="clear" w:pos="1008"/>
      </w:tabs>
      <w:spacing w:line="360" w:lineRule="auto"/>
      <w:ind w:left="0" w:firstLine="0"/>
      <w:jc w:val="center"/>
    </w:pPr>
    <w:rPr>
      <w:rFonts w:ascii="宋体" w:hAnsi="宋体"/>
      <w:b/>
      <w:sz w:val="24"/>
    </w:rPr>
  </w:style>
  <w:style w:type="character" w:customStyle="1" w:styleId="463">
    <w:name w:val="p9l1"/>
    <w:autoRedefine/>
    <w:qFormat/>
    <w:uiPriority w:val="0"/>
    <w:rPr>
      <w:rFonts w:ascii="黑体" w:hAnsi="黑体" w:eastAsia="宋体"/>
      <w:b/>
      <w:spacing w:val="10"/>
      <w:kern w:val="2"/>
      <w:sz w:val="18"/>
      <w:szCs w:val="18"/>
      <w:u w:val="none"/>
      <w:lang w:val="en-US" w:eastAsia="zh-CN" w:bidi="ar-SA"/>
    </w:rPr>
  </w:style>
  <w:style w:type="paragraph" w:customStyle="1" w:styleId="464">
    <w:name w:val="表格正文"/>
    <w:basedOn w:val="5"/>
    <w:autoRedefine/>
    <w:qFormat/>
    <w:uiPriority w:val="0"/>
    <w:pPr>
      <w:snapToGrid/>
      <w:spacing w:line="240" w:lineRule="auto"/>
      <w:ind w:firstLine="0" w:firstLineChars="0"/>
    </w:pPr>
    <w:rPr>
      <w:rFonts w:ascii="Calibri" w:hAnsi="Calibri" w:eastAsia="宋体"/>
      <w:spacing w:val="12"/>
      <w:kern w:val="0"/>
      <w:sz w:val="24"/>
      <w:szCs w:val="20"/>
    </w:rPr>
  </w:style>
  <w:style w:type="paragraph" w:customStyle="1" w:styleId="465">
    <w:name w:val="Char Char Char1 Char Char Char Char Char Char Char Char Char Char Char Char Char Char Char1 Char Char Char Char Char Char Char Char Char Char Char Char"/>
    <w:basedOn w:val="1"/>
    <w:autoRedefine/>
    <w:qFormat/>
    <w:uiPriority w:val="0"/>
    <w:rPr>
      <w:szCs w:val="21"/>
    </w:rPr>
  </w:style>
  <w:style w:type="paragraph" w:customStyle="1" w:styleId="466">
    <w:name w:val="font6"/>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7">
    <w:name w:val="javascript"/>
    <w:autoRedefine/>
    <w:qFormat/>
    <w:uiPriority w:val="0"/>
    <w:rPr>
      <w:rFonts w:ascii="黑体" w:hAnsi="黑体" w:eastAsia="宋体"/>
      <w:b/>
      <w:spacing w:val="10"/>
      <w:kern w:val="2"/>
      <w:sz w:val="28"/>
      <w:szCs w:val="28"/>
      <w:lang w:val="en-US" w:eastAsia="zh-CN" w:bidi="ar-SA"/>
    </w:rPr>
  </w:style>
  <w:style w:type="character" w:customStyle="1" w:styleId="468">
    <w:name w:val="ourfont31"/>
    <w:autoRedefine/>
    <w:qFormat/>
    <w:uiPriority w:val="0"/>
    <w:rPr>
      <w:rFonts w:ascii="黑体" w:hAnsi="黑体" w:eastAsia="宋体"/>
      <w:b/>
      <w:spacing w:val="20"/>
      <w:kern w:val="2"/>
      <w:sz w:val="21"/>
      <w:szCs w:val="21"/>
      <w:lang w:val="en-US" w:eastAsia="zh-CN" w:bidi="ar-SA"/>
    </w:rPr>
  </w:style>
  <w:style w:type="paragraph" w:customStyle="1" w:styleId="469">
    <w:name w:val="环表头"/>
    <w:basedOn w:val="1"/>
    <w:next w:val="1"/>
    <w:link w:val="470"/>
    <w:autoRedefine/>
    <w:qFormat/>
    <w:uiPriority w:val="0"/>
    <w:pPr>
      <w:widowControl/>
      <w:suppressAutoHyphens/>
      <w:adjustRightInd w:val="0"/>
      <w:snapToGrid w:val="0"/>
      <w:jc w:val="center"/>
      <w:textAlignment w:val="baseline"/>
    </w:pPr>
    <w:rPr>
      <w:rFonts w:eastAsia="FangSong_GB2312"/>
      <w:kern w:val="0"/>
      <w:sz w:val="24"/>
    </w:rPr>
  </w:style>
  <w:style w:type="character" w:customStyle="1" w:styleId="470">
    <w:name w:val="环表头 Char"/>
    <w:basedOn w:val="471"/>
    <w:link w:val="469"/>
    <w:autoRedefine/>
    <w:qFormat/>
    <w:uiPriority w:val="0"/>
    <w:rPr>
      <w:rFonts w:ascii="Times New Roman" w:hAnsi="Times New Roman" w:eastAsia="FangSong_GB2312" w:cs="Times New Roman"/>
      <w:kern w:val="0"/>
      <w:sz w:val="24"/>
      <w:szCs w:val="24"/>
      <w:lang w:val="en-US" w:eastAsia="zh-CN" w:bidi="ar-SA"/>
    </w:rPr>
  </w:style>
  <w:style w:type="character" w:customStyle="1" w:styleId="471">
    <w:name w:val="环正文 Char1"/>
    <w:autoRedefine/>
    <w:qFormat/>
    <w:uiPriority w:val="0"/>
    <w:rPr>
      <w:rFonts w:eastAsia="FangSong_GB2312"/>
      <w:sz w:val="24"/>
      <w:szCs w:val="24"/>
      <w:lang w:val="en-US" w:eastAsia="zh-CN" w:bidi="ar-SA"/>
    </w:rPr>
  </w:style>
  <w:style w:type="paragraph" w:customStyle="1" w:styleId="472">
    <w:name w:val="封面正文"/>
    <w:basedOn w:val="88"/>
    <w:next w:val="88"/>
    <w:autoRedefine/>
    <w:qFormat/>
    <w:uiPriority w:val="0"/>
    <w:rPr>
      <w:color w:val="auto"/>
    </w:rPr>
  </w:style>
  <w:style w:type="paragraph" w:customStyle="1" w:styleId="473">
    <w:name w:val="5"/>
    <w:basedOn w:val="1"/>
    <w:next w:val="45"/>
    <w:autoRedefine/>
    <w:qFormat/>
    <w:uiPriority w:val="0"/>
    <w:rPr>
      <w:rFonts w:ascii="宋体" w:hAnsi="Courier New" w:cs="Courier New"/>
      <w:szCs w:val="21"/>
    </w:rPr>
  </w:style>
  <w:style w:type="paragraph" w:customStyle="1" w:styleId="474">
    <w:name w:val="小4黑居中行1"/>
    <w:autoRedefine/>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75">
    <w:name w:val="a3"/>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476">
    <w:name w:val="大纲封面"/>
    <w:basedOn w:val="1"/>
    <w:autoRedefine/>
    <w:qFormat/>
    <w:uiPriority w:val="0"/>
    <w:pPr>
      <w:spacing w:line="360" w:lineRule="auto"/>
      <w:jc w:val="center"/>
    </w:pPr>
    <w:rPr>
      <w:rFonts w:ascii="宋体" w:eastAsia="KaiTi_GB2312"/>
      <w:b/>
      <w:spacing w:val="100"/>
      <w:sz w:val="72"/>
    </w:rPr>
  </w:style>
  <w:style w:type="paragraph" w:customStyle="1" w:styleId="477">
    <w:name w:val="封面单位"/>
    <w:basedOn w:val="1"/>
    <w:autoRedefine/>
    <w:qFormat/>
    <w:uiPriority w:val="0"/>
    <w:pPr>
      <w:tabs>
        <w:tab w:val="right" w:leader="middleDot" w:pos="8222"/>
      </w:tabs>
      <w:spacing w:line="360" w:lineRule="auto"/>
      <w:jc w:val="center"/>
    </w:pPr>
    <w:rPr>
      <w:rFonts w:ascii="KaiTi_GB2312" w:eastAsia="KaiTi_GB2312"/>
      <w:b/>
      <w:sz w:val="36"/>
    </w:rPr>
  </w:style>
  <w:style w:type="paragraph" w:customStyle="1" w:styleId="478">
    <w:name w:val="我的样式（正文）"/>
    <w:basedOn w:val="1"/>
    <w:autoRedefine/>
    <w:qFormat/>
    <w:uiPriority w:val="0"/>
    <w:pPr>
      <w:spacing w:line="440" w:lineRule="exact"/>
    </w:pPr>
    <w:rPr>
      <w:rFonts w:ascii="宋体"/>
      <w:sz w:val="28"/>
    </w:rPr>
  </w:style>
  <w:style w:type="paragraph" w:customStyle="1" w:styleId="479">
    <w:name w:val="我的样式（正文） Char"/>
    <w:basedOn w:val="1"/>
    <w:autoRedefine/>
    <w:qFormat/>
    <w:uiPriority w:val="0"/>
    <w:pPr>
      <w:spacing w:line="440" w:lineRule="exact"/>
    </w:pPr>
    <w:rPr>
      <w:rFonts w:ascii="宋体" w:hAnsi="华文楷体"/>
      <w:sz w:val="28"/>
    </w:rPr>
  </w:style>
  <w:style w:type="paragraph" w:customStyle="1" w:styleId="480">
    <w:name w:val="样式"/>
    <w:basedOn w:val="1"/>
    <w:next w:val="35"/>
    <w:autoRedefine/>
    <w:qFormat/>
    <w:uiPriority w:val="0"/>
    <w:pPr>
      <w:adjustRightInd w:val="0"/>
      <w:spacing w:line="360" w:lineRule="auto"/>
      <w:ind w:firstLine="564"/>
      <w:textAlignment w:val="baseline"/>
    </w:pPr>
    <w:rPr>
      <w:rFonts w:eastAsia="FangSong_GB2312"/>
      <w:kern w:val="0"/>
      <w:sz w:val="28"/>
    </w:rPr>
  </w:style>
  <w:style w:type="paragraph" w:customStyle="1" w:styleId="481">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82">
    <w:name w:val="文档正文"/>
    <w:basedOn w:val="1"/>
    <w:autoRedefine/>
    <w:qFormat/>
    <w:uiPriority w:val="0"/>
    <w:pPr>
      <w:adjustRightInd w:val="0"/>
      <w:spacing w:line="480" w:lineRule="atLeast"/>
      <w:ind w:firstLine="567"/>
      <w:textAlignment w:val="baseline"/>
    </w:pPr>
    <w:rPr>
      <w:rFonts w:ascii="宋体"/>
      <w:kern w:val="0"/>
      <w:sz w:val="24"/>
      <w:szCs w:val="20"/>
    </w:rPr>
  </w:style>
  <w:style w:type="paragraph" w:customStyle="1" w:styleId="483">
    <w:name w:val="框图-1"/>
    <w:basedOn w:val="1"/>
    <w:autoRedefine/>
    <w:qFormat/>
    <w:uiPriority w:val="0"/>
    <w:pPr>
      <w:jc w:val="center"/>
    </w:pPr>
    <w:rPr>
      <w:rFonts w:eastAsia="FangSong_GB2312" w:cs="宋体"/>
      <w:snapToGrid w:val="0"/>
      <w:kern w:val="0"/>
      <w:szCs w:val="20"/>
    </w:rPr>
  </w:style>
  <w:style w:type="paragraph" w:customStyle="1" w:styleId="484">
    <w:name w:val="正文王"/>
    <w:basedOn w:val="45"/>
    <w:autoRedefine/>
    <w:qFormat/>
    <w:uiPriority w:val="0"/>
    <w:pPr>
      <w:widowControl w:val="0"/>
      <w:spacing w:line="440" w:lineRule="exact"/>
      <w:jc w:val="both"/>
    </w:pPr>
    <w:rPr>
      <w:rFonts w:ascii="Arial" w:hAnsi="Arial" w:cs="Times New Roman"/>
      <w:snapToGrid w:val="0"/>
      <w:sz w:val="24"/>
      <w:szCs w:val="20"/>
    </w:rPr>
  </w:style>
  <w:style w:type="paragraph" w:customStyle="1" w:styleId="485">
    <w:name w:val="表 头"/>
    <w:basedOn w:val="1"/>
    <w:autoRedefine/>
    <w:qFormat/>
    <w:uiPriority w:val="0"/>
    <w:pPr>
      <w:adjustRightInd w:val="0"/>
      <w:spacing w:before="120" w:after="120" w:line="360" w:lineRule="atLeast"/>
      <w:jc w:val="center"/>
    </w:pPr>
    <w:rPr>
      <w:rFonts w:eastAsia="黑体"/>
      <w:spacing w:val="10"/>
      <w:kern w:val="0"/>
      <w:sz w:val="24"/>
      <w:szCs w:val="20"/>
    </w:rPr>
  </w:style>
  <w:style w:type="paragraph" w:customStyle="1" w:styleId="486">
    <w:name w:val="五级条标题"/>
    <w:basedOn w:val="418"/>
    <w:next w:val="1"/>
    <w:autoRedefine/>
    <w:qFormat/>
    <w:uiPriority w:val="0"/>
    <w:pPr>
      <w:tabs>
        <w:tab w:val="left" w:pos="360"/>
        <w:tab w:val="left" w:pos="864"/>
        <w:tab w:val="left" w:pos="1008"/>
        <w:tab w:val="left" w:pos="1080"/>
        <w:tab w:val="left" w:pos="1152"/>
        <w:tab w:val="left" w:pos="1260"/>
        <w:tab w:val="left" w:pos="1296"/>
        <w:tab w:val="left" w:pos="1680"/>
        <w:tab w:val="left" w:pos="2100"/>
        <w:tab w:val="left" w:pos="2520"/>
        <w:tab w:val="left" w:pos="2940"/>
        <w:tab w:val="clear" w:pos="3058"/>
      </w:tabs>
      <w:ind w:left="2940" w:hanging="420"/>
      <w:outlineLvl w:val="6"/>
    </w:pPr>
    <w:rPr>
      <w:szCs w:val="20"/>
    </w:rPr>
  </w:style>
  <w:style w:type="paragraph" w:customStyle="1" w:styleId="487">
    <w:name w:val="正文首行缩进 2 + Times New Roman"/>
    <w:basedOn w:val="1"/>
    <w:autoRedefine/>
    <w:qFormat/>
    <w:uiPriority w:val="0"/>
    <w:pPr>
      <w:tabs>
        <w:tab w:val="left" w:pos="0"/>
        <w:tab w:val="left" w:pos="870"/>
        <w:tab w:val="left" w:pos="3150"/>
      </w:tabs>
      <w:autoSpaceDE w:val="0"/>
      <w:autoSpaceDN w:val="0"/>
      <w:spacing w:line="360" w:lineRule="auto"/>
      <w:ind w:firstLine="480" w:firstLineChars="200"/>
    </w:pPr>
    <w:rPr>
      <w:rFonts w:hAnsi="宋体"/>
      <w:kern w:val="0"/>
      <w:sz w:val="24"/>
    </w:rPr>
  </w:style>
  <w:style w:type="character" w:customStyle="1" w:styleId="488">
    <w:name w:val="正文首行缩进 2 + Times New Roman Char"/>
    <w:autoRedefine/>
    <w:qFormat/>
    <w:locked/>
    <w:uiPriority w:val="0"/>
    <w:rPr>
      <w:rFonts w:ascii="黑体" w:hAnsi="宋体" w:eastAsia="宋体"/>
      <w:b/>
      <w:spacing w:val="10"/>
      <w:kern w:val="2"/>
      <w:sz w:val="24"/>
      <w:szCs w:val="24"/>
      <w:lang w:val="en-US" w:eastAsia="zh-CN" w:bidi="ar-SA"/>
    </w:rPr>
  </w:style>
  <w:style w:type="paragraph" w:customStyle="1" w:styleId="489">
    <w:name w:val="条目"/>
    <w:basedOn w:val="45"/>
    <w:next w:val="34"/>
    <w:autoRedefine/>
    <w:qFormat/>
    <w:uiPriority w:val="0"/>
    <w:pPr>
      <w:widowControl w:val="0"/>
      <w:spacing w:line="240" w:lineRule="auto"/>
      <w:ind w:firstLine="567"/>
      <w:jc w:val="both"/>
      <w:outlineLvl w:val="4"/>
    </w:pPr>
    <w:rPr>
      <w:rFonts w:cs="Times New Roman"/>
      <w:kern w:val="2"/>
      <w:sz w:val="24"/>
      <w:szCs w:val="20"/>
    </w:rPr>
  </w:style>
  <w:style w:type="paragraph" w:customStyle="1" w:styleId="490">
    <w:name w:val="样式11"/>
    <w:basedOn w:val="1"/>
    <w:autoRedefine/>
    <w:qFormat/>
    <w:uiPriority w:val="0"/>
    <w:pPr>
      <w:tabs>
        <w:tab w:val="left" w:pos="1820"/>
      </w:tabs>
      <w:adjustRightInd w:val="0"/>
      <w:snapToGrid w:val="0"/>
      <w:spacing w:line="312" w:lineRule="auto"/>
      <w:ind w:left="1820" w:hanging="420"/>
    </w:pPr>
    <w:rPr>
      <w:rFonts w:ascii="FangSong_GB2312" w:eastAsia="FangSong_GB2312"/>
      <w:sz w:val="28"/>
    </w:rPr>
  </w:style>
  <w:style w:type="paragraph" w:customStyle="1" w:styleId="491">
    <w:name w:val="样式 标题 4 + 四号 段前: 1 行"/>
    <w:basedOn w:val="7"/>
    <w:autoRedefine/>
    <w:qFormat/>
    <w:uiPriority w:val="0"/>
    <w:pPr>
      <w:tabs>
        <w:tab w:val="left" w:pos="2218"/>
        <w:tab w:val="clear" w:pos="1276"/>
      </w:tabs>
      <w:spacing w:beforeLines="100" w:line="420" w:lineRule="exact"/>
      <w:ind w:left="560" w:firstLine="0"/>
      <w:jc w:val="both"/>
    </w:pPr>
    <w:rPr>
      <w:rFonts w:eastAsia="黑体"/>
      <w:b w:val="0"/>
      <w:bCs w:val="0"/>
      <w:sz w:val="28"/>
      <w:szCs w:val="20"/>
    </w:rPr>
  </w:style>
  <w:style w:type="paragraph" w:customStyle="1" w:styleId="492">
    <w:name w:val="样式（大表格）"/>
    <w:basedOn w:val="1"/>
    <w:autoRedefine/>
    <w:qFormat/>
    <w:uiPriority w:val="0"/>
    <w:pPr>
      <w:adjustRightInd w:val="0"/>
      <w:snapToGrid w:val="0"/>
      <w:spacing w:line="400" w:lineRule="exact"/>
    </w:pPr>
    <w:rPr>
      <w:color w:val="FF0000"/>
      <w:sz w:val="24"/>
    </w:rPr>
  </w:style>
  <w:style w:type="paragraph" w:customStyle="1" w:styleId="493">
    <w:name w:val="表格内容1"/>
    <w:basedOn w:val="1"/>
    <w:autoRedefine/>
    <w:qFormat/>
    <w:uiPriority w:val="0"/>
    <w:pPr>
      <w:adjustRightInd w:val="0"/>
      <w:snapToGrid w:val="0"/>
      <w:spacing w:beforeLines="15" w:afterLines="15" w:line="240" w:lineRule="exact"/>
      <w:jc w:val="center"/>
    </w:pPr>
    <w:rPr>
      <w:rFonts w:ascii="宋体" w:hAnsi="宋体"/>
      <w:snapToGrid w:val="0"/>
      <w:kern w:val="0"/>
    </w:rPr>
  </w:style>
  <w:style w:type="paragraph" w:customStyle="1" w:styleId="494">
    <w:name w:val="Char Char Char Char Char Char Char Char Char1 Char Char Char Char Char Char Char"/>
    <w:basedOn w:val="1"/>
    <w:autoRedefine/>
    <w:qFormat/>
    <w:uiPriority w:val="0"/>
    <w:rPr>
      <w:szCs w:val="21"/>
    </w:rPr>
  </w:style>
  <w:style w:type="paragraph" w:customStyle="1" w:styleId="495">
    <w:name w:val="表居中（中文）"/>
    <w:basedOn w:val="1"/>
    <w:autoRedefine/>
    <w:qFormat/>
    <w:uiPriority w:val="0"/>
    <w:pPr>
      <w:adjustRightInd w:val="0"/>
      <w:spacing w:line="380" w:lineRule="atLeast"/>
      <w:jc w:val="center"/>
      <w:textAlignment w:val="baseline"/>
    </w:pPr>
    <w:rPr>
      <w:rFonts w:eastAsia="KaiTi_GB2312"/>
      <w:kern w:val="0"/>
      <w:szCs w:val="20"/>
    </w:rPr>
  </w:style>
  <w:style w:type="character" w:customStyle="1" w:styleId="496">
    <w:name w:val="black1"/>
    <w:autoRedefine/>
    <w:qFormat/>
    <w:uiPriority w:val="0"/>
    <w:rPr>
      <w:rFonts w:ascii="黑体" w:hAnsi="黑体" w:eastAsia="宋体"/>
      <w:b/>
      <w:color w:val="000000"/>
      <w:spacing w:val="10"/>
      <w:kern w:val="2"/>
      <w:sz w:val="18"/>
      <w:szCs w:val="18"/>
      <w:u w:val="none"/>
      <w:lang w:val="en-US" w:eastAsia="zh-CN" w:bidi="ar-SA"/>
    </w:rPr>
  </w:style>
  <w:style w:type="paragraph" w:customStyle="1" w:styleId="497">
    <w:name w:val="小四表格"/>
    <w:basedOn w:val="1"/>
    <w:autoRedefine/>
    <w:qFormat/>
    <w:uiPriority w:val="0"/>
    <w:pPr>
      <w:keepNext/>
      <w:autoSpaceDE w:val="0"/>
      <w:autoSpaceDN w:val="0"/>
      <w:adjustRightInd w:val="0"/>
      <w:spacing w:line="480" w:lineRule="atLeast"/>
      <w:jc w:val="center"/>
    </w:pPr>
    <w:rPr>
      <w:color w:val="000000"/>
      <w:sz w:val="24"/>
      <w:szCs w:val="20"/>
    </w:rPr>
  </w:style>
  <w:style w:type="paragraph" w:customStyle="1" w:styleId="498">
    <w:name w:val="注解"/>
    <w:autoRedefine/>
    <w:qFormat/>
    <w:uiPriority w:val="0"/>
    <w:pPr>
      <w:widowControl w:val="0"/>
      <w:autoSpaceDE w:val="0"/>
      <w:autoSpaceDN w:val="0"/>
      <w:adjustRightInd w:val="0"/>
      <w:jc w:val="center"/>
    </w:pPr>
    <w:rPr>
      <w:rFonts w:ascii="宋体" w:hAnsi="Arial Black" w:cs="Times New Roman" w:eastAsiaTheme="minorEastAsia"/>
      <w:kern w:val="2"/>
      <w:sz w:val="21"/>
      <w:lang w:val="en-US" w:eastAsia="zh-CN" w:bidi="ar-SA"/>
    </w:rPr>
  </w:style>
  <w:style w:type="paragraph" w:customStyle="1" w:styleId="499">
    <w:name w:val="封面标准文稿编辑信息"/>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500">
    <w:name w:val="样式 标题 2 + 段前: 0.5 行 段后: 0.5 行"/>
    <w:basedOn w:val="4"/>
    <w:autoRedefine/>
    <w:qFormat/>
    <w:uiPriority w:val="0"/>
    <w:pPr>
      <w:widowControl w:val="0"/>
      <w:tabs>
        <w:tab w:val="left" w:pos="576"/>
        <w:tab w:val="clear" w:pos="1276"/>
      </w:tabs>
      <w:snapToGrid w:val="0"/>
      <w:spacing w:beforeLines="50" w:afterLines="50" w:line="300" w:lineRule="auto"/>
      <w:ind w:left="576" w:hanging="576"/>
      <w:jc w:val="both"/>
    </w:pPr>
    <w:rPr>
      <w:rFonts w:ascii="Calibri" w:hAnsi="Calibri" w:cs="宋体"/>
      <w:b/>
      <w:bCs/>
      <w:kern w:val="2"/>
      <w:sz w:val="24"/>
      <w:szCs w:val="28"/>
    </w:rPr>
  </w:style>
  <w:style w:type="paragraph" w:customStyle="1" w:styleId="501">
    <w:name w:val="10"/>
    <w:basedOn w:val="1"/>
    <w:next w:val="5"/>
    <w:autoRedefine/>
    <w:qFormat/>
    <w:uiPriority w:val="0"/>
    <w:pPr>
      <w:spacing w:line="500" w:lineRule="exact"/>
      <w:ind w:firstLine="420"/>
    </w:pPr>
    <w:rPr>
      <w:rFonts w:ascii="FangSong_GB2312" w:eastAsia="FangSong_GB2312"/>
      <w:sz w:val="28"/>
      <w:szCs w:val="20"/>
    </w:rPr>
  </w:style>
  <w:style w:type="paragraph" w:customStyle="1" w:styleId="502">
    <w:name w:val="Char Char Char Char Char"/>
    <w:basedOn w:val="1"/>
    <w:autoRedefine/>
    <w:qFormat/>
    <w:uiPriority w:val="0"/>
    <w:rPr>
      <w:szCs w:val="21"/>
    </w:rPr>
  </w:style>
  <w:style w:type="paragraph" w:customStyle="1" w:styleId="503">
    <w:name w:val="样式 标题 4 + (西文) Times New Roman (中文) 宋体 小四"/>
    <w:basedOn w:val="7"/>
    <w:autoRedefine/>
    <w:qFormat/>
    <w:uiPriority w:val="0"/>
    <w:pPr>
      <w:widowControl w:val="0"/>
      <w:tabs>
        <w:tab w:val="left" w:pos="1247"/>
        <w:tab w:val="clear" w:pos="1276"/>
      </w:tabs>
      <w:snapToGrid w:val="0"/>
      <w:spacing w:beforeLines="25" w:afterLines="25"/>
      <w:ind w:left="964" w:hanging="964"/>
      <w:jc w:val="both"/>
    </w:pPr>
    <w:rPr>
      <w:rFonts w:ascii="幼圆" w:hAnsi="Calibri" w:eastAsia="幼圆"/>
      <w:b w:val="0"/>
      <w:bCs w:val="0"/>
      <w:color w:val="0000FF"/>
      <w:kern w:val="2"/>
      <w:szCs w:val="24"/>
    </w:rPr>
  </w:style>
  <w:style w:type="paragraph" w:customStyle="1" w:styleId="504">
    <w:name w:val="Char4 Char Char Char Char Char Char Char Char Char Char Char Char Char Char Char Char Char1 Char Char Char Char"/>
    <w:basedOn w:val="1"/>
    <w:autoRedefine/>
    <w:qFormat/>
    <w:uiPriority w:val="0"/>
    <w:pPr>
      <w:spacing w:line="240" w:lineRule="exact"/>
      <w:ind w:firstLine="200" w:firstLineChars="200"/>
    </w:pPr>
    <w:rPr>
      <w:sz w:val="28"/>
      <w:szCs w:val="28"/>
    </w:rPr>
  </w:style>
  <w:style w:type="character" w:customStyle="1" w:styleId="505">
    <w:name w:val="未命名11"/>
    <w:autoRedefine/>
    <w:qFormat/>
    <w:uiPriority w:val="0"/>
    <w:rPr>
      <w:rFonts w:hint="eastAsia" w:ascii="宋体" w:hAnsi="宋体" w:eastAsia="宋体"/>
      <w:b/>
      <w:spacing w:val="10"/>
      <w:kern w:val="2"/>
      <w:sz w:val="18"/>
      <w:szCs w:val="18"/>
      <w:lang w:val="en-US" w:eastAsia="zh-CN" w:bidi="ar-SA"/>
    </w:rPr>
  </w:style>
  <w:style w:type="paragraph" w:customStyle="1" w:styleId="506">
    <w:name w:val="Char Char Char1 Char Char Char Char Char Char Char Char Char Char Char Char Char Char Char1 Char Char Char Char Char Char Char Char Char Char Char Char Char Char Char Char Char Char Char Char Char Char Char Char Char Char Char"/>
    <w:basedOn w:val="1"/>
    <w:autoRedefine/>
    <w:qFormat/>
    <w:uiPriority w:val="0"/>
    <w:pPr>
      <w:spacing w:line="240" w:lineRule="exact"/>
      <w:ind w:firstLine="200" w:firstLineChars="200"/>
    </w:pPr>
    <w:rPr>
      <w:sz w:val="28"/>
      <w:szCs w:val="28"/>
    </w:rPr>
  </w:style>
  <w:style w:type="paragraph" w:customStyle="1" w:styleId="507">
    <w:name w:val="Char Char Char11"/>
    <w:basedOn w:val="1"/>
    <w:autoRedefine/>
    <w:qFormat/>
    <w:uiPriority w:val="0"/>
    <w:rPr>
      <w:szCs w:val="21"/>
    </w:rPr>
  </w:style>
  <w:style w:type="paragraph" w:customStyle="1" w:styleId="508">
    <w:name w:val="Char Char Char Char Char Char Char Char"/>
    <w:basedOn w:val="1"/>
    <w:autoRedefine/>
    <w:qFormat/>
    <w:uiPriority w:val="0"/>
    <w:rPr>
      <w:szCs w:val="21"/>
    </w:rPr>
  </w:style>
  <w:style w:type="paragraph" w:customStyle="1" w:styleId="509">
    <w:name w:val="Char Char Char1 Char Char Char Char Char Char"/>
    <w:basedOn w:val="1"/>
    <w:autoRedefine/>
    <w:qFormat/>
    <w:uiPriority w:val="0"/>
    <w:rPr>
      <w:szCs w:val="21"/>
    </w:rPr>
  </w:style>
  <w:style w:type="paragraph" w:customStyle="1" w:styleId="510">
    <w:name w:val="Char Char Char1 Char Char Char Char Char Char Char Char Char Char Char Char Char Char Char1 Char Char Char Char Char Char Char Char Char Char Char Char Char Char Char Char Char Char Char Char Char Char Char Char Char Char Char Char Char Char"/>
    <w:basedOn w:val="1"/>
    <w:autoRedefine/>
    <w:qFormat/>
    <w:uiPriority w:val="0"/>
    <w:pPr>
      <w:spacing w:line="240" w:lineRule="exact"/>
      <w:ind w:firstLine="200" w:firstLineChars="200"/>
    </w:pPr>
    <w:rPr>
      <w:sz w:val="28"/>
      <w:szCs w:val="28"/>
    </w:rPr>
  </w:style>
  <w:style w:type="paragraph" w:customStyle="1" w:styleId="511">
    <w:name w:val="表前文"/>
    <w:basedOn w:val="1"/>
    <w:autoRedefine/>
    <w:qFormat/>
    <w:uiPriority w:val="0"/>
    <w:pPr>
      <w:adjustRightInd w:val="0"/>
      <w:spacing w:after="120" w:line="400" w:lineRule="exact"/>
      <w:ind w:firstLine="601"/>
      <w:textAlignment w:val="baseline"/>
    </w:pPr>
    <w:rPr>
      <w:rFonts w:eastAsia="KaiTi_GB2312"/>
      <w:spacing w:val="8"/>
      <w:kern w:val="0"/>
      <w:sz w:val="28"/>
      <w:szCs w:val="20"/>
    </w:rPr>
  </w:style>
  <w:style w:type="paragraph" w:customStyle="1" w:styleId="512">
    <w:name w:val="Char3"/>
    <w:basedOn w:val="1"/>
    <w:autoRedefine/>
    <w:qFormat/>
    <w:uiPriority w:val="0"/>
    <w:rPr>
      <w:szCs w:val="21"/>
    </w:rPr>
  </w:style>
  <w:style w:type="paragraph" w:customStyle="1" w:styleId="513">
    <w:name w:val="Char Char Char1 Char Char Char Char Char Char Char Char Char"/>
    <w:basedOn w:val="1"/>
    <w:autoRedefine/>
    <w:qFormat/>
    <w:uiPriority w:val="0"/>
    <w:rPr>
      <w:szCs w:val="21"/>
    </w:rPr>
  </w:style>
  <w:style w:type="paragraph" w:customStyle="1" w:styleId="514">
    <w:name w:val="Char Char Char Char Char Char"/>
    <w:basedOn w:val="1"/>
    <w:autoRedefine/>
    <w:qFormat/>
    <w:uiPriority w:val="0"/>
    <w:rPr>
      <w:szCs w:val="21"/>
    </w:rPr>
  </w:style>
  <w:style w:type="paragraph" w:customStyle="1" w:styleId="515">
    <w:name w:val="Bullet"/>
    <w:basedOn w:val="1"/>
    <w:autoRedefine/>
    <w:qFormat/>
    <w:uiPriority w:val="0"/>
    <w:pPr>
      <w:widowControl/>
      <w:tabs>
        <w:tab w:val="left" w:pos="2040"/>
      </w:tabs>
      <w:spacing w:after="60" w:line="300" w:lineRule="atLeast"/>
      <w:ind w:left="2040" w:leftChars="800" w:hanging="360" w:hangingChars="200"/>
    </w:pPr>
    <w:rPr>
      <w:kern w:val="0"/>
      <w:sz w:val="22"/>
    </w:rPr>
  </w:style>
  <w:style w:type="paragraph" w:customStyle="1" w:styleId="516">
    <w:name w:val="样式7"/>
    <w:basedOn w:val="3"/>
    <w:autoRedefine/>
    <w:qFormat/>
    <w:uiPriority w:val="0"/>
    <w:pPr>
      <w:keepLines/>
      <w:widowControl w:val="0"/>
      <w:numPr>
        <w:numId w:val="0"/>
      </w:numPr>
      <w:tabs>
        <w:tab w:val="left" w:pos="2040"/>
      </w:tabs>
      <w:adjustRightInd w:val="0"/>
      <w:snapToGrid w:val="0"/>
      <w:spacing w:beforeLines="200" w:afterLines="200" w:line="500" w:lineRule="exact"/>
      <w:ind w:left="2040" w:leftChars="800" w:hanging="360" w:hangingChars="200"/>
      <w:jc w:val="both"/>
    </w:pPr>
    <w:rPr>
      <w:rFonts w:ascii="Calibri" w:hAnsi="Calibri" w:eastAsia="黑体"/>
      <w:color w:val="000000"/>
      <w:kern w:val="44"/>
      <w:sz w:val="30"/>
      <w:szCs w:val="44"/>
    </w:rPr>
  </w:style>
  <w:style w:type="paragraph" w:customStyle="1" w:styleId="517">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518">
    <w:name w:val="文本"/>
    <w:basedOn w:val="1"/>
    <w:autoRedefine/>
    <w:qFormat/>
    <w:uiPriority w:val="0"/>
    <w:pPr>
      <w:tabs>
        <w:tab w:val="right" w:leader="dot" w:pos="8296"/>
      </w:tabs>
      <w:adjustRightInd w:val="0"/>
      <w:snapToGrid w:val="0"/>
      <w:spacing w:beforeLines="20"/>
      <w:jc w:val="center"/>
    </w:pPr>
    <w:rPr>
      <w:rFonts w:ascii="宋体" w:hAnsi="宋体"/>
      <w:snapToGrid w:val="0"/>
      <w:kern w:val="21"/>
    </w:rPr>
  </w:style>
  <w:style w:type="paragraph" w:customStyle="1" w:styleId="519">
    <w:name w:val="Plain Text2"/>
    <w:basedOn w:val="1"/>
    <w:autoRedefine/>
    <w:qFormat/>
    <w:uiPriority w:val="0"/>
    <w:pPr>
      <w:autoSpaceDE w:val="0"/>
      <w:autoSpaceDN w:val="0"/>
      <w:adjustRightInd w:val="0"/>
      <w:textAlignment w:val="baseline"/>
    </w:pPr>
    <w:rPr>
      <w:rFonts w:ascii="宋体" w:hAnsi="Tms Rmn"/>
      <w:kern w:val="0"/>
      <w:szCs w:val="20"/>
    </w:rPr>
  </w:style>
  <w:style w:type="paragraph" w:customStyle="1" w:styleId="520">
    <w:name w:val="三级标题"/>
    <w:basedOn w:val="84"/>
    <w:autoRedefine/>
    <w:qFormat/>
    <w:uiPriority w:val="0"/>
    <w:pPr>
      <w:widowControl w:val="0"/>
      <w:spacing w:before="260" w:after="0" w:line="460" w:lineRule="exact"/>
      <w:jc w:val="both"/>
      <w:outlineLvl w:val="2"/>
    </w:pPr>
    <w:rPr>
      <w:rFonts w:ascii="Times New Roman" w:hAnsi="Times New Roman" w:cs="Arial"/>
      <w:sz w:val="24"/>
      <w:szCs w:val="24"/>
    </w:rPr>
  </w:style>
  <w:style w:type="paragraph" w:customStyle="1" w:styleId="521">
    <w:name w:val="注释"/>
    <w:basedOn w:val="1"/>
    <w:autoRedefine/>
    <w:qFormat/>
    <w:uiPriority w:val="0"/>
    <w:pPr>
      <w:spacing w:before="60" w:line="360" w:lineRule="exact"/>
      <w:ind w:firstLine="200" w:firstLineChars="200"/>
    </w:pPr>
    <w:rPr>
      <w:kern w:val="0"/>
      <w:szCs w:val="21"/>
    </w:rPr>
  </w:style>
  <w:style w:type="paragraph" w:customStyle="1" w:styleId="522">
    <w:name w:val="标题3"/>
    <w:basedOn w:val="34"/>
    <w:next w:val="34"/>
    <w:autoRedefine/>
    <w:qFormat/>
    <w:uiPriority w:val="0"/>
    <w:pPr>
      <w:spacing w:after="0" w:line="520" w:lineRule="exact"/>
      <w:ind w:firstLine="0" w:firstLineChars="0"/>
    </w:pPr>
    <w:rPr>
      <w:rFonts w:ascii="宋体" w:hAnsi="宋体" w:cs="Arial"/>
      <w:bCs/>
    </w:rPr>
  </w:style>
  <w:style w:type="paragraph" w:customStyle="1" w:styleId="523">
    <w:name w:val="ST20_1"/>
    <w:basedOn w:val="1"/>
    <w:autoRedefine/>
    <w:qFormat/>
    <w:uiPriority w:val="0"/>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524">
    <w:name w:val="图文字"/>
    <w:basedOn w:val="1"/>
    <w:autoRedefine/>
    <w:qFormat/>
    <w:uiPriority w:val="0"/>
    <w:pPr>
      <w:spacing w:line="280" w:lineRule="exact"/>
      <w:jc w:val="center"/>
    </w:pPr>
    <w:rPr>
      <w:rFonts w:ascii="宋体" w:hAnsi="宋体"/>
    </w:rPr>
  </w:style>
  <w:style w:type="paragraph" w:customStyle="1" w:styleId="525">
    <w:name w:val="图标题"/>
    <w:basedOn w:val="1"/>
    <w:autoRedefine/>
    <w:qFormat/>
    <w:uiPriority w:val="0"/>
    <w:pPr>
      <w:framePr w:hSpace="181" w:vSpace="181" w:wrap="around" w:vAnchor="text" w:hAnchor="text" w:y="1"/>
      <w:spacing w:line="260" w:lineRule="exact"/>
      <w:jc w:val="center"/>
    </w:pPr>
    <w:rPr>
      <w:b/>
      <w:bCs/>
      <w:sz w:val="24"/>
      <w:szCs w:val="20"/>
    </w:rPr>
  </w:style>
  <w:style w:type="character" w:customStyle="1" w:styleId="526">
    <w:name w:val="common1"/>
    <w:autoRedefine/>
    <w:qFormat/>
    <w:uiPriority w:val="0"/>
    <w:rPr>
      <w:rFonts w:ascii="黑体" w:hAnsi="黑体" w:eastAsia="黑体"/>
      <w:b/>
      <w:spacing w:val="10"/>
      <w:kern w:val="44"/>
      <w:sz w:val="18"/>
      <w:szCs w:val="18"/>
      <w:lang w:val="en-US" w:eastAsia="zh-CN"/>
    </w:rPr>
  </w:style>
  <w:style w:type="paragraph" w:customStyle="1" w:styleId="527">
    <w:name w:val="表文字"/>
    <w:basedOn w:val="1"/>
    <w:autoRedefine/>
    <w:qFormat/>
    <w:uiPriority w:val="0"/>
    <w:pPr>
      <w:widowControl/>
      <w:jc w:val="center"/>
    </w:pPr>
    <w:rPr>
      <w:kern w:val="0"/>
      <w:szCs w:val="21"/>
    </w:rPr>
  </w:style>
  <w:style w:type="paragraph" w:customStyle="1" w:styleId="528">
    <w:name w:val="xl"/>
    <w:basedOn w:val="1"/>
    <w:autoRedefine/>
    <w:qFormat/>
    <w:uiPriority w:val="0"/>
    <w:pPr>
      <w:widowControl/>
      <w:spacing w:before="100" w:beforeAutospacing="1" w:after="100" w:afterAutospacing="1"/>
      <w:jc w:val="left"/>
    </w:pPr>
    <w:rPr>
      <w:rFonts w:hint="eastAsia" w:ascii="隶书" w:hAnsi="Arial Unicode MS" w:eastAsia="隶书"/>
      <w:color w:val="008000"/>
      <w:kern w:val="0"/>
      <w:sz w:val="36"/>
      <w:szCs w:val="36"/>
    </w:rPr>
  </w:style>
  <w:style w:type="paragraph" w:customStyle="1" w:styleId="529">
    <w:name w:val="标题正4"/>
    <w:basedOn w:val="1"/>
    <w:autoRedefine/>
    <w:qFormat/>
    <w:uiPriority w:val="0"/>
    <w:pPr>
      <w:spacing w:line="280" w:lineRule="exact"/>
      <w:jc w:val="center"/>
    </w:pPr>
    <w:rPr>
      <w:rFonts w:ascii="宋体" w:hAnsi="宋体"/>
      <w:color w:val="000000"/>
    </w:rPr>
  </w:style>
  <w:style w:type="paragraph" w:customStyle="1" w:styleId="53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531">
    <w:name w:val="nine-11"/>
    <w:autoRedefine/>
    <w:qFormat/>
    <w:uiPriority w:val="0"/>
    <w:rPr>
      <w:rFonts w:hint="default" w:eastAsia="黑体"/>
      <w:b/>
      <w:spacing w:val="10"/>
      <w:kern w:val="44"/>
      <w:sz w:val="18"/>
      <w:szCs w:val="18"/>
      <w:lang w:val="en-US" w:eastAsia="zh-CN"/>
    </w:rPr>
  </w:style>
  <w:style w:type="character" w:customStyle="1" w:styleId="532">
    <w:name w:val="style41"/>
    <w:autoRedefine/>
    <w:qFormat/>
    <w:uiPriority w:val="0"/>
    <w:rPr>
      <w:rFonts w:ascii="黑体" w:hAnsi="黑体" w:eastAsia="黑体"/>
      <w:b/>
      <w:bCs/>
      <w:color w:val="000000"/>
      <w:spacing w:val="10"/>
      <w:kern w:val="44"/>
      <w:sz w:val="28"/>
      <w:lang w:val="en-US" w:eastAsia="zh-CN"/>
    </w:rPr>
  </w:style>
  <w:style w:type="character" w:customStyle="1" w:styleId="533">
    <w:name w:val="title-blue1"/>
    <w:autoRedefine/>
    <w:qFormat/>
    <w:uiPriority w:val="0"/>
    <w:rPr>
      <w:rFonts w:hint="eastAsia" w:ascii="幼圆" w:hAnsi="黑体" w:eastAsia="幼圆"/>
      <w:b/>
      <w:bCs/>
      <w:color w:val="009FFF"/>
      <w:spacing w:val="75"/>
      <w:kern w:val="44"/>
      <w:sz w:val="24"/>
      <w:szCs w:val="24"/>
      <w:lang w:val="en-US" w:eastAsia="zh-CN"/>
    </w:rPr>
  </w:style>
  <w:style w:type="paragraph" w:customStyle="1" w:styleId="534">
    <w:name w:val="1 Char Char Char Char Char Char Char Char Char Char Char Char Char Char Char Char Char Char Char"/>
    <w:basedOn w:val="1"/>
    <w:autoRedefine/>
    <w:qFormat/>
    <w:uiPriority w:val="0"/>
    <w:pPr>
      <w:adjustRightInd w:val="0"/>
      <w:spacing w:line="360" w:lineRule="auto"/>
    </w:pPr>
    <w:rPr>
      <w:kern w:val="0"/>
      <w:sz w:val="24"/>
      <w:szCs w:val="20"/>
    </w:rPr>
  </w:style>
  <w:style w:type="paragraph" w:customStyle="1" w:styleId="535">
    <w:name w:val="表蕊"/>
    <w:basedOn w:val="1"/>
    <w:link w:val="536"/>
    <w:autoRedefine/>
    <w:qFormat/>
    <w:uiPriority w:val="0"/>
    <w:pPr>
      <w:adjustRightInd w:val="0"/>
      <w:spacing w:line="320" w:lineRule="atLeast"/>
      <w:jc w:val="left"/>
      <w:textAlignment w:val="baseline"/>
    </w:pPr>
    <w:rPr>
      <w:rFonts w:ascii="Calibri" w:hAnsi="Calibri" w:eastAsia="KaiTi_GB2312"/>
      <w:spacing w:val="-10"/>
      <w:kern w:val="0"/>
      <w:szCs w:val="20"/>
    </w:rPr>
  </w:style>
  <w:style w:type="character" w:customStyle="1" w:styleId="536">
    <w:name w:val="表蕊 Char1"/>
    <w:link w:val="535"/>
    <w:autoRedefine/>
    <w:qFormat/>
    <w:uiPriority w:val="0"/>
    <w:rPr>
      <w:rFonts w:ascii="Calibri" w:hAnsi="Calibri" w:eastAsia="KaiTi_GB2312" w:cs="Times New Roman"/>
      <w:spacing w:val="-10"/>
      <w:kern w:val="0"/>
      <w:szCs w:val="20"/>
    </w:rPr>
  </w:style>
  <w:style w:type="paragraph" w:customStyle="1" w:styleId="537">
    <w:name w:val="正文B"/>
    <w:basedOn w:val="1"/>
    <w:link w:val="538"/>
    <w:autoRedefine/>
    <w:qFormat/>
    <w:uiPriority w:val="0"/>
    <w:pPr>
      <w:adjustRightInd w:val="0"/>
      <w:spacing w:line="390" w:lineRule="exact"/>
      <w:ind w:firstLine="601"/>
      <w:textAlignment w:val="baseline"/>
    </w:pPr>
    <w:rPr>
      <w:rFonts w:ascii="Calibri" w:hAnsi="Calibri" w:eastAsia="KaiTi_GB2312"/>
      <w:spacing w:val="8"/>
      <w:kern w:val="0"/>
      <w:sz w:val="28"/>
      <w:szCs w:val="20"/>
    </w:rPr>
  </w:style>
  <w:style w:type="character" w:customStyle="1" w:styleId="538">
    <w:name w:val="正文B Char"/>
    <w:link w:val="537"/>
    <w:autoRedefine/>
    <w:qFormat/>
    <w:uiPriority w:val="0"/>
    <w:rPr>
      <w:rFonts w:ascii="Calibri" w:hAnsi="Calibri" w:eastAsia="KaiTi_GB2312" w:cs="Times New Roman"/>
      <w:spacing w:val="8"/>
      <w:kern w:val="0"/>
      <w:sz w:val="28"/>
      <w:szCs w:val="20"/>
    </w:rPr>
  </w:style>
  <w:style w:type="character" w:customStyle="1" w:styleId="539">
    <w:name w:val="标题 1 Char1"/>
    <w:autoRedefine/>
    <w:qFormat/>
    <w:uiPriority w:val="0"/>
    <w:rPr>
      <w:rFonts w:ascii="黑体" w:hAnsi="黑体" w:eastAsia="宋体"/>
      <w:b/>
      <w:bCs/>
      <w:spacing w:val="10"/>
      <w:kern w:val="44"/>
      <w:sz w:val="44"/>
      <w:szCs w:val="44"/>
      <w:lang w:val="en-US" w:eastAsia="zh-CN" w:bidi="ar-SA"/>
    </w:rPr>
  </w:style>
  <w:style w:type="character" w:customStyle="1" w:styleId="540">
    <w:name w:val="unnamed91"/>
    <w:autoRedefine/>
    <w:qFormat/>
    <w:uiPriority w:val="0"/>
    <w:rPr>
      <w:rFonts w:hint="eastAsia" w:ascii="宋体" w:hAnsi="宋体" w:eastAsia="宋体"/>
      <w:color w:val="000000"/>
      <w:spacing w:val="10"/>
      <w:kern w:val="44"/>
      <w:sz w:val="18"/>
      <w:szCs w:val="18"/>
      <w:u w:val="none"/>
      <w:lang w:val="en-US" w:eastAsia="zh-CN"/>
    </w:rPr>
  </w:style>
  <w:style w:type="paragraph" w:customStyle="1" w:styleId="541">
    <w:name w:val="报告 Char"/>
    <w:basedOn w:val="1"/>
    <w:autoRedefine/>
    <w:qFormat/>
    <w:uiPriority w:val="0"/>
    <w:pPr>
      <w:adjustRightInd w:val="0"/>
      <w:spacing w:line="360" w:lineRule="auto"/>
      <w:ind w:firstLine="505"/>
      <w:textAlignment w:val="baseline"/>
    </w:pPr>
    <w:rPr>
      <w:sz w:val="24"/>
    </w:rPr>
  </w:style>
  <w:style w:type="paragraph" w:customStyle="1" w:styleId="542">
    <w:name w:val="样式 标题 3 + 黑色 Char Char Char Char"/>
    <w:basedOn w:val="6"/>
    <w:link w:val="543"/>
    <w:autoRedefine/>
    <w:qFormat/>
    <w:uiPriority w:val="0"/>
    <w:pPr>
      <w:keepNext w:val="0"/>
      <w:keepLines w:val="0"/>
      <w:tabs>
        <w:tab w:val="left" w:pos="993"/>
        <w:tab w:val="left" w:pos="1260"/>
      </w:tabs>
      <w:adjustRightInd w:val="0"/>
      <w:snapToGrid w:val="0"/>
      <w:spacing w:before="0" w:after="0" w:line="500" w:lineRule="exact"/>
      <w:outlineLvl w:val="9"/>
    </w:pPr>
    <w:rPr>
      <w:rFonts w:ascii="Calibri" w:hAnsi="Calibri"/>
      <w:b w:val="0"/>
      <w:color w:val="000000"/>
      <w:sz w:val="28"/>
    </w:rPr>
  </w:style>
  <w:style w:type="character" w:customStyle="1" w:styleId="543">
    <w:name w:val="样式 标题 3 + 黑色 Char Char Char Char Char"/>
    <w:link w:val="542"/>
    <w:autoRedefine/>
    <w:qFormat/>
    <w:uiPriority w:val="0"/>
    <w:rPr>
      <w:rFonts w:ascii="Calibri" w:hAnsi="Calibri" w:eastAsia="宋体" w:cs="Times New Roman"/>
      <w:bCs/>
      <w:color w:val="000000"/>
      <w:sz w:val="28"/>
      <w:szCs w:val="32"/>
    </w:rPr>
  </w:style>
  <w:style w:type="paragraph" w:customStyle="1" w:styleId="544">
    <w:name w:val="报告 Char Char Char"/>
    <w:basedOn w:val="1"/>
    <w:link w:val="545"/>
    <w:autoRedefine/>
    <w:qFormat/>
    <w:uiPriority w:val="0"/>
    <w:pPr>
      <w:adjustRightInd w:val="0"/>
      <w:spacing w:line="360" w:lineRule="auto"/>
      <w:ind w:firstLine="505"/>
      <w:textAlignment w:val="baseline"/>
    </w:pPr>
    <w:rPr>
      <w:rFonts w:ascii="Calibri" w:hAnsi="Calibri"/>
      <w:sz w:val="24"/>
    </w:rPr>
  </w:style>
  <w:style w:type="character" w:customStyle="1" w:styleId="545">
    <w:name w:val="报告 Char Char Char Char"/>
    <w:link w:val="544"/>
    <w:autoRedefine/>
    <w:qFormat/>
    <w:uiPriority w:val="0"/>
    <w:rPr>
      <w:rFonts w:ascii="Calibri" w:hAnsi="Calibri" w:eastAsia="宋体" w:cs="Times New Roman"/>
      <w:sz w:val="24"/>
      <w:szCs w:val="24"/>
    </w:rPr>
  </w:style>
  <w:style w:type="paragraph" w:customStyle="1" w:styleId="546">
    <w:name w:val="Char4 Char Char Char Char Char Char Char Char Char Char Char Char Char Char Char Char Char1 Char"/>
    <w:basedOn w:val="1"/>
    <w:autoRedefine/>
    <w:qFormat/>
    <w:uiPriority w:val="0"/>
    <w:pPr>
      <w:spacing w:line="240" w:lineRule="exact"/>
      <w:ind w:firstLine="200" w:firstLineChars="200"/>
    </w:pPr>
    <w:rPr>
      <w:sz w:val="28"/>
      <w:szCs w:val="28"/>
    </w:rPr>
  </w:style>
  <w:style w:type="paragraph" w:customStyle="1" w:styleId="547">
    <w:name w:val="正文(首行缩进)"/>
    <w:basedOn w:val="1"/>
    <w:autoRedefine/>
    <w:qFormat/>
    <w:uiPriority w:val="0"/>
    <w:pPr>
      <w:spacing w:line="500" w:lineRule="exact"/>
      <w:ind w:firstLine="480" w:firstLineChars="200"/>
    </w:pPr>
    <w:rPr>
      <w:rFonts w:ascii="宋体" w:hAnsi="宋体"/>
      <w:snapToGrid w:val="0"/>
      <w:sz w:val="24"/>
    </w:rPr>
  </w:style>
  <w:style w:type="paragraph" w:customStyle="1" w:styleId="548">
    <w:name w:val="正文格式 Char Char Char2"/>
    <w:basedOn w:val="1"/>
    <w:link w:val="549"/>
    <w:autoRedefine/>
    <w:qFormat/>
    <w:uiPriority w:val="0"/>
    <w:pPr>
      <w:spacing w:line="360" w:lineRule="auto"/>
      <w:ind w:firstLine="482"/>
    </w:pPr>
    <w:rPr>
      <w:rFonts w:ascii="宋体" w:hAnsi="Calibri" w:cs="宋体"/>
      <w:sz w:val="24"/>
    </w:rPr>
  </w:style>
  <w:style w:type="character" w:customStyle="1" w:styleId="549">
    <w:name w:val="正文格式 Char Char Char2 Char"/>
    <w:link w:val="548"/>
    <w:autoRedefine/>
    <w:qFormat/>
    <w:uiPriority w:val="0"/>
    <w:rPr>
      <w:rFonts w:ascii="宋体" w:hAnsi="Calibri" w:eastAsia="宋体" w:cs="宋体"/>
      <w:sz w:val="24"/>
      <w:szCs w:val="24"/>
    </w:rPr>
  </w:style>
  <w:style w:type="paragraph" w:customStyle="1" w:styleId="550">
    <w:name w:val="Char Char Char Char4"/>
    <w:basedOn w:val="26"/>
    <w:autoRedefine/>
    <w:qFormat/>
    <w:uiPriority w:val="0"/>
    <w:pPr>
      <w:widowControl/>
      <w:shd w:val="clear" w:color="auto" w:fill="000080"/>
      <w:adjustRightInd w:val="0"/>
      <w:snapToGrid w:val="0"/>
      <w:spacing w:line="360" w:lineRule="auto"/>
      <w:jc w:val="left"/>
    </w:pPr>
    <w:rPr>
      <w:rFonts w:ascii="Tahoma" w:hAnsi="Tahoma" w:cs="宋体"/>
      <w:kern w:val="0"/>
      <w:sz w:val="24"/>
      <w:szCs w:val="24"/>
    </w:rPr>
  </w:style>
  <w:style w:type="paragraph" w:customStyle="1" w:styleId="551">
    <w:name w:val="xl4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kern w:val="0"/>
      <w:sz w:val="20"/>
      <w:szCs w:val="20"/>
    </w:rPr>
  </w:style>
  <w:style w:type="paragraph" w:customStyle="1" w:styleId="552">
    <w:name w:val="xl36"/>
    <w:basedOn w:val="1"/>
    <w:autoRedefine/>
    <w:qFormat/>
    <w:uiPriority w:val="0"/>
    <w:pPr>
      <w:widowControl/>
      <w:spacing w:before="100" w:beforeAutospacing="1" w:after="100" w:afterAutospacing="1"/>
      <w:jc w:val="center"/>
    </w:pPr>
    <w:rPr>
      <w:rFonts w:ascii="KaiTi_GB2312" w:hAnsi="Arial Unicode MS" w:eastAsia="KaiTi_GB2312" w:cs="KaiTi_GB2312"/>
      <w:b/>
      <w:bCs/>
      <w:kern w:val="0"/>
      <w:sz w:val="28"/>
      <w:szCs w:val="28"/>
    </w:rPr>
  </w:style>
  <w:style w:type="character" w:customStyle="1" w:styleId="553">
    <w:name w:val="正文文本 Char1"/>
    <w:autoRedefine/>
    <w:qFormat/>
    <w:uiPriority w:val="99"/>
    <w:rPr>
      <w:rFonts w:eastAsia="宋体"/>
      <w:kern w:val="2"/>
      <w:sz w:val="21"/>
      <w:lang w:val="en-US" w:eastAsia="zh-CN" w:bidi="ar-SA"/>
    </w:rPr>
  </w:style>
  <w:style w:type="paragraph" w:customStyle="1" w:styleId="554">
    <w:name w:val="Char1 Char Char Char"/>
    <w:basedOn w:val="1"/>
    <w:autoRedefine/>
    <w:qFormat/>
    <w:uiPriority w:val="0"/>
    <w:pPr>
      <w:spacing w:line="400" w:lineRule="exact"/>
      <w:ind w:firstLine="200" w:firstLineChars="200"/>
    </w:pPr>
    <w:rPr>
      <w:sz w:val="28"/>
      <w:szCs w:val="28"/>
    </w:rPr>
  </w:style>
  <w:style w:type="paragraph" w:customStyle="1" w:styleId="555">
    <w:name w:val="Char1 Char Char Char Char Char Char Char Char Char1 Char Char Char Char Char Char"/>
    <w:basedOn w:val="1"/>
    <w:autoRedefine/>
    <w:qFormat/>
    <w:uiPriority w:val="0"/>
    <w:pPr>
      <w:widowControl/>
      <w:spacing w:before="100" w:beforeAutospacing="1" w:after="100" w:afterAutospacing="1"/>
      <w:ind w:firstLine="200" w:firstLineChars="200"/>
      <w:jc w:val="left"/>
    </w:pPr>
    <w:rPr>
      <w:rFonts w:ascii="Verdana" w:hAnsi="Verdana" w:eastAsia="FangSong_GB2312"/>
      <w:kern w:val="0"/>
      <w:sz w:val="20"/>
      <w:szCs w:val="21"/>
      <w:lang w:eastAsia="en-US"/>
    </w:rPr>
  </w:style>
  <w:style w:type="paragraph" w:customStyle="1" w:styleId="556">
    <w:name w:val="font9"/>
    <w:basedOn w:val="1"/>
    <w:autoRedefine/>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557">
    <w:name w:val="Char Char Char Char Char Char1"/>
    <w:basedOn w:val="1"/>
    <w:autoRedefine/>
    <w:qFormat/>
    <w:uiPriority w:val="0"/>
    <w:pPr>
      <w:spacing w:beforeLines="50" w:line="480" w:lineRule="exact"/>
      <w:ind w:firstLine="200" w:firstLineChars="200"/>
      <w:jc w:val="left"/>
    </w:pPr>
    <w:rPr>
      <w:sz w:val="24"/>
      <w:szCs w:val="21"/>
    </w:rPr>
  </w:style>
  <w:style w:type="paragraph" w:customStyle="1" w:styleId="558">
    <w:name w:val="文本123"/>
    <w:basedOn w:val="5"/>
    <w:autoRedefine/>
    <w:semiHidden/>
    <w:qFormat/>
    <w:uiPriority w:val="0"/>
    <w:pPr>
      <w:tabs>
        <w:tab w:val="left" w:pos="958"/>
      </w:tabs>
      <w:adjustRightInd/>
      <w:snapToGrid/>
      <w:spacing w:line="460" w:lineRule="exact"/>
      <w:ind w:left="958" w:hanging="420" w:firstLineChars="0"/>
      <w:outlineLvl w:val="7"/>
    </w:pPr>
    <w:rPr>
      <w:rFonts w:ascii="Calibri" w:hAnsi="Calibri" w:eastAsia="宋体"/>
      <w:color w:val="auto"/>
      <w:sz w:val="24"/>
      <w:szCs w:val="20"/>
    </w:rPr>
  </w:style>
  <w:style w:type="paragraph" w:customStyle="1" w:styleId="559">
    <w:name w:val="font11"/>
    <w:basedOn w:val="1"/>
    <w:autoRedefine/>
    <w:qFormat/>
    <w:uiPriority w:val="0"/>
    <w:pPr>
      <w:widowControl/>
      <w:tabs>
        <w:tab w:val="left" w:pos="1032"/>
      </w:tabs>
      <w:spacing w:before="100" w:after="100"/>
      <w:jc w:val="left"/>
    </w:pPr>
    <w:rPr>
      <w:rFonts w:ascii="Romantic" w:hAnsi="Romantic"/>
      <w:kern w:val="0"/>
      <w:sz w:val="24"/>
      <w:szCs w:val="20"/>
    </w:rPr>
  </w:style>
  <w:style w:type="paragraph" w:customStyle="1" w:styleId="560">
    <w:name w:val="黑体标题"/>
    <w:basedOn w:val="1"/>
    <w:link w:val="561"/>
    <w:autoRedefine/>
    <w:semiHidden/>
    <w:qFormat/>
    <w:uiPriority w:val="0"/>
    <w:pPr>
      <w:spacing w:line="500" w:lineRule="exact"/>
      <w:ind w:firstLine="560" w:firstLineChars="200"/>
    </w:pPr>
    <w:rPr>
      <w:rFonts w:ascii="宋体" w:hAnsi="宋体"/>
      <w:sz w:val="28"/>
      <w:szCs w:val="20"/>
    </w:rPr>
  </w:style>
  <w:style w:type="character" w:customStyle="1" w:styleId="561">
    <w:name w:val="黑体标题 Char"/>
    <w:link w:val="560"/>
    <w:autoRedefine/>
    <w:semiHidden/>
    <w:qFormat/>
    <w:uiPriority w:val="0"/>
    <w:rPr>
      <w:rFonts w:ascii="宋体" w:hAnsi="宋体" w:eastAsia="宋体" w:cs="Times New Roman"/>
      <w:sz w:val="28"/>
      <w:szCs w:val="20"/>
    </w:rPr>
  </w:style>
  <w:style w:type="paragraph" w:customStyle="1" w:styleId="562">
    <w:name w:val="默认段落字体 Para Char Char Char Char Char Char Char Char Char Char Char Char Char Char Char"/>
    <w:basedOn w:val="26"/>
    <w:autoRedefine/>
    <w:qFormat/>
    <w:uiPriority w:val="0"/>
    <w:pPr>
      <w:shd w:val="clear" w:color="auto" w:fill="000080"/>
    </w:pPr>
    <w:rPr>
      <w:rFonts w:ascii="Tahoma" w:hAnsi="Tahoma"/>
      <w:sz w:val="24"/>
      <w:szCs w:val="24"/>
    </w:rPr>
  </w:style>
  <w:style w:type="paragraph" w:customStyle="1" w:styleId="563">
    <w:name w:val="mp"/>
    <w:basedOn w:val="1"/>
    <w:autoRedefine/>
    <w:qFormat/>
    <w:uiPriority w:val="0"/>
    <w:pPr>
      <w:widowControl/>
      <w:spacing w:before="100" w:beforeAutospacing="1" w:after="100" w:afterAutospacing="1" w:line="400" w:lineRule="atLeast"/>
      <w:ind w:firstLine="360"/>
    </w:pPr>
    <w:rPr>
      <w:rFonts w:ascii="ˎ̥" w:hAnsi="ˎ̥" w:cs="宋体"/>
      <w:color w:val="454D63"/>
      <w:kern w:val="0"/>
      <w:sz w:val="24"/>
    </w:rPr>
  </w:style>
  <w:style w:type="paragraph" w:customStyle="1" w:styleId="564">
    <w:name w:val="标题正1"/>
    <w:basedOn w:val="1"/>
    <w:autoRedefine/>
    <w:qFormat/>
    <w:uiPriority w:val="0"/>
    <w:pPr>
      <w:spacing w:before="60" w:after="60" w:line="500" w:lineRule="exact"/>
    </w:pPr>
    <w:rPr>
      <w:rFonts w:ascii="黑体" w:eastAsia="黑体"/>
      <w:sz w:val="32"/>
      <w:szCs w:val="28"/>
    </w:rPr>
  </w:style>
  <w:style w:type="paragraph" w:customStyle="1" w:styleId="565">
    <w:name w:val="Char2 Char Char Char Char Char"/>
    <w:basedOn w:val="1"/>
    <w:autoRedefine/>
    <w:qFormat/>
    <w:uiPriority w:val="0"/>
    <w:rPr>
      <w:sz w:val="24"/>
    </w:rPr>
  </w:style>
  <w:style w:type="character" w:customStyle="1" w:styleId="566">
    <w:name w:val="黑体标题 Char Char"/>
    <w:autoRedefine/>
    <w:qFormat/>
    <w:uiPriority w:val="0"/>
    <w:rPr>
      <w:rFonts w:ascii="宋体" w:hAnsi="宋体" w:eastAsia="宋体"/>
      <w:b/>
      <w:spacing w:val="10"/>
      <w:kern w:val="2"/>
      <w:sz w:val="28"/>
      <w:szCs w:val="18"/>
      <w:lang w:val="en-US" w:eastAsia="zh-CN" w:bidi="ar-SA"/>
    </w:rPr>
  </w:style>
  <w:style w:type="paragraph" w:customStyle="1" w:styleId="567">
    <w:name w:val="Char Char1 Char2"/>
    <w:basedOn w:val="1"/>
    <w:autoRedefine/>
    <w:qFormat/>
    <w:uiPriority w:val="0"/>
    <w:rPr>
      <w:szCs w:val="21"/>
    </w:rPr>
  </w:style>
  <w:style w:type="paragraph" w:customStyle="1" w:styleId="568">
    <w:name w:val="Char Char Char1 Char Char"/>
    <w:basedOn w:val="1"/>
    <w:autoRedefine/>
    <w:qFormat/>
    <w:uiPriority w:val="0"/>
    <w:rPr>
      <w:rFonts w:ascii="黑体" w:hAnsi="黑体" w:eastAsia="黑体"/>
      <w:b/>
      <w:spacing w:val="10"/>
      <w:sz w:val="28"/>
      <w:szCs w:val="20"/>
    </w:rPr>
  </w:style>
  <w:style w:type="paragraph" w:customStyle="1" w:styleId="569">
    <w:name w:val="Char Char Char Char1 Char Char Char Char Char Char Char"/>
    <w:basedOn w:val="1"/>
    <w:autoRedefine/>
    <w:qFormat/>
    <w:uiPriority w:val="0"/>
    <w:pPr>
      <w:tabs>
        <w:tab w:val="left" w:pos="360"/>
      </w:tabs>
      <w:snapToGrid w:val="0"/>
      <w:spacing w:line="360" w:lineRule="auto"/>
    </w:pPr>
    <w:rPr>
      <w:rFonts w:eastAsia="FangSong_GB2312" w:cs="宋体"/>
      <w:sz w:val="24"/>
    </w:rPr>
  </w:style>
  <w:style w:type="paragraph" w:customStyle="1" w:styleId="570">
    <w:name w:val="little"/>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71">
    <w:name w:val="head121"/>
    <w:autoRedefine/>
    <w:qFormat/>
    <w:uiPriority w:val="0"/>
    <w:rPr>
      <w:rFonts w:ascii="宋体" w:hAnsi="宋体" w:eastAsia="宋体"/>
      <w:b/>
      <w:spacing w:val="10"/>
      <w:kern w:val="2"/>
      <w:sz w:val="22"/>
      <w:szCs w:val="22"/>
      <w:lang w:val="en-US" w:eastAsia="zh-CN" w:bidi="ar-SA"/>
    </w:rPr>
  </w:style>
  <w:style w:type="paragraph" w:customStyle="1" w:styleId="572">
    <w:name w:val="表格编号"/>
    <w:basedOn w:val="1"/>
    <w:next w:val="1"/>
    <w:autoRedefine/>
    <w:qFormat/>
    <w:uiPriority w:val="0"/>
    <w:pPr>
      <w:tabs>
        <w:tab w:val="left" w:pos="720"/>
      </w:tabs>
      <w:spacing w:before="300" w:after="200"/>
      <w:jc w:val="center"/>
    </w:pPr>
    <w:rPr>
      <w:sz w:val="24"/>
    </w:rPr>
  </w:style>
  <w:style w:type="paragraph" w:customStyle="1" w:styleId="573">
    <w:name w:val="项目编号"/>
    <w:basedOn w:val="1"/>
    <w:next w:val="574"/>
    <w:autoRedefine/>
    <w:qFormat/>
    <w:uiPriority w:val="0"/>
    <w:pPr>
      <w:spacing w:before="120" w:after="120" w:line="360" w:lineRule="auto"/>
    </w:pPr>
    <w:rPr>
      <w:sz w:val="24"/>
    </w:rPr>
  </w:style>
  <w:style w:type="paragraph" w:customStyle="1" w:styleId="574">
    <w:name w:val="项目编号文字"/>
    <w:basedOn w:val="1"/>
    <w:next w:val="5"/>
    <w:autoRedefine/>
    <w:qFormat/>
    <w:uiPriority w:val="0"/>
    <w:pPr>
      <w:spacing w:before="120" w:after="120" w:line="360" w:lineRule="auto"/>
      <w:ind w:left="1077"/>
    </w:pPr>
    <w:rPr>
      <w:sz w:val="24"/>
    </w:rPr>
  </w:style>
  <w:style w:type="paragraph" w:customStyle="1" w:styleId="575">
    <w:name w:val="流程图"/>
    <w:basedOn w:val="1"/>
    <w:autoRedefine/>
    <w:qFormat/>
    <w:uiPriority w:val="0"/>
    <w:pPr>
      <w:tabs>
        <w:tab w:val="left" w:pos="0"/>
      </w:tabs>
      <w:autoSpaceDE w:val="0"/>
      <w:autoSpaceDN w:val="0"/>
      <w:adjustRightInd w:val="0"/>
      <w:spacing w:line="240" w:lineRule="atLeast"/>
      <w:jc w:val="center"/>
      <w:textAlignment w:val="bottom"/>
    </w:pPr>
    <w:rPr>
      <w:rFonts w:ascii="宋体" w:cs="宋体"/>
      <w:szCs w:val="21"/>
    </w:rPr>
  </w:style>
  <w:style w:type="character" w:customStyle="1" w:styleId="576">
    <w:name w:val="我的样式（正文） Char Char"/>
    <w:autoRedefine/>
    <w:qFormat/>
    <w:uiPriority w:val="0"/>
    <w:rPr>
      <w:rFonts w:ascii="宋体" w:hAnsi="华文楷体" w:eastAsia="宋体" w:cs="宋体"/>
      <w:b/>
      <w:spacing w:val="10"/>
      <w:kern w:val="2"/>
      <w:sz w:val="24"/>
      <w:szCs w:val="24"/>
      <w:lang w:val="en-US" w:eastAsia="zh-CN" w:bidi="ar-SA"/>
    </w:rPr>
  </w:style>
  <w:style w:type="character" w:customStyle="1" w:styleId="577">
    <w:name w:val="px141"/>
    <w:autoRedefine/>
    <w:qFormat/>
    <w:uiPriority w:val="0"/>
    <w:rPr>
      <w:rFonts w:ascii="宋体" w:hAnsi="宋体" w:eastAsia="宋体"/>
      <w:b/>
      <w:spacing w:val="10"/>
      <w:kern w:val="2"/>
      <w:sz w:val="25"/>
      <w:szCs w:val="25"/>
      <w:u w:val="none"/>
      <w:lang w:val="en-US" w:eastAsia="zh-CN" w:bidi="ar-SA"/>
    </w:rPr>
  </w:style>
  <w:style w:type="paragraph" w:customStyle="1" w:styleId="578">
    <w:name w:val="图编号"/>
    <w:basedOn w:val="1"/>
    <w:autoRedefine/>
    <w:qFormat/>
    <w:uiPriority w:val="0"/>
    <w:pPr>
      <w:tabs>
        <w:tab w:val="left" w:pos="720"/>
        <w:tab w:val="left" w:pos="780"/>
        <w:tab w:val="left" w:pos="980"/>
      </w:tabs>
      <w:spacing w:before="300" w:after="300" w:line="360" w:lineRule="auto"/>
      <w:ind w:left="425" w:hanging="425"/>
      <w:jc w:val="center"/>
    </w:pPr>
    <w:rPr>
      <w:sz w:val="24"/>
    </w:rPr>
  </w:style>
  <w:style w:type="paragraph" w:customStyle="1" w:styleId="579">
    <w:name w:val="框图"/>
    <w:basedOn w:val="1"/>
    <w:autoRedefine/>
    <w:qFormat/>
    <w:uiPriority w:val="0"/>
    <w:pPr>
      <w:adjustRightInd w:val="0"/>
      <w:snapToGrid w:val="0"/>
      <w:ind w:left="2" w:leftChars="-38" w:right="-106" w:rightChars="-38" w:hanging="108" w:hangingChars="54"/>
      <w:jc w:val="center"/>
    </w:pPr>
    <w:rPr>
      <w:rFonts w:ascii="宋体" w:cs="宋体"/>
      <w:sz w:val="20"/>
      <w:szCs w:val="20"/>
    </w:rPr>
  </w:style>
  <w:style w:type="paragraph" w:customStyle="1" w:styleId="580">
    <w:name w:val="公式样式1"/>
    <w:basedOn w:val="1"/>
    <w:autoRedefine/>
    <w:qFormat/>
    <w:uiPriority w:val="0"/>
    <w:pPr>
      <w:spacing w:line="360" w:lineRule="auto"/>
      <w:jc w:val="center"/>
    </w:pPr>
    <w:rPr>
      <w:rFonts w:ascii="宋体" w:hAnsi="宋体" w:cs="宋体"/>
      <w:b/>
      <w:bCs/>
      <w:sz w:val="24"/>
    </w:rPr>
  </w:style>
  <w:style w:type="paragraph" w:customStyle="1" w:styleId="581">
    <w:name w:val="Char Char Char Char Char Char Char Char Char Char Char Char Char Char Char Char Char Char Char Char Char Char Char Char Char Char Char Char Char Char Char Char Char Char Char Char Char Char Char Char"/>
    <w:basedOn w:val="1"/>
    <w:autoRedefine/>
    <w:qFormat/>
    <w:uiPriority w:val="0"/>
    <w:rPr>
      <w:sz w:val="24"/>
    </w:rPr>
  </w:style>
  <w:style w:type="paragraph" w:customStyle="1" w:styleId="582">
    <w:name w:val="样式 左侧:  -0.16 厘米"/>
    <w:basedOn w:val="1"/>
    <w:autoRedefine/>
    <w:qFormat/>
    <w:uiPriority w:val="0"/>
    <w:pPr>
      <w:ind w:left="-90"/>
    </w:pPr>
    <w:rPr>
      <w:rFonts w:ascii="宋体" w:hAnsi="宋体" w:cs="宋体"/>
      <w:snapToGrid w:val="0"/>
      <w:kern w:val="0"/>
      <w:sz w:val="24"/>
    </w:rPr>
  </w:style>
  <w:style w:type="paragraph" w:customStyle="1" w:styleId="583">
    <w:name w:val="样式 五号 居中"/>
    <w:basedOn w:val="1"/>
    <w:autoRedefine/>
    <w:qFormat/>
    <w:uiPriority w:val="0"/>
    <w:pPr>
      <w:jc w:val="center"/>
    </w:pPr>
    <w:rPr>
      <w:rFonts w:ascii="宋体" w:hAnsi="宋体" w:cs="宋体"/>
      <w:snapToGrid w:val="0"/>
      <w:kern w:val="0"/>
      <w:szCs w:val="21"/>
    </w:rPr>
  </w:style>
  <w:style w:type="paragraph" w:customStyle="1" w:styleId="584">
    <w:name w:val="样式 左侧:  -0.16 厘米1"/>
    <w:basedOn w:val="1"/>
    <w:autoRedefine/>
    <w:qFormat/>
    <w:uiPriority w:val="0"/>
    <w:pPr>
      <w:ind w:left="-90"/>
    </w:pPr>
    <w:rPr>
      <w:rFonts w:ascii="宋体" w:hAnsi="宋体" w:cs="宋体"/>
      <w:snapToGrid w:val="0"/>
      <w:kern w:val="0"/>
      <w:sz w:val="24"/>
    </w:rPr>
  </w:style>
  <w:style w:type="paragraph" w:customStyle="1" w:styleId="585">
    <w:name w:val="样式 首行缩进:  0.77 厘米 行距: 1.5 倍行距"/>
    <w:basedOn w:val="1"/>
    <w:autoRedefine/>
    <w:qFormat/>
    <w:uiPriority w:val="0"/>
    <w:pPr>
      <w:spacing w:line="360" w:lineRule="auto"/>
      <w:ind w:firstLine="435"/>
    </w:pPr>
    <w:rPr>
      <w:rFonts w:ascii="宋体" w:hAnsi="宋体" w:cs="宋体"/>
      <w:snapToGrid w:val="0"/>
      <w:kern w:val="0"/>
      <w:sz w:val="24"/>
    </w:rPr>
  </w:style>
  <w:style w:type="paragraph" w:customStyle="1" w:styleId="586">
    <w:name w:val="图注"/>
    <w:basedOn w:val="1"/>
    <w:next w:val="1"/>
    <w:autoRedefine/>
    <w:qFormat/>
    <w:uiPriority w:val="0"/>
    <w:pPr>
      <w:jc w:val="center"/>
    </w:pPr>
    <w:rPr>
      <w:rFonts w:ascii="宋体" w:hAnsi="宋体"/>
      <w:color w:val="0000FF"/>
      <w:szCs w:val="20"/>
    </w:rPr>
  </w:style>
  <w:style w:type="paragraph" w:customStyle="1" w:styleId="587">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588">
    <w:name w:val="xl29"/>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589">
    <w:name w:val="xl3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590">
    <w:name w:val="xl3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591">
    <w:name w:val="样式 标题 3标题 3 Char CharH3h33rd level标题3 + 段前: 0.5 行"/>
    <w:basedOn w:val="6"/>
    <w:autoRedefine/>
    <w:qFormat/>
    <w:uiPriority w:val="0"/>
    <w:pPr>
      <w:keepNext w:val="0"/>
      <w:keepLines w:val="0"/>
      <w:widowControl/>
      <w:spacing w:before="0" w:after="0" w:line="480" w:lineRule="exact"/>
      <w:ind w:firstLine="560" w:firstLineChars="200"/>
      <w:outlineLvl w:val="9"/>
    </w:pPr>
    <w:rPr>
      <w:rFonts w:ascii="KaiTi_GB2312" w:hAnsi="宋体" w:eastAsia="KaiTi_GB2312"/>
      <w:b w:val="0"/>
      <w:color w:val="FF0000"/>
      <w:sz w:val="28"/>
      <w:szCs w:val="28"/>
    </w:rPr>
  </w:style>
  <w:style w:type="paragraph" w:customStyle="1" w:styleId="592">
    <w:name w:val="初设正文"/>
    <w:basedOn w:val="1"/>
    <w:autoRedefine/>
    <w:qFormat/>
    <w:uiPriority w:val="0"/>
    <w:pPr>
      <w:spacing w:after="120" w:line="440" w:lineRule="exact"/>
      <w:ind w:left="425" w:firstLine="425"/>
    </w:pPr>
    <w:rPr>
      <w:rFonts w:ascii="Arial" w:hAnsi="Arial" w:cs="宋体"/>
      <w:kern w:val="0"/>
      <w:sz w:val="24"/>
      <w:szCs w:val="20"/>
    </w:rPr>
  </w:style>
  <w:style w:type="paragraph" w:customStyle="1" w:styleId="593">
    <w:name w:val="T正文"/>
    <w:autoRedefine/>
    <w:qFormat/>
    <w:uiPriority w:val="0"/>
    <w:pPr>
      <w:widowControl w:val="0"/>
      <w:adjustRightInd w:val="0"/>
      <w:snapToGrid w:val="0"/>
      <w:spacing w:line="360" w:lineRule="auto"/>
      <w:ind w:firstLine="200" w:firstLineChars="200"/>
      <w:jc w:val="both"/>
    </w:pPr>
    <w:rPr>
      <w:rFonts w:ascii="Times New Roman" w:hAnsi="Times New Roman" w:eastAsia="FangSong_GB2312" w:cs="Times New Roman"/>
      <w:sz w:val="28"/>
      <w:lang w:val="en-US" w:eastAsia="zh-CN" w:bidi="ar-SA"/>
    </w:rPr>
  </w:style>
  <w:style w:type="paragraph" w:customStyle="1" w:styleId="594">
    <w:name w:val="引言"/>
    <w:basedOn w:val="1"/>
    <w:next w:val="1"/>
    <w:autoRedefine/>
    <w:qFormat/>
    <w:uiPriority w:val="0"/>
    <w:pPr>
      <w:snapToGrid w:val="0"/>
      <w:jc w:val="center"/>
    </w:pPr>
    <w:rPr>
      <w:rFonts w:ascii="FangSong_GB2312" w:eastAsia="FangSong_GB2312"/>
      <w:color w:val="000000"/>
      <w:sz w:val="24"/>
    </w:rPr>
  </w:style>
  <w:style w:type="paragraph" w:customStyle="1" w:styleId="595">
    <w:name w:val="xl40"/>
    <w:basedOn w:val="1"/>
    <w:autoRedefine/>
    <w:qFormat/>
    <w:uiPriority w:val="0"/>
    <w:pPr>
      <w:widowControl/>
      <w:spacing w:before="100" w:beforeAutospacing="1" w:after="100" w:afterAutospacing="1"/>
      <w:jc w:val="center"/>
    </w:pPr>
    <w:rPr>
      <w:rFonts w:ascii="宋体" w:hAnsi="宋体"/>
      <w:kern w:val="0"/>
      <w:szCs w:val="21"/>
    </w:rPr>
  </w:style>
  <w:style w:type="paragraph" w:customStyle="1" w:styleId="596">
    <w:name w:val="Char Char Char Char Char Char Char Char Char Char Char Char Char Char Char Char Char Char Char Char Char Char"/>
    <w:basedOn w:val="1"/>
    <w:autoRedefine/>
    <w:qFormat/>
    <w:uiPriority w:val="0"/>
    <w:rPr>
      <w:sz w:val="24"/>
    </w:rPr>
  </w:style>
  <w:style w:type="paragraph" w:customStyle="1" w:styleId="597">
    <w:name w:val="Char Char Char Char Char Char Char Char Char Char Char Char Char"/>
    <w:basedOn w:val="1"/>
    <w:autoRedefine/>
    <w:qFormat/>
    <w:uiPriority w:val="0"/>
    <w:rPr>
      <w:sz w:val="24"/>
    </w:rPr>
  </w:style>
  <w:style w:type="paragraph" w:customStyle="1" w:styleId="598">
    <w:name w:val="正文(首行缩进)宋旭峰"/>
    <w:basedOn w:val="5"/>
    <w:link w:val="599"/>
    <w:autoRedefine/>
    <w:qFormat/>
    <w:uiPriority w:val="0"/>
    <w:pPr>
      <w:adjustRightInd/>
      <w:snapToGrid/>
      <w:spacing w:line="500" w:lineRule="exact"/>
      <w:ind w:firstLine="560"/>
      <w:contextualSpacing/>
    </w:pPr>
    <w:rPr>
      <w:rFonts w:ascii="KaiTi_GB2312" w:hAnsi="宋体" w:eastAsia="KaiTi_GB2312" w:cs="Arial"/>
      <w:snapToGrid w:val="0"/>
      <w:color w:val="auto"/>
      <w:kern w:val="0"/>
      <w:szCs w:val="28"/>
    </w:rPr>
  </w:style>
  <w:style w:type="character" w:customStyle="1" w:styleId="599">
    <w:name w:val="正文(首行缩进)宋旭峰 Char Char"/>
    <w:link w:val="598"/>
    <w:autoRedefine/>
    <w:qFormat/>
    <w:uiPriority w:val="0"/>
    <w:rPr>
      <w:rFonts w:ascii="KaiTi_GB2312" w:hAnsi="宋体" w:eastAsia="KaiTi_GB2312" w:cs="Arial"/>
      <w:snapToGrid w:val="0"/>
      <w:kern w:val="0"/>
      <w:sz w:val="28"/>
      <w:szCs w:val="28"/>
    </w:rPr>
  </w:style>
  <w:style w:type="paragraph" w:customStyle="1" w:styleId="600">
    <w:name w:val="表、图名宋旭峰"/>
    <w:basedOn w:val="1"/>
    <w:autoRedefine/>
    <w:qFormat/>
    <w:uiPriority w:val="0"/>
    <w:pPr>
      <w:spacing w:beforeLines="50" w:line="360" w:lineRule="auto"/>
      <w:jc w:val="center"/>
    </w:pPr>
    <w:rPr>
      <w:rFonts w:ascii="黑体" w:hAnsi="宋体" w:eastAsia="黑体"/>
      <w:snapToGrid w:val="0"/>
      <w:kern w:val="0"/>
      <w:szCs w:val="21"/>
    </w:rPr>
  </w:style>
  <w:style w:type="paragraph" w:customStyle="1" w:styleId="601">
    <w:name w:val="表体宋旭峰"/>
    <w:basedOn w:val="1"/>
    <w:autoRedefine/>
    <w:qFormat/>
    <w:uiPriority w:val="0"/>
    <w:pPr>
      <w:overflowPunct w:val="0"/>
      <w:spacing w:line="320" w:lineRule="exact"/>
      <w:jc w:val="center"/>
      <w:textAlignment w:val="baseline"/>
    </w:pPr>
    <w:rPr>
      <w:rFonts w:ascii="KaiTi_GB2312" w:eastAsia="KaiTi_GB2312" w:cs="Courier New"/>
      <w:snapToGrid w:val="0"/>
      <w:spacing w:val="-20"/>
      <w:kern w:val="0"/>
      <w:szCs w:val="21"/>
    </w:rPr>
  </w:style>
  <w:style w:type="character" w:customStyle="1" w:styleId="602">
    <w:name w:val="表注 Char"/>
    <w:link w:val="603"/>
    <w:autoRedefine/>
    <w:qFormat/>
    <w:uiPriority w:val="0"/>
    <w:rPr>
      <w:rFonts w:ascii="宋体" w:hAnsi="宋体" w:cs="Courier New"/>
      <w:b/>
      <w:spacing w:val="10"/>
      <w:sz w:val="18"/>
      <w:szCs w:val="21"/>
    </w:rPr>
  </w:style>
  <w:style w:type="paragraph" w:customStyle="1" w:styleId="603">
    <w:name w:val="表注"/>
    <w:basedOn w:val="1"/>
    <w:next w:val="1"/>
    <w:link w:val="602"/>
    <w:autoRedefine/>
    <w:qFormat/>
    <w:uiPriority w:val="0"/>
    <w:pPr>
      <w:keepLines/>
      <w:spacing w:line="240" w:lineRule="atLeast"/>
    </w:pPr>
    <w:rPr>
      <w:rFonts w:ascii="宋体" w:hAnsi="宋体" w:cs="Courier New"/>
      <w:b/>
      <w:spacing w:val="10"/>
      <w:sz w:val="18"/>
      <w:szCs w:val="21"/>
    </w:rPr>
  </w:style>
  <w:style w:type="paragraph" w:customStyle="1" w:styleId="604">
    <w:name w:val="Char Char Char Char Char Char Char Char Char Char Char Char Char Char Char Char Char Char Char Char Char Char Char Char Char Char Char Char"/>
    <w:basedOn w:val="1"/>
    <w:autoRedefine/>
    <w:qFormat/>
    <w:uiPriority w:val="0"/>
    <w:rPr>
      <w:sz w:val="24"/>
    </w:rPr>
  </w:style>
  <w:style w:type="paragraph" w:customStyle="1" w:styleId="605">
    <w:name w:val="Char Char Char Char Char Char Char Char Char Char Char Char Char Char Char Char Char Char Char Char Char Char Char Char Char Char Char Char Char Char Char Char Char Char"/>
    <w:basedOn w:val="1"/>
    <w:autoRedefine/>
    <w:qFormat/>
    <w:uiPriority w:val="0"/>
    <w:rPr>
      <w:sz w:val="24"/>
    </w:rPr>
  </w:style>
  <w:style w:type="character" w:customStyle="1" w:styleId="606">
    <w:name w:val="content"/>
    <w:autoRedefine/>
    <w:qFormat/>
    <w:uiPriority w:val="0"/>
    <w:rPr>
      <w:rFonts w:ascii="宋体" w:hAnsi="宋体" w:eastAsia="宋体"/>
      <w:b/>
      <w:spacing w:val="10"/>
      <w:kern w:val="2"/>
      <w:sz w:val="24"/>
      <w:szCs w:val="24"/>
      <w:lang w:val="en-US" w:eastAsia="zh-CN" w:bidi="ar-SA"/>
    </w:rPr>
  </w:style>
  <w:style w:type="paragraph" w:customStyle="1" w:styleId="607">
    <w:name w:val="Char Char Char Char Char Char Char Char Char Char Char Char Char Char Char Char Char Char Char Char Char Char Char Char Char Char Char Char Char Char Char Char Char Char Char Char Char"/>
    <w:basedOn w:val="1"/>
    <w:autoRedefine/>
    <w:qFormat/>
    <w:uiPriority w:val="0"/>
    <w:rPr>
      <w:sz w:val="24"/>
    </w:rPr>
  </w:style>
  <w:style w:type="paragraph" w:customStyle="1" w:styleId="608">
    <w:name w:val="小四表文居中"/>
    <w:autoRedefine/>
    <w:qFormat/>
    <w:uiPriority w:val="0"/>
    <w:pPr>
      <w:widowControl w:val="0"/>
      <w:spacing w:line="320" w:lineRule="exact"/>
      <w:jc w:val="center"/>
    </w:pPr>
    <w:rPr>
      <w:rFonts w:ascii="FangSong_GB2312" w:hAnsi="Times New Roman" w:eastAsia="FangSong_GB2312" w:cs="Times New Roman"/>
      <w:kern w:val="2"/>
      <w:sz w:val="24"/>
      <w:szCs w:val="24"/>
      <w:lang w:val="en-US" w:eastAsia="zh-CN" w:bidi="ar-SA"/>
    </w:rPr>
  </w:style>
  <w:style w:type="paragraph" w:customStyle="1" w:styleId="609">
    <w:name w:val="样式 首行缩进:  1.71 字符"/>
    <w:basedOn w:val="1"/>
    <w:autoRedefine/>
    <w:qFormat/>
    <w:uiPriority w:val="0"/>
    <w:pPr>
      <w:spacing w:line="360" w:lineRule="auto"/>
      <w:jc w:val="center"/>
    </w:pPr>
    <w:rPr>
      <w:rFonts w:ascii="宋体" w:hAnsi="宋体"/>
      <w:color w:val="000000"/>
      <w:kern w:val="0"/>
      <w:szCs w:val="21"/>
    </w:rPr>
  </w:style>
  <w:style w:type="paragraph" w:customStyle="1" w:styleId="610">
    <w:name w:val="表体"/>
    <w:basedOn w:val="1"/>
    <w:autoRedefine/>
    <w:qFormat/>
    <w:uiPriority w:val="0"/>
    <w:pPr>
      <w:tabs>
        <w:tab w:val="left" w:pos="6440"/>
      </w:tabs>
      <w:adjustRightInd w:val="0"/>
      <w:snapToGrid w:val="0"/>
      <w:jc w:val="center"/>
    </w:pPr>
    <w:rPr>
      <w:rFonts w:ascii="KaiTi_GB2312" w:eastAsia="KaiTi_GB2312"/>
      <w:w w:val="80"/>
      <w:szCs w:val="20"/>
    </w:rPr>
  </w:style>
  <w:style w:type="paragraph" w:customStyle="1" w:styleId="611">
    <w:name w:val="样式 标题 3条标题1.1.1条标题1.1.11条标题1.1.12条标题1.1.13条标题1.1.111条标题1.1...2"/>
    <w:basedOn w:val="6"/>
    <w:autoRedefine/>
    <w:qFormat/>
    <w:uiPriority w:val="0"/>
    <w:pPr>
      <w:spacing w:before="120" w:after="120" w:line="500" w:lineRule="exact"/>
    </w:pPr>
    <w:rPr>
      <w:rFonts w:ascii="宋体" w:hAnsi="宋体" w:cs="宋体"/>
      <w:sz w:val="24"/>
      <w:szCs w:val="20"/>
    </w:rPr>
  </w:style>
  <w:style w:type="paragraph" w:customStyle="1" w:styleId="612">
    <w:name w:val="表格2"/>
    <w:basedOn w:val="1"/>
    <w:autoRedefine/>
    <w:qFormat/>
    <w:uiPriority w:val="0"/>
    <w:pPr>
      <w:spacing w:line="400" w:lineRule="exact"/>
    </w:pPr>
    <w:rPr>
      <w:sz w:val="28"/>
      <w:szCs w:val="20"/>
    </w:rPr>
  </w:style>
  <w:style w:type="paragraph" w:customStyle="1" w:styleId="613">
    <w:name w:val="环标3"/>
    <w:basedOn w:val="6"/>
    <w:link w:val="614"/>
    <w:autoRedefine/>
    <w:qFormat/>
    <w:uiPriority w:val="0"/>
    <w:pPr>
      <w:keepNext w:val="0"/>
      <w:keepLines w:val="0"/>
      <w:spacing w:before="0" w:after="0" w:line="500" w:lineRule="atLeast"/>
      <w:jc w:val="left"/>
      <w:textAlignment w:val="baseline"/>
    </w:pPr>
    <w:rPr>
      <w:rFonts w:ascii="宋体" w:hAnsi="宋体"/>
      <w:b w:val="0"/>
      <w:sz w:val="28"/>
      <w:szCs w:val="28"/>
    </w:rPr>
  </w:style>
  <w:style w:type="character" w:customStyle="1" w:styleId="614">
    <w:name w:val="环标3 Char"/>
    <w:link w:val="613"/>
    <w:autoRedefine/>
    <w:qFormat/>
    <w:uiPriority w:val="0"/>
    <w:rPr>
      <w:rFonts w:ascii="宋体" w:hAnsi="宋体" w:eastAsia="宋体" w:cs="Times New Roman"/>
      <w:bCs/>
      <w:sz w:val="28"/>
      <w:szCs w:val="28"/>
    </w:rPr>
  </w:style>
  <w:style w:type="paragraph" w:customStyle="1" w:styleId="615">
    <w:name w:val="段"/>
    <w:autoRedefine/>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616">
    <w:name w:val="xl5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617">
    <w:name w:val="标题 1 Char Char Char"/>
    <w:autoRedefine/>
    <w:qFormat/>
    <w:uiPriority w:val="0"/>
    <w:rPr>
      <w:rFonts w:ascii="黑体" w:eastAsia="黑体"/>
      <w:kern w:val="2"/>
      <w:sz w:val="30"/>
      <w:lang w:val="en-US" w:eastAsia="zh-CN" w:bidi="ar-SA"/>
    </w:rPr>
  </w:style>
  <w:style w:type="paragraph" w:customStyle="1" w:styleId="618">
    <w:name w:val="Chapter"/>
    <w:basedOn w:val="3"/>
    <w:autoRedefine/>
    <w:qFormat/>
    <w:uiPriority w:val="0"/>
    <w:pPr>
      <w:keepLines/>
      <w:widowControl w:val="0"/>
      <w:numPr>
        <w:numId w:val="0"/>
      </w:numPr>
      <w:tabs>
        <w:tab w:val="left" w:pos="926"/>
      </w:tabs>
      <w:spacing w:before="340" w:after="330" w:line="578" w:lineRule="auto"/>
      <w:ind w:left="-16"/>
      <w:jc w:val="center"/>
    </w:pPr>
    <w:rPr>
      <w:rFonts w:ascii="Calibri" w:hAnsi="Calibri"/>
      <w:b/>
      <w:bCs/>
      <w:kern w:val="44"/>
      <w:sz w:val="36"/>
      <w:szCs w:val="36"/>
    </w:rPr>
  </w:style>
  <w:style w:type="paragraph" w:customStyle="1" w:styleId="619">
    <w:name w:val="book1_1"/>
    <w:basedOn w:val="4"/>
    <w:autoRedefine/>
    <w:qFormat/>
    <w:uiPriority w:val="0"/>
    <w:pPr>
      <w:keepNext w:val="0"/>
      <w:widowControl w:val="0"/>
      <w:tabs>
        <w:tab w:val="left" w:pos="622"/>
        <w:tab w:val="left" w:pos="720"/>
        <w:tab w:val="clear" w:pos="1276"/>
      </w:tabs>
      <w:spacing w:beforeLines="50" w:afterLines="50" w:line="240" w:lineRule="auto"/>
      <w:ind w:left="0" w:firstLine="0"/>
      <w:jc w:val="both"/>
    </w:pPr>
    <w:rPr>
      <w:rFonts w:ascii="Arial" w:eastAsia="黑体"/>
      <w:bCs/>
      <w:kern w:val="2"/>
      <w:sz w:val="24"/>
      <w:szCs w:val="32"/>
      <w:shd w:val="pct10" w:color="auto" w:fill="FFFFFF"/>
    </w:rPr>
  </w:style>
  <w:style w:type="paragraph" w:customStyle="1" w:styleId="620">
    <w:name w:val="样式1）"/>
    <w:basedOn w:val="8"/>
    <w:autoRedefine/>
    <w:qFormat/>
    <w:uiPriority w:val="0"/>
    <w:pPr>
      <w:keepNext/>
      <w:keepLines/>
      <w:tabs>
        <w:tab w:val="left" w:pos="1226"/>
        <w:tab w:val="clear" w:pos="1008"/>
      </w:tabs>
      <w:spacing w:beforeLines="50" w:afterLines="50" w:line="400" w:lineRule="exact"/>
      <w:ind w:left="821" w:leftChars="213" w:hanging="374" w:hangingChars="156"/>
    </w:pPr>
    <w:rPr>
      <w:bCs/>
      <w:sz w:val="24"/>
      <w:szCs w:val="28"/>
    </w:rPr>
  </w:style>
  <w:style w:type="paragraph" w:customStyle="1" w:styleId="621">
    <w:name w:val="book1_1_1"/>
    <w:basedOn w:val="6"/>
    <w:autoRedefine/>
    <w:qFormat/>
    <w:uiPriority w:val="0"/>
    <w:pPr>
      <w:keepNext w:val="0"/>
      <w:tabs>
        <w:tab w:val="left" w:pos="360"/>
        <w:tab w:val="left" w:pos="1050"/>
      </w:tabs>
      <w:spacing w:beforeLines="50" w:afterLines="50" w:line="400" w:lineRule="exact"/>
      <w:ind w:left="360" w:hanging="360" w:hangingChars="200"/>
    </w:pPr>
    <w:rPr>
      <w:rFonts w:ascii="Calibri" w:hAnsi="Calibri"/>
      <w:b w:val="0"/>
      <w:sz w:val="24"/>
    </w:rPr>
  </w:style>
  <w:style w:type="paragraph" w:customStyle="1" w:styleId="622">
    <w:name w:val="book1_1_1_1"/>
    <w:basedOn w:val="7"/>
    <w:autoRedefine/>
    <w:qFormat/>
    <w:uiPriority w:val="0"/>
    <w:pPr>
      <w:keepNext w:val="0"/>
      <w:widowControl w:val="0"/>
      <w:tabs>
        <w:tab w:val="left" w:pos="360"/>
        <w:tab w:val="clear" w:pos="1276"/>
      </w:tabs>
      <w:spacing w:beforeLines="50" w:afterLines="50" w:line="400" w:lineRule="exact"/>
      <w:ind w:left="536" w:hanging="360" w:hangingChars="200"/>
      <w:jc w:val="both"/>
    </w:pPr>
    <w:rPr>
      <w:rFonts w:ascii="宋体" w:hAnsi="宋体" w:cs="Arial"/>
      <w:b w:val="0"/>
      <w:kern w:val="2"/>
    </w:rPr>
  </w:style>
  <w:style w:type="paragraph" w:customStyle="1" w:styleId="623">
    <w:name w:val="正文-1"/>
    <w:basedOn w:val="1"/>
    <w:autoRedefine/>
    <w:qFormat/>
    <w:uiPriority w:val="0"/>
    <w:pPr>
      <w:adjustRightInd w:val="0"/>
      <w:spacing w:line="440" w:lineRule="exact"/>
      <w:ind w:firstLine="200" w:firstLineChars="200"/>
    </w:pPr>
    <w:rPr>
      <w:sz w:val="24"/>
      <w:szCs w:val="20"/>
    </w:rPr>
  </w:style>
  <w:style w:type="paragraph" w:customStyle="1" w:styleId="624">
    <w:name w:val="条款"/>
    <w:basedOn w:val="1"/>
    <w:autoRedefine/>
    <w:qFormat/>
    <w:uiPriority w:val="0"/>
    <w:rPr>
      <w:szCs w:val="20"/>
    </w:rPr>
  </w:style>
  <w:style w:type="paragraph" w:customStyle="1" w:styleId="625">
    <w:name w:val="puce"/>
    <w:basedOn w:val="1"/>
    <w:autoRedefine/>
    <w:qFormat/>
    <w:uiPriority w:val="0"/>
    <w:pPr>
      <w:widowControl/>
      <w:tabs>
        <w:tab w:val="left" w:pos="1319"/>
      </w:tabs>
      <w:adjustRightInd w:val="0"/>
      <w:snapToGrid w:val="0"/>
      <w:spacing w:before="120" w:line="300" w:lineRule="auto"/>
      <w:ind w:left="1319" w:hanging="360"/>
    </w:pPr>
    <w:rPr>
      <w:rFonts w:ascii="Arial" w:hAnsi="Arial"/>
      <w:kern w:val="0"/>
      <w:sz w:val="24"/>
      <w:szCs w:val="20"/>
    </w:rPr>
  </w:style>
  <w:style w:type="paragraph" w:customStyle="1" w:styleId="626">
    <w:name w:val="表中文字1"/>
    <w:autoRedefine/>
    <w:qFormat/>
    <w:uiPriority w:val="0"/>
    <w:pPr>
      <w:widowControl w:val="0"/>
      <w:adjustRightInd w:val="0"/>
      <w:snapToGrid w:val="0"/>
      <w:jc w:val="center"/>
    </w:pPr>
    <w:rPr>
      <w:rFonts w:ascii="FangSong_GB2312" w:hAnsi="Times New Roman" w:eastAsia="FangSong_GB2312" w:cs="Times New Roman"/>
      <w:kern w:val="2"/>
      <w:sz w:val="24"/>
      <w:szCs w:val="24"/>
      <w:lang w:val="en-US" w:eastAsia="zh-CN" w:bidi="ar-SA"/>
    </w:rPr>
  </w:style>
  <w:style w:type="paragraph" w:customStyle="1" w:styleId="627">
    <w:name w:val="环评样式"/>
    <w:basedOn w:val="1"/>
    <w:autoRedefine/>
    <w:qFormat/>
    <w:uiPriority w:val="0"/>
    <w:pPr>
      <w:adjustRightInd w:val="0"/>
      <w:snapToGrid w:val="0"/>
      <w:spacing w:line="360" w:lineRule="auto"/>
      <w:textAlignment w:val="baseline"/>
      <w:outlineLvl w:val="0"/>
    </w:pPr>
    <w:rPr>
      <w:rFonts w:ascii="FangSong_GB2312" w:hAnsi="Alaska" w:eastAsia="FangSong_GB2312"/>
      <w:kern w:val="0"/>
      <w:sz w:val="30"/>
      <w:szCs w:val="20"/>
    </w:rPr>
  </w:style>
  <w:style w:type="paragraph" w:customStyle="1" w:styleId="628">
    <w:name w:val="大港正文"/>
    <w:basedOn w:val="1"/>
    <w:next w:val="1"/>
    <w:link w:val="629"/>
    <w:autoRedefine/>
    <w:qFormat/>
    <w:uiPriority w:val="0"/>
    <w:pPr>
      <w:adjustRightInd w:val="0"/>
      <w:snapToGrid w:val="0"/>
      <w:spacing w:line="500" w:lineRule="atLeast"/>
      <w:ind w:firstLine="480" w:firstLineChars="200"/>
    </w:pPr>
    <w:rPr>
      <w:rFonts w:ascii="宋体" w:hAnsi="宋体"/>
      <w:kern w:val="0"/>
      <w:sz w:val="24"/>
    </w:rPr>
  </w:style>
  <w:style w:type="character" w:customStyle="1" w:styleId="629">
    <w:name w:val="大港正文 Char"/>
    <w:link w:val="628"/>
    <w:autoRedefine/>
    <w:qFormat/>
    <w:uiPriority w:val="0"/>
    <w:rPr>
      <w:rFonts w:ascii="宋体" w:hAnsi="宋体" w:eastAsia="宋体" w:cs="Times New Roman"/>
      <w:kern w:val="0"/>
      <w:sz w:val="24"/>
      <w:szCs w:val="24"/>
    </w:rPr>
  </w:style>
  <w:style w:type="paragraph" w:customStyle="1" w:styleId="630">
    <w:name w:val="Char Char7 Char Char1 Char Char Char1 Char Char Char Char Char Char Char Char Char Char Char"/>
    <w:basedOn w:val="1"/>
    <w:autoRedefine/>
    <w:qFormat/>
    <w:uiPriority w:val="0"/>
    <w:pPr>
      <w:spacing w:line="240" w:lineRule="exact"/>
      <w:ind w:firstLine="200" w:firstLineChars="200"/>
    </w:pPr>
    <w:rPr>
      <w:sz w:val="28"/>
      <w:szCs w:val="28"/>
    </w:rPr>
  </w:style>
  <w:style w:type="paragraph" w:customStyle="1" w:styleId="631">
    <w:name w:val="Char Char Char1 Char Char Char1 Char Char Char1 Char Char Char 字元 字元"/>
    <w:basedOn w:val="1"/>
    <w:autoRedefine/>
    <w:qFormat/>
    <w:uiPriority w:val="0"/>
    <w:pPr>
      <w:spacing w:line="400" w:lineRule="exact"/>
      <w:ind w:firstLine="200" w:firstLineChars="200"/>
    </w:pPr>
    <w:rPr>
      <w:sz w:val="28"/>
      <w:szCs w:val="28"/>
    </w:rPr>
  </w:style>
  <w:style w:type="character" w:customStyle="1" w:styleId="632">
    <w:name w:val="h3 Char2"/>
    <w:autoRedefine/>
    <w:qFormat/>
    <w:uiPriority w:val="0"/>
    <w:rPr>
      <w:rFonts w:eastAsia="FangSong_GB2312"/>
      <w:sz w:val="28"/>
      <w:lang w:val="en-US" w:eastAsia="zh-CN" w:bidi="ar-SA"/>
    </w:rPr>
  </w:style>
  <w:style w:type="character" w:customStyle="1" w:styleId="633">
    <w:name w:val="Body Text 21 Char"/>
    <w:autoRedefine/>
    <w:qFormat/>
    <w:uiPriority w:val="0"/>
    <w:rPr>
      <w:rFonts w:eastAsia="仿宋体"/>
      <w:kern w:val="2"/>
      <w:sz w:val="24"/>
      <w:szCs w:val="28"/>
      <w:lang w:val="en-US" w:eastAsia="zh-CN" w:bidi="ar-SA"/>
    </w:rPr>
  </w:style>
  <w:style w:type="paragraph" w:customStyle="1" w:styleId="634">
    <w:name w:val="正文表格"/>
    <w:basedOn w:val="1"/>
    <w:autoRedefine/>
    <w:qFormat/>
    <w:uiPriority w:val="0"/>
    <w:pPr>
      <w:keepNext/>
      <w:keepLines/>
      <w:overflowPunct w:val="0"/>
      <w:adjustRightInd w:val="0"/>
      <w:spacing w:before="80" w:line="500" w:lineRule="exact"/>
      <w:jc w:val="center"/>
      <w:textAlignment w:val="bottom"/>
    </w:pPr>
    <w:rPr>
      <w:rFonts w:eastAsia="FangSong_GB2312"/>
      <w:kern w:val="0"/>
      <w:sz w:val="28"/>
      <w:szCs w:val="20"/>
    </w:rPr>
  </w:style>
  <w:style w:type="character" w:customStyle="1" w:styleId="635">
    <w:name w:val="richtextmngstyle1"/>
    <w:autoRedefine/>
    <w:qFormat/>
    <w:uiPriority w:val="0"/>
    <w:rPr>
      <w:rFonts w:eastAsia="宋体"/>
      <w:color w:val="000000"/>
      <w:spacing w:val="15"/>
      <w:kern w:val="2"/>
      <w:sz w:val="21"/>
      <w:szCs w:val="21"/>
      <w:u w:val="none"/>
      <w:lang w:val="en-US" w:eastAsia="zh-CN" w:bidi="ar-SA"/>
    </w:rPr>
  </w:style>
  <w:style w:type="paragraph" w:customStyle="1" w:styleId="636">
    <w:name w:val="24"/>
    <w:basedOn w:val="1"/>
    <w:next w:val="70"/>
    <w:autoRedefine/>
    <w:qFormat/>
    <w:uiPriority w:val="0"/>
    <w:pPr>
      <w:spacing w:line="500" w:lineRule="exact"/>
      <w:ind w:firstLine="560" w:firstLineChars="200"/>
    </w:pPr>
    <w:rPr>
      <w:rFonts w:ascii="FangSong_GB2312" w:eastAsia="FangSong_GB2312"/>
      <w:sz w:val="28"/>
      <w:szCs w:val="20"/>
    </w:rPr>
  </w:style>
  <w:style w:type="paragraph" w:customStyle="1" w:styleId="637">
    <w:name w:val="23"/>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38">
    <w:name w:val="环表"/>
    <w:basedOn w:val="1"/>
    <w:autoRedefine/>
    <w:qFormat/>
    <w:uiPriority w:val="0"/>
    <w:pPr>
      <w:widowControl/>
      <w:tabs>
        <w:tab w:val="left" w:pos="5094"/>
      </w:tabs>
      <w:adjustRightInd w:val="0"/>
      <w:spacing w:before="120" w:after="120" w:line="312" w:lineRule="atLeast"/>
      <w:ind w:right="29"/>
      <w:jc w:val="center"/>
      <w:textAlignment w:val="baseline"/>
    </w:pPr>
    <w:rPr>
      <w:rFonts w:ascii="FangSong_GB2312" w:hAnsi="Courier New" w:eastAsia="FangSong_GB2312"/>
      <w:kern w:val="0"/>
      <w:sz w:val="28"/>
    </w:rPr>
  </w:style>
  <w:style w:type="paragraph" w:customStyle="1" w:styleId="639">
    <w:name w:val="proposal"/>
    <w:basedOn w:val="1"/>
    <w:autoRedefine/>
    <w:qFormat/>
    <w:uiPriority w:val="0"/>
    <w:pPr>
      <w:widowControl/>
      <w:autoSpaceDE w:val="0"/>
      <w:autoSpaceDN w:val="0"/>
      <w:spacing w:line="300" w:lineRule="auto"/>
      <w:ind w:left="1440" w:hanging="1440"/>
    </w:pPr>
    <w:rPr>
      <w:rFonts w:eastAsia="FangSong_GB2312"/>
      <w:kern w:val="0"/>
      <w:sz w:val="24"/>
      <w:lang w:val="en-GB" w:eastAsia="en-GB"/>
    </w:rPr>
  </w:style>
  <w:style w:type="paragraph" w:customStyle="1" w:styleId="640">
    <w:name w:val="样式 样式 题注 + 两端对齐 + 宋体"/>
    <w:basedOn w:val="1"/>
    <w:autoRedefine/>
    <w:qFormat/>
    <w:uiPriority w:val="0"/>
    <w:pPr>
      <w:keepNext/>
      <w:spacing w:line="360" w:lineRule="auto"/>
      <w:jc w:val="center"/>
    </w:pPr>
    <w:rPr>
      <w:rFonts w:ascii="宋体" w:hAnsi="宋体" w:eastAsia="FangSong_GB2312"/>
      <w:snapToGrid w:val="0"/>
      <w:kern w:val="0"/>
      <w:sz w:val="28"/>
      <w:szCs w:val="20"/>
    </w:rPr>
  </w:style>
  <w:style w:type="paragraph" w:customStyle="1" w:styleId="641">
    <w:name w:val="xl63"/>
    <w:basedOn w:val="1"/>
    <w:autoRedefine/>
    <w:qFormat/>
    <w:uiPriority w:val="0"/>
    <w:pPr>
      <w:widowControl/>
      <w:spacing w:before="100" w:beforeAutospacing="1" w:after="100" w:afterAutospacing="1" w:line="500" w:lineRule="exact"/>
      <w:jc w:val="center"/>
    </w:pPr>
    <w:rPr>
      <w:rFonts w:ascii="宋体" w:hAnsi="宋体" w:eastAsia="FangSong_GB2312" w:cs="宋体"/>
      <w:b/>
      <w:bCs/>
      <w:kern w:val="0"/>
      <w:sz w:val="24"/>
    </w:rPr>
  </w:style>
  <w:style w:type="paragraph" w:customStyle="1" w:styleId="642">
    <w:name w:val="22"/>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43">
    <w:name w:val="21"/>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44">
    <w:name w:val="19"/>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45">
    <w:name w:val="17"/>
    <w:basedOn w:val="1"/>
    <w:next w:val="70"/>
    <w:autoRedefine/>
    <w:qFormat/>
    <w:uiPriority w:val="0"/>
    <w:pPr>
      <w:spacing w:line="500" w:lineRule="exact"/>
      <w:ind w:firstLine="560" w:firstLineChars="200"/>
    </w:pPr>
    <w:rPr>
      <w:rFonts w:ascii="FangSong_GB2312" w:eastAsia="FangSong_GB2312"/>
      <w:sz w:val="28"/>
      <w:szCs w:val="20"/>
    </w:rPr>
  </w:style>
  <w:style w:type="paragraph" w:customStyle="1" w:styleId="646">
    <w:name w:val="7"/>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47">
    <w:name w:val="xl38"/>
    <w:basedOn w:val="1"/>
    <w:autoRedefine/>
    <w:qFormat/>
    <w:uiPriority w:val="0"/>
    <w:pPr>
      <w:widowControl/>
      <w:pBdr>
        <w:left w:val="single" w:color="auto" w:sz="4" w:space="0"/>
        <w:bottom w:val="single" w:color="auto" w:sz="4" w:space="0"/>
      </w:pBdr>
      <w:spacing w:before="100" w:beforeAutospacing="1" w:after="100" w:afterAutospacing="1" w:line="500" w:lineRule="exact"/>
      <w:jc w:val="center"/>
      <w:textAlignment w:val="top"/>
    </w:pPr>
    <w:rPr>
      <w:rFonts w:hint="eastAsia" w:ascii="FangSong_GB2312" w:hAnsi="宋体" w:eastAsia="FangSong_GB2312"/>
      <w:kern w:val="0"/>
      <w:sz w:val="24"/>
    </w:rPr>
  </w:style>
  <w:style w:type="paragraph" w:customStyle="1" w:styleId="648">
    <w:name w:val="16"/>
    <w:basedOn w:val="1"/>
    <w:next w:val="45"/>
    <w:autoRedefine/>
    <w:qFormat/>
    <w:uiPriority w:val="0"/>
    <w:pPr>
      <w:spacing w:line="500" w:lineRule="exact"/>
    </w:pPr>
    <w:rPr>
      <w:rFonts w:ascii="宋体" w:hAnsi="Courier New" w:eastAsia="FangSong_GB2312"/>
      <w:sz w:val="28"/>
      <w:szCs w:val="20"/>
    </w:rPr>
  </w:style>
  <w:style w:type="paragraph" w:customStyle="1" w:styleId="649">
    <w:name w:val="15"/>
    <w:basedOn w:val="1"/>
    <w:next w:val="70"/>
    <w:autoRedefine/>
    <w:qFormat/>
    <w:uiPriority w:val="0"/>
    <w:pPr>
      <w:spacing w:line="500" w:lineRule="exact"/>
      <w:ind w:firstLine="560" w:firstLineChars="200"/>
    </w:pPr>
    <w:rPr>
      <w:rFonts w:ascii="FangSong_GB2312" w:eastAsia="FangSong_GB2312"/>
      <w:sz w:val="28"/>
      <w:szCs w:val="20"/>
    </w:rPr>
  </w:style>
  <w:style w:type="paragraph" w:customStyle="1" w:styleId="650">
    <w:name w:val="14"/>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51">
    <w:name w:val="13"/>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52">
    <w:name w:val="12"/>
    <w:basedOn w:val="1"/>
    <w:next w:val="35"/>
    <w:autoRedefine/>
    <w:qFormat/>
    <w:uiPriority w:val="0"/>
    <w:pPr>
      <w:spacing w:line="500" w:lineRule="exact"/>
      <w:ind w:firstLine="560" w:firstLineChars="200"/>
    </w:pPr>
    <w:rPr>
      <w:rFonts w:ascii="FangSong_GB2312" w:eastAsia="FangSong_GB2312"/>
      <w:color w:val="FF0000"/>
      <w:sz w:val="28"/>
      <w:szCs w:val="20"/>
    </w:rPr>
  </w:style>
  <w:style w:type="paragraph" w:customStyle="1" w:styleId="653">
    <w:name w:val="样式 标题 3 + 左侧:  0 厘米 首行缩进:  0 厘米"/>
    <w:basedOn w:val="6"/>
    <w:autoRedefine/>
    <w:qFormat/>
    <w:uiPriority w:val="0"/>
    <w:pPr>
      <w:autoSpaceDE w:val="0"/>
      <w:autoSpaceDN w:val="0"/>
      <w:adjustRightInd w:val="0"/>
      <w:snapToGrid w:val="0"/>
      <w:spacing w:before="0" w:after="0" w:line="500" w:lineRule="exact"/>
      <w:jc w:val="left"/>
      <w:textAlignment w:val="baseline"/>
    </w:pPr>
    <w:rPr>
      <w:rFonts w:ascii="Calibri" w:hAnsi="Calibri" w:eastAsia="FangSong_GB2312" w:cs="宋体"/>
      <w:b w:val="0"/>
      <w:bCs w:val="0"/>
      <w:kern w:val="0"/>
      <w:sz w:val="28"/>
      <w:szCs w:val="20"/>
    </w:rPr>
  </w:style>
  <w:style w:type="paragraph" w:customStyle="1" w:styleId="654">
    <w:name w:val="标题33"/>
    <w:basedOn w:val="51"/>
    <w:next w:val="6"/>
    <w:autoRedefine/>
    <w:qFormat/>
    <w:uiPriority w:val="0"/>
    <w:pPr>
      <w:widowControl w:val="0"/>
      <w:spacing w:line="500" w:lineRule="exact"/>
      <w:ind w:left="0" w:firstLine="0" w:firstLineChars="0"/>
      <w:jc w:val="both"/>
    </w:pPr>
    <w:rPr>
      <w:rFonts w:ascii="FangSong_GB2312" w:hAnsi="FangSong_GB2312" w:eastAsia="FangSong_GB2312"/>
      <w:color w:val="000000"/>
      <w:kern w:val="2"/>
      <w:sz w:val="28"/>
      <w:szCs w:val="24"/>
    </w:rPr>
  </w:style>
  <w:style w:type="paragraph" w:customStyle="1" w:styleId="655">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56">
    <w:name w:val="font8"/>
    <w:basedOn w:val="1"/>
    <w:autoRedefine/>
    <w:qFormat/>
    <w:uiPriority w:val="0"/>
    <w:pPr>
      <w:widowControl/>
      <w:spacing w:before="100" w:beforeAutospacing="1" w:after="100" w:afterAutospacing="1"/>
      <w:jc w:val="left"/>
    </w:pPr>
    <w:rPr>
      <w:kern w:val="0"/>
      <w:sz w:val="18"/>
      <w:szCs w:val="18"/>
    </w:rPr>
  </w:style>
  <w:style w:type="paragraph" w:customStyle="1" w:styleId="657">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character" w:customStyle="1" w:styleId="658">
    <w:name w:val="hottext1"/>
    <w:autoRedefine/>
    <w:qFormat/>
    <w:uiPriority w:val="0"/>
    <w:rPr>
      <w:rFonts w:ascii="宋体" w:hAnsi="宋体" w:eastAsia="宋体"/>
      <w:strike/>
      <w:kern w:val="2"/>
      <w:sz w:val="22"/>
      <w:szCs w:val="28"/>
      <w:u w:val="none"/>
      <w:lang w:val="en-US" w:eastAsia="zh-CN" w:bidi="ar-SA"/>
    </w:rPr>
  </w:style>
  <w:style w:type="paragraph" w:customStyle="1" w:styleId="659">
    <w:name w:val="黑点"/>
    <w:basedOn w:val="1"/>
    <w:autoRedefine/>
    <w:qFormat/>
    <w:uiPriority w:val="0"/>
    <w:pPr>
      <w:tabs>
        <w:tab w:val="left" w:pos="425"/>
        <w:tab w:val="left" w:pos="600"/>
        <w:tab w:val="left" w:pos="2100"/>
      </w:tabs>
      <w:adjustRightInd w:val="0"/>
      <w:spacing w:line="360" w:lineRule="auto"/>
      <w:ind w:left="2100" w:hanging="425"/>
      <w:jc w:val="left"/>
      <w:textAlignment w:val="baseline"/>
    </w:pPr>
    <w:rPr>
      <w:rFonts w:ascii="宋体" w:hAnsi="宋体"/>
      <w:color w:val="000000"/>
      <w:kern w:val="0"/>
      <w:sz w:val="24"/>
      <w:szCs w:val="20"/>
    </w:rPr>
  </w:style>
  <w:style w:type="paragraph" w:customStyle="1" w:styleId="660">
    <w:name w:val="样式 正文缩进正文（首行缩进两字） Char Char Char Char Char Char Char表格标题标题4文..."/>
    <w:basedOn w:val="5"/>
    <w:autoRedefine/>
    <w:qFormat/>
    <w:uiPriority w:val="0"/>
    <w:pPr>
      <w:overflowPunct w:val="0"/>
      <w:spacing w:line="500" w:lineRule="exact"/>
      <w:textAlignment w:val="baseline"/>
    </w:pPr>
    <w:rPr>
      <w:rFonts w:ascii="Calibri" w:hAnsi="Calibri" w:cs="宋体"/>
      <w:color w:val="auto"/>
      <w:kern w:val="0"/>
      <w:szCs w:val="20"/>
    </w:rPr>
  </w:style>
  <w:style w:type="paragraph" w:customStyle="1" w:styleId="661">
    <w:name w:val="样式 样式 正文缩进正文（首行缩进两字） Char Char Char Char Char Char Char表格标题标题4文...."/>
    <w:basedOn w:val="660"/>
    <w:autoRedefine/>
    <w:qFormat/>
    <w:uiPriority w:val="0"/>
  </w:style>
  <w:style w:type="paragraph" w:customStyle="1" w:styleId="662">
    <w:name w:val="样式 标题 4 + 行距: 多倍行距 1.3 字行"/>
    <w:basedOn w:val="7"/>
    <w:autoRedefine/>
    <w:qFormat/>
    <w:uiPriority w:val="0"/>
    <w:pPr>
      <w:widowControl w:val="0"/>
      <w:tabs>
        <w:tab w:val="left" w:pos="1200"/>
        <w:tab w:val="clear" w:pos="1276"/>
      </w:tabs>
      <w:snapToGrid w:val="0"/>
      <w:spacing w:beforeLines="20" w:afterLines="20" w:line="300" w:lineRule="auto"/>
      <w:ind w:left="0" w:firstLine="0"/>
      <w:jc w:val="both"/>
    </w:pPr>
    <w:rPr>
      <w:rFonts w:ascii="FangSong_GB2312" w:eastAsia="FangSong_GB2312"/>
      <w:b w:val="0"/>
      <w:kern w:val="2"/>
      <w:sz w:val="28"/>
    </w:rPr>
  </w:style>
  <w:style w:type="paragraph" w:customStyle="1" w:styleId="663">
    <w:name w:val="正文编号"/>
    <w:basedOn w:val="1"/>
    <w:autoRedefine/>
    <w:qFormat/>
    <w:uiPriority w:val="0"/>
    <w:pPr>
      <w:tabs>
        <w:tab w:val="left" w:pos="1200"/>
      </w:tabs>
      <w:adjustRightInd w:val="0"/>
      <w:spacing w:line="360" w:lineRule="auto"/>
      <w:ind w:left="1200" w:leftChars="400" w:hanging="360" w:hangingChars="200"/>
      <w:textAlignment w:val="baseline"/>
    </w:pPr>
    <w:rPr>
      <w:rFonts w:ascii="Arial" w:hAnsi="Arial"/>
      <w:kern w:val="0"/>
      <w:sz w:val="24"/>
    </w:rPr>
  </w:style>
  <w:style w:type="paragraph" w:customStyle="1" w:styleId="664">
    <w:name w:val="样式 正文文本btBody Text(ch) + 仿宋_GB2312 五号"/>
    <w:basedOn w:val="34"/>
    <w:autoRedefine/>
    <w:qFormat/>
    <w:uiPriority w:val="0"/>
    <w:pPr>
      <w:adjustRightInd w:val="0"/>
      <w:snapToGrid w:val="0"/>
      <w:spacing w:after="0" w:line="500" w:lineRule="exact"/>
      <w:ind w:firstLine="0" w:firstLineChars="0"/>
    </w:pPr>
    <w:rPr>
      <w:rFonts w:ascii="FangSong_GB2312" w:hAnsi="FangSong_GB2312"/>
      <w:sz w:val="28"/>
    </w:rPr>
  </w:style>
  <w:style w:type="paragraph" w:customStyle="1" w:styleId="665">
    <w:name w:val="lz正文"/>
    <w:basedOn w:val="1"/>
    <w:autoRedefine/>
    <w:qFormat/>
    <w:uiPriority w:val="0"/>
    <w:pPr>
      <w:adjustRightInd w:val="0"/>
      <w:snapToGrid w:val="0"/>
      <w:spacing w:line="360" w:lineRule="auto"/>
      <w:ind w:firstLine="480" w:firstLineChars="200"/>
    </w:pPr>
    <w:rPr>
      <w:sz w:val="28"/>
      <w:szCs w:val="21"/>
    </w:rPr>
  </w:style>
  <w:style w:type="paragraph" w:customStyle="1" w:styleId="666">
    <w:name w:val="正文 居中"/>
    <w:basedOn w:val="1"/>
    <w:autoRedefine/>
    <w:qFormat/>
    <w:uiPriority w:val="0"/>
    <w:pPr>
      <w:spacing w:before="48" w:after="48" w:line="360" w:lineRule="auto"/>
      <w:jc w:val="center"/>
    </w:pPr>
    <w:rPr>
      <w:rFonts w:ascii="宋体" w:hAnsi="宋体"/>
      <w:bCs/>
      <w:snapToGrid w:val="0"/>
      <w:kern w:val="0"/>
      <w:sz w:val="24"/>
      <w:szCs w:val="20"/>
    </w:rPr>
  </w:style>
  <w:style w:type="paragraph" w:customStyle="1" w:styleId="667">
    <w:name w:val="表格居中"/>
    <w:basedOn w:val="1"/>
    <w:autoRedefine/>
    <w:qFormat/>
    <w:uiPriority w:val="0"/>
    <w:pPr>
      <w:jc w:val="center"/>
    </w:pPr>
    <w:rPr>
      <w:rFonts w:ascii="宋体" w:hAnsi="宋体"/>
      <w:bCs/>
      <w:snapToGrid w:val="0"/>
      <w:kern w:val="18"/>
      <w:szCs w:val="21"/>
      <w:u w:color="FF0000"/>
    </w:rPr>
  </w:style>
  <w:style w:type="paragraph" w:customStyle="1" w:styleId="668">
    <w:name w:val="表格两端对齐"/>
    <w:basedOn w:val="667"/>
    <w:autoRedefine/>
    <w:qFormat/>
    <w:uiPriority w:val="0"/>
    <w:pPr>
      <w:spacing w:line="360" w:lineRule="auto"/>
    </w:pPr>
  </w:style>
  <w:style w:type="character" w:customStyle="1" w:styleId="669">
    <w:name w:val="font_141"/>
    <w:autoRedefine/>
    <w:qFormat/>
    <w:uiPriority w:val="0"/>
    <w:rPr>
      <w:rFonts w:hint="default" w:ascii="ˎ̥" w:hAnsi="ˎ̥" w:eastAsia="宋体"/>
      <w:kern w:val="2"/>
      <w:sz w:val="21"/>
      <w:szCs w:val="21"/>
      <w:lang w:val="en-US" w:eastAsia="zh-CN" w:bidi="ar-SA"/>
    </w:rPr>
  </w:style>
  <w:style w:type="paragraph" w:customStyle="1" w:styleId="670">
    <w:name w:val="样式 仿宋_GB2312 小四 居中 行距: 最小值 12 磅"/>
    <w:basedOn w:val="1"/>
    <w:autoRedefine/>
    <w:qFormat/>
    <w:uiPriority w:val="0"/>
    <w:pPr>
      <w:spacing w:line="400" w:lineRule="exact"/>
      <w:jc w:val="center"/>
    </w:pPr>
    <w:rPr>
      <w:rFonts w:ascii="FangSong_GB2312" w:cs="宋体"/>
      <w:szCs w:val="20"/>
    </w:rPr>
  </w:style>
  <w:style w:type="paragraph" w:customStyle="1" w:styleId="671">
    <w:name w:val="样式 标题 2节标题 1.1H2（一）Underrubrik1prop2Heading 2 HiddenHeadi..."/>
    <w:basedOn w:val="4"/>
    <w:autoRedefine/>
    <w:qFormat/>
    <w:uiPriority w:val="0"/>
    <w:pPr>
      <w:widowControl w:val="0"/>
      <w:tabs>
        <w:tab w:val="clear" w:pos="1276"/>
      </w:tabs>
      <w:adjustRightInd w:val="0"/>
      <w:snapToGrid w:val="0"/>
      <w:spacing w:before="120" w:after="120" w:line="240" w:lineRule="auto"/>
      <w:ind w:left="0" w:firstLine="0"/>
      <w:jc w:val="both"/>
    </w:pPr>
    <w:rPr>
      <w:rFonts w:ascii="宋体" w:hAnsi="宋体" w:cs="宋体"/>
      <w:b/>
      <w:bCs/>
      <w:snapToGrid w:val="0"/>
      <w:kern w:val="2"/>
      <w:sz w:val="28"/>
    </w:rPr>
  </w:style>
  <w:style w:type="paragraph" w:customStyle="1" w:styleId="672">
    <w:name w:val="样式 宋体 四号 左 行距: 固定值 25 磅"/>
    <w:basedOn w:val="1"/>
    <w:autoRedefine/>
    <w:qFormat/>
    <w:uiPriority w:val="0"/>
    <w:pPr>
      <w:spacing w:line="500" w:lineRule="exact"/>
      <w:ind w:firstLine="200" w:firstLineChars="200"/>
      <w:jc w:val="left"/>
    </w:pPr>
    <w:rPr>
      <w:rFonts w:cs="宋体"/>
      <w:sz w:val="28"/>
      <w:szCs w:val="20"/>
    </w:rPr>
  </w:style>
  <w:style w:type="paragraph" w:customStyle="1" w:styleId="673">
    <w:name w:val="样式 正文文本缩进正文文字缩进 + 四号 首行缩进:  2 字符 行距: 最小值 25 磅"/>
    <w:basedOn w:val="35"/>
    <w:autoRedefine/>
    <w:qFormat/>
    <w:uiPriority w:val="0"/>
    <w:pPr>
      <w:spacing w:after="0" w:line="500" w:lineRule="exact"/>
      <w:ind w:left="0" w:leftChars="0" w:firstLine="200" w:firstLineChars="200"/>
    </w:pPr>
    <w:rPr>
      <w:rFonts w:ascii="Calibri" w:hAnsi="Calibri" w:cs="宋体"/>
      <w:sz w:val="28"/>
      <w:szCs w:val="20"/>
    </w:rPr>
  </w:style>
  <w:style w:type="paragraph" w:customStyle="1" w:styleId="674">
    <w:name w:val="样式 标题3 + Times New Roman"/>
    <w:basedOn w:val="522"/>
    <w:autoRedefine/>
    <w:qFormat/>
    <w:uiPriority w:val="0"/>
    <w:pPr>
      <w:adjustRightInd w:val="0"/>
      <w:spacing w:line="500" w:lineRule="exact"/>
      <w:textAlignment w:val="baseline"/>
    </w:pPr>
    <w:rPr>
      <w:rFonts w:ascii="Times New Roman" w:hAnsi="Times New Roman" w:cs="Times New Roman"/>
      <w:b/>
      <w:sz w:val="28"/>
      <w:szCs w:val="20"/>
    </w:rPr>
  </w:style>
  <w:style w:type="paragraph" w:customStyle="1" w:styleId="675">
    <w:name w:val="样式 正文文本缩进正文文字缩进 + 行距: 单倍行距"/>
    <w:basedOn w:val="35"/>
    <w:autoRedefine/>
    <w:qFormat/>
    <w:uiPriority w:val="0"/>
    <w:pPr>
      <w:spacing w:after="0"/>
      <w:ind w:left="0" w:leftChars="0" w:firstLine="480" w:firstLineChars="200"/>
    </w:pPr>
    <w:rPr>
      <w:rFonts w:ascii="Calibri" w:hAnsi="Calibri" w:cs="宋体"/>
      <w:sz w:val="28"/>
      <w:szCs w:val="20"/>
    </w:rPr>
  </w:style>
  <w:style w:type="paragraph" w:customStyle="1" w:styleId="676">
    <w:name w:val="样式 样式 正文文本缩进正文文字缩进 + 行距: 单倍行距 + 首行缩进:  2 字符"/>
    <w:basedOn w:val="675"/>
    <w:autoRedefine/>
    <w:qFormat/>
    <w:uiPriority w:val="0"/>
    <w:pPr>
      <w:spacing w:line="500" w:lineRule="exact"/>
      <w:ind w:firstLine="200"/>
    </w:pPr>
  </w:style>
  <w:style w:type="paragraph" w:customStyle="1" w:styleId="677">
    <w:name w:val="样式 标题2 + (西文) Times New Roman (中文) 宋体 加粗"/>
    <w:basedOn w:val="4"/>
    <w:autoRedefine/>
    <w:qFormat/>
    <w:uiPriority w:val="0"/>
    <w:pPr>
      <w:keepNext w:val="0"/>
      <w:keepLines w:val="0"/>
      <w:widowControl w:val="0"/>
      <w:tabs>
        <w:tab w:val="clear" w:pos="1276"/>
      </w:tabs>
      <w:spacing w:beforeLines="50" w:afterLines="50" w:line="500" w:lineRule="exact"/>
      <w:ind w:left="0" w:firstLine="0"/>
      <w:jc w:val="both"/>
      <w:outlineLvl w:val="0"/>
    </w:pPr>
    <w:rPr>
      <w:rFonts w:ascii="Calibri" w:hAnsi="Calibri"/>
      <w:b/>
      <w:bCs/>
      <w:kern w:val="2"/>
      <w:sz w:val="28"/>
    </w:rPr>
  </w:style>
  <w:style w:type="paragraph" w:customStyle="1" w:styleId="678">
    <w:name w:val="样式 正文文本缩进正文文字缩进正文文字 21正文文字( 首段缩进两字） + (中文) 宋体 五号 居中 行距: 固定..."/>
    <w:basedOn w:val="35"/>
    <w:autoRedefine/>
    <w:qFormat/>
    <w:uiPriority w:val="0"/>
    <w:pPr>
      <w:spacing w:after="0" w:line="400" w:lineRule="exact"/>
      <w:ind w:left="0" w:leftChars="0"/>
      <w:jc w:val="center"/>
    </w:pPr>
    <w:rPr>
      <w:rFonts w:ascii="Calibri" w:hAnsi="Calibri" w:cs="宋体"/>
      <w:sz w:val="24"/>
    </w:rPr>
  </w:style>
  <w:style w:type="paragraph" w:customStyle="1" w:styleId="679">
    <w:name w:val="样式 列表 2 + 宋体 小四 行距: 固定值 19 磅"/>
    <w:basedOn w:val="37"/>
    <w:autoRedefine/>
    <w:qFormat/>
    <w:uiPriority w:val="0"/>
    <w:pPr>
      <w:widowControl w:val="0"/>
      <w:spacing w:line="400" w:lineRule="exact"/>
      <w:ind w:left="0" w:leftChars="0" w:firstLine="0" w:firstLineChars="0"/>
      <w:contextualSpacing w:val="0"/>
      <w:jc w:val="center"/>
    </w:pPr>
    <w:rPr>
      <w:rFonts w:ascii="宋体" w:hAnsi="宋体" w:cs="宋体"/>
      <w:kern w:val="2"/>
      <w:sz w:val="24"/>
    </w:rPr>
  </w:style>
  <w:style w:type="paragraph" w:customStyle="1" w:styleId="680">
    <w:name w:val="项目1"/>
    <w:basedOn w:val="1"/>
    <w:autoRedefine/>
    <w:qFormat/>
    <w:uiPriority w:val="0"/>
    <w:pPr>
      <w:tabs>
        <w:tab w:val="left" w:pos="425"/>
      </w:tabs>
      <w:snapToGrid w:val="0"/>
      <w:spacing w:line="0" w:lineRule="atLeast"/>
      <w:ind w:left="425" w:hanging="425"/>
    </w:pPr>
    <w:rPr>
      <w:sz w:val="28"/>
      <w:szCs w:val="20"/>
    </w:rPr>
  </w:style>
  <w:style w:type="paragraph" w:customStyle="1" w:styleId="681">
    <w:name w:val="样式 标题1 + 段前: 6 磅 段后: 6 磅"/>
    <w:basedOn w:val="207"/>
    <w:autoRedefine/>
    <w:qFormat/>
    <w:uiPriority w:val="0"/>
    <w:pPr>
      <w:keepNext/>
      <w:keepLines/>
      <w:tabs>
        <w:tab w:val="clear" w:pos="9193"/>
        <w:tab w:val="clear" w:pos="9827"/>
      </w:tabs>
      <w:autoSpaceDE/>
      <w:autoSpaceDN/>
      <w:snapToGrid/>
      <w:spacing w:before="120" w:after="120" w:line="500" w:lineRule="exact"/>
      <w:jc w:val="both"/>
      <w:outlineLvl w:val="0"/>
    </w:pPr>
    <w:rPr>
      <w:rFonts w:eastAsia="黑体" w:cs="宋体"/>
      <w:b/>
      <w:bCs/>
      <w:snapToGrid/>
      <w:kern w:val="44"/>
      <w:sz w:val="30"/>
    </w:rPr>
  </w:style>
  <w:style w:type="paragraph" w:customStyle="1" w:styleId="682">
    <w:name w:val="样式 样式 标题2 + (西文) Times New Roman (中文) 宋体 加粗 + 段前: 0.5 行 段后: 0.5..."/>
    <w:basedOn w:val="677"/>
    <w:autoRedefine/>
    <w:qFormat/>
    <w:uiPriority w:val="0"/>
    <w:pPr/>
    <w:rPr>
      <w:rFonts w:eastAsia="FangSong_GB2312" w:cs="宋体"/>
    </w:rPr>
  </w:style>
  <w:style w:type="paragraph" w:customStyle="1" w:styleId="683">
    <w:name w:val="样式 标题 1h1H1PIM 1标书11.标题 1Section HeadHeader11st levell1..."/>
    <w:basedOn w:val="3"/>
    <w:autoRedefine/>
    <w:qFormat/>
    <w:uiPriority w:val="0"/>
    <w:pPr>
      <w:keepLines/>
      <w:widowControl w:val="0"/>
      <w:numPr>
        <w:numId w:val="0"/>
      </w:numPr>
      <w:spacing w:before="240" w:after="240" w:line="500" w:lineRule="exact"/>
      <w:ind w:right="210"/>
      <w:jc w:val="both"/>
    </w:pPr>
    <w:rPr>
      <w:rFonts w:ascii="Calibri" w:hAnsi="Calibri" w:eastAsia="黑体" w:cs="宋体"/>
      <w:b/>
      <w:bCs/>
      <w:color w:val="000000"/>
      <w:kern w:val="44"/>
      <w:sz w:val="30"/>
      <w:szCs w:val="20"/>
    </w:rPr>
  </w:style>
  <w:style w:type="paragraph" w:customStyle="1" w:styleId="684">
    <w:name w:val="样式 标题 2第一章 标题 2Heading 2 HiddenHeading 2 CCBSheading 2H2h2..."/>
    <w:basedOn w:val="4"/>
    <w:autoRedefine/>
    <w:qFormat/>
    <w:uiPriority w:val="0"/>
    <w:pPr>
      <w:widowControl w:val="0"/>
      <w:tabs>
        <w:tab w:val="clear" w:pos="1276"/>
      </w:tabs>
      <w:spacing w:before="120" w:after="120" w:line="500" w:lineRule="exact"/>
      <w:ind w:left="0" w:firstLine="0"/>
      <w:jc w:val="both"/>
    </w:pPr>
    <w:rPr>
      <w:rFonts w:ascii="Calibri" w:hAnsi="Calibri" w:eastAsia="FangSong_GB2312"/>
      <w:b/>
      <w:bCs/>
      <w:color w:val="000000"/>
      <w:kern w:val="44"/>
      <w:sz w:val="28"/>
      <w:szCs w:val="32"/>
    </w:rPr>
  </w:style>
  <w:style w:type="paragraph" w:customStyle="1" w:styleId="685">
    <w:name w:val="样式 (西文) 宋体 段前: 6 磅 段后: 6 磅"/>
    <w:basedOn w:val="1"/>
    <w:autoRedefine/>
    <w:qFormat/>
    <w:uiPriority w:val="0"/>
    <w:pPr>
      <w:spacing w:before="120" w:after="120" w:line="500" w:lineRule="exact"/>
    </w:pPr>
    <w:rPr>
      <w:rFonts w:ascii="宋体" w:hAnsi="宋体" w:eastAsia="FangSong_GB2312" w:cs="宋体"/>
      <w:sz w:val="28"/>
      <w:szCs w:val="20"/>
    </w:rPr>
  </w:style>
  <w:style w:type="paragraph" w:customStyle="1" w:styleId="686">
    <w:name w:val="样式 标题 2第一章 标题 2Heading 2 HiddenHeading 2 CCBSheading 2H2h2...1"/>
    <w:basedOn w:val="4"/>
    <w:autoRedefine/>
    <w:qFormat/>
    <w:uiPriority w:val="0"/>
    <w:pPr>
      <w:widowControl w:val="0"/>
      <w:tabs>
        <w:tab w:val="clear" w:pos="1276"/>
      </w:tabs>
      <w:spacing w:before="120" w:after="120" w:line="500" w:lineRule="exact"/>
      <w:ind w:left="0" w:firstLine="0"/>
      <w:jc w:val="both"/>
    </w:pPr>
    <w:rPr>
      <w:rFonts w:ascii="Calibri" w:hAnsi="Calibri" w:eastAsia="FangSong_GB2312" w:cs="宋体"/>
      <w:b/>
      <w:bCs/>
      <w:kern w:val="2"/>
      <w:sz w:val="28"/>
    </w:rPr>
  </w:style>
  <w:style w:type="paragraph" w:customStyle="1" w:styleId="687">
    <w:name w:val="样式 标题 2第一章 标题 2Heading 2 HiddenHeading 2 CCBSheading 2H2h2...2"/>
    <w:basedOn w:val="4"/>
    <w:autoRedefine/>
    <w:qFormat/>
    <w:uiPriority w:val="0"/>
    <w:pPr>
      <w:widowControl w:val="0"/>
      <w:tabs>
        <w:tab w:val="clear" w:pos="1276"/>
      </w:tabs>
      <w:spacing w:before="120" w:after="120" w:line="500" w:lineRule="exact"/>
      <w:ind w:left="0" w:firstLine="0"/>
      <w:jc w:val="both"/>
    </w:pPr>
    <w:rPr>
      <w:rFonts w:ascii="Calibri" w:hAnsi="Calibri" w:eastAsia="FangSong_GB2312"/>
      <w:b/>
      <w:bCs/>
      <w:color w:val="000000"/>
      <w:kern w:val="2"/>
      <w:sz w:val="28"/>
      <w:szCs w:val="32"/>
    </w:rPr>
  </w:style>
  <w:style w:type="paragraph" w:customStyle="1" w:styleId="688">
    <w:name w:val="样式 样式 样式 标题2 + (西文) Times New Roman (中文) 宋体 加粗 + 段前: 0.5 行 段后: 0..."/>
    <w:basedOn w:val="682"/>
    <w:autoRedefine/>
    <w:qFormat/>
    <w:uiPriority w:val="0"/>
    <w:pPr/>
    <w:rPr>
      <w:color w:val="000000"/>
    </w:rPr>
  </w:style>
  <w:style w:type="paragraph" w:customStyle="1" w:styleId="689">
    <w:name w:val="样式 标题 2第一章 标题 2Heading 2 HiddenHeading 2 CCBSheading 2H2h2...3"/>
    <w:basedOn w:val="4"/>
    <w:autoRedefine/>
    <w:qFormat/>
    <w:uiPriority w:val="0"/>
    <w:pPr>
      <w:widowControl w:val="0"/>
      <w:tabs>
        <w:tab w:val="clear" w:pos="1276"/>
      </w:tabs>
      <w:spacing w:before="120" w:after="120" w:line="500" w:lineRule="exact"/>
      <w:ind w:left="0" w:firstLine="0"/>
      <w:jc w:val="both"/>
    </w:pPr>
    <w:rPr>
      <w:rFonts w:ascii="Calibri" w:hAnsi="Calibri" w:eastAsia="FangSong_GB2312" w:cs="宋体"/>
      <w:b/>
      <w:bCs/>
      <w:kern w:val="2"/>
      <w:sz w:val="28"/>
    </w:rPr>
  </w:style>
  <w:style w:type="paragraph" w:customStyle="1" w:styleId="690">
    <w:name w:val="样式 标题 2第一章 标题 2Heading 2 HiddenHeading 2 CCBSheading 2H2h2...4"/>
    <w:basedOn w:val="4"/>
    <w:autoRedefine/>
    <w:qFormat/>
    <w:uiPriority w:val="0"/>
    <w:pPr>
      <w:widowControl w:val="0"/>
      <w:tabs>
        <w:tab w:val="clear" w:pos="1276"/>
      </w:tabs>
      <w:spacing w:before="120" w:after="120" w:line="500" w:lineRule="exact"/>
      <w:ind w:left="0" w:firstLine="0"/>
      <w:jc w:val="both"/>
    </w:pPr>
    <w:rPr>
      <w:rFonts w:ascii="Calibri" w:hAnsi="Calibri" w:eastAsia="FangSong_GB2312"/>
      <w:b/>
      <w:bCs/>
      <w:color w:val="000000"/>
      <w:kern w:val="2"/>
      <w:sz w:val="28"/>
      <w:szCs w:val="32"/>
    </w:rPr>
  </w:style>
  <w:style w:type="paragraph" w:customStyle="1" w:styleId="691">
    <w:name w:val="样式 标题 1h1H1PIM 1标书11.标题 1Section HeadHeader11st levell1...1"/>
    <w:basedOn w:val="3"/>
    <w:link w:val="692"/>
    <w:autoRedefine/>
    <w:qFormat/>
    <w:uiPriority w:val="0"/>
    <w:pPr>
      <w:keepLines/>
      <w:widowControl w:val="0"/>
      <w:numPr>
        <w:numId w:val="0"/>
      </w:numPr>
      <w:spacing w:before="120" w:after="120" w:line="500" w:lineRule="exact"/>
      <w:jc w:val="both"/>
    </w:pPr>
    <w:rPr>
      <w:rFonts w:ascii="Calibri" w:hAnsi="Calibri" w:eastAsia="黑体"/>
      <w:b/>
      <w:bCs/>
      <w:kern w:val="44"/>
      <w:sz w:val="30"/>
      <w:szCs w:val="44"/>
    </w:rPr>
  </w:style>
  <w:style w:type="character" w:customStyle="1" w:styleId="692">
    <w:name w:val="样式 标题 1h1H1PIM 1标书11.标题 1Section HeadHeader11st levell1...1 Char"/>
    <w:link w:val="691"/>
    <w:autoRedefine/>
    <w:qFormat/>
    <w:uiPriority w:val="0"/>
    <w:rPr>
      <w:rFonts w:ascii="Calibri" w:hAnsi="Calibri" w:eastAsia="黑体" w:cs="Times New Roman"/>
      <w:b/>
      <w:bCs/>
      <w:kern w:val="44"/>
      <w:sz w:val="30"/>
      <w:szCs w:val="44"/>
    </w:rPr>
  </w:style>
  <w:style w:type="character" w:customStyle="1" w:styleId="693">
    <w:name w:val="p141"/>
    <w:autoRedefine/>
    <w:qFormat/>
    <w:uiPriority w:val="0"/>
    <w:rPr>
      <w:rFonts w:eastAsia="宋体"/>
      <w:b/>
      <w:bCs/>
      <w:color w:val="FF9900"/>
      <w:kern w:val="2"/>
      <w:sz w:val="20"/>
      <w:szCs w:val="20"/>
      <w:lang w:val="en-US" w:eastAsia="zh-CN" w:bidi="ar-SA"/>
    </w:rPr>
  </w:style>
  <w:style w:type="character" w:customStyle="1" w:styleId="694">
    <w:name w:val="font141"/>
    <w:autoRedefine/>
    <w:qFormat/>
    <w:uiPriority w:val="0"/>
    <w:rPr>
      <w:rFonts w:hint="default" w:eastAsia="宋体"/>
      <w:color w:val="000000"/>
      <w:kern w:val="2"/>
      <w:sz w:val="18"/>
      <w:szCs w:val="28"/>
      <w:lang w:val="en-US" w:eastAsia="zh-CN" w:bidi="ar-SA"/>
    </w:rPr>
  </w:style>
  <w:style w:type="character" w:customStyle="1" w:styleId="695">
    <w:name w:val="标题1 Char"/>
    <w:autoRedefine/>
    <w:qFormat/>
    <w:uiPriority w:val="0"/>
    <w:rPr>
      <w:rFonts w:ascii="黑体" w:eastAsia="宋体"/>
      <w:b/>
      <w:kern w:val="44"/>
      <w:sz w:val="28"/>
      <w:szCs w:val="28"/>
      <w:lang w:val="en-US" w:eastAsia="zh-CN" w:bidi="ar-SA"/>
    </w:rPr>
  </w:style>
  <w:style w:type="character" w:customStyle="1" w:styleId="696">
    <w:name w:val="text"/>
    <w:autoRedefine/>
    <w:qFormat/>
    <w:uiPriority w:val="0"/>
    <w:rPr>
      <w:rFonts w:eastAsia="宋体"/>
      <w:kern w:val="2"/>
      <w:sz w:val="28"/>
      <w:szCs w:val="28"/>
      <w:lang w:val="en-US" w:eastAsia="zh-CN" w:bidi="ar-SA"/>
    </w:rPr>
  </w:style>
  <w:style w:type="paragraph" w:customStyle="1" w:styleId="697">
    <w:name w:val="小四居中行1"/>
    <w:basedOn w:val="1"/>
    <w:autoRedefine/>
    <w:qFormat/>
    <w:uiPriority w:val="0"/>
    <w:pPr>
      <w:ind w:left="140"/>
      <w:jc w:val="center"/>
    </w:pPr>
    <w:rPr>
      <w:rFonts w:ascii="宋体" w:eastAsia="FangSong_GB2312"/>
      <w:sz w:val="24"/>
      <w:szCs w:val="20"/>
    </w:rPr>
  </w:style>
  <w:style w:type="paragraph" w:customStyle="1" w:styleId="698">
    <w:name w:val="小4仿宋居中行1"/>
    <w:autoRedefine/>
    <w:qFormat/>
    <w:uiPriority w:val="0"/>
    <w:pPr>
      <w:widowControl w:val="0"/>
      <w:ind w:left="-573" w:right="-59" w:firstLine="494"/>
      <w:jc w:val="center"/>
    </w:pPr>
    <w:rPr>
      <w:rFonts w:ascii="Times New Roman" w:hAnsi="Times New Roman" w:eastAsia="FangSong_GB2312" w:cs="Times New Roman"/>
      <w:sz w:val="24"/>
      <w:lang w:val="en-US" w:eastAsia="zh-CN" w:bidi="ar-SA"/>
    </w:rPr>
  </w:style>
  <w:style w:type="paragraph" w:customStyle="1" w:styleId="699">
    <w:name w:val="样式 表格标题 + 段前: 0.5 行"/>
    <w:basedOn w:val="5"/>
    <w:autoRedefine/>
    <w:qFormat/>
    <w:uiPriority w:val="0"/>
    <w:pPr>
      <w:autoSpaceDE w:val="0"/>
      <w:autoSpaceDN w:val="0"/>
      <w:snapToGrid/>
      <w:spacing w:before="120" w:line="400" w:lineRule="exact"/>
      <w:ind w:firstLine="0" w:firstLineChars="0"/>
      <w:jc w:val="center"/>
    </w:pPr>
    <w:rPr>
      <w:rFonts w:ascii="宋体" w:hAnsi="Calibri" w:eastAsia="黑体"/>
      <w:color w:val="auto"/>
      <w:sz w:val="24"/>
      <w:szCs w:val="20"/>
      <w:lang w:val="zh-CN"/>
    </w:rPr>
  </w:style>
  <w:style w:type="paragraph" w:customStyle="1" w:styleId="700">
    <w:name w:val="gb1"/>
    <w:basedOn w:val="1"/>
    <w:autoRedefine/>
    <w:qFormat/>
    <w:uiPriority w:val="0"/>
    <w:pPr>
      <w:widowControl/>
      <w:tabs>
        <w:tab w:val="left" w:pos="227"/>
      </w:tabs>
      <w:overflowPunct w:val="0"/>
      <w:autoSpaceDE w:val="0"/>
      <w:autoSpaceDN w:val="0"/>
      <w:adjustRightInd w:val="0"/>
      <w:spacing w:before="120" w:after="120"/>
      <w:jc w:val="left"/>
      <w:textAlignment w:val="baseline"/>
    </w:pPr>
    <w:rPr>
      <w:rFonts w:ascii="Arial" w:hAnsi="Arial" w:eastAsia="仿宋体"/>
      <w:kern w:val="0"/>
      <w:sz w:val="24"/>
      <w:szCs w:val="20"/>
    </w:rPr>
  </w:style>
  <w:style w:type="paragraph" w:customStyle="1" w:styleId="701">
    <w:name w:val="公式"/>
    <w:autoRedefine/>
    <w:qFormat/>
    <w:uiPriority w:val="0"/>
    <w:pPr>
      <w:widowControl w:val="0"/>
      <w:jc w:val="center"/>
    </w:pPr>
    <w:rPr>
      <w:rFonts w:ascii="Times New Roman" w:hAnsi="Times New Roman" w:cs="Times New Roman" w:eastAsiaTheme="minorEastAsia"/>
      <w:position w:val="-36"/>
      <w:sz w:val="30"/>
      <w:lang w:val="en-US" w:eastAsia="zh-CN" w:bidi="ar-SA"/>
    </w:rPr>
  </w:style>
  <w:style w:type="paragraph" w:customStyle="1" w:styleId="702">
    <w:name w:val="小四居左"/>
    <w:autoRedefine/>
    <w:qFormat/>
    <w:uiPriority w:val="0"/>
    <w:pPr>
      <w:adjustRightInd w:val="0"/>
      <w:snapToGrid w:val="0"/>
    </w:pPr>
    <w:rPr>
      <w:rFonts w:ascii="Times New Roman" w:hAnsi="Times New Roman" w:eastAsia="FangSong_GB2312" w:cs="Times New Roman"/>
      <w:sz w:val="24"/>
      <w:lang w:val="en-US" w:eastAsia="zh-CN" w:bidi="ar-SA"/>
    </w:rPr>
  </w:style>
  <w:style w:type="paragraph" w:customStyle="1" w:styleId="703">
    <w:name w:val="样式 标题 2节 + (符号) Arial Black 小四"/>
    <w:basedOn w:val="6"/>
    <w:autoRedefine/>
    <w:qFormat/>
    <w:uiPriority w:val="0"/>
    <w:pPr>
      <w:spacing w:before="0" w:after="0" w:line="360" w:lineRule="auto"/>
    </w:pPr>
    <w:rPr>
      <w:rFonts w:ascii="宋体" w:hAnsi="Arial Black" w:eastAsia="FangSong_GB2312"/>
      <w:b w:val="0"/>
      <w:bCs w:val="0"/>
      <w:kern w:val="21"/>
      <w:sz w:val="28"/>
      <w:szCs w:val="20"/>
    </w:rPr>
  </w:style>
  <w:style w:type="paragraph" w:customStyle="1" w:styleId="704">
    <w:name w:val="样式 标题 1 + 加粗"/>
    <w:basedOn w:val="3"/>
    <w:autoRedefine/>
    <w:qFormat/>
    <w:uiPriority w:val="0"/>
    <w:pPr>
      <w:keepLines/>
      <w:widowControl w:val="0"/>
      <w:numPr>
        <w:numId w:val="0"/>
      </w:numPr>
      <w:tabs>
        <w:tab w:val="left" w:pos="1400"/>
      </w:tabs>
      <w:ind w:left="1400" w:hanging="420"/>
      <w:jc w:val="both"/>
    </w:pPr>
    <w:rPr>
      <w:rFonts w:ascii="黑体" w:hAnsi="Arial Black" w:eastAsia="黑体"/>
      <w:kern w:val="44"/>
      <w:szCs w:val="20"/>
    </w:rPr>
  </w:style>
  <w:style w:type="paragraph" w:customStyle="1" w:styleId="705">
    <w:name w:val="样式 标题 2"/>
    <w:basedOn w:val="6"/>
    <w:autoRedefine/>
    <w:qFormat/>
    <w:uiPriority w:val="0"/>
    <w:pPr>
      <w:spacing w:before="0" w:after="0" w:line="360" w:lineRule="auto"/>
    </w:pPr>
    <w:rPr>
      <w:rFonts w:ascii="FangSong_GB2312" w:hAnsi="FangSong_GB2312" w:eastAsia="FangSong_GB2312"/>
      <w:b w:val="0"/>
      <w:bCs w:val="0"/>
      <w:kern w:val="21"/>
      <w:sz w:val="28"/>
      <w:szCs w:val="20"/>
    </w:rPr>
  </w:style>
  <w:style w:type="paragraph" w:customStyle="1" w:styleId="706">
    <w:name w:val="表格标题1"/>
    <w:basedOn w:val="66"/>
    <w:autoRedefine/>
    <w:qFormat/>
    <w:uiPriority w:val="0"/>
    <w:pPr>
      <w:widowControl w:val="0"/>
      <w:spacing w:before="50" w:line="400" w:lineRule="exact"/>
    </w:pPr>
    <w:rPr>
      <w:rFonts w:ascii="黑体" w:eastAsia="黑体"/>
      <w:kern w:val="2"/>
      <w:sz w:val="24"/>
    </w:rPr>
  </w:style>
  <w:style w:type="paragraph" w:customStyle="1" w:styleId="707">
    <w:name w:val="图框文"/>
    <w:basedOn w:val="1"/>
    <w:autoRedefine/>
    <w:qFormat/>
    <w:uiPriority w:val="0"/>
    <w:pPr>
      <w:kinsoku w:val="0"/>
      <w:wordWrap w:val="0"/>
      <w:overflowPunct w:val="0"/>
      <w:autoSpaceDE w:val="0"/>
      <w:autoSpaceDN w:val="0"/>
      <w:spacing w:line="0" w:lineRule="atLeast"/>
      <w:jc w:val="center"/>
    </w:pPr>
    <w:rPr>
      <w:rFonts w:ascii="FangSong_GB2312" w:eastAsia="FangSong_GB2312"/>
      <w:sz w:val="24"/>
      <w:szCs w:val="20"/>
    </w:rPr>
  </w:style>
  <w:style w:type="paragraph" w:customStyle="1" w:styleId="708">
    <w:name w:val="样式 样式 表格标题 + 段前: 0.5 行 + 段前: 0.5 行1"/>
    <w:basedOn w:val="1"/>
    <w:autoRedefine/>
    <w:qFormat/>
    <w:uiPriority w:val="0"/>
    <w:pPr>
      <w:tabs>
        <w:tab w:val="left" w:pos="6480"/>
      </w:tabs>
      <w:autoSpaceDE w:val="0"/>
      <w:autoSpaceDN w:val="0"/>
      <w:adjustRightInd w:val="0"/>
      <w:spacing w:before="156" w:line="400" w:lineRule="exact"/>
      <w:jc w:val="center"/>
    </w:pPr>
    <w:rPr>
      <w:rFonts w:ascii="宋体" w:hAnsi="宋体"/>
      <w:sz w:val="28"/>
      <w:szCs w:val="20"/>
      <w:lang w:val="zh-CN"/>
    </w:rPr>
  </w:style>
  <w:style w:type="paragraph" w:customStyle="1" w:styleId="709">
    <w:name w:val="xl45"/>
    <w:basedOn w:val="1"/>
    <w:autoRedefine/>
    <w:qFormat/>
    <w:uiPriority w:val="0"/>
    <w:pPr>
      <w:widowControl/>
      <w:pBdr>
        <w:left w:val="single" w:color="auto" w:sz="4" w:space="0"/>
        <w:bottom w:val="single" w:color="auto" w:sz="4" w:space="0"/>
      </w:pBdr>
      <w:spacing w:before="100" w:after="100"/>
      <w:jc w:val="center"/>
    </w:pPr>
    <w:rPr>
      <w:rFonts w:hint="eastAsia" w:ascii="宋体" w:hAnsi="宋体"/>
      <w:kern w:val="0"/>
      <w:sz w:val="20"/>
      <w:szCs w:val="20"/>
    </w:rPr>
  </w:style>
  <w:style w:type="paragraph" w:customStyle="1" w:styleId="710">
    <w:name w:val="小五表文"/>
    <w:autoRedefine/>
    <w:qFormat/>
    <w:uiPriority w:val="0"/>
    <w:pPr>
      <w:widowControl w:val="0"/>
      <w:jc w:val="center"/>
    </w:pPr>
    <w:rPr>
      <w:rFonts w:ascii="Times New Roman" w:hAnsi="Times New Roman" w:cs="Times New Roman" w:eastAsiaTheme="minorEastAsia"/>
      <w:sz w:val="21"/>
      <w:lang w:val="en-US" w:eastAsia="zh-CN" w:bidi="ar-SA"/>
    </w:rPr>
  </w:style>
  <w:style w:type="paragraph" w:customStyle="1" w:styleId="711">
    <w:name w:val="PP 行"/>
    <w:basedOn w:val="58"/>
    <w:autoRedefine/>
    <w:qFormat/>
    <w:uiPriority w:val="0"/>
    <w:pPr>
      <w:widowControl w:val="0"/>
      <w:spacing w:line="240" w:lineRule="auto"/>
      <w:jc w:val="both"/>
    </w:pPr>
    <w:rPr>
      <w:kern w:val="2"/>
      <w:sz w:val="21"/>
    </w:rPr>
  </w:style>
  <w:style w:type="paragraph" w:customStyle="1" w:styleId="712">
    <w:name w:val="表中"/>
    <w:basedOn w:val="1"/>
    <w:autoRedefine/>
    <w:qFormat/>
    <w:uiPriority w:val="0"/>
    <w:pPr>
      <w:jc w:val="center"/>
    </w:pPr>
    <w:rPr>
      <w:rFonts w:hint="eastAsia" w:ascii="宋体" w:hAnsi="宋体"/>
      <w:szCs w:val="20"/>
      <w:lang w:val="en-GB"/>
    </w:rPr>
  </w:style>
  <w:style w:type="paragraph" w:customStyle="1" w:styleId="713">
    <w:name w:val="內文1階"/>
    <w:basedOn w:val="1"/>
    <w:autoRedefine/>
    <w:qFormat/>
    <w:uiPriority w:val="0"/>
    <w:pPr>
      <w:tabs>
        <w:tab w:val="left" w:pos="425"/>
        <w:tab w:val="left" w:pos="680"/>
      </w:tabs>
      <w:ind w:left="680" w:hanging="680"/>
      <w:jc w:val="left"/>
    </w:pPr>
    <w:rPr>
      <w:rFonts w:eastAsia="PMingLiU"/>
      <w:sz w:val="24"/>
      <w:szCs w:val="20"/>
      <w:lang w:eastAsia="zh-TW"/>
    </w:rPr>
  </w:style>
  <w:style w:type="paragraph" w:customStyle="1" w:styleId="714">
    <w:name w:val="小四宋左齐1.5"/>
    <w:basedOn w:val="1"/>
    <w:autoRedefine/>
    <w:qFormat/>
    <w:uiPriority w:val="0"/>
    <w:pPr>
      <w:spacing w:line="360" w:lineRule="auto"/>
      <w:jc w:val="center"/>
    </w:pPr>
    <w:rPr>
      <w:rFonts w:ascii="宋体"/>
      <w:sz w:val="18"/>
      <w:szCs w:val="20"/>
    </w:rPr>
  </w:style>
  <w:style w:type="paragraph" w:customStyle="1" w:styleId="715">
    <w:name w:val="5号表文"/>
    <w:autoRedefine/>
    <w:qFormat/>
    <w:uiPriority w:val="0"/>
    <w:pPr>
      <w:kinsoku w:val="0"/>
      <w:jc w:val="both"/>
    </w:pPr>
    <w:rPr>
      <w:rFonts w:ascii="Times New Roman" w:hAnsi="Times New Roman" w:cs="Times New Roman" w:eastAsiaTheme="minorEastAsia"/>
      <w:snapToGrid w:val="0"/>
      <w:sz w:val="21"/>
      <w:lang w:val="en-US" w:eastAsia="zh-CN" w:bidi="ar-SA"/>
    </w:rPr>
  </w:style>
  <w:style w:type="paragraph" w:customStyle="1" w:styleId="716">
    <w:name w:val="样式 表格文字 + 仿宋_GB2312"/>
    <w:basedOn w:val="197"/>
    <w:autoRedefine/>
    <w:qFormat/>
    <w:uiPriority w:val="0"/>
    <w:pPr>
      <w:widowControl w:val="0"/>
      <w:tabs>
        <w:tab w:val="left" w:pos="-66"/>
        <w:tab w:val="left" w:pos="425"/>
        <w:tab w:val="left" w:pos="600"/>
        <w:tab w:val="left" w:pos="2100"/>
      </w:tabs>
      <w:adjustRightInd w:val="0"/>
      <w:spacing w:line="400" w:lineRule="exact"/>
      <w:ind w:firstLine="57"/>
      <w:textAlignment w:val="baseline"/>
    </w:pPr>
    <w:rPr>
      <w:rFonts w:hAnsi="Times New Roman" w:cs="宋体"/>
      <w:kern w:val="0"/>
      <w:sz w:val="21"/>
    </w:rPr>
  </w:style>
  <w:style w:type="paragraph" w:customStyle="1" w:styleId="717">
    <w:name w:val="样式 报告书表格 + 仿宋_GB2312"/>
    <w:basedOn w:val="299"/>
    <w:autoRedefine/>
    <w:qFormat/>
    <w:uiPriority w:val="0"/>
    <w:pPr>
      <w:spacing w:before="0" w:after="0" w:line="360" w:lineRule="exact"/>
      <w:ind w:firstLine="480" w:firstLineChars="200"/>
    </w:pPr>
    <w:rPr>
      <w:rFonts w:ascii="FangSong_GB2312"/>
      <w:color w:val="000000"/>
      <w:kern w:val="0"/>
      <w:szCs w:val="21"/>
    </w:rPr>
  </w:style>
  <w:style w:type="paragraph" w:customStyle="1" w:styleId="718">
    <w:name w:val="样式 (西文) 宋体"/>
    <w:basedOn w:val="1"/>
    <w:autoRedefine/>
    <w:qFormat/>
    <w:uiPriority w:val="0"/>
    <w:pPr>
      <w:spacing w:line="500" w:lineRule="exact"/>
      <w:ind w:firstLine="560" w:firstLineChars="200"/>
    </w:pPr>
    <w:rPr>
      <w:rFonts w:eastAsia="FangSong_GB2312" w:cs="宋体"/>
      <w:sz w:val="28"/>
      <w:szCs w:val="20"/>
    </w:rPr>
  </w:style>
  <w:style w:type="paragraph" w:customStyle="1" w:styleId="719">
    <w:name w:val="样式 标题 1H1Section HeadHeader1h11st levell1Heading 0Fab-1..."/>
    <w:basedOn w:val="3"/>
    <w:autoRedefine/>
    <w:qFormat/>
    <w:uiPriority w:val="0"/>
    <w:pPr>
      <w:keepLines/>
      <w:widowControl w:val="0"/>
      <w:numPr>
        <w:numId w:val="0"/>
      </w:numPr>
      <w:spacing w:before="340" w:after="330" w:line="498" w:lineRule="exact"/>
      <w:jc w:val="both"/>
    </w:pPr>
    <w:rPr>
      <w:rFonts w:ascii="黑体" w:hAnsi="宋体" w:eastAsia="黑体" w:cs="宋体"/>
      <w:b/>
      <w:bCs/>
      <w:kern w:val="44"/>
      <w:szCs w:val="20"/>
    </w:rPr>
  </w:style>
  <w:style w:type="paragraph" w:customStyle="1" w:styleId="720">
    <w:name w:val="表后文"/>
    <w:basedOn w:val="1"/>
    <w:autoRedefine/>
    <w:qFormat/>
    <w:uiPriority w:val="0"/>
    <w:pPr>
      <w:adjustRightInd w:val="0"/>
      <w:spacing w:before="120" w:line="400" w:lineRule="exact"/>
      <w:ind w:firstLine="601"/>
      <w:textAlignment w:val="baseline"/>
    </w:pPr>
    <w:rPr>
      <w:rFonts w:eastAsia="KaiTi_GB2312"/>
      <w:spacing w:val="8"/>
      <w:kern w:val="0"/>
      <w:sz w:val="28"/>
      <w:szCs w:val="20"/>
    </w:rPr>
  </w:style>
  <w:style w:type="paragraph" w:customStyle="1" w:styleId="721">
    <w:name w:val="表头文字"/>
    <w:basedOn w:val="1"/>
    <w:autoRedefine/>
    <w:qFormat/>
    <w:uiPriority w:val="0"/>
    <w:pPr>
      <w:topLinePunct/>
      <w:spacing w:before="60" w:after="60"/>
      <w:jc w:val="center"/>
    </w:pPr>
    <w:rPr>
      <w:szCs w:val="20"/>
    </w:rPr>
  </w:style>
  <w:style w:type="paragraph" w:customStyle="1" w:styleId="722">
    <w:name w:val="xl65"/>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723">
    <w:name w:val="样式 正文缩进文本条款表格标题正文（首行缩进两字） Char Char Char Char Char Char Char ..."/>
    <w:basedOn w:val="5"/>
    <w:autoRedefine/>
    <w:qFormat/>
    <w:uiPriority w:val="0"/>
    <w:pPr>
      <w:spacing w:line="460" w:lineRule="exact"/>
    </w:pPr>
    <w:rPr>
      <w:rFonts w:ascii="宋体" w:hAnsi="Calibri" w:eastAsia="宋体" w:cs="宋体"/>
      <w:color w:val="auto"/>
      <w:szCs w:val="20"/>
    </w:rPr>
  </w:style>
  <w:style w:type="paragraph" w:customStyle="1" w:styleId="724">
    <w:name w:val="样式 样式7 + 左侧:  4 字符"/>
    <w:basedOn w:val="516"/>
    <w:autoRedefine/>
    <w:qFormat/>
    <w:uiPriority w:val="0"/>
    <w:pPr>
      <w:keepNext w:val="0"/>
      <w:keepLines w:val="0"/>
      <w:tabs>
        <w:tab w:val="right" w:leader="dot" w:pos="8296"/>
        <w:tab w:val="clear" w:pos="2040"/>
      </w:tabs>
      <w:spacing w:beforeLines="0" w:afterLines="0" w:line="240" w:lineRule="auto"/>
      <w:ind w:left="200" w:leftChars="200" w:firstLine="0" w:firstLineChars="0"/>
      <w:jc w:val="center"/>
      <w:outlineLvl w:val="9"/>
    </w:pPr>
    <w:rPr>
      <w:rFonts w:ascii="宋体" w:hAnsi="宋体" w:eastAsia="宋体" w:cs="宋体"/>
      <w:color w:val="auto"/>
      <w:kern w:val="2"/>
      <w:sz w:val="21"/>
      <w:szCs w:val="20"/>
    </w:rPr>
  </w:style>
  <w:style w:type="paragraph" w:customStyle="1" w:styleId="725">
    <w:name w:val="样式 目录 2 + 左侧:  2 字符"/>
    <w:basedOn w:val="74"/>
    <w:autoRedefine/>
    <w:qFormat/>
    <w:uiPriority w:val="0"/>
    <w:pPr>
      <w:widowControl w:val="0"/>
      <w:tabs>
        <w:tab w:val="right" w:leader="dot" w:pos="8296"/>
        <w:tab w:val="right" w:leader="dot" w:pos="9061"/>
      </w:tabs>
      <w:adjustRightInd w:val="0"/>
      <w:snapToGrid w:val="0"/>
      <w:spacing w:line="240" w:lineRule="auto"/>
      <w:jc w:val="center"/>
    </w:pPr>
    <w:rPr>
      <w:rFonts w:ascii="宋体" w:hAnsi="宋体" w:cs="宋体"/>
      <w:kern w:val="2"/>
      <w:sz w:val="21"/>
      <w:szCs w:val="21"/>
    </w:rPr>
  </w:style>
  <w:style w:type="paragraph" w:customStyle="1" w:styleId="726">
    <w:name w:val="表前文字"/>
    <w:basedOn w:val="1"/>
    <w:autoRedefine/>
    <w:qFormat/>
    <w:uiPriority w:val="0"/>
    <w:pPr>
      <w:spacing w:line="400" w:lineRule="exact"/>
      <w:ind w:right="-84" w:rightChars="-40"/>
      <w:jc w:val="center"/>
    </w:pPr>
    <w:rPr>
      <w:rFonts w:ascii="宋体" w:hAnsi="宋体"/>
      <w:kern w:val="0"/>
      <w:szCs w:val="21"/>
    </w:rPr>
  </w:style>
  <w:style w:type="paragraph" w:customStyle="1" w:styleId="727">
    <w:name w:val="表头四号 + 段前: 0.5 行 + 段前: 0.5 行"/>
    <w:basedOn w:val="1"/>
    <w:autoRedefine/>
    <w:qFormat/>
    <w:uiPriority w:val="0"/>
    <w:pPr>
      <w:adjustRightInd w:val="0"/>
      <w:snapToGrid w:val="0"/>
      <w:spacing w:beforeLines="25" w:line="500" w:lineRule="atLeast"/>
    </w:pPr>
    <w:rPr>
      <w:rFonts w:ascii="宋体" w:hAnsi="宋体" w:cs="宋体"/>
      <w:b/>
      <w:bCs/>
      <w:sz w:val="28"/>
      <w:szCs w:val="20"/>
    </w:rPr>
  </w:style>
  <w:style w:type="paragraph" w:customStyle="1" w:styleId="728">
    <w:name w:val="样式 标题 3 + 黑体 小四 左侧:  0.86 厘米 首行缩进:  0 厘米"/>
    <w:basedOn w:val="6"/>
    <w:autoRedefine/>
    <w:qFormat/>
    <w:uiPriority w:val="0"/>
    <w:pPr>
      <w:keepLines w:val="0"/>
      <w:spacing w:before="0" w:after="0" w:line="360" w:lineRule="auto"/>
      <w:jc w:val="left"/>
    </w:pPr>
    <w:rPr>
      <w:rFonts w:ascii="黑体" w:hAnsi="Calibri" w:eastAsia="黑体"/>
      <w:b w:val="0"/>
      <w:color w:val="000000"/>
      <w:sz w:val="24"/>
      <w:szCs w:val="24"/>
      <w:lang w:val="en-GB"/>
    </w:rPr>
  </w:style>
  <w:style w:type="paragraph" w:customStyle="1" w:styleId="729">
    <w:name w:val="样式8"/>
    <w:basedOn w:val="57"/>
    <w:autoRedefine/>
    <w:qFormat/>
    <w:uiPriority w:val="0"/>
    <w:pPr>
      <w:pBdr>
        <w:bottom w:val="single" w:color="auto" w:sz="4" w:space="1"/>
      </w:pBdr>
      <w:spacing w:line="240" w:lineRule="atLeast"/>
    </w:pPr>
    <w:rPr>
      <w:rFonts w:ascii="华文新魏" w:eastAsia="华文新魏"/>
      <w:kern w:val="0"/>
    </w:rPr>
  </w:style>
  <w:style w:type="paragraph" w:customStyle="1" w:styleId="730">
    <w:name w:val="样式9"/>
    <w:basedOn w:val="74"/>
    <w:autoRedefine/>
    <w:qFormat/>
    <w:uiPriority w:val="0"/>
    <w:pPr>
      <w:widowControl w:val="0"/>
      <w:tabs>
        <w:tab w:val="right" w:leader="dot" w:pos="8100"/>
        <w:tab w:val="right" w:leader="dot" w:pos="8400"/>
        <w:tab w:val="right" w:leader="dot" w:pos="9061"/>
      </w:tabs>
      <w:adjustRightInd w:val="0"/>
      <w:snapToGrid w:val="0"/>
      <w:spacing w:line="400" w:lineRule="exact"/>
      <w:ind w:left="600" w:leftChars="600" w:right="100" w:rightChars="100"/>
      <w:jc w:val="center"/>
    </w:pPr>
    <w:rPr>
      <w:rFonts w:ascii="宋体" w:hAnsi="宋体"/>
      <w:kern w:val="2"/>
      <w:sz w:val="21"/>
      <w:szCs w:val="28"/>
    </w:rPr>
  </w:style>
  <w:style w:type="paragraph" w:customStyle="1" w:styleId="731">
    <w:name w:val="样式10"/>
    <w:basedOn w:val="74"/>
    <w:autoRedefine/>
    <w:qFormat/>
    <w:uiPriority w:val="0"/>
    <w:pPr>
      <w:widowControl w:val="0"/>
      <w:tabs>
        <w:tab w:val="right" w:leader="dot" w:pos="8100"/>
        <w:tab w:val="right" w:leader="dot" w:pos="8400"/>
        <w:tab w:val="right" w:leader="dot" w:pos="9061"/>
      </w:tabs>
      <w:adjustRightInd w:val="0"/>
      <w:snapToGrid w:val="0"/>
      <w:spacing w:line="400" w:lineRule="exact"/>
      <w:ind w:left="400" w:leftChars="400" w:right="100" w:rightChars="100"/>
      <w:jc w:val="center"/>
    </w:pPr>
    <w:rPr>
      <w:rFonts w:ascii="宋体" w:hAnsi="宋体"/>
      <w:kern w:val="2"/>
      <w:sz w:val="21"/>
      <w:szCs w:val="28"/>
    </w:rPr>
  </w:style>
  <w:style w:type="paragraph" w:customStyle="1" w:styleId="732">
    <w:name w:val="字元"/>
    <w:basedOn w:val="1"/>
    <w:autoRedefine/>
    <w:qFormat/>
    <w:uiPriority w:val="0"/>
    <w:rPr>
      <w:szCs w:val="21"/>
    </w:rPr>
  </w:style>
  <w:style w:type="paragraph" w:customStyle="1" w:styleId="733">
    <w:name w:val="字元 字元"/>
    <w:basedOn w:val="1"/>
    <w:autoRedefine/>
    <w:qFormat/>
    <w:uiPriority w:val="0"/>
    <w:rPr>
      <w:szCs w:val="21"/>
    </w:rPr>
  </w:style>
  <w:style w:type="paragraph" w:customStyle="1" w:styleId="734">
    <w:name w:val="Char Char Char1 Char Char Char1 Char"/>
    <w:basedOn w:val="1"/>
    <w:autoRedefine/>
    <w:qFormat/>
    <w:uiPriority w:val="0"/>
    <w:pPr>
      <w:spacing w:line="240" w:lineRule="exact"/>
      <w:ind w:firstLine="200" w:firstLineChars="200"/>
    </w:pPr>
    <w:rPr>
      <w:sz w:val="28"/>
      <w:szCs w:val="28"/>
    </w:rPr>
  </w:style>
  <w:style w:type="paragraph" w:customStyle="1" w:styleId="735">
    <w:name w:val="字元 字元 字元"/>
    <w:basedOn w:val="1"/>
    <w:autoRedefine/>
    <w:qFormat/>
    <w:uiPriority w:val="0"/>
    <w:rPr>
      <w:szCs w:val="21"/>
    </w:rPr>
  </w:style>
  <w:style w:type="paragraph" w:customStyle="1" w:styleId="736">
    <w:name w:val="样式 样式 正文文本缩进正文文字缩进正文文字 21正文文字( 首段缩进两字） + (中文) 宋体 五号 居中 行距: 固定......"/>
    <w:basedOn w:val="678"/>
    <w:autoRedefine/>
    <w:qFormat/>
    <w:uiPriority w:val="0"/>
    <w:rPr>
      <w:rFonts w:ascii="宋体"/>
      <w:szCs w:val="20"/>
    </w:rPr>
  </w:style>
  <w:style w:type="paragraph" w:customStyle="1" w:styleId="737">
    <w:name w:val="样式 表格文字 + (中文) 宋体"/>
    <w:basedOn w:val="197"/>
    <w:link w:val="738"/>
    <w:autoRedefine/>
    <w:qFormat/>
    <w:uiPriority w:val="0"/>
    <w:pPr>
      <w:widowControl w:val="0"/>
      <w:tabs>
        <w:tab w:val="left" w:pos="-66"/>
        <w:tab w:val="left" w:pos="425"/>
        <w:tab w:val="left" w:pos="600"/>
        <w:tab w:val="left" w:pos="2100"/>
      </w:tabs>
      <w:adjustRightInd w:val="0"/>
      <w:spacing w:line="400" w:lineRule="exact"/>
      <w:textAlignment w:val="baseline"/>
    </w:pPr>
    <w:rPr>
      <w:rFonts w:eastAsia="宋体"/>
      <w:sz w:val="21"/>
      <w:szCs w:val="21"/>
    </w:rPr>
  </w:style>
  <w:style w:type="character" w:customStyle="1" w:styleId="738">
    <w:name w:val="样式 表格文字 + (中文) 宋体 Char"/>
    <w:link w:val="737"/>
    <w:autoRedefine/>
    <w:qFormat/>
    <w:uiPriority w:val="0"/>
    <w:rPr>
      <w:rFonts w:ascii="FangSong_GB2312" w:hAnsi="Arial Black" w:eastAsia="宋体" w:cs="Times New Roman"/>
      <w:kern w:val="44"/>
      <w:szCs w:val="21"/>
    </w:rPr>
  </w:style>
  <w:style w:type="paragraph" w:customStyle="1" w:styleId="739">
    <w:name w:val="样式 标题 2节第一章 标题 2Heading 2 HiddenHeading 2 CCBSheading 2H2..."/>
    <w:basedOn w:val="4"/>
    <w:autoRedefine/>
    <w:qFormat/>
    <w:uiPriority w:val="0"/>
    <w:pPr>
      <w:widowControl w:val="0"/>
      <w:tabs>
        <w:tab w:val="clear" w:pos="1276"/>
      </w:tabs>
      <w:spacing w:before="120" w:after="120" w:line="500" w:lineRule="exact"/>
      <w:ind w:left="0" w:firstLine="0"/>
      <w:jc w:val="both"/>
    </w:pPr>
    <w:rPr>
      <w:rFonts w:ascii="Calibri" w:hAnsi="Calibri"/>
      <w:b/>
      <w:bCs/>
      <w:kern w:val="2"/>
      <w:sz w:val="28"/>
    </w:rPr>
  </w:style>
  <w:style w:type="paragraph" w:customStyle="1" w:styleId="740">
    <w:name w:val="Char Char Char Char Char Char Char Char Char1 Char Char Char Char1"/>
    <w:basedOn w:val="1"/>
    <w:autoRedefine/>
    <w:qFormat/>
    <w:uiPriority w:val="0"/>
    <w:pPr>
      <w:spacing w:line="400" w:lineRule="exact"/>
    </w:pPr>
    <w:rPr>
      <w:szCs w:val="21"/>
    </w:rPr>
  </w:style>
  <w:style w:type="paragraph" w:customStyle="1" w:styleId="74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2">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743">
    <w:name w:val="样式 标题 3标题 3 Char Char + (西文) Times New Roman (中文) 仿宋_GB2312 加..."/>
    <w:basedOn w:val="6"/>
    <w:autoRedefine/>
    <w:qFormat/>
    <w:uiPriority w:val="0"/>
    <w:pPr>
      <w:spacing w:before="120" w:after="120" w:line="498" w:lineRule="exact"/>
    </w:pPr>
    <w:rPr>
      <w:rFonts w:ascii="Calibri" w:hAnsi="Calibri" w:cs="宋体"/>
      <w:sz w:val="28"/>
      <w:szCs w:val="20"/>
    </w:rPr>
  </w:style>
  <w:style w:type="paragraph" w:customStyle="1" w:styleId="744">
    <w:name w:val="样式 标题 2H2（一）Underrubrik1prop2Heading 2 HiddenHeading 2 CCB..."/>
    <w:basedOn w:val="4"/>
    <w:autoRedefine/>
    <w:qFormat/>
    <w:uiPriority w:val="0"/>
    <w:pPr>
      <w:widowControl w:val="0"/>
      <w:tabs>
        <w:tab w:val="clear" w:pos="1276"/>
      </w:tabs>
      <w:spacing w:before="200" w:after="200" w:line="498" w:lineRule="exact"/>
      <w:ind w:left="0" w:firstLine="0"/>
      <w:jc w:val="both"/>
    </w:pPr>
    <w:rPr>
      <w:rFonts w:ascii="Calibri" w:hAnsi="Calibri" w:cs="宋体"/>
      <w:b/>
      <w:bCs/>
      <w:kern w:val="2"/>
      <w:sz w:val="28"/>
      <w:szCs w:val="28"/>
    </w:rPr>
  </w:style>
  <w:style w:type="character" w:customStyle="1" w:styleId="745">
    <w:name w:val="s c c"/>
    <w:autoRedefine/>
    <w:qFormat/>
    <w:uiPriority w:val="0"/>
    <w:rPr>
      <w:rFonts w:eastAsia="宋体"/>
      <w:kern w:val="2"/>
      <w:sz w:val="21"/>
      <w:szCs w:val="21"/>
      <w:lang w:val="en-US" w:eastAsia="zh-CN" w:bidi="ar-SA"/>
    </w:rPr>
  </w:style>
  <w:style w:type="paragraph" w:customStyle="1" w:styleId="746">
    <w:name w:val="正文文字 3"/>
    <w:basedOn w:val="1"/>
    <w:autoRedefine/>
    <w:qFormat/>
    <w:uiPriority w:val="0"/>
    <w:rPr>
      <w:rFonts w:ascii="宋体" w:hAnsi="宋体"/>
      <w:szCs w:val="21"/>
    </w:rPr>
  </w:style>
  <w:style w:type="paragraph" w:customStyle="1" w:styleId="747">
    <w:name w:val="CM27"/>
    <w:basedOn w:val="1"/>
    <w:next w:val="1"/>
    <w:autoRedefine/>
    <w:qFormat/>
    <w:uiPriority w:val="0"/>
    <w:pPr>
      <w:autoSpaceDE w:val="0"/>
      <w:autoSpaceDN w:val="0"/>
      <w:adjustRightInd w:val="0"/>
      <w:spacing w:after="178"/>
      <w:jc w:val="left"/>
    </w:pPr>
    <w:rPr>
      <w:rFonts w:ascii="Li Super" w:eastAsia="Li Super"/>
      <w:kern w:val="0"/>
      <w:sz w:val="24"/>
    </w:rPr>
  </w:style>
  <w:style w:type="paragraph" w:customStyle="1" w:styleId="748">
    <w:name w:val="CM32"/>
    <w:basedOn w:val="88"/>
    <w:next w:val="88"/>
    <w:autoRedefine/>
    <w:qFormat/>
    <w:uiPriority w:val="0"/>
    <w:pPr>
      <w:spacing w:after="230"/>
    </w:pPr>
    <w:rPr>
      <w:rFonts w:ascii="Li Super" w:eastAsia="Li Super"/>
      <w:color w:val="auto"/>
    </w:rPr>
  </w:style>
  <w:style w:type="paragraph" w:customStyle="1" w:styleId="749">
    <w:name w:val="Char Char Char1 Char Char Char Char Char Char Char Char Char Char Char Char"/>
    <w:basedOn w:val="1"/>
    <w:autoRedefine/>
    <w:qFormat/>
    <w:uiPriority w:val="0"/>
    <w:rPr>
      <w:szCs w:val="21"/>
    </w:rPr>
  </w:style>
  <w:style w:type="paragraph" w:customStyle="1" w:styleId="750">
    <w:name w:val="环标2"/>
    <w:basedOn w:val="4"/>
    <w:autoRedefine/>
    <w:qFormat/>
    <w:uiPriority w:val="0"/>
    <w:pPr>
      <w:widowControl w:val="0"/>
      <w:tabs>
        <w:tab w:val="clear" w:pos="1276"/>
      </w:tabs>
      <w:adjustRightInd w:val="0"/>
      <w:spacing w:before="60" w:after="60" w:line="312" w:lineRule="atLeast"/>
      <w:ind w:left="0" w:firstLine="0"/>
      <w:textAlignment w:val="baseline"/>
    </w:pPr>
    <w:rPr>
      <w:rFonts w:ascii="黑体" w:eastAsia="黑体"/>
      <w:sz w:val="28"/>
    </w:rPr>
  </w:style>
  <w:style w:type="character" w:customStyle="1" w:styleId="751">
    <w:name w:val="style21"/>
    <w:autoRedefine/>
    <w:qFormat/>
    <w:uiPriority w:val="0"/>
    <w:rPr>
      <w:rFonts w:eastAsia="宋体"/>
      <w:kern w:val="2"/>
      <w:sz w:val="18"/>
      <w:szCs w:val="18"/>
      <w:lang w:val="en-US" w:eastAsia="zh-CN" w:bidi="ar-SA"/>
    </w:rPr>
  </w:style>
  <w:style w:type="character" w:customStyle="1" w:styleId="752">
    <w:name w:val="f141"/>
    <w:autoRedefine/>
    <w:qFormat/>
    <w:uiPriority w:val="0"/>
    <w:rPr>
      <w:rFonts w:eastAsia="宋体"/>
      <w:kern w:val="2"/>
      <w:sz w:val="22"/>
      <w:szCs w:val="22"/>
      <w:lang w:val="en-US" w:eastAsia="zh-CN" w:bidi="ar-SA"/>
    </w:rPr>
  </w:style>
  <w:style w:type="paragraph" w:customStyle="1" w:styleId="753">
    <w:name w:val="默认段落字体 Para Char Char Char Char Char Char Char Char Char Char Char Char Char"/>
    <w:basedOn w:val="1"/>
    <w:autoRedefine/>
    <w:qFormat/>
    <w:uiPriority w:val="0"/>
    <w:rPr>
      <w:sz w:val="24"/>
    </w:rPr>
  </w:style>
  <w:style w:type="paragraph" w:customStyle="1" w:styleId="754">
    <w:name w:val="Char Char Char Char Char Char Char Char Char"/>
    <w:basedOn w:val="1"/>
    <w:autoRedefine/>
    <w:qFormat/>
    <w:uiPriority w:val="0"/>
    <w:rPr>
      <w:szCs w:val="21"/>
    </w:rPr>
  </w:style>
  <w:style w:type="paragraph" w:customStyle="1" w:styleId="755">
    <w:name w:val="Char6 Char Char Char1 Char Char Char"/>
    <w:basedOn w:val="1"/>
    <w:autoRedefine/>
    <w:qFormat/>
    <w:uiPriority w:val="0"/>
    <w:rPr>
      <w:szCs w:val="21"/>
    </w:rPr>
  </w:style>
  <w:style w:type="paragraph" w:customStyle="1" w:styleId="756">
    <w:name w:val="样式 宋体 首行缩进:  0.93 厘米 段前: 6 磅 段后: 6 磅 行距: 固定值 18 磅"/>
    <w:basedOn w:val="1"/>
    <w:autoRedefine/>
    <w:qFormat/>
    <w:uiPriority w:val="0"/>
    <w:pPr>
      <w:snapToGrid w:val="0"/>
      <w:spacing w:before="160" w:after="160" w:line="320" w:lineRule="exact"/>
      <w:ind w:firstLine="482"/>
    </w:pPr>
    <w:rPr>
      <w:rFonts w:ascii="宋体" w:hAnsi="宋体" w:cs="宋体"/>
      <w:sz w:val="24"/>
      <w:szCs w:val="20"/>
    </w:rPr>
  </w:style>
  <w:style w:type="paragraph" w:customStyle="1" w:styleId="757">
    <w:name w:val="样式 宋体 首行缩进:  0.93 厘米 段前: 6 磅 段后: 6 磅 行距: 固定值 16 磅"/>
    <w:basedOn w:val="1"/>
    <w:autoRedefine/>
    <w:qFormat/>
    <w:uiPriority w:val="0"/>
    <w:pPr>
      <w:snapToGrid w:val="0"/>
      <w:spacing w:before="160" w:after="160" w:line="320" w:lineRule="exact"/>
      <w:ind w:firstLine="527"/>
    </w:pPr>
    <w:rPr>
      <w:rFonts w:ascii="宋体" w:hAnsi="宋体" w:cs="宋体"/>
      <w:sz w:val="24"/>
      <w:szCs w:val="20"/>
    </w:rPr>
  </w:style>
  <w:style w:type="paragraph" w:customStyle="1" w:styleId="758">
    <w:name w:val="数据来源"/>
    <w:basedOn w:val="1"/>
    <w:autoRedefine/>
    <w:qFormat/>
    <w:uiPriority w:val="0"/>
    <w:pPr>
      <w:snapToGrid w:val="0"/>
      <w:spacing w:line="280" w:lineRule="exact"/>
    </w:pPr>
    <w:rPr>
      <w:rFonts w:hAnsi="宋体" w:eastAsia="KaiTi_GB2312" w:cs="宋体"/>
      <w:szCs w:val="20"/>
    </w:rPr>
  </w:style>
  <w:style w:type="paragraph" w:customStyle="1" w:styleId="759">
    <w:name w:val="a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760">
    <w:name w:val="样式 题注 + 首行缩进:  2 字符"/>
    <w:basedOn w:val="22"/>
    <w:autoRedefine/>
    <w:qFormat/>
    <w:uiPriority w:val="0"/>
    <w:pPr>
      <w:widowControl w:val="0"/>
      <w:spacing w:line="520" w:lineRule="exact"/>
      <w:jc w:val="center"/>
    </w:pPr>
    <w:rPr>
      <w:rFonts w:ascii="Arial" w:hAnsi="Arial"/>
      <w:kern w:val="2"/>
      <w:sz w:val="24"/>
    </w:rPr>
  </w:style>
  <w:style w:type="character" w:customStyle="1" w:styleId="761">
    <w:name w:val="text31"/>
    <w:autoRedefine/>
    <w:qFormat/>
    <w:uiPriority w:val="0"/>
    <w:rPr>
      <w:rFonts w:hint="eastAsia" w:ascii="宋体" w:hAnsi="宋体" w:eastAsia="宋体"/>
      <w:color w:val="673434"/>
      <w:kern w:val="2"/>
      <w:sz w:val="22"/>
      <w:szCs w:val="22"/>
      <w:u w:val="none"/>
      <w:lang w:val="en-US" w:eastAsia="zh-CN" w:bidi="ar-SA"/>
    </w:rPr>
  </w:style>
  <w:style w:type="paragraph" w:customStyle="1" w:styleId="762">
    <w:name w:val="图框"/>
    <w:basedOn w:val="1"/>
    <w:autoRedefine/>
    <w:qFormat/>
    <w:uiPriority w:val="0"/>
    <w:pPr>
      <w:jc w:val="center"/>
    </w:pPr>
    <w:rPr>
      <w:szCs w:val="21"/>
    </w:rPr>
  </w:style>
  <w:style w:type="paragraph" w:customStyle="1" w:styleId="763">
    <w:name w:val="样式 样式 宋体 小四 行距: 1.5 倍行距 + 首行缩进:  2 字符 段前: 7.8 磅 段后: 7.8 磅"/>
    <w:basedOn w:val="1"/>
    <w:autoRedefine/>
    <w:qFormat/>
    <w:uiPriority w:val="0"/>
    <w:pPr>
      <w:snapToGrid w:val="0"/>
      <w:spacing w:beforeLines="50" w:afterLines="50" w:line="360" w:lineRule="auto"/>
      <w:ind w:firstLine="200" w:firstLineChars="200"/>
      <w:jc w:val="left"/>
    </w:pPr>
    <w:rPr>
      <w:rFonts w:ascii="宋体" w:hAnsi="宋体"/>
      <w:sz w:val="24"/>
      <w:szCs w:val="20"/>
    </w:rPr>
  </w:style>
  <w:style w:type="paragraph" w:customStyle="1" w:styleId="764">
    <w:name w:val="样式 首行缩进:  2 字符 Char"/>
    <w:basedOn w:val="1"/>
    <w:autoRedefine/>
    <w:qFormat/>
    <w:uiPriority w:val="0"/>
    <w:pPr>
      <w:spacing w:line="480" w:lineRule="exact"/>
      <w:ind w:firstLine="560" w:firstLineChars="200"/>
    </w:pPr>
    <w:rPr>
      <w:kern w:val="28"/>
      <w:sz w:val="28"/>
    </w:rPr>
  </w:style>
  <w:style w:type="paragraph" w:customStyle="1" w:styleId="765">
    <w:name w:val="+标题1"/>
    <w:basedOn w:val="3"/>
    <w:autoRedefine/>
    <w:qFormat/>
    <w:uiPriority w:val="0"/>
    <w:pPr>
      <w:keepLines/>
      <w:pageBreakBefore/>
      <w:widowControl w:val="0"/>
      <w:numPr>
        <w:numId w:val="0"/>
      </w:numPr>
      <w:tabs>
        <w:tab w:val="left" w:pos="432"/>
      </w:tabs>
      <w:spacing w:beforeLines="100" w:afterLines="100"/>
      <w:ind w:left="432" w:hanging="632"/>
      <w:jc w:val="center"/>
    </w:pPr>
    <w:rPr>
      <w:rFonts w:ascii="Calibri" w:hAnsi="Calibri"/>
      <w:b/>
      <w:bCs/>
      <w:color w:val="000000"/>
      <w:kern w:val="44"/>
      <w:szCs w:val="32"/>
    </w:rPr>
  </w:style>
  <w:style w:type="paragraph" w:customStyle="1" w:styleId="766">
    <w:name w:val="Char2"/>
    <w:basedOn w:val="1"/>
    <w:autoRedefine/>
    <w:qFormat/>
    <w:uiPriority w:val="0"/>
    <w:rPr>
      <w:szCs w:val="21"/>
    </w:rPr>
  </w:style>
  <w:style w:type="paragraph" w:customStyle="1" w:styleId="767">
    <w:name w:val="默认段落字体 Para Char Char Char Char Char Char Char Char Char Char"/>
    <w:basedOn w:val="1"/>
    <w:autoRedefine/>
    <w:qFormat/>
    <w:uiPriority w:val="0"/>
  </w:style>
  <w:style w:type="paragraph" w:customStyle="1" w:styleId="768">
    <w:name w:val="样式 样式4 + 首行缩进:  0.75 字符"/>
    <w:basedOn w:val="1"/>
    <w:autoRedefine/>
    <w:qFormat/>
    <w:uiPriority w:val="0"/>
    <w:pPr>
      <w:adjustRightInd w:val="0"/>
      <w:snapToGrid w:val="0"/>
      <w:spacing w:beforeLines="100" w:line="240" w:lineRule="atLeast"/>
      <w:jc w:val="left"/>
    </w:pPr>
    <w:rPr>
      <w:sz w:val="24"/>
    </w:rPr>
  </w:style>
  <w:style w:type="paragraph" w:customStyle="1" w:styleId="769">
    <w:name w:val="样式 样式 样式 标题 3条标题1.1.1Section标题 3 Char Char + 首行缩进:  2 字符 + 段前: 0..."/>
    <w:basedOn w:val="1"/>
    <w:autoRedefine/>
    <w:qFormat/>
    <w:uiPriority w:val="0"/>
    <w:pPr>
      <w:keepNext/>
      <w:keepLines/>
      <w:snapToGrid w:val="0"/>
      <w:spacing w:beforeLines="30" w:afterLines="20"/>
      <w:jc w:val="left"/>
      <w:outlineLvl w:val="2"/>
    </w:pPr>
    <w:rPr>
      <w:b/>
      <w:bCs/>
      <w:sz w:val="28"/>
      <w:szCs w:val="28"/>
    </w:rPr>
  </w:style>
  <w:style w:type="paragraph" w:customStyle="1" w:styleId="770">
    <w:name w:val="正文+首行缩进"/>
    <w:basedOn w:val="1"/>
    <w:autoRedefine/>
    <w:qFormat/>
    <w:uiPriority w:val="0"/>
    <w:pPr>
      <w:overflowPunct w:val="0"/>
      <w:topLinePunct/>
      <w:adjustRightInd w:val="0"/>
      <w:spacing w:line="460" w:lineRule="atLeast"/>
      <w:ind w:firstLine="200" w:firstLineChars="200"/>
      <w:jc w:val="left"/>
      <w:textAlignment w:val="baseline"/>
    </w:pPr>
    <w:rPr>
      <w:kern w:val="0"/>
      <w:sz w:val="28"/>
      <w:szCs w:val="20"/>
    </w:rPr>
  </w:style>
  <w:style w:type="paragraph" w:customStyle="1" w:styleId="771">
    <w:name w:val="样式 样式 样式 样式 样式4 + 首行缩进:  0.75 字符 + 首行缩进:  2 字符 + 首行缩进:  2 字符 + 首..."/>
    <w:basedOn w:val="1"/>
    <w:autoRedefine/>
    <w:qFormat/>
    <w:uiPriority w:val="0"/>
    <w:pPr>
      <w:adjustRightInd w:val="0"/>
      <w:snapToGrid w:val="0"/>
      <w:spacing w:line="240" w:lineRule="atLeast"/>
      <w:ind w:firstLine="480" w:firstLineChars="200"/>
      <w:jc w:val="left"/>
    </w:pPr>
    <w:rPr>
      <w:sz w:val="28"/>
      <w:szCs w:val="28"/>
    </w:rPr>
  </w:style>
  <w:style w:type="paragraph" w:customStyle="1" w:styleId="772">
    <w:name w:val="样式 标题 3 + (西文) Times New Roman (中文) 宋体 行距: 固定值 24 磅1"/>
    <w:basedOn w:val="6"/>
    <w:autoRedefine/>
    <w:qFormat/>
    <w:uiPriority w:val="0"/>
    <w:pPr>
      <w:keepNext w:val="0"/>
      <w:keepLines w:val="0"/>
      <w:tabs>
        <w:tab w:val="left" w:pos="1560"/>
      </w:tabs>
      <w:spacing w:before="0" w:after="0" w:line="500" w:lineRule="exact"/>
      <w:ind w:firstLine="615" w:firstLineChars="200"/>
      <w:outlineLvl w:val="9"/>
    </w:pPr>
    <w:rPr>
      <w:rFonts w:ascii="宋体" w:hAnsi="宋体" w:cs="宋体"/>
      <w:b w:val="0"/>
      <w:sz w:val="28"/>
      <w:szCs w:val="28"/>
    </w:rPr>
  </w:style>
  <w:style w:type="paragraph" w:customStyle="1" w:styleId="773">
    <w:name w:val="默认段落字体 Para Char Char Char1 Char Char Char Char"/>
    <w:basedOn w:val="1"/>
    <w:autoRedefine/>
    <w:qFormat/>
    <w:uiPriority w:val="0"/>
    <w:rPr>
      <w:sz w:val="24"/>
    </w:rPr>
  </w:style>
  <w:style w:type="paragraph" w:customStyle="1" w:styleId="774">
    <w:name w:val="Char5"/>
    <w:basedOn w:val="1"/>
    <w:autoRedefine/>
    <w:qFormat/>
    <w:uiPriority w:val="0"/>
    <w:rPr>
      <w:szCs w:val="21"/>
    </w:rPr>
  </w:style>
  <w:style w:type="paragraph" w:customStyle="1" w:styleId="775">
    <w:name w:val="Char2 Char Char"/>
    <w:basedOn w:val="1"/>
    <w:autoRedefine/>
    <w:qFormat/>
    <w:uiPriority w:val="0"/>
    <w:rPr>
      <w:szCs w:val="21"/>
    </w:rPr>
  </w:style>
  <w:style w:type="paragraph" w:customStyle="1" w:styleId="776">
    <w:name w:val="Char6 Char Char Char"/>
    <w:basedOn w:val="1"/>
    <w:autoRedefine/>
    <w:qFormat/>
    <w:uiPriority w:val="0"/>
    <w:rPr>
      <w:szCs w:val="21"/>
    </w:rPr>
  </w:style>
  <w:style w:type="paragraph" w:customStyle="1" w:styleId="777">
    <w:name w:val="Char6"/>
    <w:basedOn w:val="1"/>
    <w:autoRedefine/>
    <w:qFormat/>
    <w:uiPriority w:val="0"/>
    <w:rPr>
      <w:szCs w:val="21"/>
    </w:rPr>
  </w:style>
  <w:style w:type="paragraph" w:customStyle="1" w:styleId="778">
    <w:name w:val="字元1"/>
    <w:basedOn w:val="1"/>
    <w:autoRedefine/>
    <w:qFormat/>
    <w:uiPriority w:val="0"/>
    <w:rPr>
      <w:szCs w:val="21"/>
    </w:rPr>
  </w:style>
  <w:style w:type="paragraph" w:customStyle="1" w:styleId="779">
    <w:name w:val="字元2"/>
    <w:basedOn w:val="1"/>
    <w:autoRedefine/>
    <w:qFormat/>
    <w:uiPriority w:val="0"/>
    <w:rPr>
      <w:szCs w:val="21"/>
    </w:rPr>
  </w:style>
  <w:style w:type="paragraph" w:customStyle="1" w:styleId="780">
    <w:name w:val="Char Char Char1 Char Char Char1 Char Char Char1 Char Char Char 字元 字元 Char Char 字元 字元 字元 字元 字元"/>
    <w:basedOn w:val="1"/>
    <w:autoRedefine/>
    <w:qFormat/>
    <w:uiPriority w:val="0"/>
    <w:pPr>
      <w:spacing w:line="400" w:lineRule="exact"/>
      <w:ind w:firstLine="200" w:firstLineChars="200"/>
    </w:pPr>
    <w:rPr>
      <w:sz w:val="28"/>
      <w:szCs w:val="28"/>
    </w:rPr>
  </w:style>
  <w:style w:type="paragraph" w:customStyle="1" w:styleId="781">
    <w:name w:val="样式 报告书表格 + (符号) 宋体"/>
    <w:basedOn w:val="299"/>
    <w:link w:val="782"/>
    <w:autoRedefine/>
    <w:qFormat/>
    <w:uiPriority w:val="0"/>
    <w:pPr>
      <w:spacing w:before="0" w:after="0" w:line="360" w:lineRule="exact"/>
      <w:ind w:firstLine="4" w:firstLineChars="2"/>
    </w:pPr>
    <w:rPr>
      <w:color w:val="000000"/>
      <w:szCs w:val="21"/>
    </w:rPr>
  </w:style>
  <w:style w:type="character" w:customStyle="1" w:styleId="782">
    <w:name w:val="样式 报告书表格 + (符号) 宋体 Char"/>
    <w:link w:val="781"/>
    <w:autoRedefine/>
    <w:qFormat/>
    <w:uiPriority w:val="0"/>
    <w:rPr>
      <w:rFonts w:ascii="宋体" w:hAnsi="宋体" w:cs="宋体"/>
      <w:color w:val="000000"/>
      <w:szCs w:val="21"/>
    </w:rPr>
  </w:style>
  <w:style w:type="paragraph" w:customStyle="1" w:styleId="783">
    <w:name w:val="样式 正文首行缩进 + 左侧:  2 字符 段前: 0.15 行 段后: 0.15 行"/>
    <w:basedOn w:val="86"/>
    <w:link w:val="784"/>
    <w:autoRedefine/>
    <w:qFormat/>
    <w:uiPriority w:val="0"/>
    <w:pPr>
      <w:widowControl w:val="0"/>
      <w:tabs>
        <w:tab w:val="left" w:pos="283"/>
      </w:tabs>
      <w:adjustRightInd w:val="0"/>
      <w:snapToGrid w:val="0"/>
      <w:spacing w:after="0" w:line="520" w:lineRule="atLeast"/>
      <w:ind w:firstLine="200" w:firstLineChars="200"/>
      <w:jc w:val="both"/>
    </w:pPr>
    <w:rPr>
      <w:rFonts w:ascii="Calibri" w:hAnsi="Calibri" w:cs="宋体"/>
      <w:kern w:val="2"/>
      <w:sz w:val="28"/>
    </w:rPr>
  </w:style>
  <w:style w:type="character" w:customStyle="1" w:styleId="784">
    <w:name w:val="样式 正文首行缩进 + 左侧:  2 字符 段前: 0.15 行 段后: 0.15 行 Char"/>
    <w:link w:val="783"/>
    <w:autoRedefine/>
    <w:qFormat/>
    <w:uiPriority w:val="0"/>
    <w:rPr>
      <w:rFonts w:ascii="Calibri" w:hAnsi="Calibri" w:eastAsia="宋体" w:cs="宋体"/>
      <w:sz w:val="28"/>
      <w:szCs w:val="20"/>
    </w:rPr>
  </w:style>
  <w:style w:type="character" w:customStyle="1" w:styleId="785">
    <w:name w:val="12p-18hg"/>
    <w:autoRedefine/>
    <w:qFormat/>
    <w:uiPriority w:val="0"/>
    <w:rPr>
      <w:rFonts w:eastAsia="宋体"/>
      <w:kern w:val="2"/>
      <w:sz w:val="28"/>
      <w:szCs w:val="28"/>
      <w:lang w:val="en-US" w:eastAsia="zh-CN" w:bidi="ar-SA"/>
    </w:rPr>
  </w:style>
  <w:style w:type="paragraph" w:customStyle="1" w:styleId="786">
    <w:name w:val="表头四号"/>
    <w:basedOn w:val="66"/>
    <w:autoRedefine/>
    <w:qFormat/>
    <w:uiPriority w:val="0"/>
    <w:pPr>
      <w:widowControl w:val="0"/>
      <w:adjustRightInd w:val="0"/>
      <w:snapToGrid w:val="0"/>
      <w:spacing w:beforeLines="50" w:line="500" w:lineRule="atLeast"/>
      <w:jc w:val="both"/>
    </w:pPr>
    <w:rPr>
      <w:rFonts w:ascii="宋体" w:hAnsi="宋体" w:eastAsia="宋体"/>
      <w:b/>
      <w:kern w:val="2"/>
      <w:sz w:val="28"/>
    </w:rPr>
  </w:style>
  <w:style w:type="paragraph" w:customStyle="1" w:styleId="787">
    <w:name w:val="样式 标题 2节标题 1.11.1标题2b2标题20000000000000000000000000000000000..."/>
    <w:basedOn w:val="4"/>
    <w:autoRedefine/>
    <w:qFormat/>
    <w:uiPriority w:val="0"/>
    <w:pPr>
      <w:keepNext w:val="0"/>
      <w:keepLines w:val="0"/>
      <w:widowControl w:val="0"/>
      <w:tabs>
        <w:tab w:val="left" w:pos="283"/>
        <w:tab w:val="clear" w:pos="1276"/>
      </w:tabs>
      <w:adjustRightInd w:val="0"/>
      <w:snapToGrid w:val="0"/>
      <w:spacing w:beforeLines="30" w:afterLines="20" w:line="240" w:lineRule="auto"/>
      <w:ind w:left="1135"/>
      <w:jc w:val="both"/>
    </w:pPr>
    <w:rPr>
      <w:rFonts w:ascii="Calibri" w:hAnsi="Calibri"/>
      <w:b/>
      <w:bCs/>
      <w:kern w:val="2"/>
      <w:sz w:val="28"/>
      <w:szCs w:val="30"/>
    </w:rPr>
  </w:style>
  <w:style w:type="character" w:customStyle="1" w:styleId="788">
    <w:name w:val="Char Char2"/>
    <w:autoRedefine/>
    <w:qFormat/>
    <w:uiPriority w:val="0"/>
    <w:rPr>
      <w:rFonts w:eastAsia="宋体"/>
      <w:kern w:val="2"/>
      <w:sz w:val="18"/>
      <w:szCs w:val="18"/>
      <w:lang w:val="en-US" w:eastAsia="zh-CN" w:bidi="ar-SA"/>
    </w:rPr>
  </w:style>
  <w:style w:type="character" w:customStyle="1" w:styleId="789">
    <w:name w:val="Char Char Char Char1"/>
    <w:autoRedefine/>
    <w:qFormat/>
    <w:uiPriority w:val="0"/>
    <w:rPr>
      <w:rFonts w:eastAsia="FangSong_GB2312"/>
      <w:kern w:val="2"/>
      <w:sz w:val="18"/>
      <w:szCs w:val="18"/>
      <w:lang w:val="en-US" w:eastAsia="zh-CN" w:bidi="ar-SA"/>
    </w:rPr>
  </w:style>
  <w:style w:type="character" w:customStyle="1" w:styleId="790">
    <w:name w:val="正文文字缩进 Char1"/>
    <w:autoRedefine/>
    <w:qFormat/>
    <w:uiPriority w:val="0"/>
    <w:rPr>
      <w:rFonts w:eastAsia="FangSong_GB2312"/>
      <w:kern w:val="2"/>
      <w:sz w:val="24"/>
      <w:szCs w:val="24"/>
      <w:lang w:val="en-US" w:eastAsia="zh-CN" w:bidi="ar-SA"/>
    </w:rPr>
  </w:style>
  <w:style w:type="character" w:customStyle="1" w:styleId="791">
    <w:name w:val="题注1 Char1"/>
    <w:autoRedefine/>
    <w:qFormat/>
    <w:uiPriority w:val="0"/>
    <w:rPr>
      <w:rFonts w:eastAsia="FangSong_GB2312"/>
      <w:kern w:val="2"/>
      <w:sz w:val="28"/>
      <w:szCs w:val="24"/>
      <w:lang w:val="en-US" w:eastAsia="zh-CN" w:bidi="ar-SA"/>
    </w:rPr>
  </w:style>
  <w:style w:type="paragraph" w:customStyle="1" w:styleId="792">
    <w:name w:val="流程"/>
    <w:basedOn w:val="1"/>
    <w:autoRedefine/>
    <w:qFormat/>
    <w:uiPriority w:val="0"/>
    <w:pPr>
      <w:adjustRightInd w:val="0"/>
      <w:snapToGrid w:val="0"/>
      <w:jc w:val="center"/>
    </w:pPr>
    <w:rPr>
      <w:rFonts w:eastAsia="FangSong_GB2312"/>
      <w:color w:val="000000"/>
    </w:rPr>
  </w:style>
  <w:style w:type="paragraph" w:customStyle="1" w:styleId="793">
    <w:name w:val="基准标题"/>
    <w:basedOn w:val="34"/>
    <w:next w:val="34"/>
    <w:autoRedefine/>
    <w:qFormat/>
    <w:uiPriority w:val="0"/>
    <w:pPr>
      <w:widowControl/>
      <w:spacing w:after="0" w:line="360" w:lineRule="exact"/>
      <w:ind w:firstLine="0" w:firstLineChars="0"/>
      <w:jc w:val="left"/>
    </w:pPr>
    <w:rPr>
      <w:rFonts w:ascii="宋体" w:hAnsi="Garamond"/>
      <w:kern w:val="0"/>
      <w:sz w:val="21"/>
      <w:szCs w:val="20"/>
    </w:rPr>
  </w:style>
  <w:style w:type="character" w:customStyle="1" w:styleId="794">
    <w:name w:val="正文  首行缩进: 2 字符 Char"/>
    <w:link w:val="795"/>
    <w:autoRedefine/>
    <w:qFormat/>
    <w:uiPriority w:val="0"/>
    <w:rPr>
      <w:rFonts w:ascii="Arial" w:hAnsi="Arial" w:cs="Arial"/>
      <w:sz w:val="24"/>
      <w:szCs w:val="24"/>
    </w:rPr>
  </w:style>
  <w:style w:type="paragraph" w:customStyle="1" w:styleId="795">
    <w:name w:val="正文  首行缩进: 2 字符"/>
    <w:basedOn w:val="1"/>
    <w:link w:val="794"/>
    <w:autoRedefine/>
    <w:qFormat/>
    <w:uiPriority w:val="0"/>
    <w:pPr>
      <w:snapToGrid w:val="0"/>
      <w:spacing w:line="360" w:lineRule="auto"/>
      <w:ind w:firstLine="480" w:firstLineChars="200"/>
    </w:pPr>
    <w:rPr>
      <w:rFonts w:ascii="Arial" w:hAnsi="Arial" w:cs="Arial"/>
      <w:sz w:val="24"/>
    </w:rPr>
  </w:style>
  <w:style w:type="paragraph" w:customStyle="1" w:styleId="796">
    <w:name w:val="标题 3  标题1.1.1"/>
    <w:basedOn w:val="1"/>
    <w:autoRedefine/>
    <w:qFormat/>
    <w:uiPriority w:val="0"/>
    <w:pPr>
      <w:keepNext/>
      <w:keepLines/>
      <w:adjustRightInd w:val="0"/>
      <w:snapToGrid w:val="0"/>
      <w:spacing w:beforeLines="50" w:afterLines="50"/>
      <w:ind w:right="-176" w:rightChars="-84"/>
      <w:textAlignment w:val="baseline"/>
      <w:outlineLvl w:val="2"/>
    </w:pPr>
    <w:rPr>
      <w:rFonts w:ascii="黑体" w:hAnsi="宋体" w:eastAsia="黑体" w:cs="宋体"/>
      <w:color w:val="000000"/>
      <w:kern w:val="0"/>
      <w:sz w:val="24"/>
    </w:rPr>
  </w:style>
  <w:style w:type="paragraph" w:customStyle="1" w:styleId="797">
    <w:name w:val="表标"/>
    <w:basedOn w:val="1"/>
    <w:next w:val="1"/>
    <w:autoRedefine/>
    <w:qFormat/>
    <w:uiPriority w:val="0"/>
    <w:pPr>
      <w:adjustRightInd w:val="0"/>
      <w:snapToGrid w:val="0"/>
      <w:spacing w:line="320" w:lineRule="exact"/>
      <w:ind w:right="315" w:rightChars="150"/>
      <w:jc w:val="center"/>
    </w:pPr>
    <w:rPr>
      <w:rFonts w:ascii="黑体" w:eastAsia="黑体"/>
      <w:kern w:val="0"/>
      <w:sz w:val="24"/>
      <w:szCs w:val="20"/>
    </w:rPr>
  </w:style>
  <w:style w:type="character" w:customStyle="1" w:styleId="798">
    <w:name w:val="宋体四号 Char"/>
    <w:link w:val="799"/>
    <w:autoRedefine/>
    <w:qFormat/>
    <w:uiPriority w:val="0"/>
    <w:rPr>
      <w:sz w:val="28"/>
      <w:szCs w:val="28"/>
    </w:rPr>
  </w:style>
  <w:style w:type="paragraph" w:customStyle="1" w:styleId="799">
    <w:name w:val="宋体四号"/>
    <w:basedOn w:val="1"/>
    <w:link w:val="798"/>
    <w:autoRedefine/>
    <w:qFormat/>
    <w:uiPriority w:val="0"/>
    <w:pPr>
      <w:spacing w:line="360" w:lineRule="auto"/>
      <w:ind w:firstLine="200" w:firstLineChars="200"/>
    </w:pPr>
    <w:rPr>
      <w:rFonts w:asciiTheme="minorHAnsi" w:hAnsiTheme="minorHAnsi" w:cstheme="minorBidi"/>
      <w:sz w:val="28"/>
      <w:szCs w:val="28"/>
    </w:rPr>
  </w:style>
  <w:style w:type="paragraph" w:customStyle="1" w:styleId="800">
    <w:name w:val="hhcwt表格内文字"/>
    <w:basedOn w:val="1"/>
    <w:link w:val="801"/>
    <w:autoRedefine/>
    <w:qFormat/>
    <w:uiPriority w:val="0"/>
    <w:pPr>
      <w:jc w:val="center"/>
    </w:pPr>
    <w:rPr>
      <w:rFonts w:ascii="Calibri" w:hAnsi="Calibri" w:eastAsia="FangSong_GB2312" w:cs="宋体"/>
      <w:szCs w:val="21"/>
    </w:rPr>
  </w:style>
  <w:style w:type="character" w:customStyle="1" w:styleId="801">
    <w:name w:val="hhcwt表格内文字 Char"/>
    <w:link w:val="800"/>
    <w:autoRedefine/>
    <w:qFormat/>
    <w:uiPriority w:val="0"/>
    <w:rPr>
      <w:rFonts w:ascii="Calibri" w:hAnsi="Calibri" w:eastAsia="FangSong_GB2312" w:cs="宋体"/>
      <w:szCs w:val="21"/>
    </w:rPr>
  </w:style>
  <w:style w:type="character" w:customStyle="1" w:styleId="802">
    <w:name w:val="ht1"/>
    <w:autoRedefine/>
    <w:qFormat/>
    <w:uiPriority w:val="0"/>
    <w:rPr>
      <w:rFonts w:ascii="黑体" w:eastAsia="黑体"/>
      <w:b/>
      <w:bCs/>
      <w:kern w:val="2"/>
      <w:sz w:val="28"/>
      <w:szCs w:val="28"/>
      <w:lang w:val="en-US" w:eastAsia="zh-CN" w:bidi="ar-SA"/>
    </w:rPr>
  </w:style>
  <w:style w:type="character" w:customStyle="1" w:styleId="803">
    <w:name w:val="l12"/>
    <w:autoRedefine/>
    <w:qFormat/>
    <w:uiPriority w:val="0"/>
    <w:rPr>
      <w:rFonts w:eastAsia="宋体"/>
      <w:kern w:val="2"/>
      <w:sz w:val="28"/>
      <w:szCs w:val="28"/>
      <w:lang w:val="en-US" w:eastAsia="zh-CN" w:bidi="ar-SA"/>
    </w:rPr>
  </w:style>
  <w:style w:type="paragraph" w:customStyle="1" w:styleId="804">
    <w:name w:val="11 Char Char Char Char Char Char Char Char Char Char"/>
    <w:basedOn w:val="1"/>
    <w:autoRedefine/>
    <w:qFormat/>
    <w:uiPriority w:val="0"/>
    <w:pPr>
      <w:snapToGrid w:val="0"/>
      <w:spacing w:line="360" w:lineRule="auto"/>
      <w:ind w:firstLine="200" w:firstLineChars="200"/>
    </w:pPr>
    <w:rPr>
      <w:rFonts w:eastAsia="FangSong_GB2312"/>
      <w:sz w:val="24"/>
    </w:rPr>
  </w:style>
  <w:style w:type="paragraph" w:customStyle="1" w:styleId="805">
    <w:name w:val="Char Char Char Char Char Char Char Char Char Char Char Char Char Char Char Char Char Char Char Char Char Char Char Char Char"/>
    <w:basedOn w:val="1"/>
    <w:autoRedefine/>
    <w:qFormat/>
    <w:uiPriority w:val="0"/>
  </w:style>
  <w:style w:type="paragraph" w:customStyle="1" w:styleId="806">
    <w:name w:val="样式 表格文字 + 居中"/>
    <w:basedOn w:val="197"/>
    <w:autoRedefine/>
    <w:qFormat/>
    <w:uiPriority w:val="0"/>
    <w:pPr>
      <w:widowControl w:val="0"/>
      <w:spacing w:line="400" w:lineRule="exact"/>
    </w:pPr>
    <w:rPr>
      <w:rFonts w:ascii="Times New Roman" w:hAnsi="Times New Roman" w:cs="宋体"/>
      <w:kern w:val="2"/>
      <w:sz w:val="28"/>
    </w:rPr>
  </w:style>
  <w:style w:type="paragraph" w:customStyle="1" w:styleId="807">
    <w:name w:val="样式 报告书表格 + 居中"/>
    <w:basedOn w:val="299"/>
    <w:autoRedefine/>
    <w:qFormat/>
    <w:uiPriority w:val="0"/>
    <w:pPr>
      <w:spacing w:before="0" w:after="0" w:line="360" w:lineRule="exact"/>
      <w:ind w:firstLine="4" w:firstLineChars="2"/>
    </w:pPr>
    <w:rPr>
      <w:rFonts w:ascii="Times New Roman" w:eastAsia="FangSong_GB2312"/>
      <w:color w:val="000000"/>
      <w:kern w:val="0"/>
      <w:sz w:val="28"/>
      <w:szCs w:val="20"/>
    </w:rPr>
  </w:style>
  <w:style w:type="paragraph" w:customStyle="1" w:styleId="808">
    <w:name w:val="样式 报告书表格 + 居中1"/>
    <w:basedOn w:val="299"/>
    <w:autoRedefine/>
    <w:qFormat/>
    <w:uiPriority w:val="0"/>
    <w:pPr>
      <w:spacing w:before="0" w:after="0" w:line="360" w:lineRule="exact"/>
      <w:ind w:firstLine="4" w:firstLineChars="2"/>
    </w:pPr>
    <w:rPr>
      <w:rFonts w:ascii="Times New Roman" w:eastAsia="FangSong_GB2312"/>
      <w:color w:val="000000"/>
      <w:kern w:val="0"/>
      <w:sz w:val="28"/>
      <w:szCs w:val="20"/>
    </w:rPr>
  </w:style>
  <w:style w:type="paragraph" w:customStyle="1" w:styleId="809">
    <w:name w:val="样式 报告书表格 + 居中2"/>
    <w:basedOn w:val="299"/>
    <w:autoRedefine/>
    <w:qFormat/>
    <w:uiPriority w:val="0"/>
    <w:pPr>
      <w:spacing w:before="0" w:after="0" w:line="360" w:lineRule="exact"/>
      <w:ind w:firstLine="4" w:firstLineChars="2"/>
    </w:pPr>
    <w:rPr>
      <w:rFonts w:ascii="Times New Roman" w:eastAsia="FangSong_GB2312"/>
      <w:color w:val="000000"/>
      <w:kern w:val="0"/>
      <w:sz w:val="28"/>
      <w:szCs w:val="20"/>
    </w:rPr>
  </w:style>
  <w:style w:type="paragraph" w:customStyle="1" w:styleId="810">
    <w:name w:val="Char4 Char Char Char Char Char Char Char Char Char Char Char Char Char Char Char Char Char1 Char1"/>
    <w:basedOn w:val="1"/>
    <w:autoRedefine/>
    <w:qFormat/>
    <w:uiPriority w:val="0"/>
    <w:pPr>
      <w:spacing w:line="240" w:lineRule="exact"/>
      <w:ind w:firstLine="200" w:firstLineChars="200"/>
    </w:pPr>
    <w:rPr>
      <w:sz w:val="28"/>
      <w:szCs w:val="28"/>
    </w:rPr>
  </w:style>
  <w:style w:type="paragraph" w:customStyle="1" w:styleId="811">
    <w:name w:val="T表格"/>
    <w:autoRedefine/>
    <w:qFormat/>
    <w:uiPriority w:val="0"/>
    <w:pPr>
      <w:jc w:val="center"/>
    </w:pPr>
    <w:rPr>
      <w:rFonts w:ascii="FangSong_GB2312" w:hAnsi="Times New Roman" w:eastAsia="FangSong_GB2312" w:cs="Times New Roman"/>
      <w:kern w:val="2"/>
      <w:sz w:val="21"/>
      <w:lang w:val="en-US" w:eastAsia="zh-CN" w:bidi="ar-SA"/>
    </w:rPr>
  </w:style>
  <w:style w:type="paragraph" w:customStyle="1" w:styleId="812">
    <w:name w:val="表中字"/>
    <w:autoRedefine/>
    <w:qFormat/>
    <w:uiPriority w:val="0"/>
    <w:pPr>
      <w:widowControl w:val="0"/>
      <w:adjustRightInd w:val="0"/>
      <w:snapToGrid w:val="0"/>
      <w:jc w:val="center"/>
    </w:pPr>
    <w:rPr>
      <w:rFonts w:ascii="Times New Roman" w:hAnsi="Times New Roman" w:cs="Times New Roman" w:eastAsiaTheme="minorEastAsia"/>
      <w:w w:val="90"/>
      <w:sz w:val="21"/>
      <w:lang w:val="en-US" w:eastAsia="zh-CN" w:bidi="ar-SA"/>
    </w:rPr>
  </w:style>
  <w:style w:type="paragraph" w:customStyle="1" w:styleId="813">
    <w:name w:val="表格文字居中 Char"/>
    <w:basedOn w:val="86"/>
    <w:autoRedefine/>
    <w:qFormat/>
    <w:uiPriority w:val="0"/>
    <w:pPr>
      <w:keepNext/>
      <w:widowControl w:val="0"/>
      <w:tabs>
        <w:tab w:val="left" w:pos="628"/>
        <w:tab w:val="left" w:pos="1727"/>
        <w:tab w:val="left" w:pos="1884"/>
        <w:tab w:val="left" w:pos="2660"/>
        <w:tab w:val="left" w:pos="5460"/>
      </w:tabs>
      <w:spacing w:before="100" w:beforeAutospacing="1" w:after="0" w:line="240" w:lineRule="auto"/>
      <w:ind w:firstLine="0" w:firstLineChars="0"/>
      <w:jc w:val="center"/>
    </w:pPr>
    <w:rPr>
      <w:rFonts w:ascii="宋体" w:hAnsi="Calibri"/>
      <w:bCs/>
      <w:color w:val="000000"/>
      <w:sz w:val="24"/>
    </w:rPr>
  </w:style>
  <w:style w:type="paragraph" w:customStyle="1" w:styleId="814">
    <w:name w:val="p6"/>
    <w:basedOn w:val="1"/>
    <w:autoRedefine/>
    <w:qFormat/>
    <w:uiPriority w:val="0"/>
    <w:pPr>
      <w:tabs>
        <w:tab w:val="left" w:pos="4720"/>
      </w:tabs>
      <w:spacing w:line="240" w:lineRule="atLeast"/>
      <w:ind w:left="3280"/>
      <w:jc w:val="left"/>
    </w:pPr>
    <w:rPr>
      <w:rFonts w:ascii="Arial" w:hAnsi="Arial"/>
      <w:snapToGrid w:val="0"/>
      <w:kern w:val="0"/>
      <w:sz w:val="24"/>
      <w:szCs w:val="20"/>
      <w:lang w:eastAsia="en-US"/>
    </w:rPr>
  </w:style>
  <w:style w:type="paragraph" w:customStyle="1" w:styleId="815">
    <w:name w:val="中文表内容1"/>
    <w:basedOn w:val="1"/>
    <w:next w:val="1"/>
    <w:autoRedefine/>
    <w:qFormat/>
    <w:uiPriority w:val="0"/>
    <w:pPr>
      <w:spacing w:line="440" w:lineRule="exact"/>
      <w:jc w:val="center"/>
    </w:pPr>
    <w:rPr>
      <w:rFonts w:eastAsia="KaiTi_GB2312"/>
      <w:sz w:val="28"/>
      <w:szCs w:val="20"/>
    </w:rPr>
  </w:style>
  <w:style w:type="paragraph" w:customStyle="1" w:styleId="816">
    <w:name w:val="font12"/>
    <w:basedOn w:val="1"/>
    <w:autoRedefine/>
    <w:qFormat/>
    <w:uiPriority w:val="0"/>
    <w:pPr>
      <w:widowControl/>
      <w:spacing w:before="100" w:beforeAutospacing="1" w:after="100" w:afterAutospacing="1"/>
      <w:jc w:val="left"/>
    </w:pPr>
    <w:rPr>
      <w:kern w:val="0"/>
      <w:sz w:val="22"/>
      <w:szCs w:val="22"/>
    </w:rPr>
  </w:style>
  <w:style w:type="paragraph" w:customStyle="1" w:styleId="817">
    <w:name w:val="font13"/>
    <w:basedOn w:val="1"/>
    <w:autoRedefine/>
    <w:qFormat/>
    <w:uiPriority w:val="0"/>
    <w:pPr>
      <w:widowControl/>
      <w:spacing w:before="100" w:beforeAutospacing="1" w:after="100" w:afterAutospacing="1"/>
      <w:jc w:val="left"/>
    </w:pPr>
    <w:rPr>
      <w:kern w:val="0"/>
      <w:sz w:val="24"/>
    </w:rPr>
  </w:style>
  <w:style w:type="paragraph" w:customStyle="1" w:styleId="818">
    <w:name w:val="font14"/>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9">
    <w:name w:val="font15"/>
    <w:basedOn w:val="1"/>
    <w:autoRedefine/>
    <w:qFormat/>
    <w:uiPriority w:val="0"/>
    <w:pPr>
      <w:widowControl/>
      <w:spacing w:before="100" w:beforeAutospacing="1" w:after="100" w:afterAutospacing="1"/>
      <w:jc w:val="left"/>
    </w:pPr>
    <w:rPr>
      <w:rFonts w:hint="eastAsia" w:ascii="FangSong_GB2312" w:hAnsi="宋体" w:eastAsia="FangSong_GB2312"/>
      <w:kern w:val="0"/>
      <w:sz w:val="24"/>
    </w:rPr>
  </w:style>
  <w:style w:type="paragraph" w:customStyle="1" w:styleId="820">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FangSong_GB2312" w:hAnsi="宋体" w:eastAsia="FangSong_GB2312"/>
      <w:kern w:val="0"/>
      <w:sz w:val="24"/>
    </w:rPr>
  </w:style>
  <w:style w:type="paragraph" w:customStyle="1" w:styleId="82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FangSong_GB2312" w:hAnsi="宋体" w:eastAsia="FangSong_GB2312"/>
      <w:kern w:val="0"/>
      <w:sz w:val="24"/>
    </w:rPr>
  </w:style>
  <w:style w:type="paragraph" w:customStyle="1" w:styleId="82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23">
    <w:name w:val="xl4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4"/>
    </w:rPr>
  </w:style>
  <w:style w:type="paragraph" w:customStyle="1" w:styleId="824">
    <w:name w:val="xl4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25">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26">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827">
    <w:name w:val="xl5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828">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829">
    <w:name w:val="xl5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830">
    <w:name w:val="xl5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6"/>
      <w:szCs w:val="16"/>
    </w:rPr>
  </w:style>
  <w:style w:type="paragraph" w:customStyle="1" w:styleId="831">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6"/>
      <w:szCs w:val="16"/>
    </w:rPr>
  </w:style>
  <w:style w:type="paragraph" w:customStyle="1" w:styleId="832">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833">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834">
    <w:name w:val="xl60"/>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0"/>
      <w:szCs w:val="20"/>
    </w:rPr>
  </w:style>
  <w:style w:type="paragraph" w:customStyle="1" w:styleId="835">
    <w:name w:val="xl61"/>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36">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16"/>
      <w:szCs w:val="16"/>
    </w:rPr>
  </w:style>
  <w:style w:type="paragraph" w:customStyle="1" w:styleId="837">
    <w:name w:val="xl64"/>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38">
    <w:name w:val="xl66"/>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39">
    <w:name w:val="xl67"/>
    <w:basedOn w:val="1"/>
    <w:autoRedefine/>
    <w:qFormat/>
    <w:uiPriority w:val="0"/>
    <w:pPr>
      <w:widowControl/>
      <w:pBdr>
        <w:left w:val="single" w:color="auto" w:sz="4" w:space="0"/>
      </w:pBdr>
      <w:spacing w:before="100" w:beforeAutospacing="1" w:after="100" w:afterAutospacing="1"/>
      <w:jc w:val="center"/>
      <w:textAlignment w:val="center"/>
    </w:pPr>
    <w:rPr>
      <w:kern w:val="0"/>
      <w:sz w:val="20"/>
      <w:szCs w:val="20"/>
    </w:rPr>
  </w:style>
  <w:style w:type="paragraph" w:customStyle="1" w:styleId="840">
    <w:name w:val="xl68"/>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41">
    <w:name w:val="xl6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42">
    <w:name w:val="xl70"/>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843">
    <w:name w:val="xl71"/>
    <w:basedOn w:val="1"/>
    <w:autoRedefine/>
    <w:qFormat/>
    <w:uiPriority w:val="0"/>
    <w:pPr>
      <w:widowControl/>
      <w:pBdr>
        <w:top w:val="single" w:color="auto" w:sz="8" w:space="0"/>
        <w:bottom w:val="single" w:color="auto" w:sz="4" w:space="0"/>
      </w:pBdr>
      <w:spacing w:before="100" w:beforeAutospacing="1" w:after="100" w:afterAutospacing="1"/>
      <w:jc w:val="left"/>
      <w:textAlignment w:val="center"/>
    </w:pPr>
    <w:rPr>
      <w:rFonts w:hint="eastAsia" w:ascii="FangSong_GB2312" w:hAnsi="宋体" w:eastAsia="FangSong_GB2312"/>
      <w:kern w:val="0"/>
      <w:sz w:val="24"/>
    </w:rPr>
  </w:style>
  <w:style w:type="paragraph" w:customStyle="1" w:styleId="844">
    <w:name w:val="xl72"/>
    <w:basedOn w:val="1"/>
    <w:autoRedefine/>
    <w:qFormat/>
    <w:uiPriority w:val="0"/>
    <w:pPr>
      <w:widowControl/>
      <w:pBdr>
        <w:top w:val="single" w:color="auto" w:sz="8" w:space="0"/>
        <w:bottom w:val="single" w:color="auto" w:sz="4" w:space="0"/>
        <w:right w:val="single" w:color="auto" w:sz="8" w:space="0"/>
      </w:pBdr>
      <w:spacing w:before="100" w:beforeAutospacing="1" w:after="100" w:afterAutospacing="1"/>
      <w:jc w:val="left"/>
      <w:textAlignment w:val="center"/>
    </w:pPr>
    <w:rPr>
      <w:rFonts w:hint="eastAsia" w:ascii="FangSong_GB2312" w:hAnsi="宋体" w:eastAsia="FangSong_GB2312"/>
      <w:kern w:val="0"/>
      <w:sz w:val="24"/>
    </w:rPr>
  </w:style>
  <w:style w:type="paragraph" w:customStyle="1" w:styleId="845">
    <w:name w:val="xl73"/>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46">
    <w:name w:val="xl74"/>
    <w:basedOn w:val="1"/>
    <w:autoRedefine/>
    <w:qFormat/>
    <w:uiPriority w:val="0"/>
    <w:pPr>
      <w:widowControl/>
      <w:spacing w:before="100" w:beforeAutospacing="1" w:after="100" w:afterAutospacing="1"/>
      <w:jc w:val="center"/>
      <w:textAlignment w:val="center"/>
    </w:pPr>
    <w:rPr>
      <w:rFonts w:ascii="宋体" w:hAnsi="宋体"/>
      <w:b/>
      <w:bCs/>
      <w:kern w:val="0"/>
      <w:sz w:val="24"/>
    </w:rPr>
  </w:style>
  <w:style w:type="paragraph" w:customStyle="1" w:styleId="847">
    <w:name w:val="xl75"/>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48">
    <w:name w:val="xl76"/>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49">
    <w:name w:val="xl77"/>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0">
    <w:name w:val="xl78"/>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1">
    <w:name w:val="xl7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2">
    <w:name w:val="xl80"/>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53">
    <w:name w:val="xl8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54">
    <w:name w:val="xl8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55">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56">
    <w:name w:val="xl8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857">
    <w:name w:val="xl8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858">
    <w:name w:val="xl8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859">
    <w:name w:val="xl8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60">
    <w:name w:val="xl88"/>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861">
    <w:name w:val="xl89"/>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62">
    <w:name w:val="xl90"/>
    <w:basedOn w:val="1"/>
    <w:autoRedefine/>
    <w:qFormat/>
    <w:uiPriority w:val="0"/>
    <w:pPr>
      <w:widowControl/>
      <w:pBdr>
        <w:bottom w:val="single" w:color="auto" w:sz="4" w:space="0"/>
        <w:right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863">
    <w:name w:val="xl91"/>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64">
    <w:name w:val="xl92"/>
    <w:basedOn w:val="1"/>
    <w:autoRedefine/>
    <w:qFormat/>
    <w:uiPriority w:val="0"/>
    <w:pPr>
      <w:widowControl/>
      <w:pBdr>
        <w:top w:val="single" w:color="auto" w:sz="8"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65">
    <w:name w:val="xl93"/>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6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67">
    <w:name w:val="xl95"/>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kern w:val="0"/>
      <w:sz w:val="24"/>
    </w:rPr>
  </w:style>
  <w:style w:type="paragraph" w:customStyle="1" w:styleId="868">
    <w:name w:val="xl96"/>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kern w:val="0"/>
      <w:sz w:val="24"/>
    </w:rPr>
  </w:style>
  <w:style w:type="paragraph" w:customStyle="1" w:styleId="869">
    <w:name w:val="xl97"/>
    <w:basedOn w:val="1"/>
    <w:autoRedefine/>
    <w:qFormat/>
    <w:uiPriority w:val="0"/>
    <w:pPr>
      <w:widowControl/>
      <w:pBdr>
        <w:top w:val="single" w:color="auto" w:sz="8" w:space="0"/>
      </w:pBdr>
      <w:spacing w:before="100" w:beforeAutospacing="1" w:after="100" w:afterAutospacing="1"/>
      <w:jc w:val="left"/>
    </w:pPr>
    <w:rPr>
      <w:rFonts w:ascii="宋体" w:hAnsi="宋体"/>
      <w:kern w:val="0"/>
      <w:sz w:val="24"/>
    </w:rPr>
  </w:style>
  <w:style w:type="paragraph" w:customStyle="1" w:styleId="870">
    <w:name w:val="xl98"/>
    <w:basedOn w:val="1"/>
    <w:autoRedefine/>
    <w:qFormat/>
    <w:uiPriority w:val="0"/>
    <w:pPr>
      <w:widowControl/>
      <w:pBdr>
        <w:top w:val="single" w:color="auto" w:sz="8" w:space="0"/>
        <w:right w:val="single" w:color="auto" w:sz="4" w:space="0"/>
      </w:pBdr>
      <w:spacing w:before="100" w:beforeAutospacing="1" w:after="100" w:afterAutospacing="1"/>
      <w:jc w:val="left"/>
    </w:pPr>
    <w:rPr>
      <w:rFonts w:ascii="宋体" w:hAnsi="宋体"/>
      <w:kern w:val="0"/>
      <w:sz w:val="24"/>
    </w:rPr>
  </w:style>
  <w:style w:type="paragraph" w:customStyle="1" w:styleId="871">
    <w:name w:val="xl99"/>
    <w:basedOn w:val="1"/>
    <w:autoRedefine/>
    <w:qFormat/>
    <w:uiPriority w:val="0"/>
    <w:pPr>
      <w:widowControl/>
      <w:pBdr>
        <w:left w:val="single" w:color="auto" w:sz="8" w:space="0"/>
        <w:bottom w:val="single" w:color="auto" w:sz="4" w:space="0"/>
      </w:pBdr>
      <w:spacing w:before="100" w:beforeAutospacing="1" w:after="100" w:afterAutospacing="1"/>
      <w:jc w:val="left"/>
    </w:pPr>
    <w:rPr>
      <w:rFonts w:ascii="宋体" w:hAnsi="宋体"/>
      <w:kern w:val="0"/>
      <w:sz w:val="24"/>
    </w:rPr>
  </w:style>
  <w:style w:type="paragraph" w:customStyle="1" w:styleId="872">
    <w:name w:val="xl100"/>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873">
    <w:name w:val="xl10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74">
    <w:name w:val="xl10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7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76">
    <w:name w:val="xl10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77">
    <w:name w:val="xl105"/>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7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879">
    <w:name w:val="content1"/>
    <w:autoRedefine/>
    <w:qFormat/>
    <w:uiPriority w:val="0"/>
    <w:rPr>
      <w:rFonts w:eastAsia="宋体"/>
      <w:color w:val="000000"/>
      <w:kern w:val="2"/>
      <w:sz w:val="21"/>
      <w:szCs w:val="28"/>
      <w:lang w:val="en-US" w:eastAsia="zh-CN" w:bidi="ar-SA"/>
    </w:rPr>
  </w:style>
  <w:style w:type="character" w:customStyle="1" w:styleId="880">
    <w:name w:val="tpc_content1"/>
    <w:autoRedefine/>
    <w:qFormat/>
    <w:uiPriority w:val="0"/>
    <w:rPr>
      <w:rFonts w:eastAsia="宋体"/>
      <w:kern w:val="2"/>
      <w:sz w:val="20"/>
      <w:szCs w:val="28"/>
      <w:lang w:val="en-US" w:eastAsia="zh-CN" w:bidi="ar-SA"/>
    </w:rPr>
  </w:style>
  <w:style w:type="character" w:customStyle="1" w:styleId="881">
    <w:name w:val="样式 标题 4 + 图案: 清除 (白色)1 Char"/>
    <w:autoRedefine/>
    <w:qFormat/>
    <w:uiPriority w:val="0"/>
    <w:rPr>
      <w:rFonts w:ascii="Arial Narrow" w:hAnsi="Arial Narrow" w:eastAsia="FangSong_GB2312"/>
      <w:kern w:val="2"/>
      <w:sz w:val="24"/>
      <w:szCs w:val="28"/>
      <w:shd w:val="clear" w:color="auto" w:fill="FFFFFF"/>
      <w:lang w:val="en-US" w:eastAsia="zh-CN" w:bidi="ar-SA"/>
    </w:rPr>
  </w:style>
  <w:style w:type="character" w:customStyle="1" w:styleId="882">
    <w:name w:val="attach-title1"/>
    <w:autoRedefine/>
    <w:qFormat/>
    <w:uiPriority w:val="0"/>
    <w:rPr>
      <w:rFonts w:eastAsia="宋体"/>
      <w:b/>
      <w:color w:val="008080"/>
      <w:kern w:val="2"/>
      <w:sz w:val="27"/>
      <w:szCs w:val="28"/>
      <w:lang w:val="en-US" w:eastAsia="zh-CN" w:bidi="ar-SA"/>
    </w:rPr>
  </w:style>
  <w:style w:type="paragraph" w:customStyle="1" w:styleId="883">
    <w:name w:val="ISO标题3内文"/>
    <w:autoRedefine/>
    <w:qFormat/>
    <w:uiPriority w:val="0"/>
    <w:pPr>
      <w:ind w:left="1620"/>
    </w:pPr>
    <w:rPr>
      <w:rFonts w:ascii="宋体" w:hAnsi="宋体" w:cs="Times New Roman" w:eastAsiaTheme="minorEastAsia"/>
      <w:color w:val="000000"/>
      <w:sz w:val="24"/>
      <w:lang w:val="en-US" w:eastAsia="zh-CN" w:bidi="ar-SA"/>
    </w:rPr>
  </w:style>
  <w:style w:type="paragraph" w:customStyle="1" w:styleId="884">
    <w:name w:val="Char1 Char Char3"/>
    <w:basedOn w:val="1"/>
    <w:autoRedefine/>
    <w:qFormat/>
    <w:uiPriority w:val="0"/>
    <w:rPr>
      <w:szCs w:val="20"/>
    </w:rPr>
  </w:style>
  <w:style w:type="paragraph" w:customStyle="1" w:styleId="885">
    <w:name w:val="环评正文1"/>
    <w:basedOn w:val="331"/>
    <w:autoRedefine/>
    <w:qFormat/>
    <w:uiPriority w:val="0"/>
    <w:pPr>
      <w:ind w:firstLine="0" w:firstLineChars="0"/>
    </w:pPr>
  </w:style>
  <w:style w:type="paragraph" w:customStyle="1" w:styleId="886">
    <w:name w:val="样式 标题 1 + 段前: 1.5 行 段后: 1.5 行"/>
    <w:basedOn w:val="3"/>
    <w:autoRedefine/>
    <w:qFormat/>
    <w:uiPriority w:val="0"/>
    <w:pPr>
      <w:keepLines/>
      <w:widowControl w:val="0"/>
      <w:numPr>
        <w:numId w:val="0"/>
      </w:numPr>
      <w:tabs>
        <w:tab w:val="left" w:pos="432"/>
      </w:tabs>
      <w:adjustRightInd w:val="0"/>
      <w:snapToGrid w:val="0"/>
      <w:spacing w:before="100" w:after="100" w:line="300" w:lineRule="auto"/>
      <w:ind w:left="431" w:hanging="431"/>
      <w:jc w:val="both"/>
    </w:pPr>
    <w:rPr>
      <w:rFonts w:ascii="FangSong_GB2312" w:hAnsi="Calibri" w:eastAsia="FangSong_GB2312"/>
      <w:b/>
      <w:kern w:val="44"/>
      <w:szCs w:val="20"/>
    </w:rPr>
  </w:style>
  <w:style w:type="paragraph" w:customStyle="1" w:styleId="887">
    <w:name w:val="Print- From: To: Subject: Date:"/>
    <w:basedOn w:val="1"/>
    <w:autoRedefine/>
    <w:qFormat/>
    <w:uiPriority w:val="0"/>
    <w:pPr>
      <w:pBdr>
        <w:left w:val="single" w:color="auto" w:sz="18" w:space="1"/>
      </w:pBdr>
      <w:adjustRightInd w:val="0"/>
      <w:spacing w:line="360" w:lineRule="atLeast"/>
      <w:jc w:val="left"/>
      <w:textAlignment w:val="baseline"/>
    </w:pPr>
    <w:rPr>
      <w:rFonts w:eastAsia="PMingLiU"/>
      <w:kern w:val="0"/>
      <w:sz w:val="24"/>
      <w:szCs w:val="20"/>
      <w:lang w:eastAsia="zh-TW"/>
    </w:rPr>
  </w:style>
  <w:style w:type="paragraph" w:customStyle="1" w:styleId="888">
    <w:name w:val="Char1 Char Char Char Char Char"/>
    <w:basedOn w:val="1"/>
    <w:autoRedefine/>
    <w:qFormat/>
    <w:uiPriority w:val="0"/>
    <w:rPr>
      <w:szCs w:val="20"/>
    </w:rPr>
  </w:style>
  <w:style w:type="paragraph" w:customStyle="1" w:styleId="889">
    <w:name w:val="註解方塊文字"/>
    <w:basedOn w:val="1"/>
    <w:autoRedefine/>
    <w:qFormat/>
    <w:uiPriority w:val="0"/>
    <w:rPr>
      <w:rFonts w:ascii="Arial" w:hAnsi="Arial" w:eastAsia="PMingLiU"/>
      <w:sz w:val="18"/>
      <w:szCs w:val="20"/>
    </w:rPr>
  </w:style>
  <w:style w:type="paragraph" w:customStyle="1" w:styleId="890">
    <w:name w:val="ISO标题5"/>
    <w:autoRedefine/>
    <w:qFormat/>
    <w:uiPriority w:val="0"/>
    <w:pPr>
      <w:tabs>
        <w:tab w:val="left" w:pos="1800"/>
      </w:tabs>
      <w:ind w:left="420" w:hanging="420"/>
      <w:outlineLvl w:val="4"/>
    </w:pPr>
    <w:rPr>
      <w:rFonts w:ascii="宋体" w:hAnsi="宋体" w:cs="Times New Roman" w:eastAsiaTheme="minorEastAsia"/>
      <w:color w:val="000000"/>
      <w:sz w:val="24"/>
      <w:lang w:val="en-US" w:eastAsia="zh-CN" w:bidi="ar-SA"/>
    </w:rPr>
  </w:style>
  <w:style w:type="paragraph" w:customStyle="1" w:styleId="891">
    <w:name w:val="ISO标题2"/>
    <w:basedOn w:val="892"/>
    <w:autoRedefine/>
    <w:qFormat/>
    <w:uiPriority w:val="0"/>
    <w:pPr>
      <w:tabs>
        <w:tab w:val="left" w:pos="360"/>
        <w:tab w:val="left" w:pos="425"/>
      </w:tabs>
      <w:ind w:left="567" w:hanging="567"/>
      <w:outlineLvl w:val="1"/>
    </w:pPr>
  </w:style>
  <w:style w:type="paragraph" w:customStyle="1" w:styleId="892">
    <w:name w:val="ISO标题1."/>
    <w:autoRedefine/>
    <w:qFormat/>
    <w:uiPriority w:val="0"/>
    <w:pPr>
      <w:tabs>
        <w:tab w:val="left" w:pos="425"/>
      </w:tabs>
      <w:autoSpaceDE w:val="0"/>
      <w:autoSpaceDN w:val="0"/>
      <w:adjustRightInd w:val="0"/>
      <w:ind w:left="425" w:hanging="425"/>
      <w:outlineLvl w:val="0"/>
    </w:pPr>
    <w:rPr>
      <w:rFonts w:ascii="宋体" w:hAnsi="宋体" w:cs="Times New Roman" w:eastAsiaTheme="minorEastAsia"/>
      <w:color w:val="000000"/>
      <w:sz w:val="24"/>
      <w:lang w:val="en-US" w:eastAsia="zh-CN" w:bidi="ar-SA"/>
    </w:rPr>
  </w:style>
  <w:style w:type="paragraph" w:customStyle="1" w:styleId="893">
    <w:name w:val="ISO标题3"/>
    <w:basedOn w:val="891"/>
    <w:autoRedefine/>
    <w:qFormat/>
    <w:uiPriority w:val="0"/>
    <w:pPr>
      <w:ind w:left="709" w:hanging="709"/>
      <w:outlineLvl w:val="2"/>
    </w:pPr>
  </w:style>
  <w:style w:type="paragraph" w:customStyle="1" w:styleId="894">
    <w:name w:val="ISO标题4"/>
    <w:autoRedefine/>
    <w:qFormat/>
    <w:uiPriority w:val="0"/>
    <w:pPr>
      <w:tabs>
        <w:tab w:val="left" w:pos="1440"/>
      </w:tabs>
      <w:ind w:left="420" w:hanging="420"/>
      <w:outlineLvl w:val="3"/>
    </w:pPr>
    <w:rPr>
      <w:rFonts w:ascii="宋体" w:hAnsi="宋体" w:cs="Times New Roman" w:eastAsiaTheme="minorEastAsia"/>
      <w:color w:val="000000"/>
      <w:sz w:val="24"/>
      <w:lang w:val="en-US" w:eastAsia="zh-CN" w:bidi="ar-SA"/>
    </w:rPr>
  </w:style>
  <w:style w:type="paragraph" w:customStyle="1" w:styleId="895">
    <w:name w:val="样式 标题 4 + 图案: 清除 (白色)1"/>
    <w:basedOn w:val="7"/>
    <w:autoRedefine/>
    <w:qFormat/>
    <w:uiPriority w:val="0"/>
    <w:pPr>
      <w:widowControl w:val="0"/>
      <w:tabs>
        <w:tab w:val="left" w:pos="980"/>
        <w:tab w:val="left" w:pos="1704"/>
        <w:tab w:val="clear" w:pos="1276"/>
      </w:tabs>
      <w:adjustRightInd w:val="0"/>
      <w:snapToGrid w:val="0"/>
      <w:spacing w:line="300" w:lineRule="auto"/>
      <w:ind w:left="1704" w:hanging="864"/>
    </w:pPr>
    <w:rPr>
      <w:rFonts w:ascii="Arial Narrow" w:hAnsi="Arial Narrow" w:eastAsia="FangSong_GB2312"/>
      <w:b w:val="0"/>
      <w:bCs w:val="0"/>
      <w:kern w:val="2"/>
      <w:szCs w:val="20"/>
      <w:shd w:val="clear" w:color="auto" w:fill="FFFFFF"/>
    </w:rPr>
  </w:style>
  <w:style w:type="paragraph" w:customStyle="1" w:styleId="896">
    <w:name w:val="Char Char Char1 Char1"/>
    <w:basedOn w:val="1"/>
    <w:autoRedefine/>
    <w:qFormat/>
    <w:uiPriority w:val="0"/>
  </w:style>
  <w:style w:type="paragraph" w:customStyle="1" w:styleId="897">
    <w:name w:val="表格的文字"/>
    <w:basedOn w:val="1"/>
    <w:autoRedefine/>
    <w:qFormat/>
    <w:uiPriority w:val="0"/>
    <w:pPr>
      <w:spacing w:line="300" w:lineRule="exact"/>
      <w:jc w:val="center"/>
    </w:pPr>
    <w:rPr>
      <w:rFonts w:ascii="FangSong_GB2312" w:eastAsia="FangSong_GB2312"/>
      <w:bCs/>
      <w:szCs w:val="20"/>
    </w:rPr>
  </w:style>
  <w:style w:type="paragraph" w:customStyle="1" w:styleId="898">
    <w:name w:val="五号字表格"/>
    <w:basedOn w:val="342"/>
    <w:autoRedefine/>
    <w:qFormat/>
    <w:uiPriority w:val="0"/>
    <w:pPr>
      <w:spacing w:line="240" w:lineRule="auto"/>
    </w:pPr>
    <w:rPr>
      <w:rFonts w:ascii="宋体" w:hAnsi="Times New Roman"/>
      <w:sz w:val="21"/>
    </w:rPr>
  </w:style>
  <w:style w:type="paragraph" w:customStyle="1" w:styleId="899">
    <w:name w:val="五号表格"/>
    <w:next w:val="1"/>
    <w:autoRedefine/>
    <w:qFormat/>
    <w:uiPriority w:val="0"/>
    <w:rPr>
      <w:rFonts w:ascii="宋体" w:hAnsi="Times New Roman" w:cs="Times New Roman" w:eastAsiaTheme="minorEastAsia"/>
      <w:sz w:val="21"/>
      <w:lang w:val="en-US" w:eastAsia="zh-CN" w:bidi="ar-SA"/>
    </w:rPr>
  </w:style>
  <w:style w:type="paragraph" w:customStyle="1" w:styleId="900">
    <w:name w:val="文本居中"/>
    <w:basedOn w:val="1"/>
    <w:autoRedefine/>
    <w:qFormat/>
    <w:uiPriority w:val="0"/>
    <w:pPr>
      <w:adjustRightInd w:val="0"/>
      <w:spacing w:line="360" w:lineRule="auto"/>
      <w:jc w:val="center"/>
    </w:pPr>
    <w:rPr>
      <w:sz w:val="28"/>
    </w:rPr>
  </w:style>
  <w:style w:type="paragraph" w:customStyle="1" w:styleId="901">
    <w:name w:val="正文居中"/>
    <w:basedOn w:val="59"/>
    <w:autoRedefine/>
    <w:qFormat/>
    <w:uiPriority w:val="0"/>
    <w:pPr>
      <w:widowControl w:val="0"/>
      <w:adjustRightInd w:val="0"/>
      <w:spacing w:before="120" w:after="120" w:line="360" w:lineRule="auto"/>
      <w:jc w:val="center"/>
    </w:pPr>
    <w:rPr>
      <w:rFonts w:ascii="宋体" w:hAnsi="Arial" w:eastAsia="宋体"/>
      <w:b w:val="0"/>
      <w:bCs/>
      <w:caps/>
      <w:kern w:val="2"/>
      <w:sz w:val="28"/>
      <w:szCs w:val="28"/>
    </w:rPr>
  </w:style>
  <w:style w:type="paragraph" w:customStyle="1" w:styleId="902">
    <w:name w:val="表字"/>
    <w:basedOn w:val="1"/>
    <w:autoRedefine/>
    <w:qFormat/>
    <w:uiPriority w:val="0"/>
    <w:pPr>
      <w:jc w:val="center"/>
    </w:pPr>
    <w:rPr>
      <w:rFonts w:ascii="宋体"/>
      <w:szCs w:val="20"/>
    </w:rPr>
  </w:style>
  <w:style w:type="paragraph" w:customStyle="1" w:styleId="903">
    <w:name w:val="注"/>
    <w:basedOn w:val="1"/>
    <w:next w:val="1"/>
    <w:autoRedefine/>
    <w:qFormat/>
    <w:uiPriority w:val="0"/>
    <w:pPr>
      <w:widowControl/>
      <w:spacing w:before="60" w:after="60" w:line="312" w:lineRule="auto"/>
    </w:pPr>
    <w:rPr>
      <w:rFonts w:eastAsia="黑体"/>
      <w:kern w:val="0"/>
      <w:szCs w:val="20"/>
    </w:rPr>
  </w:style>
  <w:style w:type="paragraph" w:customStyle="1" w:styleId="904">
    <w:name w:val="表1"/>
    <w:basedOn w:val="1"/>
    <w:autoRedefine/>
    <w:qFormat/>
    <w:uiPriority w:val="0"/>
    <w:pPr>
      <w:jc w:val="center"/>
    </w:pPr>
    <w:rPr>
      <w:rFonts w:ascii="宋体" w:hAnsi="宋体"/>
      <w:color w:val="000000"/>
    </w:rPr>
  </w:style>
  <w:style w:type="paragraph" w:customStyle="1" w:styleId="905">
    <w:name w:val="正文首行缩进1"/>
    <w:basedOn w:val="1"/>
    <w:next w:val="1"/>
    <w:autoRedefine/>
    <w:qFormat/>
    <w:uiPriority w:val="0"/>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textAlignment w:val="baseline"/>
    </w:pPr>
    <w:rPr>
      <w:kern w:val="0"/>
      <w:sz w:val="28"/>
    </w:rPr>
  </w:style>
  <w:style w:type="paragraph" w:customStyle="1" w:styleId="906">
    <w:name w:val="样式 标题 1 + 两端对齐"/>
    <w:basedOn w:val="3"/>
    <w:autoRedefine/>
    <w:qFormat/>
    <w:uiPriority w:val="0"/>
    <w:pPr>
      <w:keepNext w:val="0"/>
      <w:pageBreakBefore/>
      <w:numPr>
        <w:numId w:val="0"/>
      </w:numPr>
      <w:tabs>
        <w:tab w:val="left" w:pos="420"/>
      </w:tabs>
      <w:adjustRightInd w:val="0"/>
      <w:snapToGrid w:val="0"/>
      <w:spacing w:line="300" w:lineRule="auto"/>
      <w:jc w:val="center"/>
    </w:pPr>
    <w:rPr>
      <w:rFonts w:ascii="FangSong_GB2312" w:hAnsi="Calibri" w:eastAsia="FangSong_GB2312" w:cs="宋体"/>
      <w:snapToGrid w:val="0"/>
      <w:szCs w:val="32"/>
    </w:rPr>
  </w:style>
  <w:style w:type="paragraph" w:customStyle="1" w:styleId="907">
    <w:name w:val="图框文字"/>
    <w:basedOn w:val="1"/>
    <w:autoRedefine/>
    <w:qFormat/>
    <w:uiPriority w:val="0"/>
    <w:pPr>
      <w:jc w:val="center"/>
      <w:textAlignment w:val="center"/>
    </w:pPr>
  </w:style>
  <w:style w:type="paragraph" w:customStyle="1" w:styleId="908">
    <w:name w:val="字元 字元1"/>
    <w:basedOn w:val="1"/>
    <w:autoRedefine/>
    <w:qFormat/>
    <w:uiPriority w:val="0"/>
    <w:rPr>
      <w:sz w:val="24"/>
    </w:rPr>
  </w:style>
  <w:style w:type="paragraph" w:customStyle="1" w:styleId="909">
    <w:name w:val="列表项目"/>
    <w:basedOn w:val="24"/>
    <w:autoRedefine/>
    <w:qFormat/>
    <w:uiPriority w:val="0"/>
    <w:pPr>
      <w:widowControl w:val="0"/>
      <w:spacing w:before="360" w:line="360" w:lineRule="auto"/>
      <w:ind w:left="0" w:firstLine="0"/>
      <w:contextualSpacing w:val="0"/>
      <w:jc w:val="center"/>
      <w:outlineLvl w:val="0"/>
    </w:pPr>
    <w:rPr>
      <w:rFonts w:ascii="黑体" w:eastAsia="黑体"/>
      <w:b/>
      <w:kern w:val="2"/>
      <w:sz w:val="32"/>
      <w:szCs w:val="32"/>
    </w:rPr>
  </w:style>
  <w:style w:type="character" w:customStyle="1" w:styleId="910">
    <w:name w:val="style611"/>
    <w:autoRedefine/>
    <w:qFormat/>
    <w:uiPriority w:val="0"/>
    <w:rPr>
      <w:rFonts w:eastAsia="宋体"/>
      <w:color w:val="000000"/>
      <w:kern w:val="2"/>
      <w:sz w:val="28"/>
      <w:szCs w:val="28"/>
      <w:lang w:val="en-US" w:eastAsia="zh-CN" w:bidi="ar-SA"/>
    </w:rPr>
  </w:style>
  <w:style w:type="paragraph" w:customStyle="1" w:styleId="911">
    <w:name w:val="表格文字1"/>
    <w:basedOn w:val="1"/>
    <w:autoRedefine/>
    <w:qFormat/>
    <w:uiPriority w:val="0"/>
    <w:pPr>
      <w:tabs>
        <w:tab w:val="left" w:pos="0"/>
      </w:tabs>
      <w:autoSpaceDE w:val="0"/>
      <w:autoSpaceDN w:val="0"/>
      <w:adjustRightInd w:val="0"/>
      <w:spacing w:before="60"/>
      <w:ind w:left="57" w:right="57"/>
      <w:jc w:val="center"/>
      <w:textAlignment w:val="baseline"/>
    </w:pPr>
    <w:rPr>
      <w:rFonts w:ascii="宋体"/>
      <w:szCs w:val="20"/>
    </w:rPr>
  </w:style>
  <w:style w:type="paragraph" w:customStyle="1" w:styleId="912">
    <w:name w:val="依据文字"/>
    <w:basedOn w:val="87"/>
    <w:autoRedefine/>
    <w:qFormat/>
    <w:uiPriority w:val="0"/>
    <w:pPr>
      <w:tabs>
        <w:tab w:val="left" w:pos="420"/>
        <w:tab w:val="left" w:pos="870"/>
        <w:tab w:val="left" w:pos="3150"/>
      </w:tabs>
      <w:autoSpaceDE w:val="0"/>
      <w:autoSpaceDN w:val="0"/>
      <w:adjustRightInd w:val="0"/>
      <w:spacing w:beforeLines="25" w:after="0" w:line="336" w:lineRule="auto"/>
      <w:ind w:left="0" w:leftChars="0" w:firstLine="527" w:firstLineChars="0"/>
      <w:textAlignment w:val="baseline"/>
    </w:pPr>
    <w:rPr>
      <w:rFonts w:ascii="宋体" w:hAnsi="Calibri" w:eastAsia="宋体" w:cs="Times New Roman"/>
      <w:sz w:val="24"/>
      <w:szCs w:val="28"/>
    </w:rPr>
  </w:style>
  <w:style w:type="paragraph" w:customStyle="1" w:styleId="913">
    <w:name w:val="表格样式"/>
    <w:basedOn w:val="1"/>
    <w:autoRedefine/>
    <w:qFormat/>
    <w:uiPriority w:val="0"/>
    <w:pPr>
      <w:adjustRightInd w:val="0"/>
      <w:snapToGrid w:val="0"/>
      <w:jc w:val="center"/>
      <w:textAlignment w:val="baseline"/>
    </w:pPr>
    <w:rPr>
      <w:rFonts w:ascii="宋体"/>
      <w:snapToGrid w:val="0"/>
      <w:color w:val="000000"/>
      <w:kern w:val="0"/>
      <w:sz w:val="24"/>
      <w:szCs w:val="20"/>
    </w:rPr>
  </w:style>
  <w:style w:type="paragraph" w:customStyle="1" w:styleId="914">
    <w:name w:val="基准篇眉"/>
    <w:basedOn w:val="1"/>
    <w:autoRedefine/>
    <w:qFormat/>
    <w:uiPriority w:val="0"/>
    <w:pPr>
      <w:keepLines/>
      <w:widowControl/>
      <w:tabs>
        <w:tab w:val="center" w:pos="7200"/>
        <w:tab w:val="right" w:pos="14400"/>
      </w:tabs>
      <w:overflowPunct w:val="0"/>
      <w:autoSpaceDE w:val="0"/>
      <w:autoSpaceDN w:val="0"/>
      <w:adjustRightInd w:val="0"/>
      <w:jc w:val="center"/>
      <w:textAlignment w:val="baseline"/>
    </w:pPr>
    <w:rPr>
      <w:spacing w:val="80"/>
      <w:kern w:val="0"/>
      <w:sz w:val="20"/>
      <w:szCs w:val="20"/>
    </w:rPr>
  </w:style>
  <w:style w:type="character" w:customStyle="1" w:styleId="915">
    <w:name w:val="edit"/>
    <w:autoRedefine/>
    <w:qFormat/>
    <w:uiPriority w:val="0"/>
    <w:rPr>
      <w:rFonts w:eastAsia="宋体"/>
      <w:kern w:val="2"/>
      <w:sz w:val="28"/>
      <w:szCs w:val="28"/>
      <w:lang w:val="en-US" w:eastAsia="zh-CN" w:bidi="ar-SA"/>
    </w:rPr>
  </w:style>
  <w:style w:type="paragraph" w:customStyle="1" w:styleId="916">
    <w:name w:val="样式 标题 3 + 小四 行距: 1.5 倍行距"/>
    <w:basedOn w:val="6"/>
    <w:autoRedefine/>
    <w:qFormat/>
    <w:uiPriority w:val="0"/>
    <w:pPr>
      <w:tabs>
        <w:tab w:val="left" w:pos="720"/>
      </w:tabs>
      <w:spacing w:before="0" w:after="0" w:line="360" w:lineRule="auto"/>
      <w:ind w:left="720" w:hanging="720"/>
    </w:pPr>
    <w:rPr>
      <w:rFonts w:ascii="Calibri" w:hAnsi="Calibri"/>
      <w:b w:val="0"/>
      <w:bCs w:val="0"/>
      <w:snapToGrid w:val="0"/>
      <w:color w:val="000000"/>
      <w:kern w:val="0"/>
      <w:sz w:val="28"/>
      <w:szCs w:val="20"/>
    </w:rPr>
  </w:style>
  <w:style w:type="character" w:customStyle="1" w:styleId="917">
    <w:name w:val="p111"/>
    <w:autoRedefine/>
    <w:qFormat/>
    <w:uiPriority w:val="0"/>
    <w:rPr>
      <w:rFonts w:eastAsia="宋体"/>
      <w:kern w:val="2"/>
      <w:sz w:val="28"/>
      <w:szCs w:val="28"/>
      <w:lang w:val="en-US" w:eastAsia="zh-CN" w:bidi="ar-SA"/>
    </w:rPr>
  </w:style>
  <w:style w:type="character" w:customStyle="1" w:styleId="918">
    <w:name w:val="f14b1"/>
    <w:autoRedefine/>
    <w:qFormat/>
    <w:uiPriority w:val="0"/>
    <w:rPr>
      <w:rFonts w:eastAsia="宋体"/>
      <w:b/>
      <w:bCs/>
      <w:kern w:val="2"/>
      <w:sz w:val="23"/>
      <w:szCs w:val="23"/>
      <w:lang w:val="en-US" w:eastAsia="zh-CN" w:bidi="ar-SA"/>
    </w:rPr>
  </w:style>
  <w:style w:type="paragraph" w:customStyle="1" w:styleId="919">
    <w:name w:val="表8"/>
    <w:basedOn w:val="1"/>
    <w:autoRedefine/>
    <w:qFormat/>
    <w:uiPriority w:val="0"/>
    <w:pPr>
      <w:tabs>
        <w:tab w:val="left" w:pos="1200"/>
      </w:tabs>
      <w:ind w:left="1200" w:hanging="360"/>
      <w:jc w:val="center"/>
    </w:pPr>
    <w:rPr>
      <w:b/>
      <w:szCs w:val="21"/>
    </w:rPr>
  </w:style>
  <w:style w:type="character" w:customStyle="1" w:styleId="920">
    <w:name w:val="zhengwen1"/>
    <w:autoRedefine/>
    <w:qFormat/>
    <w:uiPriority w:val="0"/>
    <w:rPr>
      <w:rFonts w:eastAsia="宋体"/>
      <w:color w:val="333333"/>
      <w:kern w:val="2"/>
      <w:sz w:val="18"/>
      <w:szCs w:val="18"/>
      <w:u w:val="none"/>
      <w:lang w:val="en-US" w:eastAsia="zh-CN" w:bidi="ar-SA"/>
    </w:rPr>
  </w:style>
  <w:style w:type="paragraph" w:customStyle="1" w:styleId="921">
    <w:name w:val="表12"/>
    <w:basedOn w:val="1"/>
    <w:autoRedefine/>
    <w:qFormat/>
    <w:uiPriority w:val="0"/>
    <w:pPr>
      <w:tabs>
        <w:tab w:val="left" w:pos="840"/>
        <w:tab w:val="left" w:pos="2479"/>
      </w:tabs>
      <w:spacing w:line="360" w:lineRule="auto"/>
      <w:ind w:left="840" w:hanging="360"/>
      <w:jc w:val="center"/>
    </w:pPr>
    <w:rPr>
      <w:b/>
      <w:sz w:val="24"/>
    </w:rPr>
  </w:style>
  <w:style w:type="character" w:customStyle="1" w:styleId="922">
    <w:name w:val="td7"/>
    <w:autoRedefine/>
    <w:qFormat/>
    <w:uiPriority w:val="0"/>
    <w:rPr>
      <w:rFonts w:eastAsia="宋体"/>
      <w:kern w:val="2"/>
      <w:sz w:val="28"/>
      <w:szCs w:val="28"/>
      <w:lang w:val="en-US" w:eastAsia="zh-CN" w:bidi="ar-SA"/>
    </w:rPr>
  </w:style>
  <w:style w:type="character" w:customStyle="1" w:styleId="923">
    <w:name w:val="announ-title"/>
    <w:autoRedefine/>
    <w:qFormat/>
    <w:uiPriority w:val="0"/>
    <w:rPr>
      <w:rFonts w:eastAsia="宋体"/>
      <w:kern w:val="2"/>
      <w:sz w:val="28"/>
      <w:szCs w:val="28"/>
      <w:lang w:val="en-US" w:eastAsia="zh-CN" w:bidi="ar-SA"/>
    </w:rPr>
  </w:style>
  <w:style w:type="character" w:customStyle="1" w:styleId="924">
    <w:name w:val="副标题1"/>
    <w:autoRedefine/>
    <w:qFormat/>
    <w:uiPriority w:val="0"/>
    <w:rPr>
      <w:rFonts w:eastAsia="宋体"/>
      <w:kern w:val="2"/>
      <w:sz w:val="28"/>
      <w:szCs w:val="28"/>
      <w:lang w:val="en-US" w:eastAsia="zh-CN" w:bidi="ar-SA"/>
    </w:rPr>
  </w:style>
  <w:style w:type="character" w:customStyle="1" w:styleId="925">
    <w:name w:val="style211"/>
    <w:autoRedefine/>
    <w:qFormat/>
    <w:uiPriority w:val="0"/>
    <w:rPr>
      <w:rFonts w:eastAsia="宋体"/>
      <w:color w:val="000000"/>
      <w:kern w:val="2"/>
      <w:sz w:val="28"/>
      <w:szCs w:val="28"/>
      <w:lang w:val="en-US" w:eastAsia="zh-CN" w:bidi="ar-SA"/>
    </w:rPr>
  </w:style>
  <w:style w:type="paragraph" w:customStyle="1" w:styleId="926">
    <w:name w:val="Char Char1 Char Char Char Char Char Char Char Char Char Char Char Char Char Char Char Char Char Char Char Char1 Char"/>
    <w:basedOn w:val="1"/>
    <w:autoRedefine/>
    <w:qFormat/>
    <w:uiPriority w:val="0"/>
    <w:pPr>
      <w:spacing w:line="360" w:lineRule="auto"/>
      <w:ind w:firstLine="200" w:firstLineChars="200"/>
    </w:pPr>
    <w:rPr>
      <w:rFonts w:ascii="宋体" w:hAnsi="宋体" w:cs="宋体"/>
      <w:sz w:val="24"/>
    </w:rPr>
  </w:style>
  <w:style w:type="character" w:customStyle="1" w:styleId="927">
    <w:name w:val="catalog1"/>
    <w:autoRedefine/>
    <w:qFormat/>
    <w:uiPriority w:val="0"/>
    <w:rPr>
      <w:rFonts w:eastAsia="宋体"/>
      <w:color w:val="000000"/>
      <w:kern w:val="2"/>
      <w:sz w:val="15"/>
      <w:szCs w:val="15"/>
      <w:u w:val="none"/>
      <w:lang w:val="en-US" w:eastAsia="zh-CN" w:bidi="ar-SA"/>
    </w:rPr>
  </w:style>
  <w:style w:type="paragraph" w:customStyle="1" w:styleId="928">
    <w:name w:val="样式 标题 2 + 四号"/>
    <w:basedOn w:val="4"/>
    <w:autoRedefine/>
    <w:qFormat/>
    <w:uiPriority w:val="0"/>
    <w:pPr>
      <w:widowControl w:val="0"/>
      <w:tabs>
        <w:tab w:val="left" w:pos="576"/>
        <w:tab w:val="clear" w:pos="1276"/>
      </w:tabs>
      <w:spacing w:after="260" w:line="416" w:lineRule="auto"/>
      <w:ind w:left="576" w:hanging="576"/>
      <w:jc w:val="both"/>
    </w:pPr>
    <w:rPr>
      <w:rFonts w:ascii="Calibri" w:hAnsi="宋体"/>
      <w:bCs/>
      <w:color w:val="000000"/>
      <w:kern w:val="2"/>
      <w:sz w:val="28"/>
      <w:szCs w:val="28"/>
    </w:rPr>
  </w:style>
  <w:style w:type="character" w:customStyle="1" w:styleId="929">
    <w:name w:val="td71"/>
    <w:autoRedefine/>
    <w:qFormat/>
    <w:uiPriority w:val="0"/>
    <w:rPr>
      <w:rFonts w:eastAsia="宋体"/>
      <w:color w:val="3B3B3B"/>
      <w:kern w:val="2"/>
      <w:sz w:val="18"/>
      <w:szCs w:val="18"/>
      <w:lang w:val="en-US" w:eastAsia="zh-CN" w:bidi="ar-SA"/>
    </w:rPr>
  </w:style>
  <w:style w:type="character" w:customStyle="1" w:styleId="930">
    <w:name w:val="font_cn_14"/>
    <w:autoRedefine/>
    <w:qFormat/>
    <w:uiPriority w:val="0"/>
    <w:rPr>
      <w:rFonts w:eastAsia="宋体"/>
      <w:kern w:val="2"/>
      <w:sz w:val="28"/>
      <w:szCs w:val="28"/>
      <w:lang w:val="en-US" w:eastAsia="zh-CN" w:bidi="ar-SA"/>
    </w:rPr>
  </w:style>
  <w:style w:type="paragraph" w:customStyle="1" w:styleId="931">
    <w:name w:val="B"/>
    <w:basedOn w:val="66"/>
    <w:autoRedefine/>
    <w:qFormat/>
    <w:uiPriority w:val="0"/>
    <w:pPr>
      <w:widowControl w:val="0"/>
      <w:spacing w:beforeLines="20" w:afterLines="20" w:line="240" w:lineRule="auto"/>
    </w:pPr>
    <w:rPr>
      <w:rFonts w:ascii="Times New Roman" w:eastAsia="宋体"/>
      <w:b/>
      <w:kern w:val="2"/>
      <w:sz w:val="21"/>
      <w:szCs w:val="21"/>
    </w:rPr>
  </w:style>
  <w:style w:type="paragraph" w:customStyle="1" w:styleId="932">
    <w:name w:val="cucd-0"/>
    <w:link w:val="933"/>
    <w:autoRedefine/>
    <w:qFormat/>
    <w:uiPriority w:val="0"/>
    <w:pPr>
      <w:spacing w:line="360" w:lineRule="auto"/>
      <w:ind w:firstLine="480" w:firstLineChars="200"/>
    </w:pPr>
    <w:rPr>
      <w:rFonts w:ascii="Times New Roman" w:hAnsi="Times New Roman" w:cs="Times New Roman" w:eastAsiaTheme="minorEastAsia"/>
      <w:kern w:val="2"/>
      <w:sz w:val="24"/>
      <w:szCs w:val="24"/>
      <w:lang w:val="en-US" w:eastAsia="zh-CN" w:bidi="ar-SA"/>
    </w:rPr>
  </w:style>
  <w:style w:type="character" w:customStyle="1" w:styleId="933">
    <w:name w:val="cucd-0 Char"/>
    <w:link w:val="932"/>
    <w:autoRedefine/>
    <w:qFormat/>
    <w:uiPriority w:val="0"/>
    <w:rPr>
      <w:rFonts w:ascii="Times New Roman" w:hAnsi="Times New Roman" w:eastAsia="宋体" w:cs="Times New Roman"/>
      <w:sz w:val="24"/>
      <w:szCs w:val="24"/>
    </w:rPr>
  </w:style>
  <w:style w:type="character" w:customStyle="1" w:styleId="934">
    <w:name w:val="节标题 1.1 Char1"/>
    <w:autoRedefine/>
    <w:qFormat/>
    <w:uiPriority w:val="0"/>
    <w:rPr>
      <w:rFonts w:ascii="Cambria" w:hAnsi="Cambria" w:eastAsia="宋体" w:cs="Times New Roman"/>
      <w:b/>
      <w:bCs/>
      <w:spacing w:val="10"/>
      <w:kern w:val="44"/>
      <w:sz w:val="32"/>
      <w:szCs w:val="32"/>
      <w:lang w:val="en-US" w:eastAsia="zh-CN" w:bidi="ar-SA"/>
    </w:rPr>
  </w:style>
  <w:style w:type="character" w:customStyle="1" w:styleId="935">
    <w:name w:val="标题 7 Char2"/>
    <w:autoRedefine/>
    <w:qFormat/>
    <w:uiPriority w:val="0"/>
    <w:rPr>
      <w:b/>
      <w:bCs/>
      <w:kern w:val="2"/>
      <w:sz w:val="24"/>
      <w:szCs w:val="24"/>
    </w:rPr>
  </w:style>
  <w:style w:type="character" w:customStyle="1" w:styleId="936">
    <w:name w:val="标题 9 Char3"/>
    <w:autoRedefine/>
    <w:qFormat/>
    <w:uiPriority w:val="0"/>
    <w:rPr>
      <w:rFonts w:ascii="Arial" w:hAnsi="Arial" w:eastAsia="黑体"/>
      <w:kern w:val="2"/>
      <w:sz w:val="21"/>
      <w:szCs w:val="21"/>
    </w:rPr>
  </w:style>
  <w:style w:type="character" w:customStyle="1" w:styleId="937">
    <w:name w:val="Char Char19"/>
    <w:autoRedefine/>
    <w:qFormat/>
    <w:uiPriority w:val="0"/>
    <w:rPr>
      <w:rFonts w:ascii="Times New Roman" w:hAnsi="Times New Roman" w:eastAsia="FangSong_GB2312" w:cs="Times New Roman"/>
      <w:b/>
      <w:spacing w:val="10"/>
      <w:kern w:val="44"/>
      <w:sz w:val="18"/>
      <w:szCs w:val="20"/>
      <w:lang w:val="en-US" w:eastAsia="zh-CN" w:bidi="ar-SA"/>
    </w:rPr>
  </w:style>
  <w:style w:type="character" w:customStyle="1" w:styleId="938">
    <w:name w:val="正文首行缩进 Char Char1"/>
    <w:autoRedefine/>
    <w:qFormat/>
    <w:uiPriority w:val="0"/>
    <w:rPr>
      <w:rFonts w:eastAsia="宋体"/>
      <w:kern w:val="2"/>
      <w:sz w:val="21"/>
      <w:szCs w:val="24"/>
      <w:lang w:val="en-US" w:eastAsia="zh-CN" w:bidi="ar-SA"/>
    </w:rPr>
  </w:style>
  <w:style w:type="paragraph" w:customStyle="1" w:styleId="939">
    <w:name w:val="style3"/>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40">
    <w:name w:val="样式 报告表格 + 小四"/>
    <w:basedOn w:val="1"/>
    <w:autoRedefine/>
    <w:qFormat/>
    <w:uiPriority w:val="0"/>
    <w:pPr>
      <w:autoSpaceDE w:val="0"/>
      <w:autoSpaceDN w:val="0"/>
      <w:adjustRightInd w:val="0"/>
      <w:spacing w:line="400" w:lineRule="exact"/>
      <w:jc w:val="center"/>
      <w:textAlignment w:val="bottom"/>
    </w:pPr>
    <w:rPr>
      <w:kern w:val="0"/>
      <w:szCs w:val="21"/>
    </w:rPr>
  </w:style>
  <w:style w:type="paragraph" w:customStyle="1" w:styleId="941">
    <w:name w:val="Char Char Char2 Char Char Char Char Char Char Char Char Char Char Char Char Char Char Char Char Char Char Char Char Char Char Char Char"/>
    <w:basedOn w:val="1"/>
    <w:autoRedefine/>
    <w:qFormat/>
    <w:uiPriority w:val="0"/>
    <w:rPr>
      <w:rFonts w:ascii="黑体" w:hAnsi="黑体" w:eastAsia="黑体"/>
      <w:b/>
      <w:spacing w:val="10"/>
      <w:kern w:val="44"/>
      <w:sz w:val="28"/>
      <w:szCs w:val="20"/>
    </w:rPr>
  </w:style>
  <w:style w:type="paragraph" w:customStyle="1" w:styleId="942">
    <w:name w:val="Char Char21 Char Char Char Char Char Char Char"/>
    <w:basedOn w:val="1"/>
    <w:autoRedefine/>
    <w:qFormat/>
    <w:uiPriority w:val="0"/>
    <w:rPr>
      <w:rFonts w:ascii="黑体" w:hAnsi="黑体" w:eastAsia="黑体"/>
      <w:b/>
      <w:spacing w:val="10"/>
      <w:kern w:val="44"/>
      <w:sz w:val="28"/>
      <w:szCs w:val="20"/>
    </w:rPr>
  </w:style>
  <w:style w:type="paragraph" w:customStyle="1" w:styleId="943">
    <w:name w:val="Char Char7 Char Char1 Char Char Char1 Char Char Char Char Char1 Char Char Char"/>
    <w:basedOn w:val="1"/>
    <w:autoRedefine/>
    <w:qFormat/>
    <w:uiPriority w:val="0"/>
    <w:rPr>
      <w:szCs w:val="21"/>
    </w:rPr>
  </w:style>
  <w:style w:type="paragraph" w:customStyle="1" w:styleId="944">
    <w:name w:val="Char Char5 Char Char Char Char Char Char"/>
    <w:basedOn w:val="1"/>
    <w:autoRedefine/>
    <w:qFormat/>
    <w:uiPriority w:val="0"/>
    <w:rPr>
      <w:sz w:val="24"/>
    </w:rPr>
  </w:style>
  <w:style w:type="paragraph" w:customStyle="1" w:styleId="945">
    <w:name w:val="正文首行缩进  2字符"/>
    <w:basedOn w:val="1"/>
    <w:autoRedefine/>
    <w:qFormat/>
    <w:uiPriority w:val="0"/>
    <w:pPr>
      <w:spacing w:line="360" w:lineRule="auto"/>
      <w:ind w:firstLine="480" w:firstLineChars="200"/>
    </w:pPr>
    <w:rPr>
      <w:sz w:val="24"/>
      <w:szCs w:val="20"/>
    </w:rPr>
  </w:style>
  <w:style w:type="paragraph" w:customStyle="1" w:styleId="946">
    <w:name w:val="样式 标题 2 + 黑体 小三 段前: 0 磅 段后: 0 磅 行距: 最小值 27 磅2"/>
    <w:basedOn w:val="4"/>
    <w:link w:val="947"/>
    <w:autoRedefine/>
    <w:qFormat/>
    <w:uiPriority w:val="0"/>
    <w:pPr>
      <w:widowControl w:val="0"/>
      <w:tabs>
        <w:tab w:val="clear" w:pos="1276"/>
      </w:tabs>
      <w:adjustRightInd w:val="0"/>
      <w:snapToGrid w:val="0"/>
      <w:spacing w:line="540" w:lineRule="atLeast"/>
      <w:ind w:left="0" w:firstLine="0"/>
      <w:jc w:val="both"/>
    </w:pPr>
    <w:rPr>
      <w:rFonts w:ascii="黑体" w:eastAsia="黑体" w:cs="宋体"/>
      <w:b/>
      <w:bCs/>
      <w:spacing w:val="8"/>
      <w:kern w:val="2"/>
    </w:rPr>
  </w:style>
  <w:style w:type="character" w:customStyle="1" w:styleId="947">
    <w:name w:val="样式 标题 2 + 黑体 小三 段前: 0 磅 段后: 0 磅 行距: 最小值 27 磅2 Char"/>
    <w:link w:val="946"/>
    <w:autoRedefine/>
    <w:qFormat/>
    <w:uiPriority w:val="0"/>
    <w:rPr>
      <w:rFonts w:ascii="黑体" w:hAnsi="Arial" w:eastAsia="黑体" w:cs="宋体"/>
      <w:b/>
      <w:bCs/>
      <w:spacing w:val="8"/>
      <w:sz w:val="30"/>
      <w:szCs w:val="20"/>
    </w:rPr>
  </w:style>
  <w:style w:type="paragraph" w:customStyle="1" w:styleId="948">
    <w:name w:val="4级标题"/>
    <w:basedOn w:val="84"/>
    <w:autoRedefine/>
    <w:qFormat/>
    <w:uiPriority w:val="0"/>
    <w:pPr>
      <w:widowControl w:val="0"/>
      <w:spacing w:before="0" w:after="0" w:line="480" w:lineRule="exact"/>
      <w:jc w:val="left"/>
      <w:outlineLvl w:val="3"/>
    </w:pPr>
    <w:rPr>
      <w:rFonts w:ascii="宋体" w:hAnsi="宋体" w:cs="Arial"/>
      <w:kern w:val="2"/>
      <w:sz w:val="24"/>
      <w:szCs w:val="24"/>
    </w:rPr>
  </w:style>
  <w:style w:type="paragraph" w:customStyle="1" w:styleId="949">
    <w:name w:val="Char Char21 Char Char Char Char"/>
    <w:basedOn w:val="1"/>
    <w:autoRedefine/>
    <w:qFormat/>
    <w:uiPriority w:val="0"/>
    <w:rPr>
      <w:rFonts w:ascii="黑体" w:hAnsi="黑体" w:eastAsia="黑体"/>
      <w:b/>
      <w:spacing w:val="10"/>
      <w:kern w:val="44"/>
      <w:sz w:val="28"/>
      <w:szCs w:val="20"/>
    </w:rPr>
  </w:style>
  <w:style w:type="paragraph" w:customStyle="1" w:styleId="950">
    <w:name w:val="样式 表格文字 + (中文) 仿宋_GB2312"/>
    <w:basedOn w:val="197"/>
    <w:autoRedefine/>
    <w:qFormat/>
    <w:uiPriority w:val="0"/>
    <w:pPr>
      <w:snapToGrid w:val="0"/>
      <w:spacing w:line="240" w:lineRule="auto"/>
      <w:jc w:val="left"/>
    </w:pPr>
    <w:rPr>
      <w:rFonts w:hAnsi="FangSong_GB2312"/>
      <w:color w:val="800080"/>
      <w:kern w:val="0"/>
      <w:szCs w:val="24"/>
      <w:lang w:val="zh-CN"/>
    </w:rPr>
  </w:style>
  <w:style w:type="paragraph" w:customStyle="1" w:styleId="951">
    <w:name w:val="图形"/>
    <w:basedOn w:val="1"/>
    <w:autoRedefine/>
    <w:qFormat/>
    <w:uiPriority w:val="0"/>
    <w:pPr>
      <w:widowControl/>
      <w:spacing w:before="240" w:afterLines="50"/>
      <w:jc w:val="left"/>
    </w:pPr>
    <w:rPr>
      <w:rFonts w:ascii="FangSong_GB2312" w:hAnsi="FangSong_GB2312" w:eastAsia="黑体"/>
      <w:kern w:val="0"/>
      <w:sz w:val="24"/>
      <w:lang w:val="zh-CN"/>
    </w:rPr>
  </w:style>
  <w:style w:type="paragraph" w:customStyle="1" w:styleId="952">
    <w:name w:val="图型标题"/>
    <w:basedOn w:val="1"/>
    <w:autoRedefine/>
    <w:qFormat/>
    <w:uiPriority w:val="0"/>
    <w:pPr>
      <w:widowControl/>
      <w:spacing w:beforeLines="50" w:afterLines="50"/>
      <w:ind w:firstLine="200" w:firstLineChars="200"/>
      <w:jc w:val="center"/>
    </w:pPr>
    <w:rPr>
      <w:rFonts w:ascii="黑体" w:hAnsi="FangSong_GB2312" w:eastAsia="黑体"/>
      <w:kern w:val="0"/>
      <w:sz w:val="24"/>
      <w:lang w:val="zh-CN"/>
    </w:rPr>
  </w:style>
  <w:style w:type="paragraph" w:customStyle="1" w:styleId="953">
    <w:name w:val="样式 表格文字 + (中文) 仿宋_GB2312 首行缩进:  0.85 厘米"/>
    <w:basedOn w:val="197"/>
    <w:autoRedefine/>
    <w:qFormat/>
    <w:uiPriority w:val="0"/>
    <w:pPr>
      <w:spacing w:line="240" w:lineRule="auto"/>
      <w:jc w:val="left"/>
    </w:pPr>
    <w:rPr>
      <w:rFonts w:hAnsi="FangSong_GB2312" w:cs="宋体"/>
      <w:color w:val="800080"/>
      <w:kern w:val="0"/>
      <w:lang w:val="zh-CN"/>
    </w:rPr>
  </w:style>
  <w:style w:type="paragraph" w:customStyle="1" w:styleId="954">
    <w:name w:val="样式 表格文字 + (中文) 仿宋_GB23121"/>
    <w:basedOn w:val="197"/>
    <w:autoRedefine/>
    <w:qFormat/>
    <w:uiPriority w:val="0"/>
    <w:pPr>
      <w:spacing w:line="240" w:lineRule="auto"/>
      <w:jc w:val="left"/>
    </w:pPr>
    <w:rPr>
      <w:rFonts w:hAnsi="FangSong_GB2312"/>
      <w:color w:val="800080"/>
      <w:kern w:val="0"/>
      <w:szCs w:val="24"/>
      <w:lang w:val="zh-CN"/>
    </w:rPr>
  </w:style>
  <w:style w:type="character" w:customStyle="1" w:styleId="955">
    <w:name w:val="样式 表格文字 + (中文) 仿宋_GB23121 Char"/>
    <w:autoRedefine/>
    <w:qFormat/>
    <w:uiPriority w:val="0"/>
    <w:rPr>
      <w:rFonts w:ascii="FangSong_GB2312" w:hAnsi="FangSong_GB2312" w:eastAsia="FangSong_GB2312"/>
      <w:spacing w:val="10"/>
      <w:kern w:val="44"/>
      <w:sz w:val="24"/>
      <w:szCs w:val="24"/>
      <w:lang w:val="zh-CN" w:eastAsia="zh-CN" w:bidi="ar-SA"/>
    </w:rPr>
  </w:style>
  <w:style w:type="character" w:customStyle="1" w:styleId="956">
    <w:name w:val="e91"/>
    <w:autoRedefine/>
    <w:qFormat/>
    <w:uiPriority w:val="0"/>
    <w:rPr>
      <w:rFonts w:hint="default" w:ascii="Arial" w:hAnsi="Arial" w:eastAsia="FangSong_GB2312" w:cs="Arial"/>
      <w:spacing w:val="10"/>
      <w:kern w:val="2"/>
      <w:sz w:val="21"/>
      <w:szCs w:val="21"/>
      <w:lang w:val="zh-CN" w:eastAsia="zh-CN" w:bidi="ar-SA"/>
    </w:rPr>
  </w:style>
  <w:style w:type="paragraph" w:customStyle="1" w:styleId="957">
    <w:name w:val="正文aa"/>
    <w:basedOn w:val="1"/>
    <w:autoRedefine/>
    <w:qFormat/>
    <w:uiPriority w:val="0"/>
    <w:pPr>
      <w:widowControl/>
      <w:spacing w:line="360" w:lineRule="auto"/>
      <w:ind w:firstLine="200" w:firstLineChars="200"/>
      <w:jc w:val="left"/>
    </w:pPr>
    <w:rPr>
      <w:sz w:val="24"/>
    </w:rPr>
  </w:style>
  <w:style w:type="character" w:customStyle="1" w:styleId="958">
    <w:name w:val="正文aa Char"/>
    <w:autoRedefine/>
    <w:qFormat/>
    <w:uiPriority w:val="0"/>
    <w:rPr>
      <w:rFonts w:ascii="FangSong_GB2312" w:hAnsi="黑体" w:eastAsia="宋体"/>
      <w:spacing w:val="10"/>
      <w:kern w:val="2"/>
      <w:sz w:val="24"/>
      <w:szCs w:val="24"/>
      <w:lang w:val="en-US" w:eastAsia="zh-CN" w:bidi="ar-SA"/>
    </w:rPr>
  </w:style>
  <w:style w:type="paragraph" w:customStyle="1" w:styleId="959">
    <w:name w:val="C"/>
    <w:basedOn w:val="931"/>
    <w:next w:val="957"/>
    <w:autoRedefine/>
    <w:qFormat/>
    <w:uiPriority w:val="0"/>
    <w:pPr>
      <w:keepNext/>
      <w:keepLines/>
      <w:widowControl/>
      <w:tabs>
        <w:tab w:val="left" w:pos="720"/>
      </w:tabs>
      <w:spacing w:beforeLines="0" w:afterLines="0" w:line="360" w:lineRule="auto"/>
      <w:ind w:left="720" w:hanging="720"/>
      <w:jc w:val="left"/>
      <w:outlineLvl w:val="2"/>
    </w:pPr>
    <w:rPr>
      <w:b w:val="0"/>
      <w:bCs/>
      <w:kern w:val="44"/>
      <w:sz w:val="24"/>
      <w:szCs w:val="24"/>
    </w:rPr>
  </w:style>
  <w:style w:type="paragraph" w:customStyle="1" w:styleId="960">
    <w:name w:val="D"/>
    <w:basedOn w:val="959"/>
    <w:next w:val="1"/>
    <w:autoRedefine/>
    <w:qFormat/>
    <w:uiPriority w:val="0"/>
    <w:pPr>
      <w:tabs>
        <w:tab w:val="left" w:pos="1770"/>
        <w:tab w:val="clear" w:pos="720"/>
      </w:tabs>
      <w:ind w:left="1770" w:hanging="864"/>
      <w:outlineLvl w:val="3"/>
    </w:pPr>
  </w:style>
  <w:style w:type="paragraph" w:customStyle="1" w:styleId="961">
    <w:name w:val="xd"/>
    <w:basedOn w:val="1"/>
    <w:autoRedefine/>
    <w:qFormat/>
    <w:uiPriority w:val="0"/>
    <w:pPr>
      <w:widowControl/>
      <w:spacing w:line="400" w:lineRule="exact"/>
      <w:jc w:val="left"/>
    </w:pPr>
    <w:rPr>
      <w:rFonts w:ascii="FangSong_GB2312" w:hAnsi="FangSong_GB2312" w:eastAsia="FangSong_GB2312"/>
      <w:color w:val="000000"/>
      <w:kern w:val="0"/>
      <w:sz w:val="24"/>
      <w:lang w:val="zh-CN"/>
    </w:rPr>
  </w:style>
  <w:style w:type="character" w:customStyle="1" w:styleId="962">
    <w:name w:val="C Char"/>
    <w:autoRedefine/>
    <w:qFormat/>
    <w:uiPriority w:val="0"/>
    <w:rPr>
      <w:rFonts w:ascii="FangSong_GB2312" w:hAnsi="黑体" w:eastAsia="宋体"/>
      <w:b/>
      <w:bCs/>
      <w:spacing w:val="10"/>
      <w:kern w:val="44"/>
      <w:sz w:val="24"/>
      <w:szCs w:val="24"/>
      <w:lang w:val="en-US" w:eastAsia="zh-CN" w:bidi="ar-SA"/>
    </w:rPr>
  </w:style>
  <w:style w:type="paragraph" w:customStyle="1" w:styleId="963">
    <w:name w:val="表内式样"/>
    <w:autoRedefine/>
    <w:qFormat/>
    <w:uiPriority w:val="0"/>
    <w:pPr>
      <w:widowControl w:val="0"/>
      <w:spacing w:line="240" w:lineRule="exact"/>
      <w:jc w:val="center"/>
    </w:pPr>
    <w:rPr>
      <w:rFonts w:ascii="Times New Roman" w:hAnsi="Times New Roman" w:cs="Times New Roman" w:eastAsiaTheme="minorEastAsia"/>
      <w:kern w:val="2"/>
      <w:sz w:val="21"/>
      <w:szCs w:val="24"/>
      <w:lang w:val="en-US" w:eastAsia="zh-CN" w:bidi="ar-SA"/>
    </w:rPr>
  </w:style>
  <w:style w:type="character" w:customStyle="1" w:styleId="964">
    <w:name w:val="zw1"/>
    <w:autoRedefine/>
    <w:qFormat/>
    <w:uiPriority w:val="0"/>
    <w:rPr>
      <w:rFonts w:hint="eastAsia" w:ascii="宋体" w:hAnsi="宋体" w:eastAsia="宋体"/>
      <w:spacing w:val="400"/>
      <w:kern w:val="2"/>
      <w:sz w:val="22"/>
      <w:szCs w:val="22"/>
      <w:lang w:val="en-US" w:eastAsia="zh-CN" w:bidi="ar-SA"/>
    </w:rPr>
  </w:style>
  <w:style w:type="character" w:customStyle="1" w:styleId="965">
    <w:name w:val="bt21"/>
    <w:autoRedefine/>
    <w:qFormat/>
    <w:uiPriority w:val="0"/>
    <w:rPr>
      <w:rFonts w:hint="eastAsia" w:ascii="黑体" w:eastAsia="黑体"/>
      <w:spacing w:val="400"/>
      <w:kern w:val="2"/>
      <w:sz w:val="24"/>
      <w:szCs w:val="24"/>
      <w:lang w:val="en-US" w:eastAsia="zh-CN" w:bidi="ar-SA"/>
    </w:rPr>
  </w:style>
  <w:style w:type="paragraph" w:customStyle="1" w:styleId="966">
    <w:name w:val="我的样式5"/>
    <w:basedOn w:val="1"/>
    <w:next w:val="1"/>
    <w:autoRedefine/>
    <w:qFormat/>
    <w:uiPriority w:val="0"/>
    <w:pPr>
      <w:tabs>
        <w:tab w:val="left" w:pos="360"/>
        <w:tab w:val="left" w:pos="900"/>
      </w:tabs>
      <w:spacing w:line="520" w:lineRule="exact"/>
    </w:pPr>
    <w:rPr>
      <w:sz w:val="24"/>
    </w:rPr>
  </w:style>
  <w:style w:type="paragraph" w:customStyle="1" w:styleId="967">
    <w:name w:val="项目符号1"/>
    <w:basedOn w:val="1"/>
    <w:autoRedefine/>
    <w:qFormat/>
    <w:uiPriority w:val="0"/>
    <w:pPr>
      <w:tabs>
        <w:tab w:val="left" w:pos="360"/>
        <w:tab w:val="left" w:pos="935"/>
      </w:tabs>
      <w:snapToGrid w:val="0"/>
      <w:spacing w:before="120" w:after="120" w:line="312" w:lineRule="auto"/>
      <w:ind w:left="935" w:hanging="360" w:hangingChars="200"/>
    </w:pPr>
    <w:rPr>
      <w:rFonts w:ascii="Arial" w:hAnsi="Arial" w:eastAsia="KaiTi_GB2312"/>
      <w:b/>
      <w:sz w:val="28"/>
      <w:szCs w:val="20"/>
    </w:rPr>
  </w:style>
  <w:style w:type="paragraph" w:customStyle="1" w:styleId="968">
    <w:name w:val="正文样式1"/>
    <w:basedOn w:val="1"/>
    <w:autoRedefine/>
    <w:qFormat/>
    <w:uiPriority w:val="0"/>
    <w:pPr>
      <w:adjustRightInd w:val="0"/>
      <w:spacing w:line="360" w:lineRule="auto"/>
      <w:ind w:firstLine="480" w:firstLineChars="200"/>
      <w:textAlignment w:val="baseline"/>
    </w:pPr>
    <w:rPr>
      <w:rFonts w:ascii="Arial" w:hAnsi="Arial" w:cs="Arial"/>
      <w:kern w:val="0"/>
      <w:sz w:val="24"/>
      <w:szCs w:val="20"/>
    </w:rPr>
  </w:style>
  <w:style w:type="character" w:customStyle="1" w:styleId="969">
    <w:name w:val="12font1"/>
    <w:autoRedefine/>
    <w:qFormat/>
    <w:uiPriority w:val="0"/>
    <w:rPr>
      <w:rFonts w:eastAsia="宋体"/>
      <w:kern w:val="2"/>
      <w:sz w:val="18"/>
      <w:szCs w:val="18"/>
      <w:lang w:val="en-US" w:eastAsia="zh-CN" w:bidi="ar-SA"/>
    </w:rPr>
  </w:style>
  <w:style w:type="character" w:customStyle="1" w:styleId="970">
    <w:name w:val="dectext1"/>
    <w:autoRedefine/>
    <w:qFormat/>
    <w:uiPriority w:val="0"/>
    <w:rPr>
      <w:rFonts w:hint="eastAsia" w:ascii="宋体" w:hAnsi="宋体" w:eastAsia="宋体"/>
      <w:color w:val="333333"/>
      <w:kern w:val="2"/>
      <w:sz w:val="28"/>
      <w:szCs w:val="28"/>
      <w:u w:val="none"/>
      <w:lang w:val="en-US" w:eastAsia="zh-CN" w:bidi="ar-SA"/>
    </w:rPr>
  </w:style>
  <w:style w:type="paragraph" w:customStyle="1" w:styleId="971">
    <w:name w:val="表格，五宋"/>
    <w:autoRedefine/>
    <w:qFormat/>
    <w:uiPriority w:val="0"/>
    <w:pPr>
      <w:adjustRightInd w:val="0"/>
      <w:spacing w:line="360" w:lineRule="exact"/>
      <w:jc w:val="center"/>
    </w:pPr>
    <w:rPr>
      <w:rFonts w:ascii="Times New Roman" w:hAnsi="Times New Roman" w:cs="Times New Roman" w:eastAsiaTheme="minorEastAsia"/>
      <w:sz w:val="21"/>
      <w:lang w:val="en-US" w:eastAsia="zh-CN" w:bidi="ar-SA"/>
    </w:rPr>
  </w:style>
  <w:style w:type="paragraph" w:customStyle="1" w:styleId="972">
    <w:name w:val="自定义正文"/>
    <w:basedOn w:val="1"/>
    <w:autoRedefine/>
    <w:qFormat/>
    <w:uiPriority w:val="0"/>
    <w:pPr>
      <w:adjustRightInd w:val="0"/>
      <w:snapToGrid w:val="0"/>
      <w:spacing w:line="360" w:lineRule="auto"/>
      <w:ind w:firstLine="560" w:firstLineChars="200"/>
      <w:textAlignment w:val="baseline"/>
    </w:pPr>
    <w:rPr>
      <w:rFonts w:ascii="宋体" w:hAnsi="宋体"/>
      <w:kern w:val="0"/>
      <w:sz w:val="24"/>
      <w:szCs w:val="20"/>
    </w:rPr>
  </w:style>
  <w:style w:type="paragraph" w:customStyle="1" w:styleId="973">
    <w:name w:val="xl340"/>
    <w:basedOn w:val="1"/>
    <w:autoRedefine/>
    <w:qFormat/>
    <w:uiPriority w:val="0"/>
    <w:pPr>
      <w:widowControl/>
      <w:snapToGrid w:val="0"/>
      <w:spacing w:before="100" w:after="100" w:line="360" w:lineRule="auto"/>
      <w:ind w:firstLine="590" w:firstLineChars="200"/>
      <w:textAlignment w:val="center"/>
    </w:pPr>
    <w:rPr>
      <w:rFonts w:ascii="宋体" w:hAnsi="宋体"/>
      <w:kern w:val="0"/>
      <w:sz w:val="24"/>
      <w:szCs w:val="20"/>
    </w:rPr>
  </w:style>
  <w:style w:type="character" w:customStyle="1" w:styleId="974">
    <w:name w:val="unnamed31"/>
    <w:autoRedefine/>
    <w:qFormat/>
    <w:uiPriority w:val="0"/>
    <w:rPr>
      <w:rFonts w:eastAsia="宋体"/>
      <w:color w:val="000000"/>
      <w:spacing w:val="408"/>
      <w:kern w:val="2"/>
      <w:sz w:val="20"/>
      <w:szCs w:val="20"/>
      <w:u w:val="none"/>
      <w:lang w:val="en-US" w:eastAsia="zh-CN" w:bidi="ar-SA"/>
    </w:rPr>
  </w:style>
  <w:style w:type="paragraph" w:customStyle="1" w:styleId="975">
    <w:name w:val="表目录"/>
    <w:basedOn w:val="1"/>
    <w:autoRedefine/>
    <w:qFormat/>
    <w:uiPriority w:val="0"/>
    <w:pPr>
      <w:adjustRightInd w:val="0"/>
      <w:snapToGrid w:val="0"/>
      <w:spacing w:line="360" w:lineRule="auto"/>
    </w:pPr>
    <w:rPr>
      <w:rFonts w:ascii="黑体" w:hAnsi="宋体" w:eastAsia="黑体"/>
      <w:szCs w:val="21"/>
    </w:rPr>
  </w:style>
  <w:style w:type="character" w:customStyle="1" w:styleId="976">
    <w:name w:val="f9wen1"/>
    <w:autoRedefine/>
    <w:qFormat/>
    <w:uiPriority w:val="0"/>
    <w:rPr>
      <w:rFonts w:eastAsia="宋体"/>
      <w:spacing w:val="12"/>
      <w:kern w:val="2"/>
      <w:sz w:val="18"/>
      <w:szCs w:val="18"/>
      <w:u w:val="none"/>
      <w:lang w:val="en-US" w:eastAsia="zh-CN" w:bidi="ar-SA"/>
    </w:rPr>
  </w:style>
  <w:style w:type="paragraph" w:customStyle="1" w:styleId="977">
    <w:name w:val="自正文1"/>
    <w:basedOn w:val="1"/>
    <w:autoRedefine/>
    <w:qFormat/>
    <w:uiPriority w:val="0"/>
    <w:pPr>
      <w:tabs>
        <w:tab w:val="left" w:pos="5670"/>
      </w:tabs>
      <w:textAlignment w:val="baseline"/>
    </w:pPr>
    <w:rPr>
      <w:rFonts w:ascii="宋体" w:hAnsi="宋体"/>
      <w:kern w:val="24"/>
      <w:sz w:val="30"/>
      <w:szCs w:val="20"/>
    </w:rPr>
  </w:style>
  <w:style w:type="character" w:customStyle="1" w:styleId="978">
    <w:name w:val="a11"/>
    <w:autoRedefine/>
    <w:qFormat/>
    <w:uiPriority w:val="0"/>
    <w:rPr>
      <w:rFonts w:eastAsia="宋体"/>
      <w:spacing w:val="360"/>
      <w:kern w:val="2"/>
      <w:sz w:val="20"/>
      <w:szCs w:val="20"/>
      <w:lang w:val="en-US" w:eastAsia="zh-CN" w:bidi="ar-SA"/>
    </w:rPr>
  </w:style>
  <w:style w:type="paragraph" w:customStyle="1" w:styleId="979">
    <w:name w:val="图表名称"/>
    <w:basedOn w:val="1"/>
    <w:autoRedefine/>
    <w:qFormat/>
    <w:uiPriority w:val="0"/>
    <w:pPr>
      <w:autoSpaceDE w:val="0"/>
      <w:autoSpaceDN w:val="0"/>
      <w:adjustRightInd w:val="0"/>
      <w:snapToGrid w:val="0"/>
      <w:spacing w:beforeLines="50" w:afterLines="50" w:line="360" w:lineRule="auto"/>
      <w:ind w:firstLine="2933" w:firstLineChars="1490"/>
      <w:jc w:val="left"/>
      <w:textAlignment w:val="baseline"/>
    </w:pPr>
    <w:rPr>
      <w:rFonts w:ascii="宋体" w:hAnsi="宋体"/>
      <w:b/>
      <w:bCs/>
      <w:kern w:val="0"/>
      <w:szCs w:val="20"/>
    </w:rPr>
  </w:style>
  <w:style w:type="paragraph" w:customStyle="1" w:styleId="980">
    <w:name w:val="wtext"/>
    <w:basedOn w:val="1"/>
    <w:autoRedefine/>
    <w:qFormat/>
    <w:uiPriority w:val="0"/>
    <w:pPr>
      <w:widowControl/>
      <w:snapToGrid w:val="0"/>
      <w:spacing w:before="100" w:beforeAutospacing="1" w:after="100" w:afterAutospacing="1" w:line="360" w:lineRule="auto"/>
      <w:jc w:val="left"/>
    </w:pPr>
    <w:rPr>
      <w:rFonts w:ascii="Arial Unicode MS" w:hAnsi="Arial Unicode MS" w:eastAsia="Arial Unicode MS"/>
      <w:kern w:val="0"/>
      <w:sz w:val="24"/>
    </w:rPr>
  </w:style>
  <w:style w:type="character" w:customStyle="1" w:styleId="981">
    <w:name w:val="row1"/>
    <w:autoRedefine/>
    <w:qFormat/>
    <w:uiPriority w:val="0"/>
    <w:rPr>
      <w:rFonts w:eastAsia="宋体"/>
      <w:color w:val="333333"/>
      <w:spacing w:val="480"/>
      <w:kern w:val="2"/>
      <w:sz w:val="18"/>
      <w:szCs w:val="18"/>
      <w:u w:val="none"/>
      <w:lang w:val="en-US" w:eastAsia="zh-CN" w:bidi="ar-SA"/>
    </w:rPr>
  </w:style>
  <w:style w:type="paragraph" w:customStyle="1" w:styleId="982">
    <w:name w:val="图表说明"/>
    <w:basedOn w:val="977"/>
    <w:autoRedefine/>
    <w:qFormat/>
    <w:uiPriority w:val="0"/>
    <w:pPr>
      <w:tabs>
        <w:tab w:val="left" w:pos="0"/>
      </w:tabs>
      <w:spacing w:line="400" w:lineRule="exact"/>
      <w:ind w:firstLine="3600" w:firstLineChars="1500"/>
    </w:pPr>
    <w:rPr>
      <w:rFonts w:hAnsi="Times New Roman"/>
      <w:sz w:val="24"/>
    </w:rPr>
  </w:style>
  <w:style w:type="paragraph" w:customStyle="1" w:styleId="983">
    <w:name w:val="样式 标题 3 + (中文) 黑体 小四 非加粗"/>
    <w:basedOn w:val="6"/>
    <w:autoRedefine/>
    <w:qFormat/>
    <w:uiPriority w:val="0"/>
    <w:pPr>
      <w:tabs>
        <w:tab w:val="left" w:pos="7200"/>
      </w:tabs>
      <w:spacing w:before="120" w:after="120" w:line="360" w:lineRule="auto"/>
    </w:pPr>
    <w:rPr>
      <w:rFonts w:ascii="KaiTi_GB2312" w:hAnsi="Calibri" w:eastAsia="KaiTi_GB2312"/>
      <w:bCs w:val="0"/>
      <w:sz w:val="30"/>
      <w:szCs w:val="30"/>
    </w:rPr>
  </w:style>
  <w:style w:type="paragraph" w:customStyle="1" w:styleId="984">
    <w:name w:val="456"/>
    <w:basedOn w:val="7"/>
    <w:autoRedefine/>
    <w:qFormat/>
    <w:uiPriority w:val="0"/>
    <w:pPr>
      <w:widowControl w:val="0"/>
      <w:tabs>
        <w:tab w:val="clear" w:pos="1276"/>
      </w:tabs>
      <w:spacing w:beforeLines="50" w:afterLines="50" w:line="376" w:lineRule="auto"/>
      <w:ind w:left="0" w:firstLine="0"/>
      <w:jc w:val="both"/>
    </w:pPr>
    <w:rPr>
      <w:rFonts w:eastAsia="黑体"/>
      <w:b w:val="0"/>
      <w:kern w:val="2"/>
      <w:sz w:val="30"/>
      <w:szCs w:val="30"/>
    </w:rPr>
  </w:style>
  <w:style w:type="paragraph" w:customStyle="1" w:styleId="985">
    <w:name w:val="我的正文 Char Char"/>
    <w:basedOn w:val="1"/>
    <w:autoRedefine/>
    <w:qFormat/>
    <w:uiPriority w:val="0"/>
    <w:pPr>
      <w:spacing w:line="480" w:lineRule="exact"/>
      <w:ind w:firstLine="200" w:firstLineChars="200"/>
    </w:pPr>
    <w:rPr>
      <w:sz w:val="24"/>
    </w:rPr>
  </w:style>
  <w:style w:type="paragraph" w:customStyle="1" w:styleId="986">
    <w:name w:val="我的正文"/>
    <w:basedOn w:val="35"/>
    <w:autoRedefine/>
    <w:qFormat/>
    <w:uiPriority w:val="0"/>
    <w:pPr>
      <w:adjustRightInd w:val="0"/>
      <w:spacing w:after="0" w:line="480" w:lineRule="exact"/>
      <w:ind w:left="0" w:leftChars="0" w:firstLine="200" w:firstLineChars="200"/>
      <w:textAlignment w:val="baseline"/>
    </w:pPr>
    <w:rPr>
      <w:rFonts w:ascii="Calibri" w:hAnsi="Calibri"/>
      <w:kern w:val="0"/>
      <w:sz w:val="28"/>
    </w:rPr>
  </w:style>
  <w:style w:type="paragraph" w:customStyle="1" w:styleId="987">
    <w:name w:val="四级目录"/>
    <w:basedOn w:val="1"/>
    <w:autoRedefine/>
    <w:qFormat/>
    <w:uiPriority w:val="0"/>
    <w:pPr>
      <w:spacing w:line="500" w:lineRule="exact"/>
      <w:ind w:left="200" w:leftChars="200" w:firstLine="200" w:firstLineChars="200"/>
    </w:pPr>
    <w:rPr>
      <w:rFonts w:ascii="宋体" w:hAnsi="宋体"/>
      <w:sz w:val="28"/>
      <w:szCs w:val="28"/>
    </w:rPr>
  </w:style>
  <w:style w:type="paragraph" w:customStyle="1" w:styleId="988">
    <w:name w:val="正文首行缩进2字符"/>
    <w:basedOn w:val="1"/>
    <w:autoRedefine/>
    <w:qFormat/>
    <w:uiPriority w:val="0"/>
    <w:pPr>
      <w:spacing w:line="500" w:lineRule="exact"/>
      <w:ind w:firstLine="200" w:firstLineChars="200"/>
    </w:pPr>
    <w:rPr>
      <w:rFonts w:ascii="宋体" w:hAnsi="宋体" w:cs="宋体"/>
      <w:sz w:val="28"/>
      <w:szCs w:val="28"/>
    </w:rPr>
  </w:style>
  <w:style w:type="paragraph" w:customStyle="1" w:styleId="989">
    <w:name w:val="三级目录"/>
    <w:basedOn w:val="6"/>
    <w:autoRedefine/>
    <w:qFormat/>
    <w:uiPriority w:val="0"/>
    <w:pPr>
      <w:spacing w:before="0" w:after="0" w:line="360" w:lineRule="auto"/>
      <w:ind w:firstLine="200" w:firstLineChars="200"/>
    </w:pPr>
    <w:rPr>
      <w:rFonts w:ascii="宋体" w:hAnsi="宋体" w:cs="宋体"/>
      <w:sz w:val="28"/>
      <w:szCs w:val="28"/>
    </w:rPr>
  </w:style>
  <w:style w:type="paragraph" w:customStyle="1" w:styleId="990">
    <w:name w:val="正文首行缩进6字符"/>
    <w:basedOn w:val="987"/>
    <w:autoRedefine/>
    <w:qFormat/>
    <w:uiPriority w:val="0"/>
    <w:pPr>
      <w:ind w:left="400" w:leftChars="400"/>
    </w:pPr>
    <w:rPr>
      <w:rFonts w:cs="宋体"/>
    </w:rPr>
  </w:style>
  <w:style w:type="paragraph" w:customStyle="1" w:styleId="991">
    <w:name w:val="环标1"/>
    <w:basedOn w:val="3"/>
    <w:autoRedefine/>
    <w:qFormat/>
    <w:uiPriority w:val="0"/>
    <w:pPr>
      <w:keepNext w:val="0"/>
      <w:widowControl w:val="0"/>
      <w:numPr>
        <w:numId w:val="0"/>
      </w:numPr>
      <w:adjustRightInd w:val="0"/>
      <w:spacing w:after="120" w:line="312" w:lineRule="atLeast"/>
      <w:textAlignment w:val="baseline"/>
    </w:pPr>
    <w:rPr>
      <w:rFonts w:ascii="黑体" w:hAnsi="Courier New" w:eastAsia="黑体"/>
      <w:kern w:val="44"/>
      <w:szCs w:val="20"/>
    </w:rPr>
  </w:style>
  <w:style w:type="character" w:customStyle="1" w:styleId="992">
    <w:name w:val="apple-style-span"/>
    <w:autoRedefine/>
    <w:qFormat/>
    <w:uiPriority w:val="0"/>
    <w:rPr>
      <w:rFonts w:eastAsia="宋体"/>
      <w:kern w:val="2"/>
      <w:sz w:val="28"/>
      <w:szCs w:val="28"/>
      <w:lang w:val="en-US" w:eastAsia="zh-CN" w:bidi="ar-SA"/>
    </w:rPr>
  </w:style>
  <w:style w:type="character" w:customStyle="1" w:styleId="993">
    <w:name w:val="color2"/>
    <w:autoRedefine/>
    <w:qFormat/>
    <w:uiPriority w:val="0"/>
    <w:rPr>
      <w:rFonts w:eastAsia="宋体"/>
      <w:kern w:val="2"/>
      <w:sz w:val="28"/>
      <w:szCs w:val="28"/>
      <w:lang w:val="en-US" w:eastAsia="zh-CN" w:bidi="ar-SA"/>
    </w:rPr>
  </w:style>
  <w:style w:type="paragraph" w:customStyle="1" w:styleId="994">
    <w:name w:val="样式 标题 3标2标题 3 Char Char Char + 段前: 0.5 行1"/>
    <w:basedOn w:val="6"/>
    <w:autoRedefine/>
    <w:qFormat/>
    <w:uiPriority w:val="0"/>
    <w:pPr>
      <w:keepLines w:val="0"/>
      <w:widowControl/>
      <w:tabs>
        <w:tab w:val="left" w:pos="907"/>
      </w:tabs>
      <w:spacing w:beforeLines="50" w:after="0" w:line="360" w:lineRule="auto"/>
      <w:ind w:left="907" w:hanging="907"/>
      <w:jc w:val="left"/>
    </w:pPr>
    <w:rPr>
      <w:rFonts w:ascii="Arial" w:hAnsi="Arial" w:eastAsia="黑体" w:cs="宋体"/>
      <w:b w:val="0"/>
      <w:bCs w:val="0"/>
      <w:kern w:val="0"/>
      <w:sz w:val="24"/>
      <w:szCs w:val="20"/>
    </w:rPr>
  </w:style>
  <w:style w:type="paragraph" w:customStyle="1" w:styleId="995">
    <w:name w:val="标题6"/>
    <w:basedOn w:val="1"/>
    <w:autoRedefine/>
    <w:qFormat/>
    <w:uiPriority w:val="0"/>
    <w:pPr>
      <w:tabs>
        <w:tab w:val="left" w:pos="709"/>
      </w:tabs>
      <w:ind w:left="709" w:hanging="709"/>
    </w:pPr>
  </w:style>
  <w:style w:type="paragraph" w:customStyle="1" w:styleId="996">
    <w:name w:val="标题5"/>
    <w:basedOn w:val="1"/>
    <w:autoRedefine/>
    <w:qFormat/>
    <w:uiPriority w:val="0"/>
    <w:pPr>
      <w:widowControl/>
      <w:tabs>
        <w:tab w:val="left" w:pos="9000"/>
      </w:tabs>
      <w:autoSpaceDE w:val="0"/>
      <w:autoSpaceDN w:val="0"/>
      <w:snapToGrid w:val="0"/>
      <w:spacing w:line="360" w:lineRule="auto"/>
      <w:textAlignment w:val="bottom"/>
    </w:pPr>
    <w:rPr>
      <w:sz w:val="28"/>
    </w:rPr>
  </w:style>
  <w:style w:type="paragraph" w:customStyle="1" w:styleId="997">
    <w:name w:val="首行缩进2+小四"/>
    <w:basedOn w:val="1"/>
    <w:autoRedefine/>
    <w:qFormat/>
    <w:uiPriority w:val="0"/>
    <w:pPr>
      <w:spacing w:line="360" w:lineRule="auto"/>
      <w:ind w:firstLine="480" w:firstLineChars="200"/>
    </w:pPr>
    <w:rPr>
      <w:rFonts w:ascii="Arial" w:hAnsi="Arial"/>
      <w:sz w:val="24"/>
    </w:rPr>
  </w:style>
  <w:style w:type="paragraph" w:customStyle="1" w:styleId="998">
    <w:name w:val="正文0712"/>
    <w:basedOn w:val="5"/>
    <w:autoRedefine/>
    <w:qFormat/>
    <w:uiPriority w:val="0"/>
    <w:pPr>
      <w:adjustRightInd/>
      <w:snapToGrid/>
      <w:spacing w:line="360" w:lineRule="auto"/>
      <w:ind w:right="-157" w:rightChars="-157"/>
    </w:pPr>
    <w:rPr>
      <w:rFonts w:ascii="Calibri" w:hAnsi="Calibri" w:eastAsia="宋体" w:cs="宋体"/>
      <w:color w:val="auto"/>
      <w:sz w:val="24"/>
    </w:rPr>
  </w:style>
  <w:style w:type="character" w:customStyle="1" w:styleId="999">
    <w:name w:val="章节 Char5"/>
    <w:autoRedefine/>
    <w:qFormat/>
    <w:uiPriority w:val="0"/>
    <w:rPr>
      <w:rFonts w:ascii="KaiTi_GB2312" w:eastAsia="KaiTi_GB2312"/>
      <w:b/>
      <w:kern w:val="44"/>
      <w:sz w:val="30"/>
      <w:szCs w:val="24"/>
      <w:lang w:val="en-US" w:eastAsia="zh-CN" w:bidi="ar-SA"/>
    </w:rPr>
  </w:style>
  <w:style w:type="character" w:customStyle="1" w:styleId="1000">
    <w:name w:val="第一章 标题 2 Char"/>
    <w:autoRedefine/>
    <w:qFormat/>
    <w:uiPriority w:val="0"/>
    <w:rPr>
      <w:rFonts w:eastAsia="FangSong_GB2312"/>
      <w:b/>
      <w:bCs/>
      <w:kern w:val="2"/>
      <w:sz w:val="28"/>
      <w:szCs w:val="32"/>
      <w:lang w:val="en-US" w:eastAsia="zh-CN" w:bidi="ar-SA"/>
    </w:rPr>
  </w:style>
  <w:style w:type="character" w:customStyle="1" w:styleId="1001">
    <w:name w:val="第二层条 Char3"/>
    <w:autoRedefine/>
    <w:qFormat/>
    <w:uiPriority w:val="0"/>
    <w:rPr>
      <w:rFonts w:ascii="FangSong_GB2312" w:eastAsia="FangSong_GB2312"/>
      <w:kern w:val="2"/>
      <w:sz w:val="28"/>
      <w:szCs w:val="24"/>
      <w:lang w:val="en-US" w:eastAsia="zh-CN" w:bidi="ar-SA"/>
    </w:rPr>
  </w:style>
  <w:style w:type="character" w:customStyle="1" w:styleId="1002">
    <w:name w:val="第四层条 Char2"/>
    <w:autoRedefine/>
    <w:qFormat/>
    <w:uiPriority w:val="0"/>
    <w:rPr>
      <w:rFonts w:eastAsia="宋体"/>
      <w:spacing w:val="5"/>
      <w:kern w:val="2"/>
      <w:sz w:val="28"/>
      <w:szCs w:val="24"/>
      <w:lang w:val="en-US" w:eastAsia="zh-CN" w:bidi="ar-SA"/>
    </w:rPr>
  </w:style>
  <w:style w:type="character" w:customStyle="1" w:styleId="1003">
    <w:name w:val="项标题(1) Char2"/>
    <w:autoRedefine/>
    <w:qFormat/>
    <w:uiPriority w:val="0"/>
    <w:rPr>
      <w:rFonts w:eastAsia="宋体"/>
      <w:spacing w:val="5"/>
      <w:kern w:val="2"/>
      <w:sz w:val="28"/>
      <w:szCs w:val="24"/>
      <w:lang w:val="en-US" w:eastAsia="zh-CN" w:bidi="ar-SA"/>
    </w:rPr>
  </w:style>
  <w:style w:type="character" w:customStyle="1" w:styleId="1004">
    <w:name w:val="work4"/>
    <w:autoRedefine/>
    <w:qFormat/>
    <w:uiPriority w:val="0"/>
    <w:rPr>
      <w:spacing w:val="360"/>
      <w:sz w:val="18"/>
      <w:szCs w:val="18"/>
      <w:u w:val="none"/>
    </w:rPr>
  </w:style>
  <w:style w:type="paragraph" w:customStyle="1" w:styleId="1005">
    <w:name w:val="中表格"/>
    <w:basedOn w:val="1"/>
    <w:autoRedefine/>
    <w:qFormat/>
    <w:uiPriority w:val="0"/>
    <w:pPr>
      <w:spacing w:line="420" w:lineRule="exact"/>
      <w:jc w:val="center"/>
    </w:pPr>
    <w:rPr>
      <w:rFonts w:ascii="宋体" w:hAnsi="Arial"/>
      <w:sz w:val="24"/>
      <w:szCs w:val="20"/>
    </w:rPr>
  </w:style>
  <w:style w:type="paragraph" w:customStyle="1" w:styleId="1006">
    <w:name w:val="大表格"/>
    <w:basedOn w:val="1005"/>
    <w:autoRedefine/>
    <w:qFormat/>
    <w:uiPriority w:val="0"/>
    <w:pPr>
      <w:spacing w:line="480" w:lineRule="exact"/>
    </w:pPr>
    <w:rPr>
      <w:sz w:val="28"/>
    </w:rPr>
  </w:style>
  <w:style w:type="paragraph" w:customStyle="1" w:styleId="1007">
    <w:name w:val="正文图小五"/>
    <w:basedOn w:val="1"/>
    <w:autoRedefine/>
    <w:qFormat/>
    <w:uiPriority w:val="0"/>
    <w:pPr>
      <w:adjustRightInd w:val="0"/>
      <w:snapToGrid w:val="0"/>
      <w:jc w:val="center"/>
    </w:pPr>
    <w:rPr>
      <w:rFonts w:eastAsia="黑体"/>
      <w:spacing w:val="6"/>
      <w:szCs w:val="20"/>
    </w:rPr>
  </w:style>
  <w:style w:type="paragraph" w:customStyle="1" w:styleId="1008">
    <w:name w:val="正文图小四"/>
    <w:basedOn w:val="1"/>
    <w:autoRedefine/>
    <w:qFormat/>
    <w:uiPriority w:val="0"/>
    <w:pPr>
      <w:adjustRightInd w:val="0"/>
      <w:snapToGrid w:val="0"/>
      <w:jc w:val="center"/>
      <w:textAlignment w:val="baseline"/>
    </w:pPr>
    <w:rPr>
      <w:rFonts w:ascii="宋体"/>
      <w:kern w:val="0"/>
      <w:sz w:val="24"/>
    </w:rPr>
  </w:style>
  <w:style w:type="paragraph" w:customStyle="1" w:styleId="1009">
    <w:name w:val="正文图五"/>
    <w:basedOn w:val="1"/>
    <w:autoRedefine/>
    <w:qFormat/>
    <w:uiPriority w:val="0"/>
    <w:pPr>
      <w:adjustRightInd w:val="0"/>
      <w:snapToGrid w:val="0"/>
      <w:spacing w:line="220" w:lineRule="exact"/>
      <w:jc w:val="center"/>
    </w:pPr>
    <w:rPr>
      <w:rFonts w:ascii="Arial" w:hAnsi="Arial" w:eastAsia="FangSong_GB2312"/>
      <w:snapToGrid w:val="0"/>
      <w:spacing w:val="6"/>
      <w:szCs w:val="21"/>
    </w:rPr>
  </w:style>
  <w:style w:type="paragraph" w:customStyle="1" w:styleId="1010">
    <w:name w:val="正文图 Char"/>
    <w:basedOn w:val="1"/>
    <w:link w:val="1011"/>
    <w:autoRedefine/>
    <w:qFormat/>
    <w:uiPriority w:val="0"/>
    <w:pPr>
      <w:adjustRightInd w:val="0"/>
      <w:snapToGrid w:val="0"/>
      <w:jc w:val="center"/>
      <w:textAlignment w:val="baseline"/>
    </w:pPr>
    <w:rPr>
      <w:rFonts w:ascii="宋体" w:hAnsi="Calibri"/>
      <w:sz w:val="24"/>
    </w:rPr>
  </w:style>
  <w:style w:type="character" w:customStyle="1" w:styleId="1011">
    <w:name w:val="正文图 Char Char"/>
    <w:link w:val="1010"/>
    <w:autoRedefine/>
    <w:qFormat/>
    <w:uiPriority w:val="0"/>
    <w:rPr>
      <w:rFonts w:ascii="宋体" w:hAnsi="Calibri" w:eastAsia="宋体" w:cs="Times New Roman"/>
      <w:sz w:val="24"/>
      <w:szCs w:val="24"/>
    </w:rPr>
  </w:style>
  <w:style w:type="paragraph" w:customStyle="1" w:styleId="1012">
    <w:name w:val="文本框文字"/>
    <w:basedOn w:val="1"/>
    <w:autoRedefine/>
    <w:qFormat/>
    <w:uiPriority w:val="0"/>
    <w:pPr>
      <w:adjustRightInd w:val="0"/>
      <w:jc w:val="center"/>
      <w:textAlignment w:val="baseline"/>
    </w:pPr>
    <w:rPr>
      <w:kern w:val="0"/>
      <w:szCs w:val="20"/>
    </w:rPr>
  </w:style>
  <w:style w:type="character" w:customStyle="1" w:styleId="1013">
    <w:name w:val="标题 2 Char Char"/>
    <w:autoRedefine/>
    <w:qFormat/>
    <w:uiPriority w:val="0"/>
    <w:rPr>
      <w:rFonts w:ascii="FangSong_GB2312" w:hAnsi="宋体" w:eastAsia="FangSong_GB2312"/>
      <w:sz w:val="30"/>
    </w:rPr>
  </w:style>
  <w:style w:type="paragraph" w:customStyle="1" w:styleId="1014">
    <w:name w:val="表格文字小四"/>
    <w:basedOn w:val="1"/>
    <w:autoRedefine/>
    <w:qFormat/>
    <w:uiPriority w:val="0"/>
    <w:pPr>
      <w:adjustRightInd w:val="0"/>
      <w:snapToGrid w:val="0"/>
      <w:spacing w:beforeLines="10" w:afterLines="10"/>
      <w:jc w:val="center"/>
    </w:pPr>
    <w:rPr>
      <w:rFonts w:ascii="Arial" w:hAnsi="Arial" w:cs="Arial"/>
      <w:snapToGrid w:val="0"/>
      <w:kern w:val="0"/>
      <w:sz w:val="24"/>
      <w:szCs w:val="20"/>
    </w:rPr>
  </w:style>
  <w:style w:type="paragraph" w:customStyle="1" w:styleId="1015">
    <w:name w:val="表格文字五"/>
    <w:basedOn w:val="1"/>
    <w:autoRedefine/>
    <w:qFormat/>
    <w:uiPriority w:val="0"/>
    <w:pPr>
      <w:adjustRightInd w:val="0"/>
      <w:snapToGrid w:val="0"/>
      <w:spacing w:beforeLines="20" w:afterLines="20"/>
      <w:jc w:val="center"/>
    </w:pPr>
    <w:rPr>
      <w:rFonts w:eastAsia="FangSong_GB2312"/>
      <w:snapToGrid w:val="0"/>
      <w:szCs w:val="21"/>
    </w:rPr>
  </w:style>
  <w:style w:type="paragraph" w:customStyle="1" w:styleId="1016">
    <w:name w:val="样式 (西文) 仿宋_GB2312 (中文) 仿宋_GB2312 四号 首行缩进:  0.98 厘米 行距: 固定值 2..."/>
    <w:basedOn w:val="26"/>
    <w:next w:val="26"/>
    <w:autoRedefine/>
    <w:qFormat/>
    <w:uiPriority w:val="0"/>
    <w:pPr>
      <w:spacing w:line="480" w:lineRule="exact"/>
      <w:ind w:firstLine="555"/>
    </w:pPr>
    <w:rPr>
      <w:rFonts w:ascii="FangSong_GB2312" w:hAnsi="Calibri" w:eastAsia="FangSong_GB2312" w:cs="宋体"/>
      <w:sz w:val="44"/>
      <w:szCs w:val="20"/>
    </w:rPr>
  </w:style>
  <w:style w:type="character" w:customStyle="1" w:styleId="1017">
    <w:name w:val="s11"/>
    <w:autoRedefine/>
    <w:qFormat/>
    <w:uiPriority w:val="0"/>
    <w:rPr>
      <w:color w:val="000000"/>
      <w:sz w:val="20"/>
      <w:szCs w:val="20"/>
      <w:u w:val="none"/>
    </w:rPr>
  </w:style>
  <w:style w:type="character" w:customStyle="1" w:styleId="1018">
    <w:name w:val="标题 4 Char3"/>
    <w:autoRedefine/>
    <w:qFormat/>
    <w:uiPriority w:val="0"/>
    <w:rPr>
      <w:rFonts w:ascii="Arial" w:hAnsi="Arial" w:eastAsia="黑体"/>
      <w:b/>
      <w:bCs/>
      <w:kern w:val="2"/>
      <w:sz w:val="28"/>
      <w:szCs w:val="28"/>
      <w:lang w:val="en-US" w:eastAsia="zh-CN" w:bidi="ar-SA"/>
    </w:rPr>
  </w:style>
  <w:style w:type="character" w:customStyle="1" w:styleId="1019">
    <w:name w:val="标题 4 Char2"/>
    <w:autoRedefine/>
    <w:qFormat/>
    <w:uiPriority w:val="0"/>
    <w:rPr>
      <w:rFonts w:ascii="Arial" w:hAnsi="Arial" w:eastAsia="黑体"/>
      <w:b/>
      <w:bCs/>
      <w:kern w:val="2"/>
      <w:sz w:val="28"/>
      <w:szCs w:val="28"/>
      <w:lang w:val="en-US" w:eastAsia="zh-CN" w:bidi="ar-SA"/>
    </w:rPr>
  </w:style>
  <w:style w:type="character" w:customStyle="1" w:styleId="1020">
    <w:name w:val="标题 4 Char2 Char"/>
    <w:autoRedefine/>
    <w:qFormat/>
    <w:uiPriority w:val="0"/>
    <w:rPr>
      <w:rFonts w:ascii="Arial" w:hAnsi="Arial" w:eastAsia="黑体"/>
      <w:b/>
      <w:bCs/>
      <w:kern w:val="2"/>
      <w:sz w:val="28"/>
      <w:szCs w:val="28"/>
      <w:lang w:val="en-US" w:eastAsia="zh-CN" w:bidi="ar-SA"/>
    </w:rPr>
  </w:style>
  <w:style w:type="character" w:customStyle="1" w:styleId="1021">
    <w:name w:val="sect 1.23 Char"/>
    <w:autoRedefine/>
    <w:qFormat/>
    <w:uiPriority w:val="0"/>
    <w:rPr>
      <w:rFonts w:ascii="FangSong_GB2312" w:hAnsi="Times New Roman" w:eastAsia="FangSong_GB2312" w:cs="Times New Roman"/>
      <w:b/>
      <w:sz w:val="28"/>
      <w:szCs w:val="20"/>
    </w:rPr>
  </w:style>
  <w:style w:type="character" w:customStyle="1" w:styleId="1022">
    <w:name w:val="H23 Char1"/>
    <w:autoRedefine/>
    <w:qFormat/>
    <w:uiPriority w:val="0"/>
    <w:rPr>
      <w:rFonts w:ascii="FangSong_GB2312" w:eastAsia="FangSong_GB2312"/>
      <w:b/>
      <w:kern w:val="2"/>
      <w:sz w:val="28"/>
      <w:lang w:val="en-US" w:eastAsia="zh-CN" w:bidi="ar-SA"/>
    </w:rPr>
  </w:style>
  <w:style w:type="character" w:customStyle="1" w:styleId="1023">
    <w:name w:val="HTS 1 Char"/>
    <w:autoRedefine/>
    <w:qFormat/>
    <w:uiPriority w:val="0"/>
    <w:rPr>
      <w:rFonts w:ascii="KaiTi_GB2312" w:eastAsia="KaiTi_GB2312"/>
      <w:b/>
      <w:kern w:val="44"/>
      <w:sz w:val="30"/>
      <w:lang w:val="en-US" w:eastAsia="zh-CN" w:bidi="ar-SA"/>
    </w:rPr>
  </w:style>
  <w:style w:type="paragraph" w:customStyle="1" w:styleId="1024">
    <w:name w:val="正文文本缩进 21"/>
    <w:basedOn w:val="1"/>
    <w:autoRedefine/>
    <w:qFormat/>
    <w:uiPriority w:val="0"/>
    <w:pPr>
      <w:adjustRightInd w:val="0"/>
      <w:ind w:firstLine="432"/>
      <w:textAlignment w:val="baseline"/>
    </w:pPr>
    <w:rPr>
      <w:sz w:val="24"/>
      <w:szCs w:val="20"/>
    </w:rPr>
  </w:style>
  <w:style w:type="paragraph" w:customStyle="1" w:styleId="1025">
    <w:name w:val="sss"/>
    <w:basedOn w:val="1"/>
    <w:autoRedefine/>
    <w:qFormat/>
    <w:uiPriority w:val="0"/>
    <w:pPr>
      <w:tabs>
        <w:tab w:val="left" w:pos="480"/>
        <w:tab w:val="left" w:pos="648"/>
      </w:tabs>
      <w:autoSpaceDE w:val="0"/>
      <w:autoSpaceDN w:val="0"/>
      <w:adjustRightInd w:val="0"/>
      <w:ind w:left="432" w:hanging="144"/>
    </w:pPr>
    <w:rPr>
      <w:rFonts w:ascii="Bookman Old Style" w:hAnsi="Bookman Old Style" w:cs="Arial"/>
      <w:bCs/>
      <w:kern w:val="0"/>
      <w:sz w:val="22"/>
      <w:szCs w:val="20"/>
    </w:rPr>
  </w:style>
  <w:style w:type="paragraph" w:customStyle="1" w:styleId="1026">
    <w:name w:val="日期1"/>
    <w:basedOn w:val="1"/>
    <w:next w:val="1"/>
    <w:autoRedefine/>
    <w:qFormat/>
    <w:uiPriority w:val="0"/>
    <w:pPr>
      <w:adjustRightInd w:val="0"/>
      <w:textAlignment w:val="baseline"/>
    </w:pPr>
    <w:rPr>
      <w:szCs w:val="20"/>
    </w:rPr>
  </w:style>
  <w:style w:type="character" w:customStyle="1" w:styleId="1027">
    <w:name w:val="p21"/>
    <w:autoRedefine/>
    <w:qFormat/>
    <w:uiPriority w:val="0"/>
    <w:rPr>
      <w:rFonts w:hint="default"/>
      <w:color w:val="0000A0"/>
    </w:rPr>
  </w:style>
  <w:style w:type="character" w:customStyle="1" w:styleId="1028">
    <w:name w:val="标准 Char"/>
    <w:autoRedefine/>
    <w:qFormat/>
    <w:uiPriority w:val="0"/>
    <w:rPr>
      <w:rFonts w:ascii="宋体" w:eastAsia="宋体"/>
      <w:sz w:val="28"/>
      <w:lang w:val="en-US" w:eastAsia="zh-CN" w:bidi="ar-SA"/>
    </w:rPr>
  </w:style>
  <w:style w:type="paragraph" w:customStyle="1" w:styleId="1029">
    <w:name w:val="表内"/>
    <w:basedOn w:val="1"/>
    <w:next w:val="1"/>
    <w:autoRedefine/>
    <w:qFormat/>
    <w:uiPriority w:val="0"/>
    <w:pPr>
      <w:adjustRightInd w:val="0"/>
      <w:snapToGrid w:val="0"/>
      <w:spacing w:before="120" w:after="120" w:line="288" w:lineRule="auto"/>
      <w:jc w:val="center"/>
    </w:pPr>
    <w:rPr>
      <w:snapToGrid w:val="0"/>
      <w:szCs w:val="20"/>
    </w:rPr>
  </w:style>
  <w:style w:type="paragraph" w:customStyle="1" w:styleId="1030">
    <w:name w:val="小五 Char Char"/>
    <w:link w:val="1031"/>
    <w:autoRedefine/>
    <w:qFormat/>
    <w:uiPriority w:val="0"/>
    <w:pPr>
      <w:autoSpaceDE w:val="0"/>
      <w:autoSpaceDN w:val="0"/>
      <w:adjustRightInd w:val="0"/>
      <w:snapToGrid w:val="0"/>
      <w:spacing w:line="360" w:lineRule="auto"/>
      <w:jc w:val="both"/>
    </w:pPr>
    <w:rPr>
      <w:rFonts w:ascii="宋体" w:hAnsi="宋体" w:cs="Times New Roman" w:eastAsiaTheme="minorEastAsia"/>
      <w:kern w:val="2"/>
      <w:sz w:val="21"/>
      <w:szCs w:val="21"/>
      <w:lang w:val="en-US" w:eastAsia="zh-CN" w:bidi="ar-SA"/>
    </w:rPr>
  </w:style>
  <w:style w:type="character" w:customStyle="1" w:styleId="1031">
    <w:name w:val="小五 Char Char Char"/>
    <w:link w:val="1030"/>
    <w:autoRedefine/>
    <w:qFormat/>
    <w:uiPriority w:val="0"/>
    <w:rPr>
      <w:rFonts w:ascii="宋体" w:hAnsi="宋体" w:eastAsia="宋体" w:cs="Times New Roman"/>
      <w:szCs w:val="21"/>
    </w:rPr>
  </w:style>
  <w:style w:type="paragraph" w:customStyle="1" w:styleId="1032">
    <w:name w:val="正文表头"/>
    <w:basedOn w:val="1"/>
    <w:next w:val="634"/>
    <w:autoRedefine/>
    <w:qFormat/>
    <w:uiPriority w:val="0"/>
    <w:pPr>
      <w:keepNext/>
      <w:tabs>
        <w:tab w:val="center" w:pos="4253"/>
        <w:tab w:val="right" w:pos="8505"/>
      </w:tabs>
      <w:overflowPunct w:val="0"/>
      <w:adjustRightInd w:val="0"/>
      <w:spacing w:before="120" w:line="360" w:lineRule="auto"/>
      <w:jc w:val="center"/>
      <w:textAlignment w:val="baseline"/>
    </w:pPr>
    <w:rPr>
      <w:rFonts w:eastAsia="黑体"/>
      <w:kern w:val="0"/>
      <w:sz w:val="28"/>
      <w:szCs w:val="20"/>
    </w:rPr>
  </w:style>
  <w:style w:type="paragraph" w:customStyle="1" w:styleId="1033">
    <w:name w:val="样式 标题 2节 + 宋体 加粗"/>
    <w:basedOn w:val="4"/>
    <w:autoRedefine/>
    <w:qFormat/>
    <w:uiPriority w:val="0"/>
    <w:pPr>
      <w:widowControl w:val="0"/>
      <w:tabs>
        <w:tab w:val="left" w:pos="1505"/>
        <w:tab w:val="clear" w:pos="1276"/>
      </w:tabs>
      <w:adjustRightInd w:val="0"/>
      <w:snapToGrid w:val="0"/>
      <w:ind w:left="200" w:hanging="200" w:hangingChars="200"/>
      <w:jc w:val="both"/>
    </w:pPr>
    <w:rPr>
      <w:rFonts w:ascii="宋体" w:hAnsi="宋体"/>
      <w:b/>
      <w:kern w:val="2"/>
      <w:sz w:val="28"/>
      <w:szCs w:val="24"/>
    </w:rPr>
  </w:style>
  <w:style w:type="paragraph" w:customStyle="1" w:styleId="1034">
    <w:name w:val="样式 标题 2节 + 宋体 左 Char"/>
    <w:basedOn w:val="4"/>
    <w:link w:val="1035"/>
    <w:autoRedefine/>
    <w:qFormat/>
    <w:uiPriority w:val="0"/>
    <w:pPr>
      <w:widowControl w:val="0"/>
      <w:tabs>
        <w:tab w:val="left" w:pos="567"/>
        <w:tab w:val="clear" w:pos="1276"/>
      </w:tabs>
    </w:pPr>
    <w:rPr>
      <w:rFonts w:ascii="宋体" w:hAnsi="宋体" w:cs="宋体"/>
      <w:b/>
      <w:bCs/>
      <w:kern w:val="2"/>
      <w:sz w:val="28"/>
      <w:szCs w:val="24"/>
    </w:rPr>
  </w:style>
  <w:style w:type="character" w:customStyle="1" w:styleId="1035">
    <w:name w:val="样式 标题 2节 + 宋体 左 Char Char"/>
    <w:link w:val="1034"/>
    <w:autoRedefine/>
    <w:qFormat/>
    <w:uiPriority w:val="0"/>
    <w:rPr>
      <w:rFonts w:ascii="宋体" w:hAnsi="宋体" w:eastAsia="宋体" w:cs="宋体"/>
      <w:b/>
      <w:bCs/>
      <w:sz w:val="28"/>
      <w:szCs w:val="24"/>
    </w:rPr>
  </w:style>
  <w:style w:type="paragraph" w:customStyle="1" w:styleId="1036">
    <w:name w:val="重钢院"/>
    <w:basedOn w:val="1"/>
    <w:autoRedefine/>
    <w:qFormat/>
    <w:uiPriority w:val="0"/>
    <w:pPr>
      <w:adjustRightInd w:val="0"/>
      <w:spacing w:line="372" w:lineRule="auto"/>
      <w:textAlignment w:val="baseline"/>
    </w:pPr>
    <w:rPr>
      <w:spacing w:val="10"/>
      <w:kern w:val="0"/>
      <w:sz w:val="28"/>
      <w:szCs w:val="20"/>
    </w:rPr>
  </w:style>
  <w:style w:type="paragraph" w:customStyle="1" w:styleId="1037">
    <w:name w:val="封面"/>
    <w:basedOn w:val="3"/>
    <w:next w:val="1"/>
    <w:autoRedefine/>
    <w:qFormat/>
    <w:uiPriority w:val="0"/>
    <w:pPr>
      <w:keepNext w:val="0"/>
      <w:widowControl w:val="0"/>
      <w:numPr>
        <w:numId w:val="0"/>
      </w:numPr>
      <w:adjustRightInd w:val="0"/>
      <w:snapToGrid w:val="0"/>
      <w:spacing w:line="348" w:lineRule="auto"/>
      <w:jc w:val="center"/>
    </w:pPr>
    <w:rPr>
      <w:rFonts w:ascii="Calibri" w:hAnsi="Calibri"/>
      <w:snapToGrid w:val="0"/>
      <w:kern w:val="2"/>
      <w:sz w:val="28"/>
      <w:szCs w:val="24"/>
    </w:rPr>
  </w:style>
  <w:style w:type="paragraph" w:customStyle="1" w:styleId="1038">
    <w:name w:val="正文楷体"/>
    <w:basedOn w:val="1"/>
    <w:autoRedefine/>
    <w:qFormat/>
    <w:uiPriority w:val="0"/>
    <w:rPr>
      <w:rFonts w:eastAsia="KaiTi_GB2312"/>
    </w:rPr>
  </w:style>
  <w:style w:type="paragraph" w:customStyle="1" w:styleId="1039">
    <w:name w:val="居中"/>
    <w:basedOn w:val="1"/>
    <w:autoRedefine/>
    <w:qFormat/>
    <w:uiPriority w:val="0"/>
    <w:pPr>
      <w:spacing w:line="440" w:lineRule="exact"/>
      <w:jc w:val="center"/>
    </w:pPr>
    <w:rPr>
      <w:sz w:val="24"/>
      <w:szCs w:val="20"/>
    </w:rPr>
  </w:style>
  <w:style w:type="paragraph" w:customStyle="1" w:styleId="1040">
    <w:name w:val="tian"/>
    <w:basedOn w:val="1"/>
    <w:autoRedefine/>
    <w:qFormat/>
    <w:uiPriority w:val="0"/>
    <w:rPr>
      <w:sz w:val="24"/>
      <w:szCs w:val="20"/>
    </w:rPr>
  </w:style>
  <w:style w:type="character" w:customStyle="1" w:styleId="1041">
    <w:name w:val="9 Char Char"/>
    <w:autoRedefine/>
    <w:qFormat/>
    <w:uiPriority w:val="0"/>
    <w:rPr>
      <w:rFonts w:eastAsia="宋体"/>
      <w:kern w:val="2"/>
      <w:sz w:val="28"/>
      <w:szCs w:val="28"/>
      <w:lang w:val="en-US" w:eastAsia="zh-CN" w:bidi="ar-SA"/>
    </w:rPr>
  </w:style>
  <w:style w:type="paragraph" w:customStyle="1" w:styleId="1042">
    <w:name w:val="Char Char Char Char Char Char Char Char Char Char1 Char Char"/>
    <w:basedOn w:val="1"/>
    <w:autoRedefine/>
    <w:qFormat/>
    <w:uiPriority w:val="0"/>
    <w:pPr>
      <w:spacing w:line="240" w:lineRule="exact"/>
      <w:ind w:firstLine="200" w:firstLineChars="200"/>
    </w:pPr>
    <w:rPr>
      <w:sz w:val="28"/>
      <w:szCs w:val="28"/>
    </w:rPr>
  </w:style>
  <w:style w:type="paragraph" w:customStyle="1" w:styleId="1043">
    <w:name w:val="Char Char Char Char Char Char Char Char Char Char Char Char Char Char Char Char Char Char Char Char Char"/>
    <w:basedOn w:val="1"/>
    <w:autoRedefine/>
    <w:qFormat/>
    <w:uiPriority w:val="0"/>
    <w:pPr>
      <w:spacing w:line="240" w:lineRule="exact"/>
      <w:ind w:firstLine="200" w:firstLineChars="200"/>
    </w:pPr>
    <w:rPr>
      <w:sz w:val="28"/>
      <w:szCs w:val="28"/>
    </w:rPr>
  </w:style>
  <w:style w:type="paragraph" w:customStyle="1" w:styleId="1044">
    <w:name w:val="目录5"/>
    <w:basedOn w:val="1"/>
    <w:autoRedefine/>
    <w:qFormat/>
    <w:uiPriority w:val="0"/>
    <w:rPr>
      <w:rFonts w:ascii="宋体" w:hAnsi="宋体"/>
      <w:szCs w:val="21"/>
    </w:rPr>
  </w:style>
  <w:style w:type="paragraph" w:customStyle="1" w:styleId="1045">
    <w:name w:val="小五"/>
    <w:autoRedefine/>
    <w:qFormat/>
    <w:uiPriority w:val="0"/>
    <w:pPr>
      <w:autoSpaceDE w:val="0"/>
      <w:autoSpaceDN w:val="0"/>
      <w:adjustRightInd w:val="0"/>
      <w:snapToGrid w:val="0"/>
      <w:spacing w:line="360" w:lineRule="auto"/>
      <w:jc w:val="both"/>
    </w:pPr>
    <w:rPr>
      <w:rFonts w:ascii="Times New Roman" w:hAnsi="Times New Roman" w:eastAsia="FangSong_GB2312" w:cs="Times New Roman"/>
      <w:sz w:val="21"/>
      <w:szCs w:val="21"/>
      <w:lang w:val="en-US" w:eastAsia="zh-CN" w:bidi="ar-SA"/>
    </w:rPr>
  </w:style>
  <w:style w:type="paragraph" w:customStyle="1" w:styleId="1046">
    <w:name w:val="9 Char Char Char"/>
    <w:basedOn w:val="1"/>
    <w:autoRedefine/>
    <w:qFormat/>
    <w:uiPriority w:val="0"/>
    <w:pPr>
      <w:spacing w:line="240" w:lineRule="exact"/>
      <w:ind w:firstLine="200" w:firstLineChars="200"/>
    </w:pPr>
    <w:rPr>
      <w:sz w:val="28"/>
      <w:szCs w:val="28"/>
    </w:rPr>
  </w:style>
  <w:style w:type="paragraph" w:customStyle="1" w:styleId="1047">
    <w:name w:val="9 Char Char Char1"/>
    <w:basedOn w:val="1"/>
    <w:autoRedefine/>
    <w:qFormat/>
    <w:uiPriority w:val="0"/>
    <w:pPr>
      <w:spacing w:line="240" w:lineRule="exact"/>
      <w:ind w:firstLine="200" w:firstLineChars="200"/>
    </w:pPr>
    <w:rPr>
      <w:sz w:val="28"/>
      <w:szCs w:val="28"/>
    </w:rPr>
  </w:style>
  <w:style w:type="character" w:customStyle="1" w:styleId="1048">
    <w:name w:val="H23 Char Char"/>
    <w:autoRedefine/>
    <w:qFormat/>
    <w:uiPriority w:val="0"/>
    <w:rPr>
      <w:rFonts w:ascii="FangSong_GB2312" w:eastAsia="FangSong_GB2312"/>
      <w:b/>
      <w:kern w:val="2"/>
      <w:sz w:val="28"/>
      <w:lang w:val="en-US" w:eastAsia="zh-CN" w:bidi="ar-SA"/>
    </w:rPr>
  </w:style>
  <w:style w:type="character" w:customStyle="1" w:styleId="1049">
    <w:name w:val="第三层条 Char3"/>
    <w:autoRedefine/>
    <w:qFormat/>
    <w:uiPriority w:val="0"/>
    <w:rPr>
      <w:rFonts w:eastAsia="宋体"/>
      <w:spacing w:val="5"/>
      <w:kern w:val="2"/>
      <w:sz w:val="28"/>
      <w:szCs w:val="24"/>
      <w:lang w:val="en-US" w:eastAsia="zh-CN" w:bidi="ar-SA"/>
    </w:rPr>
  </w:style>
  <w:style w:type="character" w:customStyle="1" w:styleId="1050">
    <w:name w:val="样式 标题 2节 + 宋体 左 Char Char1"/>
    <w:autoRedefine/>
    <w:qFormat/>
    <w:uiPriority w:val="0"/>
    <w:rPr>
      <w:rFonts w:ascii="宋体" w:hAnsi="宋体" w:eastAsia="宋体" w:cs="宋体"/>
      <w:b/>
      <w:bCs/>
      <w:kern w:val="2"/>
      <w:sz w:val="28"/>
      <w:szCs w:val="24"/>
      <w:lang w:val="en-US" w:eastAsia="zh-CN" w:bidi="ar-SA"/>
    </w:rPr>
  </w:style>
  <w:style w:type="character" w:customStyle="1" w:styleId="1051">
    <w:name w:val="小五 Char Char Char1"/>
    <w:autoRedefine/>
    <w:qFormat/>
    <w:uiPriority w:val="0"/>
    <w:rPr>
      <w:rFonts w:ascii="宋体" w:hAnsi="宋体" w:eastAsia="宋体"/>
      <w:kern w:val="2"/>
      <w:sz w:val="21"/>
      <w:szCs w:val="21"/>
      <w:lang w:val="en-US" w:eastAsia="zh-CN" w:bidi="ar-SA"/>
    </w:rPr>
  </w:style>
  <w:style w:type="character" w:customStyle="1" w:styleId="1052">
    <w:name w:val="正文图 Char Char1"/>
    <w:autoRedefine/>
    <w:qFormat/>
    <w:uiPriority w:val="0"/>
    <w:rPr>
      <w:rFonts w:ascii="宋体" w:eastAsia="宋体"/>
      <w:sz w:val="24"/>
      <w:lang w:val="en-US" w:eastAsia="zh-CN" w:bidi="ar-SA"/>
    </w:rPr>
  </w:style>
  <w:style w:type="paragraph" w:customStyle="1" w:styleId="1053">
    <w:name w:val="9 Char Char Char2"/>
    <w:basedOn w:val="1"/>
    <w:autoRedefine/>
    <w:qFormat/>
    <w:uiPriority w:val="0"/>
    <w:pPr>
      <w:spacing w:line="240" w:lineRule="exact"/>
      <w:ind w:firstLine="200" w:firstLineChars="200"/>
    </w:pPr>
    <w:rPr>
      <w:sz w:val="28"/>
      <w:szCs w:val="28"/>
    </w:rPr>
  </w:style>
  <w:style w:type="character" w:customStyle="1" w:styleId="1054">
    <w:name w:val="第一层条 Char2"/>
    <w:autoRedefine/>
    <w:qFormat/>
    <w:uiPriority w:val="0"/>
    <w:rPr>
      <w:rFonts w:ascii="FangSong_GB2312" w:eastAsia="FangSong_GB2312"/>
      <w:b/>
      <w:kern w:val="2"/>
      <w:sz w:val="28"/>
      <w:lang w:val="en-US" w:eastAsia="zh-CN" w:bidi="ar-SA"/>
    </w:rPr>
  </w:style>
  <w:style w:type="character" w:customStyle="1" w:styleId="1055">
    <w:name w:val="标题 41"/>
    <w:autoRedefine/>
    <w:qFormat/>
    <w:uiPriority w:val="0"/>
    <w:rPr>
      <w:rFonts w:eastAsia="宋体"/>
      <w:spacing w:val="5"/>
      <w:kern w:val="2"/>
      <w:sz w:val="28"/>
      <w:lang w:val="en-US" w:eastAsia="zh-CN" w:bidi="ar-SA"/>
    </w:rPr>
  </w:style>
  <w:style w:type="character" w:customStyle="1" w:styleId="1056">
    <w:name w:val="标题 21"/>
    <w:autoRedefine/>
    <w:qFormat/>
    <w:uiPriority w:val="0"/>
    <w:rPr>
      <w:rFonts w:ascii="FangSong_GB2312" w:eastAsia="FangSong_GB2312"/>
      <w:b/>
      <w:kern w:val="2"/>
      <w:sz w:val="28"/>
      <w:lang w:val="en-US" w:eastAsia="zh-CN" w:bidi="ar-SA"/>
    </w:rPr>
  </w:style>
  <w:style w:type="paragraph" w:customStyle="1" w:styleId="1057">
    <w:name w:val="9 Char Char Char3"/>
    <w:basedOn w:val="1"/>
    <w:autoRedefine/>
    <w:qFormat/>
    <w:uiPriority w:val="0"/>
    <w:pPr>
      <w:spacing w:line="240" w:lineRule="exact"/>
      <w:ind w:firstLine="200" w:firstLineChars="200"/>
    </w:pPr>
    <w:rPr>
      <w:sz w:val="28"/>
      <w:szCs w:val="28"/>
    </w:rPr>
  </w:style>
  <w:style w:type="paragraph" w:customStyle="1" w:styleId="1058">
    <w:name w:val="列表 2B"/>
    <w:basedOn w:val="37"/>
    <w:autoRedefine/>
    <w:qFormat/>
    <w:uiPriority w:val="0"/>
    <w:pPr>
      <w:widowControl w:val="0"/>
      <w:tabs>
        <w:tab w:val="left" w:pos="737"/>
      </w:tabs>
      <w:spacing w:line="288" w:lineRule="auto"/>
      <w:ind w:left="0" w:leftChars="0" w:firstLine="0" w:firstLineChars="0"/>
      <w:contextualSpacing w:val="0"/>
      <w:jc w:val="both"/>
    </w:pPr>
    <w:rPr>
      <w:rFonts w:ascii="Arial" w:hAnsi="Arial"/>
      <w:color w:val="FFFF99"/>
      <w:kern w:val="2"/>
      <w:sz w:val="21"/>
    </w:rPr>
  </w:style>
  <w:style w:type="character" w:customStyle="1" w:styleId="1059">
    <w:name w:val="章节 Char2"/>
    <w:autoRedefine/>
    <w:qFormat/>
    <w:uiPriority w:val="0"/>
    <w:rPr>
      <w:rFonts w:ascii="KaiTi_GB2312" w:eastAsia="KaiTi_GB2312"/>
      <w:b/>
      <w:kern w:val="44"/>
      <w:sz w:val="30"/>
      <w:lang w:val="en-US" w:eastAsia="zh-CN" w:bidi="ar-SA"/>
    </w:rPr>
  </w:style>
  <w:style w:type="paragraph" w:customStyle="1" w:styleId="1060">
    <w:name w:val="9 Char Char Char4"/>
    <w:basedOn w:val="1"/>
    <w:autoRedefine/>
    <w:qFormat/>
    <w:uiPriority w:val="0"/>
    <w:pPr>
      <w:spacing w:line="240" w:lineRule="exact"/>
      <w:ind w:firstLine="200" w:firstLineChars="200"/>
    </w:pPr>
    <w:rPr>
      <w:sz w:val="28"/>
      <w:szCs w:val="28"/>
    </w:rPr>
  </w:style>
  <w:style w:type="character" w:customStyle="1" w:styleId="1061">
    <w:name w:val="第一层条 Char3"/>
    <w:autoRedefine/>
    <w:qFormat/>
    <w:uiPriority w:val="0"/>
    <w:rPr>
      <w:rFonts w:ascii="FangSong_GB2312" w:eastAsia="FangSong_GB2312"/>
      <w:b/>
      <w:kern w:val="2"/>
      <w:sz w:val="28"/>
      <w:lang w:val="en-US" w:eastAsia="zh-CN" w:bidi="ar-SA"/>
    </w:rPr>
  </w:style>
  <w:style w:type="paragraph" w:customStyle="1" w:styleId="1062">
    <w:name w:val="Char Char Char Char Char Char Char Char Char Char Char"/>
    <w:basedOn w:val="1"/>
    <w:autoRedefine/>
    <w:qFormat/>
    <w:uiPriority w:val="0"/>
    <w:rPr>
      <w:szCs w:val="21"/>
    </w:rPr>
  </w:style>
  <w:style w:type="paragraph" w:customStyle="1" w:styleId="1063">
    <w:name w:val="Char4 Char Char Char Char"/>
    <w:basedOn w:val="1"/>
    <w:autoRedefine/>
    <w:qFormat/>
    <w:uiPriority w:val="0"/>
    <w:rPr>
      <w:sz w:val="24"/>
    </w:rPr>
  </w:style>
  <w:style w:type="paragraph" w:customStyle="1" w:styleId="1064">
    <w:name w:val="9 Char Char Char6"/>
    <w:basedOn w:val="1"/>
    <w:autoRedefine/>
    <w:qFormat/>
    <w:uiPriority w:val="0"/>
    <w:pPr>
      <w:spacing w:line="240" w:lineRule="exact"/>
      <w:ind w:firstLine="200" w:firstLineChars="200"/>
    </w:pPr>
    <w:rPr>
      <w:sz w:val="28"/>
      <w:szCs w:val="28"/>
    </w:rPr>
  </w:style>
  <w:style w:type="character" w:customStyle="1" w:styleId="1065">
    <w:name w:val="第一层条 Char5"/>
    <w:autoRedefine/>
    <w:qFormat/>
    <w:uiPriority w:val="0"/>
    <w:rPr>
      <w:rFonts w:ascii="FangSong_GB2312" w:eastAsia="FangSong_GB2312"/>
      <w:b/>
      <w:kern w:val="2"/>
      <w:sz w:val="28"/>
      <w:lang w:val="en-US" w:eastAsia="zh-CN" w:bidi="ar-SA"/>
    </w:rPr>
  </w:style>
  <w:style w:type="paragraph" w:customStyle="1" w:styleId="1066">
    <w:name w:val="正文图"/>
    <w:basedOn w:val="1"/>
    <w:autoRedefine/>
    <w:qFormat/>
    <w:uiPriority w:val="0"/>
    <w:pPr>
      <w:adjustRightInd w:val="0"/>
      <w:snapToGrid w:val="0"/>
      <w:jc w:val="center"/>
      <w:textAlignment w:val="baseline"/>
    </w:pPr>
    <w:rPr>
      <w:rFonts w:ascii="宋体"/>
      <w:kern w:val="0"/>
      <w:sz w:val="24"/>
      <w:szCs w:val="20"/>
    </w:rPr>
  </w:style>
  <w:style w:type="paragraph" w:customStyle="1" w:styleId="1067">
    <w:name w:val="小五 Char"/>
    <w:autoRedefine/>
    <w:qFormat/>
    <w:uiPriority w:val="0"/>
    <w:pPr>
      <w:autoSpaceDE w:val="0"/>
      <w:autoSpaceDN w:val="0"/>
      <w:adjustRightInd w:val="0"/>
      <w:snapToGrid w:val="0"/>
      <w:spacing w:line="360" w:lineRule="auto"/>
      <w:jc w:val="both"/>
    </w:pPr>
    <w:rPr>
      <w:rFonts w:ascii="宋体" w:hAnsi="宋体" w:cs="Times New Roman" w:eastAsiaTheme="minorEastAsia"/>
      <w:kern w:val="2"/>
      <w:sz w:val="21"/>
      <w:szCs w:val="21"/>
      <w:lang w:val="en-US" w:eastAsia="zh-CN" w:bidi="ar-SA"/>
    </w:rPr>
  </w:style>
  <w:style w:type="paragraph" w:customStyle="1" w:styleId="1068">
    <w:name w:val="样式 标题 2节 + 宋体 左"/>
    <w:basedOn w:val="4"/>
    <w:autoRedefine/>
    <w:qFormat/>
    <w:uiPriority w:val="0"/>
    <w:pPr>
      <w:widowControl w:val="0"/>
      <w:tabs>
        <w:tab w:val="left" w:pos="567"/>
        <w:tab w:val="clear" w:pos="1276"/>
      </w:tabs>
    </w:pPr>
    <w:rPr>
      <w:rFonts w:ascii="宋体" w:hAnsi="宋体" w:cs="宋体"/>
      <w:b/>
      <w:bCs/>
      <w:kern w:val="2"/>
      <w:sz w:val="28"/>
      <w:szCs w:val="24"/>
    </w:rPr>
  </w:style>
  <w:style w:type="paragraph" w:customStyle="1" w:styleId="1069">
    <w:name w:val="表格文本 Char"/>
    <w:basedOn w:val="1"/>
    <w:next w:val="1"/>
    <w:link w:val="1070"/>
    <w:autoRedefine/>
    <w:qFormat/>
    <w:uiPriority w:val="0"/>
    <w:pPr>
      <w:spacing w:before="60" w:after="60" w:line="312" w:lineRule="auto"/>
      <w:jc w:val="center"/>
    </w:pPr>
    <w:rPr>
      <w:rFonts w:ascii="Arial" w:hAnsi="Arial"/>
    </w:rPr>
  </w:style>
  <w:style w:type="character" w:customStyle="1" w:styleId="1070">
    <w:name w:val="表格文本 Char Char"/>
    <w:link w:val="1069"/>
    <w:autoRedefine/>
    <w:qFormat/>
    <w:uiPriority w:val="0"/>
    <w:rPr>
      <w:rFonts w:ascii="Arial" w:hAnsi="Arial" w:eastAsia="宋体" w:cs="Times New Roman"/>
      <w:szCs w:val="24"/>
    </w:rPr>
  </w:style>
  <w:style w:type="paragraph" w:customStyle="1" w:styleId="1071">
    <w:name w:val="表格结尾"/>
    <w:basedOn w:val="1"/>
    <w:autoRedefine/>
    <w:qFormat/>
    <w:uiPriority w:val="0"/>
    <w:pPr>
      <w:snapToGrid w:val="0"/>
      <w:spacing w:line="0" w:lineRule="atLeast"/>
    </w:pPr>
    <w:rPr>
      <w:kern w:val="0"/>
      <w:sz w:val="10"/>
    </w:rPr>
  </w:style>
  <w:style w:type="paragraph" w:customStyle="1" w:styleId="1072">
    <w:name w:val="表格标题2 Char"/>
    <w:basedOn w:val="1"/>
    <w:link w:val="1073"/>
    <w:autoRedefine/>
    <w:qFormat/>
    <w:uiPriority w:val="0"/>
    <w:pPr>
      <w:tabs>
        <w:tab w:val="center" w:pos="6832"/>
        <w:tab w:val="right" w:pos="13608"/>
      </w:tabs>
      <w:spacing w:after="60" w:line="312" w:lineRule="auto"/>
    </w:pPr>
    <w:rPr>
      <w:rFonts w:ascii="Arial" w:hAnsi="Arial"/>
      <w:sz w:val="28"/>
    </w:rPr>
  </w:style>
  <w:style w:type="character" w:customStyle="1" w:styleId="1073">
    <w:name w:val="表格标题2 Char Char"/>
    <w:link w:val="1072"/>
    <w:autoRedefine/>
    <w:qFormat/>
    <w:uiPriority w:val="0"/>
    <w:rPr>
      <w:rFonts w:ascii="Arial" w:hAnsi="Arial" w:eastAsia="宋体" w:cs="Times New Roman"/>
      <w:sz w:val="28"/>
      <w:szCs w:val="24"/>
    </w:rPr>
  </w:style>
  <w:style w:type="paragraph" w:customStyle="1" w:styleId="1074">
    <w:name w:val="表格文本"/>
    <w:basedOn w:val="1"/>
    <w:next w:val="1"/>
    <w:autoRedefine/>
    <w:qFormat/>
    <w:uiPriority w:val="0"/>
    <w:pPr>
      <w:spacing w:before="60" w:after="60" w:line="312" w:lineRule="auto"/>
      <w:jc w:val="center"/>
    </w:pPr>
    <w:rPr>
      <w:rFonts w:ascii="Arial" w:hAnsi="Arial"/>
      <w:kern w:val="0"/>
    </w:rPr>
  </w:style>
  <w:style w:type="character" w:customStyle="1" w:styleId="1075">
    <w:name w:val="第一层条 Char4"/>
    <w:autoRedefine/>
    <w:qFormat/>
    <w:uiPriority w:val="0"/>
    <w:rPr>
      <w:rFonts w:ascii="FangSong_GB2312" w:eastAsia="FangSong_GB2312"/>
      <w:b/>
      <w:kern w:val="2"/>
      <w:sz w:val="28"/>
      <w:lang w:val="en-US" w:eastAsia="zh-CN" w:bidi="ar-SA"/>
    </w:rPr>
  </w:style>
  <w:style w:type="character" w:customStyle="1" w:styleId="1076">
    <w:name w:val="章节 Char3"/>
    <w:autoRedefine/>
    <w:qFormat/>
    <w:uiPriority w:val="0"/>
    <w:rPr>
      <w:rFonts w:ascii="KaiTi_GB2312" w:eastAsia="KaiTi_GB2312"/>
      <w:b/>
      <w:kern w:val="44"/>
      <w:sz w:val="30"/>
      <w:lang w:val="en-US" w:eastAsia="zh-CN" w:bidi="ar-SA"/>
    </w:rPr>
  </w:style>
  <w:style w:type="paragraph" w:customStyle="1" w:styleId="1077">
    <w:name w:val="9 Char Char Char5"/>
    <w:basedOn w:val="1"/>
    <w:autoRedefine/>
    <w:qFormat/>
    <w:uiPriority w:val="0"/>
    <w:pPr>
      <w:spacing w:line="240" w:lineRule="exact"/>
      <w:ind w:firstLine="200" w:firstLineChars="200"/>
    </w:pPr>
    <w:rPr>
      <w:sz w:val="28"/>
      <w:szCs w:val="28"/>
    </w:rPr>
  </w:style>
  <w:style w:type="paragraph" w:customStyle="1" w:styleId="1078">
    <w:name w:val="样式 样式 首行缩进:  2 字符 + 首行缩进:  2 字符2"/>
    <w:basedOn w:val="1"/>
    <w:autoRedefine/>
    <w:qFormat/>
    <w:uiPriority w:val="0"/>
    <w:pPr>
      <w:spacing w:line="440" w:lineRule="exact"/>
      <w:ind w:firstLine="584" w:firstLineChars="200"/>
    </w:pPr>
    <w:rPr>
      <w:rFonts w:eastAsia="KaiTi_GB2312"/>
      <w:spacing w:val="6"/>
      <w:kern w:val="0"/>
      <w:sz w:val="28"/>
      <w:szCs w:val="28"/>
    </w:rPr>
  </w:style>
  <w:style w:type="character" w:customStyle="1" w:styleId="1079">
    <w:name w:val="text_14px1"/>
    <w:autoRedefine/>
    <w:qFormat/>
    <w:uiPriority w:val="0"/>
    <w:rPr>
      <w:color w:val="000000"/>
      <w:sz w:val="21"/>
      <w:szCs w:val="21"/>
    </w:rPr>
  </w:style>
  <w:style w:type="character" w:customStyle="1" w:styleId="1080">
    <w:name w:val="章节 Char4"/>
    <w:autoRedefine/>
    <w:qFormat/>
    <w:uiPriority w:val="0"/>
    <w:rPr>
      <w:rFonts w:ascii="KaiTi_GB2312" w:eastAsia="KaiTi_GB2312"/>
      <w:b/>
      <w:kern w:val="44"/>
      <w:sz w:val="30"/>
      <w:lang w:val="en-US" w:eastAsia="zh-CN" w:bidi="ar-SA"/>
    </w:rPr>
  </w:style>
  <w:style w:type="character" w:customStyle="1" w:styleId="1081">
    <w:name w:val="第一层条 Char6"/>
    <w:autoRedefine/>
    <w:qFormat/>
    <w:uiPriority w:val="0"/>
    <w:rPr>
      <w:rFonts w:ascii="FangSong_GB2312" w:eastAsia="FangSong_GB2312"/>
      <w:b/>
      <w:kern w:val="2"/>
      <w:sz w:val="28"/>
      <w:lang w:val="en-US" w:eastAsia="zh-CN" w:bidi="ar-SA"/>
    </w:rPr>
  </w:style>
  <w:style w:type="paragraph" w:customStyle="1" w:styleId="1082">
    <w:name w:val="9 Char Char Char6 Char"/>
    <w:basedOn w:val="1"/>
    <w:autoRedefine/>
    <w:qFormat/>
    <w:uiPriority w:val="0"/>
    <w:pPr>
      <w:spacing w:line="240" w:lineRule="exact"/>
      <w:ind w:firstLine="200" w:firstLineChars="200"/>
    </w:pPr>
    <w:rPr>
      <w:sz w:val="28"/>
      <w:szCs w:val="28"/>
    </w:rPr>
  </w:style>
  <w:style w:type="paragraph" w:customStyle="1" w:styleId="1083">
    <w:name w:val="Char1 Char Char Char Char Char Char Char Char"/>
    <w:basedOn w:val="1"/>
    <w:autoRedefine/>
    <w:qFormat/>
    <w:uiPriority w:val="0"/>
    <w:pPr>
      <w:widowControl/>
      <w:spacing w:before="100" w:beforeAutospacing="1" w:after="100" w:afterAutospacing="1"/>
      <w:ind w:firstLine="200" w:firstLineChars="200"/>
      <w:jc w:val="left"/>
    </w:pPr>
    <w:rPr>
      <w:rFonts w:ascii="Verdana" w:hAnsi="Verdana" w:eastAsia="FangSong_GB2312"/>
      <w:kern w:val="0"/>
      <w:sz w:val="20"/>
      <w:szCs w:val="21"/>
      <w:lang w:eastAsia="en-US"/>
    </w:rPr>
  </w:style>
  <w:style w:type="paragraph" w:customStyle="1" w:styleId="1084">
    <w:name w:val="Char Char1 Char Char Char Char Char Char"/>
    <w:basedOn w:val="1"/>
    <w:autoRedefine/>
    <w:qFormat/>
    <w:uiPriority w:val="0"/>
    <w:rPr>
      <w:sz w:val="24"/>
    </w:rPr>
  </w:style>
  <w:style w:type="paragraph" w:customStyle="1" w:styleId="1085">
    <w:name w:val="9 Char Char Char7"/>
    <w:basedOn w:val="1"/>
    <w:autoRedefine/>
    <w:qFormat/>
    <w:uiPriority w:val="0"/>
    <w:pPr>
      <w:spacing w:line="240" w:lineRule="exact"/>
      <w:ind w:firstLine="200" w:firstLineChars="200"/>
    </w:pPr>
    <w:rPr>
      <w:sz w:val="28"/>
      <w:szCs w:val="28"/>
    </w:rPr>
  </w:style>
  <w:style w:type="paragraph" w:customStyle="1" w:styleId="1086">
    <w:name w:val="Char Char Char Char Char Char Char Char Char Char Char Char Char Char Char Char Char1 Char Char Char Char Char Char Char Char"/>
    <w:basedOn w:val="1"/>
    <w:autoRedefine/>
    <w:qFormat/>
    <w:uiPriority w:val="0"/>
    <w:rPr>
      <w:szCs w:val="21"/>
    </w:rPr>
  </w:style>
  <w:style w:type="paragraph" w:customStyle="1" w:styleId="1087">
    <w:name w:val="9 Char"/>
    <w:basedOn w:val="1"/>
    <w:autoRedefine/>
    <w:qFormat/>
    <w:uiPriority w:val="0"/>
    <w:pPr>
      <w:spacing w:line="240" w:lineRule="exact"/>
      <w:ind w:firstLine="200" w:firstLineChars="200"/>
    </w:pPr>
    <w:rPr>
      <w:sz w:val="28"/>
      <w:szCs w:val="28"/>
    </w:rPr>
  </w:style>
  <w:style w:type="paragraph" w:customStyle="1" w:styleId="1088">
    <w:name w:val="Char Char7 Char Char1 Char Char Char1 Char"/>
    <w:basedOn w:val="1"/>
    <w:autoRedefine/>
    <w:qFormat/>
    <w:uiPriority w:val="0"/>
    <w:pPr>
      <w:spacing w:line="240" w:lineRule="exact"/>
      <w:ind w:firstLine="200" w:firstLineChars="200"/>
    </w:pPr>
    <w:rPr>
      <w:sz w:val="28"/>
      <w:szCs w:val="28"/>
    </w:rPr>
  </w:style>
  <w:style w:type="paragraph" w:customStyle="1" w:styleId="1089">
    <w:name w:val="Char Char7 Char Char"/>
    <w:basedOn w:val="1"/>
    <w:autoRedefine/>
    <w:qFormat/>
    <w:uiPriority w:val="0"/>
    <w:pPr>
      <w:spacing w:line="240" w:lineRule="exact"/>
      <w:ind w:firstLine="200" w:firstLineChars="200"/>
    </w:pPr>
    <w:rPr>
      <w:sz w:val="28"/>
      <w:szCs w:val="28"/>
    </w:rPr>
  </w:style>
  <w:style w:type="paragraph" w:customStyle="1" w:styleId="1090">
    <w:name w:val="Char Char7 Char Char1 Char Char Char"/>
    <w:basedOn w:val="1"/>
    <w:autoRedefine/>
    <w:qFormat/>
    <w:uiPriority w:val="0"/>
    <w:pPr>
      <w:spacing w:line="240" w:lineRule="exact"/>
      <w:ind w:firstLine="200" w:firstLineChars="200"/>
    </w:pPr>
    <w:rPr>
      <w:sz w:val="28"/>
      <w:szCs w:val="28"/>
    </w:rPr>
  </w:style>
  <w:style w:type="paragraph" w:customStyle="1" w:styleId="1091">
    <w:name w:val="Char3 Char Char"/>
    <w:basedOn w:val="1"/>
    <w:autoRedefine/>
    <w:qFormat/>
    <w:uiPriority w:val="0"/>
    <w:pPr>
      <w:spacing w:line="360" w:lineRule="auto"/>
      <w:ind w:firstLine="200" w:firstLineChars="200"/>
    </w:pPr>
    <w:rPr>
      <w:rFonts w:ascii="宋体" w:hAnsi="宋体" w:cs="宋体"/>
      <w:sz w:val="24"/>
    </w:rPr>
  </w:style>
  <w:style w:type="paragraph" w:customStyle="1" w:styleId="1092">
    <w:name w:val="谏壁标题4(chen)"/>
    <w:basedOn w:val="1"/>
    <w:autoRedefine/>
    <w:qFormat/>
    <w:uiPriority w:val="0"/>
    <w:pPr>
      <w:snapToGrid w:val="0"/>
      <w:spacing w:beforeLines="50" w:line="360" w:lineRule="auto"/>
      <w:outlineLvl w:val="3"/>
    </w:pPr>
    <w:rPr>
      <w:rFonts w:eastAsia="KaiTi_GB2312"/>
      <w:sz w:val="28"/>
    </w:rPr>
  </w:style>
  <w:style w:type="paragraph" w:customStyle="1" w:styleId="1093">
    <w:name w:val="Char Char7 Char Char1 Char Char Char1 Char Char Char Char Char Char Char Char Char Char Char Char"/>
    <w:basedOn w:val="1"/>
    <w:autoRedefine/>
    <w:qFormat/>
    <w:uiPriority w:val="0"/>
    <w:pPr>
      <w:spacing w:line="240" w:lineRule="exact"/>
      <w:ind w:firstLine="200" w:firstLineChars="200"/>
    </w:pPr>
    <w:rPr>
      <w:sz w:val="28"/>
      <w:szCs w:val="28"/>
    </w:rPr>
  </w:style>
  <w:style w:type="paragraph" w:customStyle="1" w:styleId="1094">
    <w:name w:val="Char Char7 Char Char1"/>
    <w:basedOn w:val="1"/>
    <w:autoRedefine/>
    <w:qFormat/>
    <w:uiPriority w:val="0"/>
    <w:pPr>
      <w:spacing w:line="240" w:lineRule="exact"/>
      <w:ind w:firstLine="200" w:firstLineChars="200"/>
    </w:pPr>
    <w:rPr>
      <w:sz w:val="28"/>
      <w:szCs w:val="28"/>
    </w:rPr>
  </w:style>
  <w:style w:type="paragraph" w:customStyle="1" w:styleId="1095">
    <w:name w:val="样式 标题 2 + Times New Roman 加粗"/>
    <w:basedOn w:val="4"/>
    <w:link w:val="1096"/>
    <w:autoRedefine/>
    <w:qFormat/>
    <w:uiPriority w:val="0"/>
    <w:pPr>
      <w:widowControl w:val="0"/>
      <w:tabs>
        <w:tab w:val="clear" w:pos="1276"/>
      </w:tabs>
      <w:spacing w:line="240" w:lineRule="auto"/>
      <w:ind w:left="0" w:firstLine="0"/>
      <w:jc w:val="both"/>
    </w:pPr>
    <w:rPr>
      <w:rFonts w:ascii="Calibri" w:hAnsi="Calibri"/>
      <w:bCs/>
      <w:kern w:val="44"/>
      <w:sz w:val="28"/>
      <w:szCs w:val="32"/>
    </w:rPr>
  </w:style>
  <w:style w:type="character" w:customStyle="1" w:styleId="1096">
    <w:name w:val="样式 标题 2 + Times New Roman 加粗 Char"/>
    <w:link w:val="1095"/>
    <w:autoRedefine/>
    <w:qFormat/>
    <w:uiPriority w:val="0"/>
    <w:rPr>
      <w:rFonts w:ascii="Calibri" w:hAnsi="Calibri" w:eastAsia="宋体" w:cs="Times New Roman"/>
      <w:bCs/>
      <w:kern w:val="44"/>
      <w:sz w:val="28"/>
      <w:szCs w:val="32"/>
    </w:rPr>
  </w:style>
  <w:style w:type="paragraph" w:customStyle="1" w:styleId="1097">
    <w:name w:val="Char4 Char Char Char Char Char Char Char Char Char Char Char Char Char Char Char Char Char1 Char Char Char Char Char Char"/>
    <w:basedOn w:val="1"/>
    <w:autoRedefine/>
    <w:qFormat/>
    <w:uiPriority w:val="0"/>
    <w:pPr>
      <w:spacing w:line="240" w:lineRule="exact"/>
      <w:ind w:firstLine="200" w:firstLineChars="200"/>
    </w:pPr>
    <w:rPr>
      <w:sz w:val="28"/>
      <w:szCs w:val="28"/>
    </w:rPr>
  </w:style>
  <w:style w:type="paragraph" w:customStyle="1" w:styleId="1098">
    <w:name w:val="Char Char Char Char11"/>
    <w:basedOn w:val="1"/>
    <w:autoRedefine/>
    <w:qFormat/>
    <w:uiPriority w:val="0"/>
    <w:rPr>
      <w:szCs w:val="21"/>
    </w:rPr>
  </w:style>
  <w:style w:type="paragraph" w:customStyle="1" w:styleId="1099">
    <w:name w:val="Char Char6 Char Char Char Char Char Char Char Char Char Char Char Char Char Char Char Char Char Char Char Char"/>
    <w:basedOn w:val="1"/>
    <w:autoRedefine/>
    <w:qFormat/>
    <w:uiPriority w:val="0"/>
    <w:rPr>
      <w:szCs w:val="21"/>
    </w:rPr>
  </w:style>
  <w:style w:type="paragraph" w:customStyle="1" w:styleId="1100">
    <w:name w:val="Char Char7 Char Char1 Char Char Char1 Char Char Char Char Char Char Char Char"/>
    <w:basedOn w:val="1"/>
    <w:autoRedefine/>
    <w:qFormat/>
    <w:uiPriority w:val="0"/>
    <w:pPr>
      <w:spacing w:line="240" w:lineRule="exact"/>
      <w:ind w:firstLine="200" w:firstLineChars="200"/>
    </w:pPr>
    <w:rPr>
      <w:sz w:val="28"/>
      <w:szCs w:val="28"/>
    </w:rPr>
  </w:style>
  <w:style w:type="paragraph" w:customStyle="1" w:styleId="1101">
    <w:name w:val="Char3 Char Char Char1 Char Char1 Char Char Char1 Char Char Char Char Char Char Char Char Char"/>
    <w:basedOn w:val="1"/>
    <w:autoRedefine/>
    <w:qFormat/>
    <w:uiPriority w:val="0"/>
    <w:rPr>
      <w:szCs w:val="21"/>
    </w:rPr>
  </w:style>
  <w:style w:type="paragraph" w:customStyle="1" w:styleId="1102">
    <w:name w:val="Char Char Char2 Char Char Char Char Char Char Char Char Char Char Char Char Char Char Char Char Char Char Char Char Char Char Char"/>
    <w:basedOn w:val="1"/>
    <w:autoRedefine/>
    <w:qFormat/>
    <w:uiPriority w:val="0"/>
    <w:rPr>
      <w:szCs w:val="21"/>
    </w:rPr>
  </w:style>
  <w:style w:type="character" w:customStyle="1" w:styleId="1103">
    <w:name w:val="title6"/>
    <w:basedOn w:val="92"/>
    <w:autoRedefine/>
    <w:qFormat/>
    <w:uiPriority w:val="0"/>
  </w:style>
  <w:style w:type="paragraph" w:customStyle="1" w:styleId="1104">
    <w:name w:val="新表"/>
    <w:basedOn w:val="1"/>
    <w:autoRedefine/>
    <w:qFormat/>
    <w:uiPriority w:val="0"/>
    <w:pPr>
      <w:spacing w:line="360" w:lineRule="exact"/>
    </w:pPr>
    <w:rPr>
      <w:rFonts w:eastAsia="FangSong_GB2312"/>
      <w:bCs/>
      <w:kern w:val="0"/>
      <w:sz w:val="24"/>
      <w:szCs w:val="20"/>
    </w:rPr>
  </w:style>
  <w:style w:type="paragraph" w:customStyle="1" w:styleId="1105">
    <w:name w:val="缩进2个字"/>
    <w:basedOn w:val="1"/>
    <w:autoRedefine/>
    <w:qFormat/>
    <w:uiPriority w:val="0"/>
    <w:pPr>
      <w:spacing w:line="0" w:lineRule="atLeast"/>
      <w:jc w:val="center"/>
    </w:pPr>
    <w:rPr>
      <w:snapToGrid w:val="0"/>
      <w:spacing w:val="12"/>
      <w:kern w:val="24"/>
      <w:szCs w:val="20"/>
    </w:rPr>
  </w:style>
  <w:style w:type="paragraph" w:customStyle="1" w:styleId="1106">
    <w:name w:val="样式 Arial 行距: 多倍行距 1.45 字行"/>
    <w:basedOn w:val="1"/>
    <w:autoRedefine/>
    <w:qFormat/>
    <w:uiPriority w:val="0"/>
    <w:pPr>
      <w:spacing w:line="500" w:lineRule="exact"/>
      <w:ind w:firstLine="560" w:firstLineChars="200"/>
      <w:jc w:val="center"/>
    </w:pPr>
    <w:rPr>
      <w:rFonts w:ascii="FangSong_GB2312" w:eastAsia="FangSong_GB2312"/>
      <w:sz w:val="28"/>
    </w:rPr>
  </w:style>
  <w:style w:type="character" w:customStyle="1" w:styleId="1107">
    <w:name w:val="main"/>
    <w:basedOn w:val="92"/>
    <w:autoRedefine/>
    <w:qFormat/>
    <w:uiPriority w:val="0"/>
  </w:style>
  <w:style w:type="paragraph" w:customStyle="1" w:styleId="1108">
    <w:name w:val="Char 字元 字元"/>
    <w:basedOn w:val="1"/>
    <w:autoRedefine/>
    <w:qFormat/>
    <w:uiPriority w:val="0"/>
    <w:rPr>
      <w:sz w:val="24"/>
    </w:rPr>
  </w:style>
  <w:style w:type="paragraph" w:customStyle="1" w:styleId="1109">
    <w:name w:val="样式 样式 正文缩进正文（首行缩进两字）文本条款 + 段前: 0.4 行 + 非加粗"/>
    <w:basedOn w:val="1"/>
    <w:autoRedefine/>
    <w:qFormat/>
    <w:uiPriority w:val="0"/>
    <w:pPr>
      <w:tabs>
        <w:tab w:val="left" w:pos="3150"/>
      </w:tabs>
      <w:spacing w:beforeLines="30" w:line="288" w:lineRule="auto"/>
      <w:ind w:left="3150" w:hanging="420"/>
      <w:outlineLvl w:val="6"/>
    </w:pPr>
    <w:rPr>
      <w:sz w:val="24"/>
    </w:rPr>
  </w:style>
  <w:style w:type="paragraph" w:customStyle="1" w:styleId="1110">
    <w:name w:val="正文1-1"/>
    <w:basedOn w:val="1"/>
    <w:link w:val="1111"/>
    <w:autoRedefine/>
    <w:qFormat/>
    <w:uiPriority w:val="0"/>
    <w:pPr>
      <w:widowControl/>
      <w:snapToGrid w:val="0"/>
      <w:spacing w:line="360" w:lineRule="auto"/>
      <w:ind w:firstLine="200" w:firstLineChars="200"/>
      <w:jc w:val="left"/>
    </w:pPr>
    <w:rPr>
      <w:rFonts w:ascii="宋体" w:hAnsi="宋体" w:eastAsia="FangSong_GB2312" w:cs="宋体"/>
      <w:sz w:val="28"/>
    </w:rPr>
  </w:style>
  <w:style w:type="character" w:customStyle="1" w:styleId="1111">
    <w:name w:val="正文1-1 Char"/>
    <w:link w:val="1110"/>
    <w:autoRedefine/>
    <w:qFormat/>
    <w:uiPriority w:val="0"/>
    <w:rPr>
      <w:rFonts w:ascii="宋体" w:hAnsi="宋体" w:eastAsia="FangSong_GB2312" w:cs="宋体"/>
      <w:sz w:val="28"/>
      <w:szCs w:val="24"/>
    </w:rPr>
  </w:style>
  <w:style w:type="paragraph" w:customStyle="1" w:styleId="1112">
    <w:name w:val="表格标题新"/>
    <w:basedOn w:val="142"/>
    <w:link w:val="1113"/>
    <w:autoRedefine/>
    <w:qFormat/>
    <w:uiPriority w:val="0"/>
    <w:pPr>
      <w:tabs>
        <w:tab w:val="left" w:pos="0"/>
      </w:tabs>
      <w:adjustRightInd w:val="0"/>
      <w:snapToGrid w:val="0"/>
      <w:spacing w:before="0" w:after="0" w:line="240" w:lineRule="auto"/>
    </w:pPr>
    <w:rPr>
      <w:rFonts w:ascii="宋体" w:hAnsi="宋体" w:cs="Times New Roman"/>
      <w:snapToGrid w:val="0"/>
      <w:sz w:val="28"/>
      <w:szCs w:val="28"/>
    </w:rPr>
  </w:style>
  <w:style w:type="character" w:customStyle="1" w:styleId="1113">
    <w:name w:val="表格标题新 Char"/>
    <w:link w:val="1112"/>
    <w:autoRedefine/>
    <w:qFormat/>
    <w:uiPriority w:val="0"/>
    <w:rPr>
      <w:rFonts w:ascii="宋体" w:hAnsi="宋体" w:eastAsia="宋体" w:cs="Times New Roman"/>
      <w:snapToGrid w:val="0"/>
      <w:spacing w:val="10"/>
      <w:sz w:val="28"/>
      <w:szCs w:val="28"/>
    </w:rPr>
  </w:style>
  <w:style w:type="paragraph" w:customStyle="1" w:styleId="1114">
    <w:name w:val="11 Char Char Char Char Char Char Char Char Char Char Char Char Char"/>
    <w:basedOn w:val="1"/>
    <w:autoRedefine/>
    <w:qFormat/>
    <w:uiPriority w:val="0"/>
    <w:pPr>
      <w:snapToGrid w:val="0"/>
      <w:spacing w:line="360" w:lineRule="auto"/>
      <w:ind w:firstLine="200" w:firstLineChars="200"/>
    </w:pPr>
    <w:rPr>
      <w:rFonts w:eastAsia="FangSong_GB2312"/>
      <w:sz w:val="24"/>
    </w:rPr>
  </w:style>
  <w:style w:type="paragraph" w:customStyle="1" w:styleId="1115">
    <w:name w:val="样式 样式 首行缩进:  2 字符1 + 首行缩进:  2 字符 段前: 0.2 行"/>
    <w:basedOn w:val="1"/>
    <w:autoRedefine/>
    <w:qFormat/>
    <w:uiPriority w:val="0"/>
    <w:pPr>
      <w:spacing w:line="440" w:lineRule="exact"/>
      <w:ind w:firstLine="200" w:firstLineChars="200"/>
    </w:pPr>
    <w:rPr>
      <w:sz w:val="24"/>
      <w:szCs w:val="20"/>
    </w:rPr>
  </w:style>
  <w:style w:type="paragraph" w:customStyle="1" w:styleId="1116">
    <w:name w:val="表X"/>
    <w:basedOn w:val="45"/>
    <w:autoRedefine/>
    <w:qFormat/>
    <w:uiPriority w:val="0"/>
    <w:pPr>
      <w:keepNext/>
      <w:widowControl w:val="0"/>
      <w:tabs>
        <w:tab w:val="left" w:pos="920"/>
      </w:tabs>
      <w:adjustRightInd w:val="0"/>
      <w:spacing w:before="240" w:line="240" w:lineRule="auto"/>
      <w:ind w:left="920" w:hanging="360"/>
      <w:outlineLvl w:val="8"/>
    </w:pPr>
    <w:rPr>
      <w:rFonts w:ascii="Courier New" w:cs="Times New Roman"/>
      <w:kern w:val="2"/>
      <w:sz w:val="28"/>
      <w:szCs w:val="20"/>
    </w:rPr>
  </w:style>
  <w:style w:type="paragraph" w:customStyle="1" w:styleId="1117">
    <w:name w:val="文本123-II"/>
    <w:basedOn w:val="7"/>
    <w:autoRedefine/>
    <w:qFormat/>
    <w:uiPriority w:val="0"/>
    <w:pPr>
      <w:keepNext w:val="0"/>
      <w:keepLines w:val="0"/>
      <w:widowControl w:val="0"/>
      <w:tabs>
        <w:tab w:val="left" w:pos="3990"/>
        <w:tab w:val="clear" w:pos="1276"/>
      </w:tabs>
      <w:spacing w:beforeLines="50" w:line="240" w:lineRule="auto"/>
      <w:ind w:left="3990" w:hanging="420"/>
      <w:jc w:val="both"/>
    </w:pPr>
    <w:rPr>
      <w:rFonts w:ascii="Calibri" w:hAnsi="Calibri"/>
      <w:b w:val="0"/>
      <w:bCs w:val="0"/>
      <w:kern w:val="2"/>
      <w:szCs w:val="24"/>
    </w:rPr>
  </w:style>
  <w:style w:type="paragraph" w:customStyle="1" w:styleId="1118">
    <w:name w:val="样式 正文缩进正文（首行缩进两字）文本条款 + 段前: 0.4 行"/>
    <w:basedOn w:val="5"/>
    <w:autoRedefine/>
    <w:qFormat/>
    <w:uiPriority w:val="0"/>
    <w:pPr>
      <w:adjustRightInd/>
      <w:snapToGrid/>
      <w:spacing w:beforeLines="30" w:line="288" w:lineRule="auto"/>
      <w:ind w:firstLine="0" w:firstLineChars="0"/>
      <w:outlineLvl w:val="6"/>
    </w:pPr>
    <w:rPr>
      <w:rFonts w:ascii="Calibri" w:hAnsi="Calibri" w:eastAsia="黑体"/>
      <w:b/>
      <w:color w:val="auto"/>
      <w:szCs w:val="20"/>
    </w:rPr>
  </w:style>
  <w:style w:type="paragraph" w:customStyle="1" w:styleId="1119">
    <w:name w:val="样式 文本123 + 段前: 0.2 行1"/>
    <w:basedOn w:val="558"/>
    <w:autoRedefine/>
    <w:qFormat/>
    <w:uiPriority w:val="0"/>
    <w:pPr>
      <w:tabs>
        <w:tab w:val="left" w:pos="3570"/>
        <w:tab w:val="clear" w:pos="958"/>
      </w:tabs>
      <w:snapToGrid w:val="0"/>
      <w:spacing w:beforeLines="20" w:line="480" w:lineRule="exact"/>
      <w:ind w:left="0" w:firstLine="510"/>
    </w:pPr>
  </w:style>
  <w:style w:type="paragraph" w:customStyle="1" w:styleId="1120">
    <w:name w:val="样式 表标题 + 段前: 0.5 行1"/>
    <w:basedOn w:val="4"/>
    <w:autoRedefine/>
    <w:qFormat/>
    <w:uiPriority w:val="0"/>
    <w:pPr>
      <w:keepNext w:val="0"/>
      <w:keepLines w:val="0"/>
      <w:widowControl w:val="0"/>
      <w:tabs>
        <w:tab w:val="clear" w:pos="1276"/>
      </w:tabs>
      <w:adjustRightInd w:val="0"/>
      <w:snapToGrid w:val="0"/>
      <w:spacing w:beforeLines="50" w:line="480" w:lineRule="exact"/>
      <w:ind w:left="0" w:firstLine="0"/>
      <w:jc w:val="center"/>
      <w:outlineLvl w:val="9"/>
    </w:pPr>
    <w:rPr>
      <w:rFonts w:ascii="Calibri" w:hAnsi="Calibri" w:eastAsia="黑体"/>
      <w:kern w:val="2"/>
      <w:sz w:val="28"/>
    </w:rPr>
  </w:style>
  <w:style w:type="paragraph" w:customStyle="1" w:styleId="1121">
    <w:name w:val="样式 宋体 首行缩进:  2 字符 行距: 1.5 倍行距"/>
    <w:basedOn w:val="1"/>
    <w:autoRedefine/>
    <w:qFormat/>
    <w:uiPriority w:val="0"/>
    <w:pPr>
      <w:spacing w:line="360" w:lineRule="auto"/>
      <w:ind w:firstLine="480" w:firstLineChars="200"/>
    </w:pPr>
    <w:rPr>
      <w:sz w:val="24"/>
    </w:rPr>
  </w:style>
  <w:style w:type="paragraph" w:customStyle="1" w:styleId="1122">
    <w:name w:val="大标题"/>
    <w:basedOn w:val="3"/>
    <w:autoRedefine/>
    <w:qFormat/>
    <w:uiPriority w:val="0"/>
    <w:pPr>
      <w:keepLines/>
      <w:widowControl w:val="0"/>
      <w:numPr>
        <w:numId w:val="0"/>
      </w:numPr>
      <w:tabs>
        <w:tab w:val="left" w:pos="8640"/>
      </w:tabs>
      <w:spacing w:before="340" w:afterLines="100" w:line="480" w:lineRule="auto"/>
      <w:ind w:firstLine="200" w:firstLineChars="200"/>
      <w:jc w:val="center"/>
    </w:pPr>
    <w:rPr>
      <w:rFonts w:ascii="Calibri" w:hAnsi="Calibri"/>
      <w:b/>
      <w:bCs/>
      <w:color w:val="000000"/>
      <w:kern w:val="44"/>
      <w:sz w:val="44"/>
      <w:szCs w:val="44"/>
    </w:rPr>
  </w:style>
  <w:style w:type="paragraph" w:customStyle="1" w:styleId="1123">
    <w:name w:val="my1"/>
    <w:basedOn w:val="59"/>
    <w:autoRedefine/>
    <w:qFormat/>
    <w:uiPriority w:val="0"/>
    <w:pPr>
      <w:widowControl w:val="0"/>
      <w:tabs>
        <w:tab w:val="left" w:pos="450"/>
        <w:tab w:val="right" w:leader="dot" w:pos="9061"/>
      </w:tabs>
      <w:spacing w:before="120" w:after="120" w:line="300" w:lineRule="auto"/>
      <w:ind w:left="450" w:hanging="450"/>
      <w:jc w:val="center"/>
    </w:pPr>
    <w:rPr>
      <w:rFonts w:ascii="FangSong_GB2312" w:hAnsi="华文细黑" w:eastAsia="FangSong_GB2312"/>
      <w:caps/>
      <w:kern w:val="2"/>
      <w:sz w:val="28"/>
      <w:szCs w:val="28"/>
    </w:rPr>
  </w:style>
  <w:style w:type="paragraph" w:customStyle="1" w:styleId="1124">
    <w:name w:val="unnamed3"/>
    <w:basedOn w:val="1"/>
    <w:autoRedefine/>
    <w:qFormat/>
    <w:uiPriority w:val="0"/>
    <w:pPr>
      <w:widowControl/>
      <w:spacing w:before="100" w:beforeAutospacing="1" w:after="100" w:afterAutospacing="1" w:line="408" w:lineRule="auto"/>
      <w:jc w:val="left"/>
    </w:pPr>
    <w:rPr>
      <w:rFonts w:ascii="Arial Unicode MS" w:hAnsi="Arial Unicode MS" w:eastAsia="Arial Unicode MS"/>
      <w:color w:val="000000"/>
      <w:kern w:val="0"/>
      <w:sz w:val="20"/>
      <w:szCs w:val="20"/>
    </w:rPr>
  </w:style>
  <w:style w:type="paragraph" w:customStyle="1" w:styleId="1125">
    <w:name w:val="Table Title Char1 Char"/>
    <w:basedOn w:val="1"/>
    <w:autoRedefine/>
    <w:qFormat/>
    <w:uiPriority w:val="0"/>
    <w:pPr>
      <w:widowControl/>
      <w:snapToGrid w:val="0"/>
      <w:spacing w:beforeLines="50" w:afterLines="50" w:line="400" w:lineRule="exact"/>
      <w:jc w:val="center"/>
    </w:pPr>
    <w:rPr>
      <w:sz w:val="24"/>
      <w:lang w:eastAsia="en-US"/>
    </w:rPr>
  </w:style>
  <w:style w:type="paragraph" w:customStyle="1" w:styleId="1126">
    <w:name w:val="样式 文本123 + 段前: 0.2 行"/>
    <w:basedOn w:val="558"/>
    <w:autoRedefine/>
    <w:qFormat/>
    <w:uiPriority w:val="0"/>
    <w:pPr>
      <w:tabs>
        <w:tab w:val="clear" w:pos="958"/>
      </w:tabs>
      <w:adjustRightInd w:val="0"/>
      <w:snapToGrid w:val="0"/>
      <w:spacing w:beforeLines="20" w:line="480" w:lineRule="exact"/>
      <w:ind w:left="2009"/>
    </w:pPr>
    <w:rPr>
      <w:szCs w:val="24"/>
    </w:rPr>
  </w:style>
  <w:style w:type="paragraph" w:customStyle="1" w:styleId="1127">
    <w:name w:val="11 Char Char Char Char Char Char Char Char Char Char Char Char Char Char Char1 Char"/>
    <w:basedOn w:val="1"/>
    <w:autoRedefine/>
    <w:qFormat/>
    <w:uiPriority w:val="0"/>
    <w:pPr>
      <w:snapToGrid w:val="0"/>
      <w:spacing w:line="360" w:lineRule="auto"/>
      <w:ind w:firstLine="200" w:firstLineChars="200"/>
    </w:pPr>
    <w:rPr>
      <w:rFonts w:eastAsia="FangSong_GB2312"/>
      <w:sz w:val="24"/>
    </w:rPr>
  </w:style>
  <w:style w:type="paragraph" w:customStyle="1" w:styleId="1128">
    <w:name w:val="zheng"/>
    <w:basedOn w:val="1"/>
    <w:autoRedefine/>
    <w:qFormat/>
    <w:uiPriority w:val="0"/>
    <w:pPr>
      <w:spacing w:line="440" w:lineRule="exact"/>
      <w:ind w:firstLine="480" w:firstLineChars="200"/>
    </w:pPr>
    <w:rPr>
      <w:sz w:val="24"/>
    </w:rPr>
  </w:style>
  <w:style w:type="paragraph" w:customStyle="1" w:styleId="1129">
    <w:name w:val="b4"/>
    <w:basedOn w:val="1"/>
    <w:next w:val="1"/>
    <w:autoRedefine/>
    <w:qFormat/>
    <w:uiPriority w:val="0"/>
    <w:pPr>
      <w:spacing w:line="440" w:lineRule="exact"/>
      <w:outlineLvl w:val="3"/>
    </w:pPr>
    <w:rPr>
      <w:b/>
      <w:sz w:val="24"/>
    </w:rPr>
  </w:style>
  <w:style w:type="paragraph" w:customStyle="1" w:styleId="1130">
    <w:name w:val="zw"/>
    <w:basedOn w:val="1"/>
    <w:autoRedefine/>
    <w:qFormat/>
    <w:uiPriority w:val="0"/>
    <w:pPr>
      <w:spacing w:line="400" w:lineRule="exact"/>
      <w:ind w:firstLine="480" w:firstLineChars="200"/>
    </w:pPr>
    <w:rPr>
      <w:sz w:val="24"/>
    </w:rPr>
  </w:style>
  <w:style w:type="paragraph" w:customStyle="1" w:styleId="1131">
    <w:name w:val="7表格(治)"/>
    <w:autoRedefine/>
    <w:qFormat/>
    <w:uiPriority w:val="0"/>
    <w:pPr>
      <w:spacing w:line="400" w:lineRule="atLeast"/>
      <w:jc w:val="center"/>
    </w:pPr>
    <w:rPr>
      <w:rFonts w:hint="eastAsia" w:ascii="宋体" w:hAnsi="宋体" w:cs="Times New Roman" w:eastAsiaTheme="minorEastAsia"/>
      <w:sz w:val="21"/>
      <w:lang w:val="en-US" w:eastAsia="zh-CN" w:bidi="ar-SA"/>
    </w:rPr>
  </w:style>
  <w:style w:type="paragraph" w:customStyle="1" w:styleId="1132">
    <w:name w:val="样式 首行缩进:  2 字符1"/>
    <w:basedOn w:val="1"/>
    <w:autoRedefine/>
    <w:qFormat/>
    <w:uiPriority w:val="0"/>
    <w:pPr>
      <w:spacing w:line="440" w:lineRule="exact"/>
      <w:ind w:firstLine="200" w:firstLineChars="200"/>
    </w:pPr>
    <w:rPr>
      <w:sz w:val="24"/>
    </w:rPr>
  </w:style>
  <w:style w:type="paragraph" w:customStyle="1" w:styleId="1133">
    <w:name w:val="Char Char1 Char Char Char2 Char"/>
    <w:basedOn w:val="1"/>
    <w:autoRedefine/>
    <w:qFormat/>
    <w:uiPriority w:val="0"/>
    <w:rPr>
      <w:sz w:val="24"/>
    </w:rPr>
  </w:style>
  <w:style w:type="paragraph" w:customStyle="1" w:styleId="1134">
    <w:name w:val="Char Char Char Char Char Char Char Char Char Char Char Char Char Char Char Char Char Char Char Char Char Char Char Char Char Char Char Char Char Char Char Char Char Char Char Char Char Char Char Char Char Char Char"/>
    <w:basedOn w:val="1"/>
    <w:autoRedefine/>
    <w:qFormat/>
    <w:uiPriority w:val="0"/>
    <w:rPr>
      <w:sz w:val="24"/>
    </w:rPr>
  </w:style>
  <w:style w:type="paragraph" w:customStyle="1" w:styleId="1135">
    <w:name w:val="Char Char Char Char Char Char Char Char Char Char Char Char Char Char Char Char Char Char Char"/>
    <w:basedOn w:val="1"/>
    <w:autoRedefine/>
    <w:qFormat/>
    <w:uiPriority w:val="0"/>
    <w:rPr>
      <w:sz w:val="24"/>
    </w:rPr>
  </w:style>
  <w:style w:type="paragraph" w:customStyle="1" w:styleId="1136">
    <w:name w:val="正文格式42"/>
    <w:basedOn w:val="1"/>
    <w:autoRedefine/>
    <w:qFormat/>
    <w:uiPriority w:val="0"/>
    <w:pPr>
      <w:spacing w:line="360" w:lineRule="auto"/>
      <w:ind w:firstLine="482"/>
    </w:pPr>
    <w:rPr>
      <w:rFonts w:ascii="宋体" w:hAnsi="宋体"/>
      <w:sz w:val="24"/>
    </w:rPr>
  </w:style>
  <w:style w:type="paragraph" w:customStyle="1" w:styleId="1137">
    <w:name w:val="主要条文"/>
    <w:basedOn w:val="1"/>
    <w:autoRedefine/>
    <w:qFormat/>
    <w:uiPriority w:val="0"/>
    <w:pPr>
      <w:tabs>
        <w:tab w:val="left" w:pos="1260"/>
      </w:tabs>
      <w:ind w:left="1260" w:hanging="420"/>
    </w:pPr>
    <w:rPr>
      <w:sz w:val="24"/>
    </w:rPr>
  </w:style>
  <w:style w:type="paragraph" w:customStyle="1" w:styleId="1138">
    <w:name w:val="样式 标题 2mystyle2style2 + 四号 非加粗 居中 行距: 多倍行距 1.73 字行"/>
    <w:basedOn w:val="4"/>
    <w:autoRedefine/>
    <w:qFormat/>
    <w:uiPriority w:val="0"/>
    <w:pPr>
      <w:widowControl w:val="0"/>
      <w:tabs>
        <w:tab w:val="clear" w:pos="1276"/>
      </w:tabs>
      <w:spacing w:before="260" w:after="260" w:line="415" w:lineRule="auto"/>
      <w:ind w:left="0" w:firstLine="0"/>
      <w:jc w:val="center"/>
    </w:pPr>
    <w:rPr>
      <w:rFonts w:ascii="Arial" w:eastAsia="黑体" w:cs="Century"/>
      <w:kern w:val="2"/>
      <w:sz w:val="28"/>
    </w:rPr>
  </w:style>
  <w:style w:type="character" w:customStyle="1" w:styleId="1139">
    <w:name w:val="font1"/>
    <w:autoRedefine/>
    <w:qFormat/>
    <w:uiPriority w:val="0"/>
    <w:rPr>
      <w:rFonts w:hint="default" w:ascii="Verdana" w:hAnsi="Verdana" w:eastAsia="宋体"/>
      <w:kern w:val="2"/>
      <w:sz w:val="18"/>
      <w:szCs w:val="18"/>
      <w:lang w:val="en-US" w:eastAsia="zh-CN" w:bidi="ar-SA"/>
    </w:rPr>
  </w:style>
  <w:style w:type="character" w:customStyle="1" w:styleId="1140">
    <w:name w:val="zjgblk1"/>
    <w:autoRedefine/>
    <w:qFormat/>
    <w:uiPriority w:val="0"/>
    <w:rPr>
      <w:rFonts w:hint="default" w:eastAsia="宋体"/>
      <w:color w:val="000000"/>
      <w:spacing w:val="336"/>
      <w:kern w:val="2"/>
      <w:sz w:val="18"/>
      <w:szCs w:val="18"/>
      <w:u w:val="none"/>
      <w:lang w:val="en-US" w:eastAsia="zh-CN" w:bidi="ar-SA"/>
    </w:rPr>
  </w:style>
  <w:style w:type="paragraph" w:customStyle="1" w:styleId="1141">
    <w:name w:val="表中文字"/>
    <w:basedOn w:val="1"/>
    <w:link w:val="1142"/>
    <w:autoRedefine/>
    <w:qFormat/>
    <w:uiPriority w:val="0"/>
    <w:pPr>
      <w:snapToGrid w:val="0"/>
    </w:pPr>
    <w:rPr>
      <w:rFonts w:ascii="Calibri" w:hAnsi="Calibri"/>
    </w:rPr>
  </w:style>
  <w:style w:type="character" w:customStyle="1" w:styleId="1142">
    <w:name w:val="表中文字 Char2"/>
    <w:link w:val="1141"/>
    <w:autoRedefine/>
    <w:qFormat/>
    <w:uiPriority w:val="0"/>
    <w:rPr>
      <w:rFonts w:ascii="Calibri" w:hAnsi="Calibri" w:eastAsia="宋体" w:cs="Times New Roman"/>
      <w:szCs w:val="24"/>
    </w:rPr>
  </w:style>
  <w:style w:type="paragraph" w:customStyle="1" w:styleId="1143">
    <w:name w:val="－列表"/>
    <w:basedOn w:val="66"/>
    <w:autoRedefine/>
    <w:qFormat/>
    <w:uiPriority w:val="0"/>
    <w:pPr>
      <w:widowControl w:val="0"/>
      <w:adjustRightInd w:val="0"/>
      <w:snapToGrid w:val="0"/>
      <w:spacing w:line="360" w:lineRule="atLeast"/>
      <w:jc w:val="both"/>
      <w:textAlignment w:val="baseline"/>
    </w:pPr>
    <w:rPr>
      <w:rFonts w:ascii="宋体" w:hAnsi="宋体" w:eastAsia="宋体"/>
      <w:snapToGrid w:val="0"/>
      <w:sz w:val="22"/>
      <w:szCs w:val="22"/>
    </w:rPr>
  </w:style>
  <w:style w:type="paragraph" w:customStyle="1" w:styleId="1144">
    <w:name w:val="Char Char Char Char Char Char Char Char Char1 Char Char Char Char Char Char"/>
    <w:basedOn w:val="1"/>
    <w:autoRedefine/>
    <w:qFormat/>
    <w:uiPriority w:val="0"/>
    <w:rPr>
      <w:szCs w:val="21"/>
    </w:rPr>
  </w:style>
  <w:style w:type="paragraph" w:customStyle="1" w:styleId="1145">
    <w:name w:val="Char Char Char Char Char Char Char Char Char1 Char Char Char Char Char Char1"/>
    <w:basedOn w:val="1"/>
    <w:autoRedefine/>
    <w:qFormat/>
    <w:uiPriority w:val="0"/>
    <w:rPr>
      <w:szCs w:val="21"/>
    </w:rPr>
  </w:style>
  <w:style w:type="paragraph" w:customStyle="1" w:styleId="1146">
    <w:name w:val="表题2113"/>
    <w:basedOn w:val="1"/>
    <w:autoRedefine/>
    <w:qFormat/>
    <w:uiPriority w:val="0"/>
    <w:pPr>
      <w:widowControl/>
      <w:adjustRightInd w:val="0"/>
      <w:snapToGrid w:val="0"/>
      <w:jc w:val="center"/>
    </w:pPr>
    <w:rPr>
      <w:rFonts w:ascii="黑体" w:hAnsi="宋体" w:eastAsia="黑体" w:cs="宋体"/>
      <w:kern w:val="0"/>
      <w:sz w:val="24"/>
    </w:rPr>
  </w:style>
  <w:style w:type="character" w:customStyle="1" w:styleId="1147">
    <w:name w:val="z1"/>
    <w:autoRedefine/>
    <w:qFormat/>
    <w:uiPriority w:val="0"/>
    <w:rPr>
      <w:rFonts w:eastAsia="宋体"/>
      <w:spacing w:val="400"/>
      <w:kern w:val="2"/>
      <w:sz w:val="18"/>
      <w:szCs w:val="18"/>
      <w:lang w:val="en-US" w:eastAsia="zh-CN" w:bidi="ar-SA"/>
    </w:rPr>
  </w:style>
  <w:style w:type="paragraph" w:customStyle="1" w:styleId="1148">
    <w:name w:val="正文条目a"/>
    <w:basedOn w:val="1"/>
    <w:autoRedefine/>
    <w:qFormat/>
    <w:uiPriority w:val="0"/>
    <w:pPr>
      <w:ind w:left="400" w:leftChars="300" w:hanging="100" w:hangingChars="100"/>
    </w:pPr>
    <w:rPr>
      <w:rFonts w:ascii="宋体"/>
      <w:sz w:val="24"/>
    </w:rPr>
  </w:style>
  <w:style w:type="paragraph" w:customStyle="1" w:styleId="1149">
    <w:name w:val="Char Char Char1 Char Char Char Char Char Char1"/>
    <w:basedOn w:val="1"/>
    <w:autoRedefine/>
    <w:qFormat/>
    <w:uiPriority w:val="0"/>
    <w:rPr>
      <w:rFonts w:ascii="黑体" w:hAnsi="黑体" w:eastAsia="黑体"/>
      <w:b/>
      <w:spacing w:val="10"/>
      <w:sz w:val="28"/>
      <w:szCs w:val="20"/>
    </w:rPr>
  </w:style>
  <w:style w:type="paragraph" w:customStyle="1" w:styleId="1150">
    <w:name w:val="Char1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51">
    <w:name w:val="Char1 Char Char Char Char Char1 Char1"/>
    <w:basedOn w:val="1"/>
    <w:autoRedefine/>
    <w:qFormat/>
    <w:uiPriority w:val="0"/>
    <w:rPr>
      <w:szCs w:val="21"/>
    </w:rPr>
  </w:style>
  <w:style w:type="paragraph" w:customStyle="1" w:styleId="1152">
    <w:name w:val="chang正文"/>
    <w:basedOn w:val="1"/>
    <w:link w:val="1153"/>
    <w:autoRedefine/>
    <w:qFormat/>
    <w:uiPriority w:val="0"/>
    <w:pPr>
      <w:spacing w:line="360" w:lineRule="auto"/>
      <w:ind w:firstLine="200" w:firstLineChars="200"/>
    </w:pPr>
    <w:rPr>
      <w:rFonts w:ascii="Calibri" w:hAnsi="Calibri" w:cs="宋体"/>
      <w:sz w:val="24"/>
    </w:rPr>
  </w:style>
  <w:style w:type="character" w:customStyle="1" w:styleId="1153">
    <w:name w:val="chang正文 Char"/>
    <w:link w:val="1152"/>
    <w:autoRedefine/>
    <w:qFormat/>
    <w:uiPriority w:val="0"/>
    <w:rPr>
      <w:rFonts w:ascii="Calibri" w:hAnsi="Calibri" w:eastAsia="宋体" w:cs="宋体"/>
      <w:sz w:val="24"/>
      <w:szCs w:val="24"/>
    </w:rPr>
  </w:style>
  <w:style w:type="paragraph" w:customStyle="1" w:styleId="1154">
    <w:name w:val="xl749"/>
    <w:basedOn w:val="1"/>
    <w:autoRedefine/>
    <w:qFormat/>
    <w:uiPriority w:val="0"/>
    <w:pPr>
      <w:widowControl/>
      <w:spacing w:before="100" w:beforeAutospacing="1" w:after="100" w:afterAutospacing="1"/>
      <w:jc w:val="center"/>
    </w:pPr>
    <w:rPr>
      <w:rFonts w:ascii="Courier New" w:hAnsi="Courier New" w:eastAsia="Arial Unicode MS"/>
      <w:b/>
      <w:bCs/>
      <w:kern w:val="0"/>
      <w:sz w:val="44"/>
      <w:szCs w:val="44"/>
    </w:rPr>
  </w:style>
  <w:style w:type="paragraph" w:customStyle="1" w:styleId="1155">
    <w:name w:val="样式 chen + 首行缩进:  2 字符"/>
    <w:basedOn w:val="1"/>
    <w:autoRedefine/>
    <w:qFormat/>
    <w:uiPriority w:val="0"/>
    <w:pPr>
      <w:spacing w:line="500" w:lineRule="exact"/>
      <w:ind w:firstLine="560" w:firstLineChars="200"/>
    </w:pPr>
    <w:rPr>
      <w:rFonts w:cs="宋体"/>
      <w:color w:val="000000"/>
      <w:sz w:val="28"/>
      <w:szCs w:val="20"/>
    </w:rPr>
  </w:style>
  <w:style w:type="paragraph" w:customStyle="1" w:styleId="1156">
    <w:name w:val="Char Char Char1 Char Char Char Char Char Char Char Char Char Char Char Char Char Char Char Char"/>
    <w:basedOn w:val="1"/>
    <w:autoRedefine/>
    <w:qFormat/>
    <w:uiPriority w:val="0"/>
    <w:pPr>
      <w:spacing w:line="240" w:lineRule="exact"/>
      <w:ind w:firstLine="200" w:firstLineChars="200"/>
    </w:pPr>
    <w:rPr>
      <w:sz w:val="28"/>
      <w:szCs w:val="28"/>
    </w:rPr>
  </w:style>
  <w:style w:type="character" w:customStyle="1" w:styleId="1157">
    <w:name w:val="环正文 Char4"/>
    <w:autoRedefine/>
    <w:qFormat/>
    <w:uiPriority w:val="0"/>
    <w:rPr>
      <w:rFonts w:eastAsia="FangSong_GB2312"/>
      <w:color w:val="FF0000"/>
      <w:kern w:val="2"/>
      <w:sz w:val="28"/>
      <w:szCs w:val="28"/>
      <w:lang w:val="en-US" w:eastAsia="zh-CN" w:bidi="ar-SA"/>
    </w:rPr>
  </w:style>
  <w:style w:type="character" w:customStyle="1" w:styleId="1158">
    <w:name w:val="环表头 Char2"/>
    <w:autoRedefine/>
    <w:qFormat/>
    <w:uiPriority w:val="0"/>
    <w:rPr>
      <w:rFonts w:hAnsi="宋体" w:eastAsia="宋体"/>
      <w:color w:val="FF0000"/>
      <w:kern w:val="2"/>
      <w:sz w:val="28"/>
      <w:szCs w:val="28"/>
      <w:lang w:val="en-US" w:eastAsia="zh-CN" w:bidi="ar-SA"/>
    </w:rPr>
  </w:style>
  <w:style w:type="character" w:customStyle="1" w:styleId="1159">
    <w:name w:val="河石管道4 Char"/>
    <w:autoRedefine/>
    <w:qFormat/>
    <w:uiPriority w:val="0"/>
    <w:rPr>
      <w:rFonts w:ascii="FangSong_GB2312" w:hAnsi="Arial" w:eastAsia="FangSong_GB2312"/>
      <w:bCs/>
      <w:kern w:val="2"/>
      <w:sz w:val="28"/>
      <w:szCs w:val="28"/>
      <w:lang w:val="en-US" w:eastAsia="zh-CN" w:bidi="ar-SA"/>
    </w:rPr>
  </w:style>
  <w:style w:type="character" w:customStyle="1" w:styleId="1160">
    <w:name w:val="Footer Line1 Char"/>
    <w:autoRedefine/>
    <w:qFormat/>
    <w:uiPriority w:val="0"/>
    <w:rPr>
      <w:rFonts w:eastAsia="FangSong_GB2312"/>
      <w:kern w:val="2"/>
      <w:sz w:val="18"/>
      <w:lang w:val="en-US" w:eastAsia="zh-CN" w:bidi="ar-SA"/>
    </w:rPr>
  </w:style>
  <w:style w:type="paragraph" w:customStyle="1" w:styleId="1161">
    <w:name w:val="正文格式1"/>
    <w:basedOn w:val="1"/>
    <w:autoRedefine/>
    <w:qFormat/>
    <w:uiPriority w:val="0"/>
    <w:pPr>
      <w:spacing w:line="360" w:lineRule="auto"/>
      <w:ind w:firstLine="482"/>
    </w:pPr>
    <w:rPr>
      <w:rFonts w:ascii="宋体" w:hAnsi="宋体"/>
      <w:sz w:val="24"/>
    </w:rPr>
  </w:style>
  <w:style w:type="character" w:customStyle="1" w:styleId="1162">
    <w:name w:val="Char Char10"/>
    <w:autoRedefine/>
    <w:qFormat/>
    <w:uiPriority w:val="0"/>
    <w:rPr>
      <w:rFonts w:eastAsia="宋体"/>
      <w:kern w:val="2"/>
      <w:sz w:val="18"/>
      <w:szCs w:val="18"/>
      <w:lang w:val="en-US" w:eastAsia="zh-CN" w:bidi="ar-SA"/>
    </w:rPr>
  </w:style>
  <w:style w:type="paragraph" w:customStyle="1" w:styleId="1163">
    <w:name w:val="表题123"/>
    <w:basedOn w:val="22"/>
    <w:autoRedefine/>
    <w:qFormat/>
    <w:uiPriority w:val="0"/>
    <w:pPr>
      <w:widowControl w:val="0"/>
      <w:spacing w:line="360" w:lineRule="auto"/>
      <w:jc w:val="center"/>
    </w:pPr>
    <w:rPr>
      <w:rFonts w:ascii="黑体" w:hAnsi="Arial" w:cs="Arial"/>
      <w:kern w:val="2"/>
      <w:sz w:val="24"/>
      <w:szCs w:val="24"/>
    </w:rPr>
  </w:style>
  <w:style w:type="paragraph" w:customStyle="1" w:styleId="1164">
    <w:name w:val="正文格式53"/>
    <w:basedOn w:val="1"/>
    <w:autoRedefine/>
    <w:qFormat/>
    <w:uiPriority w:val="0"/>
    <w:pPr>
      <w:spacing w:line="360" w:lineRule="auto"/>
      <w:ind w:firstLine="482"/>
    </w:pPr>
    <w:rPr>
      <w:rFonts w:ascii="宋体" w:hAnsi="宋体"/>
      <w:sz w:val="24"/>
    </w:rPr>
  </w:style>
  <w:style w:type="paragraph" w:customStyle="1" w:styleId="1165">
    <w:name w:val="表内宋5中14"/>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166">
    <w:name w:val="表内文字小113"/>
    <w:basedOn w:val="1"/>
    <w:autoRedefine/>
    <w:qFormat/>
    <w:uiPriority w:val="0"/>
    <w:pPr>
      <w:adjustRightInd w:val="0"/>
      <w:snapToGrid w:val="0"/>
    </w:pPr>
    <w:rPr>
      <w:rFonts w:ascii="宋体" w:hAnsi="Times" w:cs="宋体"/>
      <w:szCs w:val="20"/>
    </w:rPr>
  </w:style>
  <w:style w:type="paragraph" w:customStyle="1" w:styleId="1167">
    <w:name w:val="表题1413"/>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168">
    <w:name w:val="表内文字小83"/>
    <w:basedOn w:val="1"/>
    <w:autoRedefine/>
    <w:qFormat/>
    <w:uiPriority w:val="0"/>
    <w:pPr>
      <w:adjustRightInd w:val="0"/>
      <w:snapToGrid w:val="0"/>
      <w:jc w:val="center"/>
    </w:pPr>
    <w:rPr>
      <w:rFonts w:ascii="宋体" w:hAnsi="Times" w:cs="宋体"/>
      <w:szCs w:val="20"/>
    </w:rPr>
  </w:style>
  <w:style w:type="paragraph" w:customStyle="1" w:styleId="1169">
    <w:name w:val="Default3"/>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paragraph" w:customStyle="1" w:styleId="1170">
    <w:name w:val="正文格式73"/>
    <w:basedOn w:val="1"/>
    <w:autoRedefine/>
    <w:qFormat/>
    <w:uiPriority w:val="0"/>
    <w:pPr>
      <w:spacing w:line="360" w:lineRule="auto"/>
      <w:ind w:firstLine="482"/>
    </w:pPr>
    <w:rPr>
      <w:rFonts w:ascii="宋体" w:hAnsi="宋体"/>
      <w:sz w:val="24"/>
    </w:rPr>
  </w:style>
  <w:style w:type="paragraph" w:customStyle="1" w:styleId="1171">
    <w:name w:val="表题144"/>
    <w:basedOn w:val="22"/>
    <w:autoRedefine/>
    <w:qFormat/>
    <w:uiPriority w:val="0"/>
    <w:pPr>
      <w:widowControl w:val="0"/>
      <w:spacing w:line="360" w:lineRule="auto"/>
      <w:jc w:val="center"/>
    </w:pPr>
    <w:rPr>
      <w:rFonts w:ascii="黑体" w:hAnsi="Arial" w:cs="Arial"/>
      <w:b/>
      <w:kern w:val="2"/>
      <w:sz w:val="24"/>
      <w:szCs w:val="24"/>
    </w:rPr>
  </w:style>
  <w:style w:type="paragraph" w:customStyle="1" w:styleId="1172">
    <w:name w:val="表中文字3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173">
    <w:name w:val="表格内字体"/>
    <w:basedOn w:val="313"/>
    <w:next w:val="313"/>
    <w:link w:val="1174"/>
    <w:autoRedefine/>
    <w:qFormat/>
    <w:uiPriority w:val="0"/>
    <w:pPr>
      <w:spacing w:line="240" w:lineRule="auto"/>
      <w:ind w:firstLine="0"/>
      <w:jc w:val="center"/>
    </w:pPr>
    <w:rPr>
      <w:rFonts w:hAnsi="宋体"/>
      <w:b w:val="0"/>
      <w:spacing w:val="0"/>
      <w:sz w:val="21"/>
      <w:szCs w:val="24"/>
    </w:rPr>
  </w:style>
  <w:style w:type="character" w:customStyle="1" w:styleId="1174">
    <w:name w:val="表格内字体 Char"/>
    <w:link w:val="1173"/>
    <w:autoRedefine/>
    <w:qFormat/>
    <w:uiPriority w:val="0"/>
    <w:rPr>
      <w:rFonts w:ascii="宋体" w:hAnsi="宋体"/>
      <w:szCs w:val="24"/>
    </w:rPr>
  </w:style>
  <w:style w:type="character" w:customStyle="1" w:styleId="1175">
    <w:name w:val="正文首行缩进 Char4 Char"/>
    <w:autoRedefine/>
    <w:qFormat/>
    <w:uiPriority w:val="0"/>
    <w:rPr>
      <w:rFonts w:eastAsia="宋体"/>
      <w:sz w:val="28"/>
      <w:lang w:val="en-US" w:eastAsia="zh-CN" w:bidi="ar-SA"/>
    </w:rPr>
  </w:style>
  <w:style w:type="paragraph" w:customStyle="1" w:styleId="1176">
    <w:name w:val="燕山正文"/>
    <w:basedOn w:val="1"/>
    <w:link w:val="1177"/>
    <w:autoRedefine/>
    <w:qFormat/>
    <w:uiPriority w:val="0"/>
    <w:pPr>
      <w:tabs>
        <w:tab w:val="left" w:pos="4680"/>
      </w:tabs>
      <w:adjustRightInd w:val="0"/>
      <w:snapToGrid w:val="0"/>
      <w:spacing w:line="480" w:lineRule="exact"/>
    </w:pPr>
    <w:rPr>
      <w:rFonts w:ascii="宋体" w:hAnsi="Calibri" w:cs="宋体"/>
      <w:sz w:val="24"/>
    </w:rPr>
  </w:style>
  <w:style w:type="character" w:customStyle="1" w:styleId="1177">
    <w:name w:val="燕山正文 Char1"/>
    <w:link w:val="1176"/>
    <w:autoRedefine/>
    <w:qFormat/>
    <w:uiPriority w:val="0"/>
    <w:rPr>
      <w:rFonts w:ascii="宋体" w:hAnsi="Calibri" w:eastAsia="宋体" w:cs="宋体"/>
      <w:sz w:val="24"/>
      <w:szCs w:val="24"/>
    </w:rPr>
  </w:style>
  <w:style w:type="paragraph" w:customStyle="1" w:styleId="1178">
    <w:name w:val="正文修改"/>
    <w:basedOn w:val="1176"/>
    <w:link w:val="1179"/>
    <w:autoRedefine/>
    <w:qFormat/>
    <w:uiPriority w:val="0"/>
    <w:rPr>
      <w:rFonts w:hAnsi="宋体"/>
      <w:color w:val="000000"/>
    </w:rPr>
  </w:style>
  <w:style w:type="character" w:customStyle="1" w:styleId="1179">
    <w:name w:val="正文修改 Char1"/>
    <w:link w:val="1178"/>
    <w:autoRedefine/>
    <w:qFormat/>
    <w:uiPriority w:val="0"/>
    <w:rPr>
      <w:rFonts w:ascii="宋体" w:hAnsi="宋体" w:eastAsia="宋体" w:cs="宋体"/>
      <w:color w:val="000000"/>
      <w:sz w:val="24"/>
      <w:szCs w:val="24"/>
    </w:rPr>
  </w:style>
  <w:style w:type="character" w:customStyle="1" w:styleId="1180">
    <w:name w:val="正文文字 3 Char Char"/>
    <w:autoRedefine/>
    <w:qFormat/>
    <w:uiPriority w:val="0"/>
    <w:rPr>
      <w:rFonts w:eastAsia="宋体"/>
      <w:kern w:val="2"/>
      <w:sz w:val="16"/>
      <w:szCs w:val="16"/>
      <w:lang w:val="en-US" w:eastAsia="zh-CN" w:bidi="ar-SA"/>
    </w:rPr>
  </w:style>
  <w:style w:type="paragraph" w:customStyle="1" w:styleId="1181">
    <w:name w:val="图题6"/>
    <w:basedOn w:val="313"/>
    <w:next w:val="313"/>
    <w:link w:val="1182"/>
    <w:autoRedefine/>
    <w:qFormat/>
    <w:uiPriority w:val="0"/>
    <w:pPr>
      <w:ind w:firstLine="0"/>
      <w:jc w:val="center"/>
    </w:pPr>
    <w:rPr>
      <w:rFonts w:ascii="黑体" w:hAnsi="宋体" w:eastAsia="黑体" w:cs="宋体"/>
      <w:bCs/>
      <w:spacing w:val="0"/>
      <w:szCs w:val="24"/>
    </w:rPr>
  </w:style>
  <w:style w:type="character" w:customStyle="1" w:styleId="1182">
    <w:name w:val="图题 Char"/>
    <w:link w:val="1181"/>
    <w:autoRedefine/>
    <w:qFormat/>
    <w:uiPriority w:val="0"/>
    <w:rPr>
      <w:rFonts w:ascii="黑体" w:hAnsi="宋体" w:eastAsia="黑体" w:cs="宋体"/>
      <w:b/>
      <w:bCs/>
      <w:sz w:val="24"/>
      <w:szCs w:val="24"/>
    </w:rPr>
  </w:style>
  <w:style w:type="paragraph" w:customStyle="1" w:styleId="1183">
    <w:name w:val="图表题"/>
    <w:basedOn w:val="313"/>
    <w:next w:val="313"/>
    <w:link w:val="1184"/>
    <w:autoRedefine/>
    <w:qFormat/>
    <w:uiPriority w:val="0"/>
    <w:pPr>
      <w:ind w:firstLine="0"/>
      <w:jc w:val="center"/>
    </w:pPr>
    <w:rPr>
      <w:rFonts w:ascii="黑体" w:hAnsi="宋体" w:eastAsia="黑体" w:cs="宋体"/>
      <w:bCs/>
      <w:szCs w:val="24"/>
    </w:rPr>
  </w:style>
  <w:style w:type="character" w:customStyle="1" w:styleId="1184">
    <w:name w:val="图表题 Char"/>
    <w:link w:val="1183"/>
    <w:autoRedefine/>
    <w:qFormat/>
    <w:uiPriority w:val="0"/>
    <w:rPr>
      <w:rFonts w:ascii="黑体" w:hAnsi="宋体" w:eastAsia="黑体" w:cs="宋体"/>
      <w:b/>
      <w:bCs/>
      <w:spacing w:val="10"/>
      <w:sz w:val="24"/>
      <w:szCs w:val="24"/>
    </w:rPr>
  </w:style>
  <w:style w:type="paragraph" w:customStyle="1" w:styleId="1185">
    <w:name w:val="样式 表格内字体 +"/>
    <w:basedOn w:val="1173"/>
    <w:link w:val="1186"/>
    <w:autoRedefine/>
    <w:qFormat/>
    <w:uiPriority w:val="0"/>
    <w:pPr>
      <w:spacing w:line="280" w:lineRule="exact"/>
      <w:ind w:firstLine="36"/>
      <w:jc w:val="both"/>
    </w:pPr>
  </w:style>
  <w:style w:type="character" w:customStyle="1" w:styleId="1186">
    <w:name w:val="样式 表格内字体 + Char"/>
    <w:basedOn w:val="1174"/>
    <w:link w:val="1185"/>
    <w:autoRedefine/>
    <w:qFormat/>
    <w:uiPriority w:val="0"/>
    <w:rPr>
      <w:rFonts w:ascii="宋体" w:hAnsi="宋体"/>
      <w:szCs w:val="24"/>
    </w:rPr>
  </w:style>
  <w:style w:type="paragraph" w:customStyle="1" w:styleId="1187">
    <w:name w:val="A正文"/>
    <w:basedOn w:val="1"/>
    <w:link w:val="1188"/>
    <w:autoRedefine/>
    <w:qFormat/>
    <w:uiPriority w:val="0"/>
    <w:pPr>
      <w:widowControl/>
      <w:overflowPunct w:val="0"/>
      <w:autoSpaceDE w:val="0"/>
      <w:autoSpaceDN w:val="0"/>
      <w:adjustRightInd w:val="0"/>
      <w:spacing w:line="360" w:lineRule="auto"/>
      <w:ind w:firstLine="200" w:firstLineChars="200"/>
      <w:jc w:val="left"/>
      <w:textAlignment w:val="baseline"/>
    </w:pPr>
    <w:rPr>
      <w:rFonts w:ascii="Calibri" w:hAnsi="Calibri" w:eastAsia="FangSong_GB2312"/>
      <w:sz w:val="24"/>
    </w:rPr>
  </w:style>
  <w:style w:type="character" w:customStyle="1" w:styleId="1188">
    <w:name w:val="A正文 Char"/>
    <w:link w:val="1187"/>
    <w:autoRedefine/>
    <w:qFormat/>
    <w:uiPriority w:val="0"/>
    <w:rPr>
      <w:rFonts w:ascii="Calibri" w:hAnsi="Calibri" w:eastAsia="FangSong_GB2312" w:cs="Times New Roman"/>
      <w:sz w:val="24"/>
      <w:szCs w:val="24"/>
    </w:rPr>
  </w:style>
  <w:style w:type="paragraph" w:customStyle="1" w:styleId="1189">
    <w:name w:val="图题注"/>
    <w:basedOn w:val="22"/>
    <w:link w:val="1190"/>
    <w:autoRedefine/>
    <w:qFormat/>
    <w:uiPriority w:val="0"/>
    <w:pPr>
      <w:widowControl w:val="0"/>
      <w:spacing w:line="240" w:lineRule="auto"/>
      <w:jc w:val="center"/>
    </w:pPr>
    <w:rPr>
      <w:rFonts w:ascii="黑体" w:hAnsi="Arial" w:cs="宋体"/>
      <w:b/>
      <w:bCs/>
      <w:kern w:val="2"/>
      <w:sz w:val="24"/>
      <w:szCs w:val="24"/>
    </w:rPr>
  </w:style>
  <w:style w:type="character" w:customStyle="1" w:styleId="1190">
    <w:name w:val="图题注 Char"/>
    <w:link w:val="1189"/>
    <w:autoRedefine/>
    <w:qFormat/>
    <w:uiPriority w:val="0"/>
    <w:rPr>
      <w:rFonts w:ascii="黑体" w:hAnsi="Arial" w:eastAsia="黑体" w:cs="宋体"/>
      <w:b/>
      <w:bCs/>
      <w:sz w:val="24"/>
      <w:szCs w:val="24"/>
    </w:rPr>
  </w:style>
  <w:style w:type="paragraph" w:customStyle="1" w:styleId="1191">
    <w:name w:val="表中文字4"/>
    <w:basedOn w:val="1"/>
    <w:link w:val="1192"/>
    <w:autoRedefine/>
    <w:qFormat/>
    <w:uiPriority w:val="0"/>
    <w:pPr>
      <w:snapToGrid w:val="0"/>
      <w:spacing w:line="340" w:lineRule="exact"/>
      <w:ind w:firstLine="480" w:firstLineChars="200"/>
      <w:jc w:val="center"/>
    </w:pPr>
    <w:rPr>
      <w:rFonts w:ascii="Arial" w:hAnsi="Arial"/>
      <w:lang w:eastAsia="zh-TW"/>
    </w:rPr>
  </w:style>
  <w:style w:type="character" w:customStyle="1" w:styleId="1192">
    <w:name w:val="表中文字 Char"/>
    <w:link w:val="1191"/>
    <w:autoRedefine/>
    <w:qFormat/>
    <w:uiPriority w:val="0"/>
    <w:rPr>
      <w:rFonts w:ascii="Arial" w:hAnsi="Arial" w:eastAsia="宋体" w:cs="Times New Roman"/>
      <w:szCs w:val="24"/>
      <w:lang w:eastAsia="zh-TW"/>
    </w:rPr>
  </w:style>
  <w:style w:type="paragraph" w:customStyle="1" w:styleId="1193">
    <w:name w:val="样式 正文缩进 + 宋体 黑色"/>
    <w:basedOn w:val="5"/>
    <w:link w:val="1194"/>
    <w:autoRedefine/>
    <w:qFormat/>
    <w:uiPriority w:val="0"/>
    <w:pPr>
      <w:adjustRightInd/>
      <w:snapToGrid/>
      <w:spacing w:line="360" w:lineRule="auto"/>
      <w:jc w:val="left"/>
    </w:pPr>
    <w:rPr>
      <w:rFonts w:ascii="宋体" w:hAnsi="宋体" w:eastAsia="宋体"/>
      <w:sz w:val="24"/>
    </w:rPr>
  </w:style>
  <w:style w:type="character" w:customStyle="1" w:styleId="1194">
    <w:name w:val="样式 正文缩进 + 宋体 黑色 Char"/>
    <w:link w:val="1193"/>
    <w:autoRedefine/>
    <w:qFormat/>
    <w:uiPriority w:val="0"/>
    <w:rPr>
      <w:rFonts w:ascii="宋体" w:hAnsi="宋体" w:eastAsia="宋体" w:cs="Times New Roman"/>
      <w:color w:val="000000"/>
      <w:sz w:val="24"/>
      <w:szCs w:val="24"/>
    </w:rPr>
  </w:style>
  <w:style w:type="paragraph" w:customStyle="1" w:styleId="1195">
    <w:name w:val="表内51"/>
    <w:basedOn w:val="1"/>
    <w:link w:val="1196"/>
    <w:autoRedefine/>
    <w:qFormat/>
    <w:uiPriority w:val="0"/>
    <w:pPr>
      <w:adjustRightInd w:val="0"/>
      <w:snapToGrid w:val="0"/>
      <w:jc w:val="center"/>
    </w:pPr>
    <w:rPr>
      <w:rFonts w:ascii="宋体" w:hAnsi="宋体"/>
    </w:rPr>
  </w:style>
  <w:style w:type="character" w:customStyle="1" w:styleId="1196">
    <w:name w:val="表内5 Char"/>
    <w:link w:val="1195"/>
    <w:autoRedefine/>
    <w:qFormat/>
    <w:uiPriority w:val="0"/>
    <w:rPr>
      <w:rFonts w:ascii="宋体" w:hAnsi="宋体" w:eastAsia="宋体" w:cs="Times New Roman"/>
      <w:szCs w:val="24"/>
    </w:rPr>
  </w:style>
  <w:style w:type="paragraph" w:customStyle="1" w:styleId="1197">
    <w:name w:val="正文斜体"/>
    <w:basedOn w:val="313"/>
    <w:next w:val="313"/>
    <w:link w:val="1198"/>
    <w:autoRedefine/>
    <w:qFormat/>
    <w:uiPriority w:val="0"/>
    <w:rPr>
      <w:rFonts w:hAnsi="宋体" w:cs="宋体"/>
      <w:i/>
      <w:iCs/>
      <w:szCs w:val="24"/>
    </w:rPr>
  </w:style>
  <w:style w:type="character" w:customStyle="1" w:styleId="1198">
    <w:name w:val="正文斜体 Char"/>
    <w:link w:val="1197"/>
    <w:autoRedefine/>
    <w:qFormat/>
    <w:uiPriority w:val="0"/>
    <w:rPr>
      <w:rFonts w:ascii="宋体" w:hAnsi="宋体" w:cs="宋体"/>
      <w:b/>
      <w:i/>
      <w:iCs/>
      <w:spacing w:val="10"/>
      <w:sz w:val="24"/>
      <w:szCs w:val="24"/>
    </w:rPr>
  </w:style>
  <w:style w:type="paragraph" w:customStyle="1" w:styleId="1199">
    <w:name w:val="样式 表内小5 + 黑体 加粗 倾斜 下划线"/>
    <w:basedOn w:val="1"/>
    <w:link w:val="1200"/>
    <w:autoRedefine/>
    <w:qFormat/>
    <w:uiPriority w:val="0"/>
    <w:pPr>
      <w:adjustRightInd w:val="0"/>
      <w:snapToGrid w:val="0"/>
      <w:spacing w:line="300" w:lineRule="auto"/>
      <w:jc w:val="left"/>
    </w:pPr>
    <w:rPr>
      <w:rFonts w:ascii="黑体" w:hAnsi="黑体" w:eastAsia="黑体"/>
      <w:b/>
      <w:bCs/>
      <w:i/>
      <w:iCs/>
      <w:sz w:val="18"/>
      <w:u w:val="single"/>
    </w:rPr>
  </w:style>
  <w:style w:type="character" w:customStyle="1" w:styleId="1200">
    <w:name w:val="样式 表内小5 + 黑体 加粗 倾斜 下划线 Char"/>
    <w:link w:val="1199"/>
    <w:autoRedefine/>
    <w:qFormat/>
    <w:uiPriority w:val="0"/>
    <w:rPr>
      <w:rFonts w:ascii="黑体" w:hAnsi="黑体" w:eastAsia="黑体" w:cs="Times New Roman"/>
      <w:b/>
      <w:bCs/>
      <w:i/>
      <w:iCs/>
      <w:sz w:val="18"/>
      <w:szCs w:val="24"/>
      <w:u w:val="single"/>
    </w:rPr>
  </w:style>
  <w:style w:type="paragraph" w:customStyle="1" w:styleId="1201">
    <w:name w:val="福建正文缩进"/>
    <w:basedOn w:val="5"/>
    <w:link w:val="1202"/>
    <w:autoRedefine/>
    <w:qFormat/>
    <w:uiPriority w:val="0"/>
    <w:pPr>
      <w:widowControl/>
      <w:tabs>
        <w:tab w:val="left" w:pos="5837"/>
      </w:tabs>
      <w:spacing w:line="480" w:lineRule="exact"/>
      <w:ind w:firstLine="0" w:firstLineChars="0"/>
    </w:pPr>
    <w:rPr>
      <w:rFonts w:ascii="宋体" w:hAnsi="宋体" w:eastAsia="宋体" w:cs="宋体"/>
      <w:sz w:val="24"/>
    </w:rPr>
  </w:style>
  <w:style w:type="character" w:customStyle="1" w:styleId="1202">
    <w:name w:val="福建正文缩进 Char"/>
    <w:link w:val="1201"/>
    <w:autoRedefine/>
    <w:qFormat/>
    <w:uiPriority w:val="0"/>
    <w:rPr>
      <w:rFonts w:ascii="宋体" w:hAnsi="宋体" w:eastAsia="宋体" w:cs="宋体"/>
      <w:color w:val="000000"/>
      <w:sz w:val="24"/>
      <w:szCs w:val="24"/>
    </w:rPr>
  </w:style>
  <w:style w:type="paragraph" w:customStyle="1" w:styleId="1203">
    <w:name w:val="正文.13"/>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204">
    <w:name w:val="表题15"/>
    <w:basedOn w:val="22"/>
    <w:autoRedefine/>
    <w:qFormat/>
    <w:uiPriority w:val="0"/>
    <w:pPr>
      <w:widowControl w:val="0"/>
      <w:spacing w:line="360" w:lineRule="auto"/>
      <w:jc w:val="center"/>
    </w:pPr>
    <w:rPr>
      <w:rFonts w:ascii="黑体" w:hAnsi="Arial" w:cs="Arial"/>
      <w:b/>
      <w:kern w:val="2"/>
      <w:sz w:val="24"/>
      <w:szCs w:val="24"/>
    </w:rPr>
  </w:style>
  <w:style w:type="paragraph" w:customStyle="1" w:styleId="1205">
    <w:name w:val="Char Char Char Char Char Char Char151"/>
    <w:basedOn w:val="1"/>
    <w:autoRedefine/>
    <w:qFormat/>
    <w:uiPriority w:val="0"/>
    <w:rPr>
      <w:szCs w:val="20"/>
    </w:rPr>
  </w:style>
  <w:style w:type="paragraph" w:customStyle="1" w:styleId="1206">
    <w:name w:val="燕山正文1142"/>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character" w:customStyle="1" w:styleId="1207">
    <w:name w:val="三级标题 Char2"/>
    <w:autoRedefine/>
    <w:qFormat/>
    <w:uiPriority w:val="0"/>
    <w:rPr>
      <w:rFonts w:ascii="黑体" w:hAnsi="宋体" w:eastAsia="黑体"/>
      <w:b/>
      <w:bCs/>
      <w:kern w:val="2"/>
      <w:sz w:val="28"/>
      <w:szCs w:val="28"/>
      <w:lang w:val="en-US" w:eastAsia="zh-CN" w:bidi="ar-SA"/>
    </w:rPr>
  </w:style>
  <w:style w:type="paragraph" w:customStyle="1" w:styleId="1208">
    <w:name w:val="表题151"/>
    <w:basedOn w:val="22"/>
    <w:autoRedefine/>
    <w:qFormat/>
    <w:uiPriority w:val="0"/>
    <w:pPr>
      <w:widowControl w:val="0"/>
      <w:spacing w:line="360" w:lineRule="auto"/>
      <w:jc w:val="center"/>
    </w:pPr>
    <w:rPr>
      <w:rFonts w:ascii="黑体" w:hAnsi="Arial" w:cs="Arial"/>
      <w:b/>
      <w:kern w:val="2"/>
      <w:sz w:val="24"/>
      <w:szCs w:val="24"/>
    </w:rPr>
  </w:style>
  <w:style w:type="character" w:customStyle="1" w:styleId="1209">
    <w:name w:val="正文修改 Char132"/>
    <w:autoRedefine/>
    <w:qFormat/>
    <w:uiPriority w:val="0"/>
    <w:rPr>
      <w:rFonts w:ascii="宋体" w:hAnsi="宋体" w:eastAsia="宋体" w:cs="宋体"/>
      <w:color w:val="000000"/>
      <w:kern w:val="2"/>
      <w:sz w:val="24"/>
      <w:szCs w:val="24"/>
      <w:lang w:val="en-US" w:eastAsia="zh-CN" w:bidi="ar-SA"/>
    </w:rPr>
  </w:style>
  <w:style w:type="character" w:customStyle="1" w:styleId="1210">
    <w:name w:val="Char Char1"/>
    <w:autoRedefine/>
    <w:qFormat/>
    <w:uiPriority w:val="0"/>
    <w:rPr>
      <w:rFonts w:ascii="黑体" w:hAnsi="Arial" w:eastAsia="黑体"/>
      <w:b/>
      <w:bCs/>
      <w:kern w:val="2"/>
      <w:sz w:val="30"/>
      <w:szCs w:val="30"/>
      <w:lang w:val="en-US" w:eastAsia="zh-CN" w:bidi="ar-SA"/>
    </w:rPr>
  </w:style>
  <w:style w:type="character" w:customStyle="1" w:styleId="1211">
    <w:name w:val="标题 9 Char2"/>
    <w:autoRedefine/>
    <w:qFormat/>
    <w:uiPriority w:val="0"/>
    <w:rPr>
      <w:rFonts w:ascii="Arial" w:hAnsi="Arial" w:eastAsia="黑体" w:cs="Times New Roman"/>
      <w:kern w:val="2"/>
      <w:sz w:val="24"/>
      <w:szCs w:val="21"/>
      <w:lang w:val="en-US" w:eastAsia="zh-CN" w:bidi="ar-SA"/>
    </w:rPr>
  </w:style>
  <w:style w:type="paragraph" w:customStyle="1" w:styleId="1212">
    <w:name w:val="默认段落字体 Para Char3"/>
    <w:basedOn w:val="1"/>
    <w:autoRedefine/>
    <w:qFormat/>
    <w:uiPriority w:val="0"/>
    <w:pPr>
      <w:spacing w:line="360" w:lineRule="auto"/>
      <w:ind w:firstLine="200" w:firstLineChars="200"/>
    </w:pPr>
    <w:rPr>
      <w:rFonts w:ascii="宋体" w:hAnsi="宋体" w:cs="宋体"/>
      <w:sz w:val="24"/>
    </w:rPr>
  </w:style>
  <w:style w:type="paragraph" w:customStyle="1" w:styleId="1213">
    <w:name w:val="23-47表名"/>
    <w:basedOn w:val="1"/>
    <w:autoRedefine/>
    <w:qFormat/>
    <w:uiPriority w:val="0"/>
    <w:pPr>
      <w:spacing w:afterLines="50" w:line="440" w:lineRule="exact"/>
      <w:jc w:val="center"/>
    </w:pPr>
    <w:rPr>
      <w:rFonts w:ascii="宋体" w:hAnsi="宋体"/>
      <w:b/>
      <w:sz w:val="24"/>
    </w:rPr>
  </w:style>
  <w:style w:type="paragraph" w:customStyle="1" w:styleId="1214">
    <w:name w:val="表题1113"/>
    <w:basedOn w:val="22"/>
    <w:autoRedefine/>
    <w:qFormat/>
    <w:uiPriority w:val="0"/>
    <w:pPr>
      <w:widowControl w:val="0"/>
      <w:spacing w:line="360" w:lineRule="auto"/>
      <w:jc w:val="center"/>
    </w:pPr>
    <w:rPr>
      <w:rFonts w:ascii="黑体" w:hAnsi="Arial" w:cs="Arial"/>
      <w:kern w:val="2"/>
      <w:sz w:val="24"/>
      <w:szCs w:val="24"/>
    </w:rPr>
  </w:style>
  <w:style w:type="paragraph" w:customStyle="1" w:styleId="1215">
    <w:name w:val="标题43132"/>
    <w:basedOn w:val="1"/>
    <w:autoRedefine/>
    <w:qFormat/>
    <w:uiPriority w:val="0"/>
    <w:pPr>
      <w:adjustRightInd w:val="0"/>
      <w:snapToGrid w:val="0"/>
      <w:spacing w:line="480" w:lineRule="exact"/>
      <w:jc w:val="center"/>
    </w:pPr>
    <w:rPr>
      <w:rFonts w:ascii="宋体" w:hAnsi="宋体" w:cs="宋体"/>
      <w:sz w:val="24"/>
    </w:rPr>
  </w:style>
  <w:style w:type="paragraph" w:customStyle="1" w:styleId="1216">
    <w:name w:val="图题213"/>
    <w:basedOn w:val="313"/>
    <w:next w:val="313"/>
    <w:autoRedefine/>
    <w:qFormat/>
    <w:uiPriority w:val="0"/>
    <w:pPr>
      <w:ind w:firstLine="0"/>
      <w:jc w:val="center"/>
    </w:pPr>
    <w:rPr>
      <w:rFonts w:ascii="黑体" w:hAnsi="宋体" w:eastAsia="黑体" w:cs="宋体"/>
      <w:bCs/>
      <w:spacing w:val="0"/>
      <w:szCs w:val="24"/>
    </w:rPr>
  </w:style>
  <w:style w:type="paragraph" w:customStyle="1" w:styleId="1217">
    <w:name w:val="附件42"/>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1218">
    <w:name w:val="燕山正文11"/>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1219">
    <w:name w:val="表内5313"/>
    <w:basedOn w:val="1"/>
    <w:autoRedefine/>
    <w:qFormat/>
    <w:uiPriority w:val="0"/>
    <w:pPr>
      <w:adjustRightInd w:val="0"/>
      <w:snapToGrid w:val="0"/>
      <w:spacing w:line="300" w:lineRule="auto"/>
      <w:jc w:val="left"/>
    </w:pPr>
    <w:rPr>
      <w:rFonts w:ascii="宋体"/>
      <w:szCs w:val="20"/>
    </w:rPr>
  </w:style>
  <w:style w:type="paragraph" w:customStyle="1" w:styleId="1220">
    <w:name w:val="样式 标题 4无效格式无效格式1河石管道4H4H41小小节河石管道41H42H411小小节1河石管道42...112"/>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1221">
    <w:name w:val="Char38"/>
    <w:basedOn w:val="1"/>
    <w:autoRedefine/>
    <w:qFormat/>
    <w:uiPriority w:val="0"/>
    <w:pPr>
      <w:ind w:left="-48"/>
    </w:pPr>
  </w:style>
  <w:style w:type="paragraph" w:customStyle="1" w:styleId="1222">
    <w:name w:val="样式 标题 4无效格式无效格式1河石管道4H4H41小小节河石管道41H42H411小小节1河石管道42...22"/>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1223">
    <w:name w:val="表题31"/>
    <w:basedOn w:val="35"/>
    <w:autoRedefine/>
    <w:qFormat/>
    <w:uiPriority w:val="0"/>
    <w:pPr>
      <w:tabs>
        <w:tab w:val="left" w:pos="4305"/>
      </w:tabs>
      <w:adjustRightInd w:val="0"/>
      <w:snapToGrid w:val="0"/>
      <w:spacing w:after="0" w:line="360" w:lineRule="auto"/>
      <w:ind w:left="0" w:leftChars="0" w:firstLine="561"/>
    </w:pPr>
    <w:rPr>
      <w:rFonts w:ascii="宋体" w:hAnsi="宋体" w:cs="宋体"/>
      <w:color w:val="000000"/>
      <w:sz w:val="24"/>
    </w:rPr>
  </w:style>
  <w:style w:type="paragraph" w:customStyle="1" w:styleId="1224">
    <w:name w:val="样式123"/>
    <w:basedOn w:val="1223"/>
    <w:autoRedefine/>
    <w:qFormat/>
    <w:uiPriority w:val="0"/>
    <w:pPr>
      <w:spacing w:line="240" w:lineRule="auto"/>
      <w:ind w:firstLine="0"/>
      <w:jc w:val="center"/>
    </w:pPr>
    <w:rPr>
      <w:rFonts w:cs="Times New Roman"/>
      <w:b/>
      <w:color w:val="auto"/>
      <w:szCs w:val="20"/>
    </w:rPr>
  </w:style>
  <w:style w:type="paragraph" w:customStyle="1" w:styleId="1225">
    <w:name w:val="燕山正文1312"/>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1226">
    <w:name w:val="标题431"/>
    <w:basedOn w:val="1"/>
    <w:autoRedefine/>
    <w:qFormat/>
    <w:uiPriority w:val="0"/>
    <w:pPr>
      <w:adjustRightInd w:val="0"/>
      <w:snapToGrid w:val="0"/>
      <w:spacing w:line="480" w:lineRule="exact"/>
      <w:jc w:val="center"/>
    </w:pPr>
    <w:rPr>
      <w:rFonts w:ascii="宋体" w:hAnsi="宋体" w:cs="宋体"/>
      <w:sz w:val="24"/>
    </w:rPr>
  </w:style>
  <w:style w:type="paragraph" w:customStyle="1" w:styleId="1227">
    <w:name w:val="表文字523"/>
    <w:basedOn w:val="1"/>
    <w:autoRedefine/>
    <w:qFormat/>
    <w:uiPriority w:val="0"/>
    <w:pPr>
      <w:adjustRightInd w:val="0"/>
      <w:jc w:val="left"/>
      <w:textAlignment w:val="baseline"/>
    </w:pPr>
    <w:rPr>
      <w:rFonts w:ascii="宋体"/>
      <w:kern w:val="0"/>
      <w:szCs w:val="20"/>
    </w:rPr>
  </w:style>
  <w:style w:type="paragraph" w:customStyle="1" w:styleId="1228">
    <w:name w:val="样式 正文缩进 + 宋体 黑色 首行缩进:  2 字符"/>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1229">
    <w:name w:val="表题41"/>
    <w:basedOn w:val="35"/>
    <w:autoRedefine/>
    <w:qFormat/>
    <w:uiPriority w:val="0"/>
    <w:pPr>
      <w:tabs>
        <w:tab w:val="left" w:pos="4305"/>
      </w:tabs>
      <w:adjustRightInd w:val="0"/>
      <w:snapToGrid w:val="0"/>
      <w:spacing w:after="0" w:line="360" w:lineRule="auto"/>
      <w:ind w:left="0" w:leftChars="0" w:firstLine="561"/>
    </w:pPr>
    <w:rPr>
      <w:rFonts w:ascii="宋体" w:hAnsi="宋体" w:cs="宋体"/>
      <w:color w:val="000000"/>
      <w:sz w:val="24"/>
    </w:rPr>
  </w:style>
  <w:style w:type="paragraph" w:customStyle="1" w:styleId="1230">
    <w:name w:val="表格内字体11"/>
    <w:basedOn w:val="313"/>
    <w:autoRedefine/>
    <w:qFormat/>
    <w:uiPriority w:val="0"/>
    <w:pPr>
      <w:spacing w:line="240" w:lineRule="auto"/>
      <w:ind w:firstLine="0"/>
      <w:jc w:val="center"/>
    </w:pPr>
    <w:rPr>
      <w:rFonts w:hAnsi="Times New Roman" w:cs="宋体"/>
      <w:b w:val="0"/>
      <w:spacing w:val="0"/>
      <w:sz w:val="21"/>
    </w:rPr>
  </w:style>
  <w:style w:type="paragraph" w:customStyle="1" w:styleId="1231">
    <w:name w:val="附件"/>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1232">
    <w:name w:val="表内541"/>
    <w:basedOn w:val="1"/>
    <w:autoRedefine/>
    <w:qFormat/>
    <w:uiPriority w:val="0"/>
    <w:pPr>
      <w:adjustRightInd w:val="0"/>
      <w:snapToGrid w:val="0"/>
      <w:spacing w:line="300" w:lineRule="auto"/>
      <w:jc w:val="center"/>
    </w:pPr>
    <w:rPr>
      <w:rFonts w:ascii="宋体" w:hAnsi="宋体" w:cs="宋体"/>
      <w:szCs w:val="20"/>
    </w:rPr>
  </w:style>
  <w:style w:type="paragraph" w:customStyle="1" w:styleId="1233">
    <w:name w:val="默认段落字体 Para Char5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234">
    <w:name w:val="表内文字小21"/>
    <w:basedOn w:val="1"/>
    <w:autoRedefine/>
    <w:qFormat/>
    <w:uiPriority w:val="0"/>
    <w:pPr>
      <w:adjustRightInd w:val="0"/>
      <w:snapToGrid w:val="0"/>
      <w:jc w:val="center"/>
    </w:pPr>
    <w:rPr>
      <w:rFonts w:ascii="宋体" w:hAnsi="Times"/>
      <w:bCs/>
      <w:color w:val="000000"/>
      <w:szCs w:val="20"/>
    </w:rPr>
  </w:style>
  <w:style w:type="paragraph" w:customStyle="1" w:styleId="1235">
    <w:name w:val="正文格式6"/>
    <w:basedOn w:val="1"/>
    <w:autoRedefine/>
    <w:qFormat/>
    <w:uiPriority w:val="0"/>
    <w:pPr>
      <w:spacing w:line="360" w:lineRule="auto"/>
      <w:ind w:firstLine="482"/>
    </w:pPr>
    <w:rPr>
      <w:rFonts w:ascii="宋体" w:hAnsi="宋体"/>
      <w:sz w:val="24"/>
    </w:rPr>
  </w:style>
  <w:style w:type="paragraph" w:customStyle="1" w:styleId="1236">
    <w:name w:val="表文字5"/>
    <w:basedOn w:val="1"/>
    <w:autoRedefine/>
    <w:qFormat/>
    <w:uiPriority w:val="0"/>
    <w:pPr>
      <w:adjustRightInd w:val="0"/>
      <w:jc w:val="left"/>
      <w:textAlignment w:val="baseline"/>
    </w:pPr>
    <w:rPr>
      <w:rFonts w:ascii="宋体"/>
      <w:kern w:val="0"/>
      <w:szCs w:val="20"/>
    </w:rPr>
  </w:style>
  <w:style w:type="character" w:customStyle="1" w:styleId="1237">
    <w:name w:val="表内5 Char2"/>
    <w:autoRedefine/>
    <w:qFormat/>
    <w:uiPriority w:val="0"/>
    <w:rPr>
      <w:rFonts w:ascii="宋体" w:hAnsi="宋体" w:eastAsia="宋体" w:cs="宋体"/>
      <w:kern w:val="2"/>
      <w:sz w:val="21"/>
      <w:szCs w:val="24"/>
      <w:lang w:val="en-US" w:eastAsia="zh-CN" w:bidi="ar-SA"/>
    </w:rPr>
  </w:style>
  <w:style w:type="paragraph" w:customStyle="1" w:styleId="1238">
    <w:name w:val="表内文字小31"/>
    <w:basedOn w:val="1"/>
    <w:autoRedefine/>
    <w:qFormat/>
    <w:uiPriority w:val="0"/>
    <w:pPr>
      <w:adjustRightInd w:val="0"/>
      <w:snapToGrid w:val="0"/>
      <w:jc w:val="center"/>
    </w:pPr>
    <w:rPr>
      <w:rFonts w:ascii="宋体" w:hAnsi="Times" w:cs="宋体"/>
      <w:bCs/>
      <w:color w:val="003366"/>
      <w:szCs w:val="20"/>
    </w:rPr>
  </w:style>
  <w:style w:type="paragraph" w:customStyle="1" w:styleId="1239">
    <w:name w:val="表内宋511"/>
    <w:basedOn w:val="81"/>
    <w:autoRedefine/>
    <w:qFormat/>
    <w:uiPriority w:val="0"/>
    <w:pPr>
      <w:jc w:val="both"/>
    </w:pPr>
    <w:rPr>
      <w:rFonts w:cs="宋体"/>
      <w:color w:val="000000"/>
      <w:kern w:val="0"/>
      <w:szCs w:val="24"/>
    </w:rPr>
  </w:style>
  <w:style w:type="paragraph" w:customStyle="1" w:styleId="1240">
    <w:name w:val="正文."/>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241">
    <w:name w:val="黑体三号"/>
    <w:basedOn w:val="313"/>
    <w:autoRedefine/>
    <w:qFormat/>
    <w:uiPriority w:val="0"/>
    <w:pPr>
      <w:jc w:val="center"/>
    </w:pPr>
    <w:rPr>
      <w:rFonts w:ascii="黑体" w:hAnsi="宋体" w:eastAsia="黑体" w:cs="宋体"/>
      <w:bCs/>
      <w:spacing w:val="0"/>
      <w:sz w:val="32"/>
    </w:rPr>
  </w:style>
  <w:style w:type="character" w:customStyle="1" w:styleId="1242">
    <w:name w:val="样式 表内小5 + 黑体 加粗 倾斜 下划线 Char5"/>
    <w:autoRedefine/>
    <w:qFormat/>
    <w:uiPriority w:val="0"/>
    <w:rPr>
      <w:rFonts w:ascii="黑体" w:hAnsi="黑体" w:eastAsia="黑体"/>
      <w:b/>
      <w:bCs/>
      <w:i/>
      <w:iCs/>
      <w:kern w:val="2"/>
      <w:sz w:val="18"/>
      <w:szCs w:val="24"/>
      <w:u w:val="single"/>
      <w:lang w:val="en-US" w:eastAsia="zh-CN" w:bidi="ar-SA"/>
    </w:rPr>
  </w:style>
  <w:style w:type="paragraph" w:customStyle="1" w:styleId="1243">
    <w:name w:val="Char235"/>
    <w:basedOn w:val="1"/>
    <w:autoRedefine/>
    <w:qFormat/>
    <w:uiPriority w:val="0"/>
    <w:pPr>
      <w:ind w:left="-48"/>
    </w:pPr>
  </w:style>
  <w:style w:type="character" w:customStyle="1" w:styleId="1244">
    <w:name w:val="Char Char4"/>
    <w:autoRedefine/>
    <w:qFormat/>
    <w:uiPriority w:val="0"/>
    <w:rPr>
      <w:rFonts w:ascii="黑体" w:hAnsi="Arial" w:eastAsia="黑体"/>
      <w:b/>
      <w:bCs/>
      <w:kern w:val="2"/>
      <w:sz w:val="30"/>
      <w:szCs w:val="30"/>
      <w:lang w:val="en-US" w:eastAsia="zh-CN" w:bidi="ar-SA"/>
    </w:rPr>
  </w:style>
  <w:style w:type="character" w:customStyle="1" w:styleId="1245">
    <w:name w:val="Char Char3"/>
    <w:autoRedefine/>
    <w:qFormat/>
    <w:uiPriority w:val="0"/>
    <w:rPr>
      <w:rFonts w:ascii="黑体" w:hAnsi="宋体" w:eastAsia="黑体"/>
      <w:b/>
      <w:bCs/>
      <w:kern w:val="2"/>
      <w:sz w:val="28"/>
      <w:szCs w:val="28"/>
      <w:lang w:val="en-US" w:eastAsia="zh-CN" w:bidi="ar-SA"/>
    </w:rPr>
  </w:style>
  <w:style w:type="character" w:customStyle="1" w:styleId="1246">
    <w:name w:val="标题 2 Char1 Char"/>
    <w:autoRedefine/>
    <w:qFormat/>
    <w:uiPriority w:val="0"/>
    <w:rPr>
      <w:rFonts w:ascii="黑体" w:hAnsi="Arial" w:eastAsia="黑体"/>
      <w:b/>
      <w:bCs/>
      <w:kern w:val="2"/>
      <w:sz w:val="30"/>
      <w:szCs w:val="30"/>
      <w:lang w:val="en-US" w:eastAsia="zh-CN" w:bidi="ar-SA"/>
    </w:rPr>
  </w:style>
  <w:style w:type="character" w:customStyle="1" w:styleId="1247">
    <w:name w:val="标题正文黑 Char"/>
    <w:autoRedefine/>
    <w:qFormat/>
    <w:uiPriority w:val="0"/>
    <w:rPr>
      <w:rFonts w:ascii="黑体" w:eastAsia="黑体"/>
      <w:kern w:val="2"/>
      <w:sz w:val="28"/>
      <w:szCs w:val="28"/>
      <w:lang w:val="en-US" w:eastAsia="zh-CN" w:bidi="ar-SA"/>
    </w:rPr>
  </w:style>
  <w:style w:type="paragraph" w:customStyle="1" w:styleId="1248">
    <w:name w:val="首行缩进:  0.99 厘米 + 首行缩进:  2 字符"/>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1249">
    <w:name w:val="表内文字边"/>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1250">
    <w:name w:val="正文缩"/>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character" w:customStyle="1" w:styleId="1251">
    <w:name w:val="样式 黑色"/>
    <w:autoRedefine/>
    <w:qFormat/>
    <w:uiPriority w:val="0"/>
    <w:rPr>
      <w:rFonts w:eastAsia="宋体"/>
      <w:color w:val="auto"/>
      <w:kern w:val="2"/>
      <w:sz w:val="24"/>
      <w:szCs w:val="24"/>
      <w:lang w:val="en-US" w:eastAsia="zh-CN" w:bidi="ar-SA"/>
    </w:rPr>
  </w:style>
  <w:style w:type="paragraph" w:customStyle="1" w:styleId="1252">
    <w:name w:val="默认段落字体 Para Char Char Char Char Char"/>
    <w:basedOn w:val="1"/>
    <w:autoRedefine/>
    <w:qFormat/>
    <w:uiPriority w:val="0"/>
  </w:style>
  <w:style w:type="paragraph" w:customStyle="1" w:styleId="1253">
    <w:name w:val="表内宋5中"/>
    <w:basedOn w:val="1"/>
    <w:autoRedefine/>
    <w:qFormat/>
    <w:uiPriority w:val="0"/>
    <w:pPr>
      <w:adjustRightInd w:val="0"/>
      <w:snapToGrid w:val="0"/>
      <w:textAlignment w:val="baseline"/>
    </w:pPr>
    <w:rPr>
      <w:color w:val="000000"/>
      <w:kern w:val="0"/>
      <w:szCs w:val="20"/>
    </w:rPr>
  </w:style>
  <w:style w:type="paragraph" w:customStyle="1" w:styleId="1254">
    <w:name w:val="样式 标题 3 + 段前: 12 磅"/>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1255">
    <w:name w:val="表内文字小"/>
    <w:basedOn w:val="1"/>
    <w:autoRedefine/>
    <w:qFormat/>
    <w:uiPriority w:val="0"/>
    <w:pPr>
      <w:adjustRightInd w:val="0"/>
      <w:snapToGrid w:val="0"/>
      <w:jc w:val="center"/>
    </w:pPr>
    <w:rPr>
      <w:rFonts w:ascii="宋体" w:hAnsi="Times"/>
      <w:szCs w:val="20"/>
    </w:rPr>
  </w:style>
  <w:style w:type="paragraph" w:customStyle="1" w:styleId="1256">
    <w:name w:val="表内5"/>
    <w:basedOn w:val="1"/>
    <w:autoRedefine/>
    <w:qFormat/>
    <w:uiPriority w:val="0"/>
    <w:pPr>
      <w:adjustRightInd w:val="0"/>
      <w:snapToGrid w:val="0"/>
      <w:spacing w:line="300" w:lineRule="auto"/>
      <w:jc w:val="left"/>
    </w:pPr>
    <w:rPr>
      <w:rFonts w:ascii="宋体"/>
      <w:sz w:val="18"/>
      <w:szCs w:val="20"/>
    </w:rPr>
  </w:style>
  <w:style w:type="paragraph" w:customStyle="1" w:styleId="1257">
    <w:name w:val="Char Char Char Char1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58">
    <w:name w:val="正文格式11"/>
    <w:basedOn w:val="1"/>
    <w:autoRedefine/>
    <w:qFormat/>
    <w:uiPriority w:val="0"/>
    <w:pPr>
      <w:spacing w:line="360" w:lineRule="auto"/>
      <w:ind w:firstLine="482"/>
    </w:pPr>
    <w:rPr>
      <w:rFonts w:ascii="宋体" w:hAnsi="宋体"/>
      <w:sz w:val="24"/>
    </w:rPr>
  </w:style>
  <w:style w:type="paragraph" w:customStyle="1" w:styleId="1259">
    <w:name w:val="图题1"/>
    <w:basedOn w:val="313"/>
    <w:next w:val="313"/>
    <w:autoRedefine/>
    <w:qFormat/>
    <w:uiPriority w:val="0"/>
    <w:pPr>
      <w:ind w:firstLine="0"/>
      <w:jc w:val="center"/>
    </w:pPr>
    <w:rPr>
      <w:rFonts w:ascii="黑体" w:hAnsi="宋体" w:eastAsia="黑体" w:cs="宋体"/>
      <w:bCs/>
      <w:spacing w:val="0"/>
      <w:szCs w:val="24"/>
    </w:rPr>
  </w:style>
  <w:style w:type="paragraph" w:customStyle="1" w:styleId="1260">
    <w:name w:val="表格内字体1"/>
    <w:basedOn w:val="313"/>
    <w:next w:val="313"/>
    <w:autoRedefine/>
    <w:qFormat/>
    <w:uiPriority w:val="0"/>
    <w:pPr>
      <w:spacing w:line="240" w:lineRule="auto"/>
      <w:ind w:firstLine="0"/>
      <w:jc w:val="center"/>
    </w:pPr>
    <w:rPr>
      <w:rFonts w:hAnsi="宋体"/>
      <w:b w:val="0"/>
      <w:spacing w:val="0"/>
      <w:sz w:val="21"/>
      <w:szCs w:val="24"/>
    </w:rPr>
  </w:style>
  <w:style w:type="character" w:customStyle="1" w:styleId="1261">
    <w:name w:val="表格内字体 Char1"/>
    <w:autoRedefine/>
    <w:qFormat/>
    <w:uiPriority w:val="0"/>
    <w:rPr>
      <w:rFonts w:ascii="宋体" w:hAnsi="宋体" w:eastAsia="宋体"/>
      <w:kern w:val="2"/>
      <w:sz w:val="21"/>
      <w:szCs w:val="24"/>
      <w:lang w:val="en-US" w:eastAsia="zh-CN" w:bidi="ar-SA"/>
    </w:rPr>
  </w:style>
  <w:style w:type="character" w:customStyle="1" w:styleId="1262">
    <w:name w:val="正文格式 Char1"/>
    <w:autoRedefine/>
    <w:qFormat/>
    <w:uiPriority w:val="0"/>
    <w:rPr>
      <w:rFonts w:ascii="宋体" w:hAnsi="宋体" w:eastAsia="宋体"/>
      <w:kern w:val="2"/>
      <w:sz w:val="24"/>
      <w:szCs w:val="24"/>
      <w:lang w:val="en-US" w:eastAsia="zh-CN" w:bidi="ar-SA"/>
    </w:rPr>
  </w:style>
  <w:style w:type="character" w:customStyle="1" w:styleId="1263">
    <w:name w:val="Char Char11"/>
    <w:autoRedefine/>
    <w:qFormat/>
    <w:uiPriority w:val="0"/>
    <w:rPr>
      <w:rFonts w:ascii="黑体" w:hAnsi="Arial" w:eastAsia="黑体"/>
      <w:bCs/>
      <w:kern w:val="2"/>
      <w:sz w:val="30"/>
      <w:szCs w:val="30"/>
      <w:lang w:val="en-US" w:eastAsia="zh-CN" w:bidi="ar-SA"/>
    </w:rPr>
  </w:style>
  <w:style w:type="character" w:customStyle="1" w:styleId="1264">
    <w:name w:val="Char Char5"/>
    <w:autoRedefine/>
    <w:qFormat/>
    <w:uiPriority w:val="0"/>
    <w:rPr>
      <w:rFonts w:ascii="黑体" w:hAnsi="宋体" w:eastAsia="黑体"/>
      <w:bCs/>
      <w:kern w:val="2"/>
      <w:sz w:val="28"/>
      <w:szCs w:val="28"/>
      <w:lang w:val="en-US" w:eastAsia="zh-CN" w:bidi="ar-SA"/>
    </w:rPr>
  </w:style>
  <w:style w:type="paragraph" w:customStyle="1" w:styleId="1265">
    <w:name w:val="正文格式2"/>
    <w:basedOn w:val="1"/>
    <w:autoRedefine/>
    <w:qFormat/>
    <w:uiPriority w:val="0"/>
    <w:pPr>
      <w:spacing w:line="360" w:lineRule="auto"/>
      <w:ind w:firstLine="482"/>
    </w:pPr>
    <w:rPr>
      <w:rFonts w:ascii="宋体" w:hAnsi="宋体"/>
      <w:sz w:val="24"/>
    </w:rPr>
  </w:style>
  <w:style w:type="character" w:customStyle="1" w:styleId="1266">
    <w:name w:val="正文格式 Char2"/>
    <w:autoRedefine/>
    <w:qFormat/>
    <w:uiPriority w:val="0"/>
    <w:rPr>
      <w:rFonts w:ascii="宋体" w:hAnsi="宋体" w:eastAsia="宋体"/>
      <w:kern w:val="2"/>
      <w:sz w:val="24"/>
      <w:szCs w:val="24"/>
      <w:lang w:val="en-US" w:eastAsia="zh-CN" w:bidi="ar-SA"/>
    </w:rPr>
  </w:style>
  <w:style w:type="paragraph" w:customStyle="1" w:styleId="1267">
    <w:name w:val="Char12"/>
    <w:basedOn w:val="1"/>
    <w:autoRedefine/>
    <w:qFormat/>
    <w:uiPriority w:val="0"/>
    <w:pPr>
      <w:adjustRightInd w:val="0"/>
      <w:snapToGrid w:val="0"/>
      <w:spacing w:beforeLines="50" w:line="360" w:lineRule="auto"/>
    </w:pPr>
    <w:rPr>
      <w:rFonts w:ascii="黑体" w:eastAsia="黑体"/>
      <w:sz w:val="32"/>
      <w:szCs w:val="32"/>
    </w:rPr>
  </w:style>
  <w:style w:type="character" w:customStyle="1" w:styleId="1268">
    <w:name w:val="标题 3 Char Char11"/>
    <w:autoRedefine/>
    <w:qFormat/>
    <w:uiPriority w:val="0"/>
    <w:rPr>
      <w:rFonts w:ascii="黑体" w:hAnsi="宋体" w:eastAsia="黑体"/>
      <w:bCs/>
      <w:kern w:val="2"/>
      <w:sz w:val="28"/>
      <w:szCs w:val="28"/>
      <w:lang w:val="en-US" w:eastAsia="zh-CN" w:bidi="ar-SA"/>
    </w:rPr>
  </w:style>
  <w:style w:type="character" w:customStyle="1" w:styleId="1269">
    <w:name w:val="题注 Char1"/>
    <w:autoRedefine/>
    <w:qFormat/>
    <w:uiPriority w:val="0"/>
    <w:rPr>
      <w:rFonts w:ascii="黑体" w:hAnsi="Arial" w:eastAsia="黑体" w:cs="Arial"/>
      <w:spacing w:val="10"/>
      <w:kern w:val="2"/>
      <w:sz w:val="24"/>
      <w:szCs w:val="24"/>
      <w:lang w:val="en-US" w:eastAsia="zh-CN" w:bidi="ar-SA"/>
    </w:rPr>
  </w:style>
  <w:style w:type="paragraph" w:customStyle="1" w:styleId="1270">
    <w:name w:val="图题2"/>
    <w:basedOn w:val="313"/>
    <w:next w:val="313"/>
    <w:autoRedefine/>
    <w:qFormat/>
    <w:uiPriority w:val="0"/>
    <w:pPr>
      <w:ind w:firstLine="0"/>
      <w:jc w:val="center"/>
    </w:pPr>
    <w:rPr>
      <w:rFonts w:ascii="黑体" w:hAnsi="宋体" w:eastAsia="黑体" w:cs="宋体"/>
      <w:bCs/>
      <w:spacing w:val="0"/>
      <w:szCs w:val="24"/>
    </w:rPr>
  </w:style>
  <w:style w:type="paragraph" w:customStyle="1" w:styleId="1271">
    <w:name w:val="表格内字体2"/>
    <w:basedOn w:val="313"/>
    <w:next w:val="313"/>
    <w:autoRedefine/>
    <w:qFormat/>
    <w:uiPriority w:val="0"/>
    <w:pPr>
      <w:spacing w:line="240" w:lineRule="auto"/>
      <w:ind w:firstLine="0"/>
      <w:jc w:val="center"/>
    </w:pPr>
    <w:rPr>
      <w:rFonts w:hAnsi="宋体"/>
      <w:b w:val="0"/>
      <w:spacing w:val="0"/>
      <w:sz w:val="21"/>
      <w:szCs w:val="24"/>
    </w:rPr>
  </w:style>
  <w:style w:type="character" w:customStyle="1" w:styleId="1272">
    <w:name w:val="表格内字体 Char2"/>
    <w:autoRedefine/>
    <w:qFormat/>
    <w:uiPriority w:val="0"/>
    <w:rPr>
      <w:rFonts w:ascii="宋体" w:hAnsi="宋体" w:eastAsia="宋体"/>
      <w:kern w:val="2"/>
      <w:sz w:val="21"/>
      <w:szCs w:val="24"/>
      <w:lang w:val="en-US" w:eastAsia="zh-CN" w:bidi="ar-SA"/>
    </w:rPr>
  </w:style>
  <w:style w:type="paragraph" w:customStyle="1" w:styleId="1273">
    <w:name w:val="表内5411"/>
    <w:basedOn w:val="1"/>
    <w:autoRedefine/>
    <w:qFormat/>
    <w:uiPriority w:val="0"/>
    <w:pPr>
      <w:adjustRightInd w:val="0"/>
      <w:snapToGrid w:val="0"/>
      <w:spacing w:line="300" w:lineRule="auto"/>
      <w:jc w:val="center"/>
    </w:pPr>
    <w:rPr>
      <w:rFonts w:ascii="宋体" w:hAnsi="宋体" w:cs="宋体"/>
      <w:szCs w:val="20"/>
    </w:rPr>
  </w:style>
  <w:style w:type="paragraph" w:customStyle="1" w:styleId="1274">
    <w:name w:val="表内文字小211"/>
    <w:basedOn w:val="1"/>
    <w:autoRedefine/>
    <w:qFormat/>
    <w:uiPriority w:val="0"/>
    <w:pPr>
      <w:adjustRightInd w:val="0"/>
      <w:snapToGrid w:val="0"/>
      <w:jc w:val="center"/>
    </w:pPr>
    <w:rPr>
      <w:rFonts w:ascii="宋体" w:hAnsi="Times"/>
      <w:bCs/>
      <w:color w:val="000000"/>
      <w:szCs w:val="20"/>
    </w:rPr>
  </w:style>
  <w:style w:type="paragraph" w:customStyle="1" w:styleId="1275">
    <w:name w:val="表题31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276">
    <w:name w:val="Char Char Char Char Char Char Char11"/>
    <w:basedOn w:val="1"/>
    <w:autoRedefine/>
    <w:qFormat/>
    <w:uiPriority w:val="0"/>
  </w:style>
  <w:style w:type="paragraph" w:customStyle="1" w:styleId="1277">
    <w:name w:val="标题4311"/>
    <w:basedOn w:val="1"/>
    <w:autoRedefine/>
    <w:qFormat/>
    <w:uiPriority w:val="0"/>
    <w:pPr>
      <w:adjustRightInd w:val="0"/>
      <w:snapToGrid w:val="0"/>
      <w:spacing w:line="480" w:lineRule="exact"/>
      <w:jc w:val="center"/>
    </w:pPr>
    <w:rPr>
      <w:rFonts w:ascii="宋体" w:hAnsi="宋体" w:cs="宋体"/>
      <w:sz w:val="24"/>
    </w:rPr>
  </w:style>
  <w:style w:type="paragraph" w:customStyle="1" w:styleId="1278">
    <w:name w:val="燕山正文11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279">
    <w:name w:val="默认段落字体 Para Char Char Char Char1"/>
    <w:basedOn w:val="1"/>
    <w:autoRedefine/>
    <w:qFormat/>
    <w:uiPriority w:val="0"/>
  </w:style>
  <w:style w:type="paragraph" w:customStyle="1" w:styleId="1280">
    <w:name w:val="附件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1281">
    <w:name w:val="黑体三号1"/>
    <w:basedOn w:val="313"/>
    <w:autoRedefine/>
    <w:qFormat/>
    <w:uiPriority w:val="0"/>
    <w:pPr>
      <w:jc w:val="center"/>
    </w:pPr>
    <w:rPr>
      <w:rFonts w:ascii="黑体" w:hAnsi="宋体" w:eastAsia="黑体" w:cs="宋体"/>
      <w:bCs/>
      <w:spacing w:val="0"/>
      <w:sz w:val="32"/>
    </w:rPr>
  </w:style>
  <w:style w:type="character" w:customStyle="1" w:styleId="1282">
    <w:name w:val="Char Char21"/>
    <w:autoRedefine/>
    <w:qFormat/>
    <w:uiPriority w:val="0"/>
    <w:rPr>
      <w:rFonts w:ascii="黑体" w:eastAsia="宋体"/>
      <w:kern w:val="2"/>
      <w:sz w:val="16"/>
      <w:szCs w:val="16"/>
      <w:lang w:val="en-US" w:eastAsia="zh-CN" w:bidi="ar-SA"/>
    </w:rPr>
  </w:style>
  <w:style w:type="character" w:customStyle="1" w:styleId="1283">
    <w:name w:val="Char Char12"/>
    <w:autoRedefine/>
    <w:qFormat/>
    <w:uiPriority w:val="0"/>
    <w:rPr>
      <w:rFonts w:ascii="黑体" w:hAnsi="Arial" w:eastAsia="黑体"/>
      <w:b/>
      <w:bCs/>
      <w:kern w:val="2"/>
      <w:sz w:val="30"/>
      <w:szCs w:val="30"/>
      <w:lang w:val="en-US" w:eastAsia="zh-CN" w:bidi="ar-SA"/>
    </w:rPr>
  </w:style>
  <w:style w:type="character" w:customStyle="1" w:styleId="1284">
    <w:name w:val="Char Char6"/>
    <w:autoRedefine/>
    <w:qFormat/>
    <w:uiPriority w:val="0"/>
    <w:rPr>
      <w:rFonts w:ascii="黑体" w:eastAsia="黑体"/>
      <w:b/>
      <w:bCs/>
      <w:kern w:val="2"/>
      <w:sz w:val="28"/>
      <w:szCs w:val="28"/>
      <w:lang w:val="en-US" w:eastAsia="zh-CN" w:bidi="ar-SA"/>
    </w:rPr>
  </w:style>
  <w:style w:type="paragraph" w:customStyle="1" w:styleId="1285">
    <w:name w:val="表题11"/>
    <w:basedOn w:val="22"/>
    <w:autoRedefine/>
    <w:qFormat/>
    <w:uiPriority w:val="0"/>
    <w:pPr>
      <w:widowControl w:val="0"/>
      <w:spacing w:line="360" w:lineRule="auto"/>
      <w:jc w:val="center"/>
    </w:pPr>
    <w:rPr>
      <w:rFonts w:ascii="黑体" w:hAnsi="Arial" w:cs="Arial"/>
      <w:kern w:val="2"/>
      <w:sz w:val="24"/>
      <w:szCs w:val="24"/>
    </w:rPr>
  </w:style>
  <w:style w:type="character" w:customStyle="1" w:styleId="1286">
    <w:name w:val="表题1 Char1"/>
    <w:autoRedefine/>
    <w:qFormat/>
    <w:uiPriority w:val="0"/>
    <w:rPr>
      <w:rFonts w:ascii="黑体" w:hAnsi="Arial" w:eastAsia="黑体" w:cs="Arial"/>
      <w:kern w:val="2"/>
      <w:sz w:val="24"/>
      <w:szCs w:val="24"/>
      <w:lang w:val="en-US" w:eastAsia="zh-CN" w:bidi="ar-SA"/>
    </w:rPr>
  </w:style>
  <w:style w:type="paragraph" w:customStyle="1" w:styleId="1287">
    <w:name w:val="燕山正文1"/>
    <w:basedOn w:val="1"/>
    <w:autoRedefine/>
    <w:qFormat/>
    <w:uiPriority w:val="0"/>
    <w:pPr>
      <w:tabs>
        <w:tab w:val="left" w:pos="4680"/>
      </w:tabs>
      <w:adjustRightInd w:val="0"/>
      <w:snapToGrid w:val="0"/>
      <w:spacing w:line="480" w:lineRule="exact"/>
    </w:pPr>
    <w:rPr>
      <w:rFonts w:ascii="宋体" w:cs="宋体"/>
      <w:sz w:val="24"/>
    </w:rPr>
  </w:style>
  <w:style w:type="character" w:customStyle="1" w:styleId="1288">
    <w:name w:val="燕山正文 Char11"/>
    <w:autoRedefine/>
    <w:qFormat/>
    <w:uiPriority w:val="0"/>
    <w:rPr>
      <w:rFonts w:ascii="宋体" w:eastAsia="宋体" w:cs="宋体"/>
      <w:kern w:val="2"/>
      <w:sz w:val="24"/>
      <w:szCs w:val="24"/>
      <w:lang w:val="en-US" w:eastAsia="zh-CN" w:bidi="ar-SA"/>
    </w:rPr>
  </w:style>
  <w:style w:type="paragraph" w:customStyle="1" w:styleId="1289">
    <w:name w:val="正文修改1"/>
    <w:basedOn w:val="1176"/>
    <w:autoRedefine/>
    <w:qFormat/>
    <w:uiPriority w:val="0"/>
    <w:rPr>
      <w:rFonts w:hAnsi="宋体"/>
      <w:color w:val="000000"/>
    </w:rPr>
  </w:style>
  <w:style w:type="character" w:customStyle="1" w:styleId="1290">
    <w:name w:val="正文修改 Char11"/>
    <w:autoRedefine/>
    <w:qFormat/>
    <w:uiPriority w:val="0"/>
    <w:rPr>
      <w:rFonts w:ascii="宋体" w:hAnsi="宋体" w:eastAsia="宋体" w:cs="宋体"/>
      <w:color w:val="000000"/>
      <w:kern w:val="2"/>
      <w:sz w:val="24"/>
      <w:szCs w:val="24"/>
      <w:lang w:val="en-US" w:eastAsia="zh-CN" w:bidi="ar-SA"/>
    </w:rPr>
  </w:style>
  <w:style w:type="character" w:customStyle="1" w:styleId="1291">
    <w:name w:val="表中文字 Char21"/>
    <w:autoRedefine/>
    <w:qFormat/>
    <w:uiPriority w:val="0"/>
    <w:rPr>
      <w:rFonts w:ascii="宋体" w:eastAsia="宋体"/>
      <w:kern w:val="2"/>
      <w:sz w:val="21"/>
      <w:szCs w:val="21"/>
      <w:lang w:val="en-US" w:eastAsia="zh-CN" w:bidi="ar-SA"/>
    </w:rPr>
  </w:style>
  <w:style w:type="paragraph" w:customStyle="1" w:styleId="1292">
    <w:name w:val="表文字51"/>
    <w:basedOn w:val="1"/>
    <w:autoRedefine/>
    <w:qFormat/>
    <w:uiPriority w:val="0"/>
    <w:pPr>
      <w:adjustRightInd w:val="0"/>
      <w:jc w:val="left"/>
      <w:textAlignment w:val="baseline"/>
    </w:pPr>
    <w:rPr>
      <w:rFonts w:ascii="宋体"/>
      <w:kern w:val="0"/>
      <w:szCs w:val="20"/>
    </w:rPr>
  </w:style>
  <w:style w:type="paragraph" w:customStyle="1" w:styleId="1293">
    <w:name w:val="表内文字小311"/>
    <w:basedOn w:val="1"/>
    <w:autoRedefine/>
    <w:qFormat/>
    <w:uiPriority w:val="0"/>
    <w:pPr>
      <w:adjustRightInd w:val="0"/>
      <w:snapToGrid w:val="0"/>
      <w:jc w:val="center"/>
    </w:pPr>
    <w:rPr>
      <w:rFonts w:ascii="宋体" w:hAnsi="Times" w:cs="宋体"/>
      <w:bCs/>
      <w:color w:val="003366"/>
      <w:szCs w:val="20"/>
    </w:rPr>
  </w:style>
  <w:style w:type="character" w:customStyle="1" w:styleId="1294">
    <w:name w:val="标题2 Char11"/>
    <w:autoRedefine/>
    <w:qFormat/>
    <w:uiPriority w:val="0"/>
    <w:rPr>
      <w:rFonts w:ascii="宋体" w:hAnsi="宋体" w:eastAsia="宋体" w:cs="宋体"/>
      <w:color w:val="000000"/>
      <w:kern w:val="2"/>
      <w:sz w:val="24"/>
      <w:szCs w:val="24"/>
      <w:lang w:val="en-US" w:eastAsia="zh-CN" w:bidi="ar-SA"/>
    </w:rPr>
  </w:style>
  <w:style w:type="paragraph" w:customStyle="1" w:styleId="1295">
    <w:name w:val="Char21"/>
    <w:basedOn w:val="1"/>
    <w:autoRedefine/>
    <w:qFormat/>
    <w:uiPriority w:val="0"/>
    <w:pPr>
      <w:ind w:left="-48"/>
    </w:pPr>
  </w:style>
  <w:style w:type="paragraph" w:customStyle="1" w:styleId="1296">
    <w:name w:val="表内文字小2"/>
    <w:basedOn w:val="1"/>
    <w:autoRedefine/>
    <w:qFormat/>
    <w:uiPriority w:val="0"/>
    <w:pPr>
      <w:adjustRightInd w:val="0"/>
      <w:snapToGrid w:val="0"/>
      <w:jc w:val="center"/>
    </w:pPr>
    <w:rPr>
      <w:rFonts w:ascii="宋体" w:hAnsi="Times"/>
      <w:bCs/>
      <w:color w:val="000000"/>
      <w:szCs w:val="20"/>
    </w:rPr>
  </w:style>
  <w:style w:type="paragraph" w:customStyle="1" w:styleId="1297">
    <w:name w:val="表内53"/>
    <w:basedOn w:val="1"/>
    <w:autoRedefine/>
    <w:qFormat/>
    <w:uiPriority w:val="0"/>
    <w:pPr>
      <w:adjustRightInd w:val="0"/>
      <w:snapToGrid w:val="0"/>
      <w:spacing w:line="300" w:lineRule="auto"/>
      <w:jc w:val="left"/>
    </w:pPr>
    <w:rPr>
      <w:rFonts w:ascii="宋体"/>
      <w:szCs w:val="20"/>
    </w:rPr>
  </w:style>
  <w:style w:type="paragraph" w:customStyle="1" w:styleId="1298">
    <w:name w:val="正文格式3"/>
    <w:basedOn w:val="1"/>
    <w:autoRedefine/>
    <w:qFormat/>
    <w:uiPriority w:val="0"/>
    <w:pPr>
      <w:spacing w:line="360" w:lineRule="auto"/>
      <w:ind w:firstLine="482"/>
    </w:pPr>
    <w:rPr>
      <w:rFonts w:ascii="宋体" w:hAnsi="宋体"/>
      <w:sz w:val="24"/>
    </w:rPr>
  </w:style>
  <w:style w:type="character" w:customStyle="1" w:styleId="1299">
    <w:name w:val="正文格式 Char3"/>
    <w:autoRedefine/>
    <w:qFormat/>
    <w:uiPriority w:val="0"/>
    <w:rPr>
      <w:rFonts w:ascii="宋体" w:hAnsi="宋体" w:eastAsia="宋体"/>
      <w:kern w:val="2"/>
      <w:sz w:val="24"/>
      <w:szCs w:val="24"/>
      <w:lang w:val="en-US" w:eastAsia="zh-CN" w:bidi="ar-SA"/>
    </w:rPr>
  </w:style>
  <w:style w:type="paragraph" w:customStyle="1" w:styleId="1300">
    <w:name w:val="Char22"/>
    <w:basedOn w:val="1"/>
    <w:autoRedefine/>
    <w:qFormat/>
    <w:uiPriority w:val="0"/>
    <w:pPr>
      <w:adjustRightInd w:val="0"/>
      <w:snapToGrid w:val="0"/>
      <w:spacing w:beforeLines="50" w:line="360" w:lineRule="auto"/>
    </w:pPr>
    <w:rPr>
      <w:rFonts w:ascii="黑体" w:eastAsia="黑体"/>
      <w:sz w:val="32"/>
      <w:szCs w:val="32"/>
    </w:rPr>
  </w:style>
  <w:style w:type="character" w:customStyle="1" w:styleId="1301">
    <w:name w:val="题注 Char2"/>
    <w:autoRedefine/>
    <w:qFormat/>
    <w:uiPriority w:val="0"/>
    <w:rPr>
      <w:rFonts w:ascii="黑体" w:hAnsi="Arial" w:eastAsia="黑体" w:cs="Arial"/>
      <w:spacing w:val="10"/>
      <w:kern w:val="2"/>
      <w:sz w:val="24"/>
      <w:szCs w:val="24"/>
      <w:lang w:val="en-US" w:eastAsia="zh-CN" w:bidi="ar-SA"/>
    </w:rPr>
  </w:style>
  <w:style w:type="paragraph" w:customStyle="1" w:styleId="1302">
    <w:name w:val="图题3"/>
    <w:basedOn w:val="313"/>
    <w:next w:val="313"/>
    <w:autoRedefine/>
    <w:qFormat/>
    <w:uiPriority w:val="0"/>
    <w:pPr>
      <w:ind w:firstLine="0"/>
      <w:jc w:val="center"/>
    </w:pPr>
    <w:rPr>
      <w:rFonts w:ascii="黑体" w:hAnsi="宋体" w:eastAsia="黑体" w:cs="宋体"/>
      <w:bCs/>
      <w:spacing w:val="0"/>
      <w:szCs w:val="24"/>
    </w:rPr>
  </w:style>
  <w:style w:type="paragraph" w:customStyle="1" w:styleId="1303">
    <w:name w:val="表格内字体3"/>
    <w:basedOn w:val="313"/>
    <w:next w:val="313"/>
    <w:autoRedefine/>
    <w:qFormat/>
    <w:uiPriority w:val="0"/>
    <w:pPr>
      <w:spacing w:line="240" w:lineRule="auto"/>
      <w:ind w:firstLine="0"/>
      <w:jc w:val="center"/>
    </w:pPr>
    <w:rPr>
      <w:rFonts w:hAnsi="宋体"/>
      <w:b w:val="0"/>
      <w:spacing w:val="0"/>
      <w:sz w:val="21"/>
      <w:szCs w:val="24"/>
    </w:rPr>
  </w:style>
  <w:style w:type="character" w:customStyle="1" w:styleId="1304">
    <w:name w:val="表格内字体 Char3"/>
    <w:autoRedefine/>
    <w:qFormat/>
    <w:uiPriority w:val="0"/>
    <w:rPr>
      <w:rFonts w:ascii="宋体" w:hAnsi="宋体" w:eastAsia="宋体"/>
      <w:kern w:val="2"/>
      <w:sz w:val="21"/>
      <w:szCs w:val="24"/>
      <w:lang w:val="en-US" w:eastAsia="zh-CN" w:bidi="ar-SA"/>
    </w:rPr>
  </w:style>
  <w:style w:type="character" w:customStyle="1" w:styleId="1305">
    <w:name w:val="正文缩进 Char4"/>
    <w:autoRedefine/>
    <w:qFormat/>
    <w:uiPriority w:val="0"/>
    <w:rPr>
      <w:rFonts w:ascii="宋体" w:hAnsi="宋体" w:eastAsia="宋体" w:cs="宋体"/>
      <w:color w:val="000000"/>
      <w:kern w:val="2"/>
      <w:sz w:val="24"/>
      <w:szCs w:val="24"/>
      <w:lang w:val="en-US" w:eastAsia="zh-CN" w:bidi="ar-SA"/>
    </w:rPr>
  </w:style>
  <w:style w:type="paragraph" w:customStyle="1" w:styleId="1306">
    <w:name w:val="表内5412"/>
    <w:basedOn w:val="1"/>
    <w:autoRedefine/>
    <w:qFormat/>
    <w:uiPriority w:val="0"/>
    <w:pPr>
      <w:adjustRightInd w:val="0"/>
      <w:snapToGrid w:val="0"/>
      <w:spacing w:line="300" w:lineRule="auto"/>
      <w:jc w:val="center"/>
    </w:pPr>
    <w:rPr>
      <w:rFonts w:ascii="宋体" w:hAnsi="宋体" w:cs="宋体"/>
      <w:szCs w:val="20"/>
    </w:rPr>
  </w:style>
  <w:style w:type="paragraph" w:customStyle="1" w:styleId="1307">
    <w:name w:val="表内文字小212"/>
    <w:basedOn w:val="1"/>
    <w:autoRedefine/>
    <w:qFormat/>
    <w:uiPriority w:val="0"/>
    <w:pPr>
      <w:adjustRightInd w:val="0"/>
      <w:snapToGrid w:val="0"/>
      <w:jc w:val="center"/>
    </w:pPr>
    <w:rPr>
      <w:rFonts w:ascii="宋体" w:hAnsi="Times"/>
      <w:bCs/>
      <w:color w:val="000000"/>
      <w:szCs w:val="20"/>
    </w:rPr>
  </w:style>
  <w:style w:type="paragraph" w:customStyle="1" w:styleId="1308">
    <w:name w:val="表题31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309">
    <w:name w:val="标题4312"/>
    <w:basedOn w:val="1"/>
    <w:autoRedefine/>
    <w:qFormat/>
    <w:uiPriority w:val="0"/>
    <w:pPr>
      <w:adjustRightInd w:val="0"/>
      <w:snapToGrid w:val="0"/>
      <w:spacing w:line="480" w:lineRule="exact"/>
      <w:jc w:val="center"/>
    </w:pPr>
    <w:rPr>
      <w:rFonts w:ascii="宋体" w:hAnsi="宋体" w:cs="宋体"/>
      <w:sz w:val="24"/>
    </w:rPr>
  </w:style>
  <w:style w:type="paragraph" w:customStyle="1" w:styleId="1310">
    <w:name w:val="燕山正文112"/>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311">
    <w:name w:val="默认段落字体 Para Char Char Char Char2"/>
    <w:basedOn w:val="1"/>
    <w:autoRedefine/>
    <w:qFormat/>
    <w:uiPriority w:val="0"/>
  </w:style>
  <w:style w:type="paragraph" w:customStyle="1" w:styleId="1312">
    <w:name w:val="附件2"/>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1313">
    <w:name w:val="黑体三号2"/>
    <w:basedOn w:val="313"/>
    <w:autoRedefine/>
    <w:qFormat/>
    <w:uiPriority w:val="0"/>
    <w:pPr>
      <w:jc w:val="center"/>
    </w:pPr>
    <w:rPr>
      <w:rFonts w:ascii="黑体" w:hAnsi="宋体" w:eastAsia="黑体" w:cs="宋体"/>
      <w:bCs/>
      <w:spacing w:val="0"/>
      <w:sz w:val="32"/>
    </w:rPr>
  </w:style>
  <w:style w:type="paragraph" w:customStyle="1" w:styleId="1314">
    <w:name w:val="表2"/>
    <w:basedOn w:val="1"/>
    <w:autoRedefine/>
    <w:qFormat/>
    <w:uiPriority w:val="0"/>
    <w:pPr>
      <w:adjustRightInd w:val="0"/>
      <w:snapToGrid w:val="0"/>
      <w:jc w:val="center"/>
    </w:pPr>
    <w:rPr>
      <w:rFonts w:eastAsia="FangSong_GB2312"/>
      <w:sz w:val="24"/>
    </w:rPr>
  </w:style>
  <w:style w:type="character" w:customStyle="1" w:styleId="1315">
    <w:name w:val="正文文本缩进 3 Char1"/>
    <w:autoRedefine/>
    <w:qFormat/>
    <w:uiPriority w:val="0"/>
    <w:rPr>
      <w:rFonts w:eastAsia="宋体"/>
      <w:kern w:val="2"/>
      <w:sz w:val="16"/>
      <w:szCs w:val="16"/>
      <w:lang w:val="en-US" w:eastAsia="zh-CN" w:bidi="ar-SA"/>
    </w:rPr>
  </w:style>
  <w:style w:type="paragraph" w:customStyle="1" w:styleId="1316">
    <w:name w:val="表题12"/>
    <w:basedOn w:val="22"/>
    <w:autoRedefine/>
    <w:qFormat/>
    <w:uiPriority w:val="0"/>
    <w:pPr>
      <w:widowControl w:val="0"/>
      <w:spacing w:line="360" w:lineRule="auto"/>
      <w:jc w:val="center"/>
    </w:pPr>
    <w:rPr>
      <w:rFonts w:ascii="黑体" w:hAnsi="Arial" w:cs="Arial"/>
      <w:kern w:val="2"/>
      <w:sz w:val="24"/>
      <w:szCs w:val="24"/>
    </w:rPr>
  </w:style>
  <w:style w:type="character" w:customStyle="1" w:styleId="1317">
    <w:name w:val="表题1 Char2"/>
    <w:autoRedefine/>
    <w:qFormat/>
    <w:uiPriority w:val="0"/>
    <w:rPr>
      <w:rFonts w:hAnsi="Arial" w:eastAsia="宋体" w:cs="Arial"/>
      <w:kern w:val="2"/>
      <w:sz w:val="24"/>
      <w:szCs w:val="24"/>
      <w:lang w:val="en-US" w:eastAsia="zh-CN" w:bidi="ar-SA"/>
    </w:rPr>
  </w:style>
  <w:style w:type="paragraph" w:customStyle="1" w:styleId="1318">
    <w:name w:val="燕山正文2"/>
    <w:basedOn w:val="1"/>
    <w:autoRedefine/>
    <w:qFormat/>
    <w:uiPriority w:val="0"/>
    <w:pPr>
      <w:tabs>
        <w:tab w:val="left" w:pos="4680"/>
      </w:tabs>
      <w:adjustRightInd w:val="0"/>
      <w:snapToGrid w:val="0"/>
      <w:spacing w:line="480" w:lineRule="exact"/>
    </w:pPr>
    <w:rPr>
      <w:rFonts w:ascii="宋体" w:cs="宋体"/>
      <w:sz w:val="24"/>
    </w:rPr>
  </w:style>
  <w:style w:type="character" w:customStyle="1" w:styleId="1319">
    <w:name w:val="燕山正文 Char12"/>
    <w:autoRedefine/>
    <w:qFormat/>
    <w:uiPriority w:val="0"/>
    <w:rPr>
      <w:rFonts w:ascii="宋体" w:eastAsia="宋体" w:cs="宋体"/>
      <w:kern w:val="2"/>
      <w:sz w:val="24"/>
      <w:szCs w:val="24"/>
      <w:lang w:val="en-US" w:eastAsia="zh-CN" w:bidi="ar-SA"/>
    </w:rPr>
  </w:style>
  <w:style w:type="paragraph" w:customStyle="1" w:styleId="1320">
    <w:name w:val="正文修改2"/>
    <w:basedOn w:val="1176"/>
    <w:autoRedefine/>
    <w:qFormat/>
    <w:uiPriority w:val="0"/>
    <w:rPr>
      <w:rFonts w:hAnsi="宋体"/>
      <w:color w:val="000000"/>
    </w:rPr>
  </w:style>
  <w:style w:type="character" w:customStyle="1" w:styleId="1321">
    <w:name w:val="正文修改 Char12"/>
    <w:autoRedefine/>
    <w:qFormat/>
    <w:uiPriority w:val="0"/>
    <w:rPr>
      <w:rFonts w:ascii="宋体" w:hAnsi="宋体" w:eastAsia="宋体" w:cs="宋体"/>
      <w:color w:val="000000"/>
      <w:kern w:val="2"/>
      <w:sz w:val="24"/>
      <w:szCs w:val="24"/>
      <w:lang w:val="en-US" w:eastAsia="zh-CN" w:bidi="ar-SA"/>
    </w:rPr>
  </w:style>
  <w:style w:type="character" w:customStyle="1" w:styleId="1322">
    <w:name w:val="标题正文黑 Char1"/>
    <w:autoRedefine/>
    <w:qFormat/>
    <w:uiPriority w:val="0"/>
    <w:rPr>
      <w:rFonts w:ascii="黑体" w:eastAsia="黑体"/>
      <w:kern w:val="2"/>
      <w:sz w:val="28"/>
      <w:szCs w:val="28"/>
      <w:lang w:val="en-US" w:eastAsia="zh-CN" w:bidi="ar-SA"/>
    </w:rPr>
  </w:style>
  <w:style w:type="paragraph" w:customStyle="1" w:styleId="1323">
    <w:name w:val="表中文字2"/>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character" w:customStyle="1" w:styleId="1324">
    <w:name w:val="表中文字 Char22"/>
    <w:autoRedefine/>
    <w:qFormat/>
    <w:uiPriority w:val="0"/>
    <w:rPr>
      <w:rFonts w:ascii="宋体" w:eastAsia="宋体"/>
      <w:kern w:val="2"/>
      <w:sz w:val="21"/>
      <w:szCs w:val="21"/>
      <w:lang w:val="en-US" w:eastAsia="zh-CN" w:bidi="ar-SA"/>
    </w:rPr>
  </w:style>
  <w:style w:type="paragraph" w:customStyle="1" w:styleId="1325">
    <w:name w:val="表文字52"/>
    <w:basedOn w:val="1"/>
    <w:autoRedefine/>
    <w:qFormat/>
    <w:uiPriority w:val="0"/>
    <w:pPr>
      <w:adjustRightInd w:val="0"/>
      <w:jc w:val="left"/>
      <w:textAlignment w:val="baseline"/>
    </w:pPr>
    <w:rPr>
      <w:rFonts w:ascii="宋体"/>
      <w:kern w:val="0"/>
      <w:szCs w:val="20"/>
    </w:rPr>
  </w:style>
  <w:style w:type="paragraph" w:customStyle="1" w:styleId="1326">
    <w:name w:val="表内文字小312"/>
    <w:basedOn w:val="1"/>
    <w:autoRedefine/>
    <w:qFormat/>
    <w:uiPriority w:val="0"/>
    <w:pPr>
      <w:adjustRightInd w:val="0"/>
      <w:snapToGrid w:val="0"/>
      <w:jc w:val="center"/>
    </w:pPr>
    <w:rPr>
      <w:rFonts w:ascii="宋体" w:hAnsi="Times" w:cs="宋体"/>
      <w:bCs/>
      <w:color w:val="003366"/>
      <w:szCs w:val="20"/>
    </w:rPr>
  </w:style>
  <w:style w:type="paragraph" w:customStyle="1" w:styleId="1327">
    <w:name w:val="样式12"/>
    <w:basedOn w:val="1223"/>
    <w:autoRedefine/>
    <w:qFormat/>
    <w:uiPriority w:val="0"/>
    <w:pPr>
      <w:spacing w:line="240" w:lineRule="auto"/>
      <w:ind w:firstLine="0"/>
      <w:jc w:val="center"/>
    </w:pPr>
    <w:rPr>
      <w:rFonts w:cs="Times New Roman"/>
      <w:b/>
      <w:color w:val="auto"/>
      <w:szCs w:val="20"/>
    </w:rPr>
  </w:style>
  <w:style w:type="character" w:customStyle="1" w:styleId="1328">
    <w:name w:val="样式 表内小5 + 黑体 加粗 倾斜 下划线 Char51"/>
    <w:autoRedefine/>
    <w:qFormat/>
    <w:uiPriority w:val="0"/>
    <w:rPr>
      <w:rFonts w:ascii="黑体" w:hAnsi="黑体" w:eastAsia="黑体"/>
      <w:b/>
      <w:bCs/>
      <w:i/>
      <w:iCs/>
      <w:kern w:val="2"/>
      <w:sz w:val="18"/>
      <w:szCs w:val="24"/>
      <w:u w:val="single"/>
      <w:lang w:val="en-US" w:eastAsia="zh-CN" w:bidi="ar-SA"/>
    </w:rPr>
  </w:style>
  <w:style w:type="paragraph" w:customStyle="1" w:styleId="1329">
    <w:name w:val="Char334"/>
    <w:basedOn w:val="1"/>
    <w:autoRedefine/>
    <w:qFormat/>
    <w:uiPriority w:val="0"/>
    <w:pPr>
      <w:ind w:left="-48"/>
    </w:pPr>
  </w:style>
  <w:style w:type="paragraph" w:customStyle="1" w:styleId="1330">
    <w:name w:val="表内文字小22"/>
    <w:basedOn w:val="1"/>
    <w:autoRedefine/>
    <w:qFormat/>
    <w:uiPriority w:val="0"/>
    <w:pPr>
      <w:adjustRightInd w:val="0"/>
      <w:snapToGrid w:val="0"/>
      <w:jc w:val="center"/>
    </w:pPr>
    <w:rPr>
      <w:rFonts w:ascii="宋体" w:hAnsi="Times"/>
      <w:bCs/>
      <w:color w:val="000000"/>
      <w:szCs w:val="20"/>
    </w:rPr>
  </w:style>
  <w:style w:type="paragraph" w:customStyle="1" w:styleId="1331">
    <w:name w:val="表内531"/>
    <w:basedOn w:val="1"/>
    <w:autoRedefine/>
    <w:qFormat/>
    <w:uiPriority w:val="0"/>
    <w:pPr>
      <w:adjustRightInd w:val="0"/>
      <w:snapToGrid w:val="0"/>
      <w:spacing w:line="300" w:lineRule="auto"/>
      <w:jc w:val="left"/>
    </w:pPr>
    <w:rPr>
      <w:rFonts w:ascii="宋体"/>
      <w:szCs w:val="20"/>
    </w:rPr>
  </w:style>
  <w:style w:type="paragraph" w:customStyle="1" w:styleId="1332">
    <w:name w:val="正文格式21"/>
    <w:basedOn w:val="1"/>
    <w:autoRedefine/>
    <w:qFormat/>
    <w:uiPriority w:val="0"/>
    <w:pPr>
      <w:spacing w:line="360" w:lineRule="auto"/>
      <w:ind w:firstLine="482"/>
    </w:pPr>
    <w:rPr>
      <w:rFonts w:ascii="宋体" w:hAnsi="宋体"/>
      <w:sz w:val="24"/>
    </w:rPr>
  </w:style>
  <w:style w:type="paragraph" w:customStyle="1" w:styleId="1333">
    <w:name w:val="图题21"/>
    <w:basedOn w:val="313"/>
    <w:next w:val="313"/>
    <w:autoRedefine/>
    <w:qFormat/>
    <w:uiPriority w:val="0"/>
    <w:pPr>
      <w:ind w:firstLine="0"/>
      <w:jc w:val="center"/>
    </w:pPr>
    <w:rPr>
      <w:rFonts w:ascii="黑体" w:hAnsi="宋体" w:eastAsia="黑体" w:cs="宋体"/>
      <w:bCs/>
      <w:spacing w:val="0"/>
      <w:szCs w:val="24"/>
    </w:rPr>
  </w:style>
  <w:style w:type="paragraph" w:customStyle="1" w:styleId="1334">
    <w:name w:val="表格内字体21"/>
    <w:basedOn w:val="313"/>
    <w:next w:val="313"/>
    <w:autoRedefine/>
    <w:qFormat/>
    <w:uiPriority w:val="0"/>
    <w:pPr>
      <w:adjustRightInd w:val="0"/>
      <w:snapToGrid w:val="0"/>
      <w:spacing w:line="240" w:lineRule="auto"/>
      <w:ind w:firstLine="0"/>
      <w:jc w:val="center"/>
    </w:pPr>
    <w:rPr>
      <w:rFonts w:hAnsi="宋体"/>
      <w:b w:val="0"/>
      <w:spacing w:val="0"/>
      <w:sz w:val="21"/>
      <w:szCs w:val="24"/>
    </w:rPr>
  </w:style>
  <w:style w:type="character" w:customStyle="1" w:styleId="1335">
    <w:name w:val="Char Char61"/>
    <w:autoRedefine/>
    <w:qFormat/>
    <w:uiPriority w:val="0"/>
    <w:rPr>
      <w:rFonts w:eastAsia="宋体"/>
      <w:b/>
      <w:bCs/>
      <w:kern w:val="2"/>
      <w:sz w:val="28"/>
      <w:szCs w:val="28"/>
      <w:lang w:val="en-US" w:eastAsia="zh-CN" w:bidi="ar-SA"/>
    </w:rPr>
  </w:style>
  <w:style w:type="paragraph" w:customStyle="1" w:styleId="1336">
    <w:name w:val="表题111"/>
    <w:basedOn w:val="22"/>
    <w:autoRedefine/>
    <w:qFormat/>
    <w:uiPriority w:val="0"/>
    <w:pPr>
      <w:widowControl w:val="0"/>
      <w:spacing w:line="360" w:lineRule="auto"/>
      <w:jc w:val="center"/>
    </w:pPr>
    <w:rPr>
      <w:rFonts w:ascii="黑体" w:hAnsi="Arial" w:cs="Arial"/>
      <w:b/>
      <w:kern w:val="2"/>
      <w:sz w:val="24"/>
      <w:szCs w:val="24"/>
    </w:rPr>
  </w:style>
  <w:style w:type="character" w:customStyle="1" w:styleId="1337">
    <w:name w:val="表题1 Char11"/>
    <w:autoRedefine/>
    <w:qFormat/>
    <w:uiPriority w:val="0"/>
    <w:rPr>
      <w:rFonts w:hAnsi="Arial" w:eastAsia="宋体" w:cs="Arial"/>
      <w:kern w:val="2"/>
      <w:sz w:val="24"/>
      <w:szCs w:val="24"/>
      <w:lang w:val="en-US" w:eastAsia="zh-CN" w:bidi="ar-SA"/>
    </w:rPr>
  </w:style>
  <w:style w:type="paragraph" w:customStyle="1" w:styleId="1338">
    <w:name w:val="表中文字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339">
    <w:name w:val="表文字511"/>
    <w:basedOn w:val="1"/>
    <w:autoRedefine/>
    <w:qFormat/>
    <w:uiPriority w:val="0"/>
    <w:pPr>
      <w:adjustRightInd w:val="0"/>
      <w:jc w:val="left"/>
      <w:textAlignment w:val="baseline"/>
    </w:pPr>
    <w:rPr>
      <w:rFonts w:ascii="宋体"/>
      <w:kern w:val="0"/>
      <w:szCs w:val="20"/>
    </w:rPr>
  </w:style>
  <w:style w:type="character" w:customStyle="1" w:styleId="1340">
    <w:name w:val="批注框文本 Char1"/>
    <w:autoRedefine/>
    <w:qFormat/>
    <w:uiPriority w:val="0"/>
    <w:rPr>
      <w:rFonts w:eastAsia="宋体"/>
      <w:kern w:val="2"/>
      <w:sz w:val="18"/>
      <w:szCs w:val="18"/>
      <w:lang w:val="en-US" w:eastAsia="zh-CN" w:bidi="ar-SA"/>
    </w:rPr>
  </w:style>
  <w:style w:type="paragraph" w:customStyle="1" w:styleId="1341">
    <w:name w:val="正文格式4"/>
    <w:basedOn w:val="1"/>
    <w:autoRedefine/>
    <w:qFormat/>
    <w:uiPriority w:val="0"/>
    <w:pPr>
      <w:spacing w:line="360" w:lineRule="auto"/>
      <w:ind w:firstLine="482"/>
    </w:pPr>
    <w:rPr>
      <w:rFonts w:ascii="宋体" w:hAnsi="宋体"/>
      <w:sz w:val="24"/>
    </w:rPr>
  </w:style>
  <w:style w:type="paragraph" w:customStyle="1" w:styleId="1342">
    <w:name w:val="图题4"/>
    <w:basedOn w:val="313"/>
    <w:next w:val="313"/>
    <w:autoRedefine/>
    <w:qFormat/>
    <w:uiPriority w:val="0"/>
    <w:pPr>
      <w:ind w:firstLine="0"/>
      <w:jc w:val="center"/>
    </w:pPr>
    <w:rPr>
      <w:rFonts w:ascii="黑体" w:hAnsi="宋体" w:eastAsia="黑体" w:cs="宋体"/>
      <w:bCs/>
      <w:spacing w:val="0"/>
      <w:szCs w:val="24"/>
    </w:rPr>
  </w:style>
  <w:style w:type="paragraph" w:customStyle="1" w:styleId="1343">
    <w:name w:val="表格内字体4"/>
    <w:basedOn w:val="313"/>
    <w:next w:val="313"/>
    <w:autoRedefine/>
    <w:qFormat/>
    <w:uiPriority w:val="0"/>
    <w:pPr>
      <w:spacing w:line="240" w:lineRule="auto"/>
      <w:ind w:firstLine="0"/>
      <w:jc w:val="center"/>
    </w:pPr>
    <w:rPr>
      <w:rFonts w:hAnsi="宋体"/>
      <w:b w:val="0"/>
      <w:spacing w:val="0"/>
      <w:sz w:val="21"/>
      <w:szCs w:val="24"/>
    </w:rPr>
  </w:style>
  <w:style w:type="character" w:customStyle="1" w:styleId="1344">
    <w:name w:val="表格内字体 Char4"/>
    <w:autoRedefine/>
    <w:qFormat/>
    <w:uiPriority w:val="0"/>
    <w:rPr>
      <w:rFonts w:ascii="宋体" w:hAnsi="宋体" w:eastAsia="宋体"/>
      <w:kern w:val="2"/>
      <w:sz w:val="21"/>
      <w:szCs w:val="24"/>
      <w:lang w:val="en-US" w:eastAsia="zh-CN" w:bidi="ar-SA"/>
    </w:rPr>
  </w:style>
  <w:style w:type="character" w:customStyle="1" w:styleId="1345">
    <w:name w:val="正文格式 Char4"/>
    <w:autoRedefine/>
    <w:qFormat/>
    <w:uiPriority w:val="0"/>
    <w:rPr>
      <w:rFonts w:ascii="宋体" w:hAnsi="宋体" w:eastAsia="宋体"/>
      <w:kern w:val="2"/>
      <w:sz w:val="24"/>
      <w:szCs w:val="24"/>
      <w:lang w:val="en-US" w:eastAsia="zh-CN" w:bidi="ar-SA"/>
    </w:rPr>
  </w:style>
  <w:style w:type="character" w:customStyle="1" w:styleId="1346">
    <w:name w:val="标题 2 Char2"/>
    <w:autoRedefine/>
    <w:qFormat/>
    <w:uiPriority w:val="0"/>
    <w:rPr>
      <w:rFonts w:ascii="黑体" w:hAnsi="Arial" w:eastAsia="黑体"/>
      <w:b/>
      <w:bCs/>
      <w:kern w:val="2"/>
      <w:sz w:val="30"/>
      <w:szCs w:val="30"/>
      <w:lang w:val="en-US" w:eastAsia="zh-CN" w:bidi="ar-SA"/>
    </w:rPr>
  </w:style>
  <w:style w:type="character" w:customStyle="1" w:styleId="1347">
    <w:name w:val="标题 3 Char2"/>
    <w:autoRedefine/>
    <w:qFormat/>
    <w:uiPriority w:val="0"/>
    <w:rPr>
      <w:rFonts w:ascii="黑体" w:hAnsi="宋体" w:eastAsia="黑体"/>
      <w:b/>
      <w:bCs/>
      <w:kern w:val="2"/>
      <w:sz w:val="28"/>
      <w:szCs w:val="28"/>
      <w:lang w:val="en-US" w:eastAsia="zh-CN" w:bidi="ar-SA"/>
    </w:rPr>
  </w:style>
  <w:style w:type="character" w:customStyle="1" w:styleId="1348">
    <w:name w:val="Char Char111"/>
    <w:autoRedefine/>
    <w:qFormat/>
    <w:uiPriority w:val="0"/>
    <w:rPr>
      <w:rFonts w:ascii="黑体" w:hAnsi="Arial" w:eastAsia="黑体"/>
      <w:b/>
      <w:bCs/>
      <w:kern w:val="2"/>
      <w:sz w:val="30"/>
      <w:szCs w:val="30"/>
      <w:lang w:val="en-US" w:eastAsia="zh-CN" w:bidi="ar-SA"/>
    </w:rPr>
  </w:style>
  <w:style w:type="character" w:customStyle="1" w:styleId="1349">
    <w:name w:val="Char Char23"/>
    <w:autoRedefine/>
    <w:qFormat/>
    <w:uiPriority w:val="0"/>
    <w:rPr>
      <w:rFonts w:ascii="黑体" w:eastAsia="黑体"/>
      <w:b/>
      <w:bCs/>
      <w:kern w:val="2"/>
      <w:sz w:val="28"/>
      <w:szCs w:val="28"/>
      <w:lang w:val="en-US" w:eastAsia="zh-CN" w:bidi="ar-SA"/>
    </w:rPr>
  </w:style>
  <w:style w:type="paragraph" w:customStyle="1" w:styleId="1350">
    <w:name w:val="表题13"/>
    <w:basedOn w:val="22"/>
    <w:autoRedefine/>
    <w:qFormat/>
    <w:uiPriority w:val="0"/>
    <w:pPr>
      <w:widowControl w:val="0"/>
      <w:spacing w:line="360" w:lineRule="auto"/>
      <w:jc w:val="center"/>
    </w:pPr>
    <w:rPr>
      <w:rFonts w:ascii="黑体" w:hAnsi="Arial" w:cs="Arial"/>
      <w:b/>
      <w:kern w:val="2"/>
      <w:sz w:val="24"/>
      <w:szCs w:val="24"/>
    </w:rPr>
  </w:style>
  <w:style w:type="character" w:customStyle="1" w:styleId="1351">
    <w:name w:val="表题1 Char3"/>
    <w:autoRedefine/>
    <w:qFormat/>
    <w:uiPriority w:val="0"/>
    <w:rPr>
      <w:rFonts w:ascii="黑体" w:hAnsi="Arial" w:eastAsia="黑体" w:cs="Arial"/>
      <w:b/>
      <w:kern w:val="2"/>
      <w:sz w:val="24"/>
      <w:szCs w:val="24"/>
      <w:lang w:val="en-US" w:eastAsia="zh-CN" w:bidi="ar-SA"/>
    </w:rPr>
  </w:style>
  <w:style w:type="paragraph" w:customStyle="1" w:styleId="1352">
    <w:name w:val="默认段落字体 Para Char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353">
    <w:name w:val="Char Char Char Char Char Char Char12"/>
    <w:basedOn w:val="1"/>
    <w:autoRedefine/>
    <w:qFormat/>
    <w:uiPriority w:val="0"/>
    <w:rPr>
      <w:szCs w:val="20"/>
    </w:rPr>
  </w:style>
  <w:style w:type="paragraph" w:customStyle="1" w:styleId="1354">
    <w:name w:val="Char510"/>
    <w:basedOn w:val="1"/>
    <w:autoRedefine/>
    <w:qFormat/>
    <w:uiPriority w:val="0"/>
    <w:pPr>
      <w:adjustRightInd w:val="0"/>
      <w:snapToGrid w:val="0"/>
      <w:ind w:left="-45"/>
    </w:pPr>
  </w:style>
  <w:style w:type="paragraph" w:customStyle="1" w:styleId="1355">
    <w:name w:val="燕山正文113"/>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character" w:customStyle="1" w:styleId="1356">
    <w:name w:val="批注框文本 Char2"/>
    <w:autoRedefine/>
    <w:qFormat/>
    <w:uiPriority w:val="0"/>
    <w:rPr>
      <w:rFonts w:eastAsia="宋体"/>
      <w:kern w:val="2"/>
      <w:sz w:val="18"/>
      <w:szCs w:val="18"/>
      <w:lang w:val="en-US" w:eastAsia="zh-CN" w:bidi="ar-SA"/>
    </w:rPr>
  </w:style>
  <w:style w:type="paragraph" w:customStyle="1" w:styleId="1357">
    <w:name w:val="正文格式5"/>
    <w:basedOn w:val="1"/>
    <w:autoRedefine/>
    <w:qFormat/>
    <w:uiPriority w:val="0"/>
    <w:pPr>
      <w:spacing w:line="360" w:lineRule="auto"/>
      <w:ind w:firstLine="482"/>
    </w:pPr>
    <w:rPr>
      <w:rFonts w:ascii="宋体" w:hAnsi="宋体"/>
      <w:sz w:val="24"/>
    </w:rPr>
  </w:style>
  <w:style w:type="character" w:customStyle="1" w:styleId="1358">
    <w:name w:val="正文格式 Char5"/>
    <w:autoRedefine/>
    <w:qFormat/>
    <w:uiPriority w:val="0"/>
    <w:rPr>
      <w:rFonts w:ascii="宋体" w:hAnsi="宋体" w:eastAsia="宋体"/>
      <w:kern w:val="2"/>
      <w:sz w:val="24"/>
      <w:szCs w:val="24"/>
      <w:lang w:val="en-US" w:eastAsia="zh-CN" w:bidi="ar-SA"/>
    </w:rPr>
  </w:style>
  <w:style w:type="character" w:customStyle="1" w:styleId="1359">
    <w:name w:val="标题 2 Char3"/>
    <w:autoRedefine/>
    <w:qFormat/>
    <w:uiPriority w:val="0"/>
    <w:rPr>
      <w:rFonts w:ascii="黑体" w:hAnsi="Arial" w:eastAsia="黑体"/>
      <w:bCs/>
      <w:kern w:val="2"/>
      <w:sz w:val="30"/>
      <w:szCs w:val="30"/>
      <w:lang w:val="en-US" w:eastAsia="zh-CN" w:bidi="ar-SA"/>
    </w:rPr>
  </w:style>
  <w:style w:type="character" w:customStyle="1" w:styleId="1360">
    <w:name w:val="标题 3 Char3"/>
    <w:autoRedefine/>
    <w:qFormat/>
    <w:uiPriority w:val="0"/>
    <w:rPr>
      <w:rFonts w:ascii="黑体" w:hAnsi="宋体" w:eastAsia="黑体"/>
      <w:b/>
      <w:bCs/>
      <w:kern w:val="2"/>
      <w:sz w:val="28"/>
      <w:szCs w:val="28"/>
      <w:lang w:val="en-US" w:eastAsia="zh-CN" w:bidi="ar-SA"/>
    </w:rPr>
  </w:style>
  <w:style w:type="paragraph" w:customStyle="1" w:styleId="1361">
    <w:name w:val="Char31"/>
    <w:basedOn w:val="1"/>
    <w:autoRedefine/>
    <w:qFormat/>
    <w:uiPriority w:val="0"/>
    <w:pPr>
      <w:ind w:left="-48"/>
    </w:pPr>
  </w:style>
  <w:style w:type="character" w:customStyle="1" w:styleId="1362">
    <w:name w:val="题注 Char3"/>
    <w:autoRedefine/>
    <w:qFormat/>
    <w:uiPriority w:val="0"/>
    <w:rPr>
      <w:rFonts w:ascii="黑体" w:hAnsi="Arial" w:eastAsia="黑体" w:cs="Arial"/>
      <w:spacing w:val="10"/>
      <w:kern w:val="2"/>
      <w:sz w:val="24"/>
      <w:szCs w:val="24"/>
      <w:lang w:val="en-US" w:eastAsia="zh-CN" w:bidi="ar-SA"/>
    </w:rPr>
  </w:style>
  <w:style w:type="paragraph" w:customStyle="1" w:styleId="1363">
    <w:name w:val="图题5"/>
    <w:basedOn w:val="313"/>
    <w:next w:val="313"/>
    <w:autoRedefine/>
    <w:qFormat/>
    <w:uiPriority w:val="0"/>
    <w:pPr>
      <w:ind w:firstLine="0"/>
      <w:jc w:val="center"/>
    </w:pPr>
    <w:rPr>
      <w:rFonts w:ascii="黑体" w:hAnsi="宋体" w:eastAsia="黑体" w:cs="宋体"/>
      <w:bCs/>
      <w:spacing w:val="0"/>
      <w:szCs w:val="24"/>
    </w:rPr>
  </w:style>
  <w:style w:type="paragraph" w:customStyle="1" w:styleId="1364">
    <w:name w:val="表格内字体5"/>
    <w:basedOn w:val="313"/>
    <w:next w:val="313"/>
    <w:autoRedefine/>
    <w:qFormat/>
    <w:uiPriority w:val="0"/>
    <w:pPr>
      <w:adjustRightInd w:val="0"/>
      <w:snapToGrid w:val="0"/>
      <w:spacing w:line="240" w:lineRule="auto"/>
      <w:ind w:firstLine="0"/>
    </w:pPr>
    <w:rPr>
      <w:rFonts w:hAnsi="宋体"/>
      <w:b w:val="0"/>
      <w:spacing w:val="0"/>
      <w:sz w:val="21"/>
      <w:szCs w:val="24"/>
    </w:rPr>
  </w:style>
  <w:style w:type="character" w:customStyle="1" w:styleId="1365">
    <w:name w:val="表格内字体 Char5"/>
    <w:autoRedefine/>
    <w:qFormat/>
    <w:uiPriority w:val="0"/>
    <w:rPr>
      <w:rFonts w:ascii="宋体" w:hAnsi="宋体" w:eastAsia="宋体"/>
      <w:kern w:val="2"/>
      <w:sz w:val="21"/>
      <w:szCs w:val="24"/>
      <w:lang w:val="en-US" w:eastAsia="zh-CN" w:bidi="ar-SA"/>
    </w:rPr>
  </w:style>
  <w:style w:type="paragraph" w:customStyle="1" w:styleId="1366">
    <w:name w:val="表3"/>
    <w:basedOn w:val="1"/>
    <w:autoRedefine/>
    <w:qFormat/>
    <w:uiPriority w:val="0"/>
    <w:pPr>
      <w:adjustRightInd w:val="0"/>
      <w:snapToGrid w:val="0"/>
      <w:jc w:val="center"/>
    </w:pPr>
    <w:rPr>
      <w:rFonts w:eastAsia="FangSong_GB2312"/>
      <w:sz w:val="24"/>
    </w:rPr>
  </w:style>
  <w:style w:type="paragraph" w:customStyle="1" w:styleId="1367">
    <w:name w:val="正文.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368">
    <w:name w:val="文本框1"/>
    <w:basedOn w:val="1"/>
    <w:autoRedefine/>
    <w:qFormat/>
    <w:uiPriority w:val="0"/>
    <w:pPr>
      <w:adjustRightInd w:val="0"/>
      <w:snapToGrid w:val="0"/>
      <w:spacing w:after="6"/>
      <w:jc w:val="center"/>
    </w:pPr>
    <w:rPr>
      <w:rFonts w:eastAsia="FangSong_GB2312"/>
    </w:rPr>
  </w:style>
  <w:style w:type="paragraph" w:customStyle="1" w:styleId="1369">
    <w:name w:val="表内宋5111"/>
    <w:basedOn w:val="81"/>
    <w:autoRedefine/>
    <w:qFormat/>
    <w:uiPriority w:val="0"/>
    <w:pPr>
      <w:jc w:val="both"/>
    </w:pPr>
    <w:rPr>
      <w:rFonts w:cs="宋体"/>
      <w:color w:val="000000"/>
      <w:kern w:val="0"/>
      <w:szCs w:val="24"/>
    </w:rPr>
  </w:style>
  <w:style w:type="paragraph" w:customStyle="1" w:styleId="1370">
    <w:name w:val="表内文字小313"/>
    <w:basedOn w:val="1"/>
    <w:autoRedefine/>
    <w:qFormat/>
    <w:uiPriority w:val="0"/>
    <w:pPr>
      <w:adjustRightInd w:val="0"/>
      <w:snapToGrid w:val="0"/>
      <w:jc w:val="center"/>
    </w:pPr>
    <w:rPr>
      <w:rFonts w:ascii="宋体" w:hAnsi="Times" w:cs="宋体"/>
      <w:bCs/>
      <w:color w:val="003366"/>
      <w:szCs w:val="20"/>
    </w:rPr>
  </w:style>
  <w:style w:type="paragraph" w:customStyle="1" w:styleId="1371">
    <w:name w:val="表文字53"/>
    <w:basedOn w:val="1"/>
    <w:autoRedefine/>
    <w:qFormat/>
    <w:uiPriority w:val="0"/>
    <w:pPr>
      <w:adjustRightInd w:val="0"/>
      <w:jc w:val="left"/>
      <w:textAlignment w:val="baseline"/>
    </w:pPr>
    <w:rPr>
      <w:rFonts w:ascii="宋体"/>
      <w:kern w:val="0"/>
      <w:szCs w:val="20"/>
    </w:rPr>
  </w:style>
  <w:style w:type="paragraph" w:customStyle="1" w:styleId="1372">
    <w:name w:val="Char Char Char Char Char Char Char2"/>
    <w:basedOn w:val="1"/>
    <w:autoRedefine/>
    <w:qFormat/>
    <w:uiPriority w:val="0"/>
  </w:style>
  <w:style w:type="paragraph" w:customStyle="1" w:styleId="1373">
    <w:name w:val="表题31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374">
    <w:name w:val="表内文字小213"/>
    <w:basedOn w:val="1"/>
    <w:autoRedefine/>
    <w:qFormat/>
    <w:uiPriority w:val="0"/>
    <w:pPr>
      <w:adjustRightInd w:val="0"/>
      <w:snapToGrid w:val="0"/>
      <w:jc w:val="center"/>
      <w:textAlignment w:val="baseline"/>
    </w:pPr>
    <w:rPr>
      <w:rFonts w:ascii="宋体" w:hAnsi="Times"/>
      <w:bCs/>
      <w:color w:val="000000"/>
      <w:szCs w:val="20"/>
    </w:rPr>
  </w:style>
  <w:style w:type="paragraph" w:customStyle="1" w:styleId="1375">
    <w:name w:val="燕山正文3"/>
    <w:basedOn w:val="1"/>
    <w:autoRedefine/>
    <w:qFormat/>
    <w:uiPriority w:val="0"/>
    <w:pPr>
      <w:tabs>
        <w:tab w:val="left" w:pos="4680"/>
      </w:tabs>
      <w:adjustRightInd w:val="0"/>
      <w:snapToGrid w:val="0"/>
      <w:spacing w:line="480" w:lineRule="exact"/>
    </w:pPr>
    <w:rPr>
      <w:rFonts w:ascii="宋体" w:cs="宋体"/>
      <w:sz w:val="24"/>
    </w:rPr>
  </w:style>
  <w:style w:type="character" w:customStyle="1" w:styleId="1376">
    <w:name w:val="燕山正文 Char13"/>
    <w:autoRedefine/>
    <w:qFormat/>
    <w:uiPriority w:val="0"/>
    <w:rPr>
      <w:rFonts w:ascii="宋体" w:eastAsia="宋体" w:cs="宋体"/>
      <w:kern w:val="2"/>
      <w:sz w:val="24"/>
      <w:szCs w:val="24"/>
      <w:lang w:val="en-US" w:eastAsia="zh-CN" w:bidi="ar-SA"/>
    </w:rPr>
  </w:style>
  <w:style w:type="paragraph" w:customStyle="1" w:styleId="1377">
    <w:name w:val="正文修改3"/>
    <w:basedOn w:val="1176"/>
    <w:autoRedefine/>
    <w:qFormat/>
    <w:uiPriority w:val="0"/>
    <w:rPr>
      <w:rFonts w:hAnsi="宋体"/>
      <w:color w:val="000000"/>
    </w:rPr>
  </w:style>
  <w:style w:type="character" w:customStyle="1" w:styleId="1378">
    <w:name w:val="正文修改 Char13"/>
    <w:autoRedefine/>
    <w:qFormat/>
    <w:uiPriority w:val="0"/>
    <w:rPr>
      <w:rFonts w:ascii="宋体" w:hAnsi="宋体" w:eastAsia="宋体" w:cs="宋体"/>
      <w:color w:val="000000"/>
      <w:kern w:val="2"/>
      <w:sz w:val="24"/>
      <w:szCs w:val="24"/>
      <w:lang w:val="en-US" w:eastAsia="zh-CN" w:bidi="ar-SA"/>
    </w:rPr>
  </w:style>
  <w:style w:type="paragraph" w:customStyle="1" w:styleId="1379">
    <w:name w:val="表题14"/>
    <w:basedOn w:val="22"/>
    <w:autoRedefine/>
    <w:qFormat/>
    <w:uiPriority w:val="0"/>
    <w:pPr>
      <w:widowControl w:val="0"/>
      <w:spacing w:line="360" w:lineRule="auto"/>
      <w:jc w:val="center"/>
    </w:pPr>
    <w:rPr>
      <w:rFonts w:ascii="黑体" w:hAnsi="Arial" w:cs="Arial"/>
      <w:b/>
      <w:kern w:val="2"/>
      <w:sz w:val="24"/>
      <w:szCs w:val="24"/>
    </w:rPr>
  </w:style>
  <w:style w:type="character" w:customStyle="1" w:styleId="1380">
    <w:name w:val="表题1 Char4"/>
    <w:autoRedefine/>
    <w:qFormat/>
    <w:uiPriority w:val="0"/>
    <w:rPr>
      <w:rFonts w:ascii="黑体" w:hAnsi="Arial" w:eastAsia="黑体" w:cs="Arial"/>
      <w:b/>
      <w:kern w:val="2"/>
      <w:sz w:val="24"/>
      <w:szCs w:val="24"/>
      <w:lang w:val="en-US" w:eastAsia="zh-CN" w:bidi="ar-SA"/>
    </w:rPr>
  </w:style>
  <w:style w:type="paragraph" w:customStyle="1" w:styleId="1381">
    <w:name w:val="表中文字3"/>
    <w:basedOn w:val="1"/>
    <w:autoRedefine/>
    <w:qFormat/>
    <w:uiPriority w:val="0"/>
    <w:pPr>
      <w:widowControl/>
      <w:spacing w:line="240" w:lineRule="atLeast"/>
      <w:ind w:left="-24" w:leftChars="-10" w:right="-48" w:rightChars="-20"/>
      <w:jc w:val="center"/>
    </w:pPr>
    <w:rPr>
      <w:rFonts w:ascii="宋体"/>
      <w:kern w:val="0"/>
      <w:szCs w:val="21"/>
    </w:rPr>
  </w:style>
  <w:style w:type="character" w:customStyle="1" w:styleId="1382">
    <w:name w:val="表中文字 Char23"/>
    <w:autoRedefine/>
    <w:qFormat/>
    <w:uiPriority w:val="0"/>
    <w:rPr>
      <w:rFonts w:ascii="宋体" w:eastAsia="宋体"/>
      <w:kern w:val="2"/>
      <w:sz w:val="21"/>
      <w:szCs w:val="21"/>
      <w:lang w:val="en-US" w:eastAsia="zh-CN" w:bidi="ar-SA"/>
    </w:rPr>
  </w:style>
  <w:style w:type="paragraph" w:customStyle="1" w:styleId="1383">
    <w:name w:val="黑体三号3"/>
    <w:basedOn w:val="313"/>
    <w:autoRedefine/>
    <w:qFormat/>
    <w:uiPriority w:val="0"/>
    <w:pPr>
      <w:jc w:val="center"/>
    </w:pPr>
    <w:rPr>
      <w:rFonts w:ascii="黑体" w:hAnsi="宋体" w:eastAsia="黑体" w:cs="宋体"/>
      <w:bCs/>
      <w:spacing w:val="0"/>
      <w:sz w:val="32"/>
    </w:rPr>
  </w:style>
  <w:style w:type="paragraph" w:customStyle="1" w:styleId="1384">
    <w:name w:val="默认段落字体 Para Char Char Char Char3"/>
    <w:basedOn w:val="1"/>
    <w:autoRedefine/>
    <w:qFormat/>
    <w:uiPriority w:val="0"/>
  </w:style>
  <w:style w:type="paragraph" w:customStyle="1" w:styleId="1385">
    <w:name w:val="表内5413"/>
    <w:basedOn w:val="1"/>
    <w:autoRedefine/>
    <w:qFormat/>
    <w:uiPriority w:val="0"/>
    <w:pPr>
      <w:adjustRightInd w:val="0"/>
      <w:snapToGrid w:val="0"/>
      <w:spacing w:line="300" w:lineRule="auto"/>
      <w:jc w:val="center"/>
    </w:pPr>
    <w:rPr>
      <w:rFonts w:ascii="宋体" w:hAnsi="宋体" w:cs="宋体"/>
      <w:szCs w:val="20"/>
    </w:rPr>
  </w:style>
  <w:style w:type="paragraph" w:customStyle="1" w:styleId="1386">
    <w:name w:val="Char610"/>
    <w:basedOn w:val="1"/>
    <w:autoRedefine/>
    <w:qFormat/>
    <w:uiPriority w:val="0"/>
    <w:pPr>
      <w:adjustRightInd w:val="0"/>
      <w:snapToGrid w:val="0"/>
      <w:spacing w:beforeLines="50" w:line="360" w:lineRule="auto"/>
    </w:pPr>
    <w:rPr>
      <w:rFonts w:ascii="黑体" w:eastAsia="黑体"/>
      <w:sz w:val="32"/>
      <w:szCs w:val="32"/>
    </w:rPr>
  </w:style>
  <w:style w:type="paragraph" w:customStyle="1" w:styleId="1387">
    <w:name w:val="表题21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388">
    <w:name w:val="表内宋5中1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389">
    <w:name w:val="表内宋5中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390">
    <w:name w:val="表内文字小11"/>
    <w:basedOn w:val="1"/>
    <w:autoRedefine/>
    <w:qFormat/>
    <w:uiPriority w:val="0"/>
    <w:pPr>
      <w:adjustRightInd w:val="0"/>
      <w:snapToGrid w:val="0"/>
    </w:pPr>
    <w:rPr>
      <w:rFonts w:ascii="宋体" w:hAnsi="Times" w:cs="宋体"/>
      <w:szCs w:val="20"/>
    </w:rPr>
  </w:style>
  <w:style w:type="paragraph" w:customStyle="1" w:styleId="1391">
    <w:name w:val="标题411"/>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1392">
    <w:name w:val="表题14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393">
    <w:name w:val="表内文字小8"/>
    <w:basedOn w:val="1"/>
    <w:autoRedefine/>
    <w:qFormat/>
    <w:uiPriority w:val="0"/>
    <w:pPr>
      <w:adjustRightInd w:val="0"/>
      <w:snapToGrid w:val="0"/>
      <w:jc w:val="center"/>
    </w:pPr>
    <w:rPr>
      <w:rFonts w:ascii="宋体" w:hAnsi="Times" w:cs="宋体"/>
      <w:szCs w:val="20"/>
    </w:rPr>
  </w:style>
  <w:style w:type="paragraph" w:customStyle="1" w:styleId="1394">
    <w:name w:val="默认段落字体 Para Char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395">
    <w:name w:val="表内5中"/>
    <w:basedOn w:val="1"/>
    <w:autoRedefine/>
    <w:qFormat/>
    <w:uiPriority w:val="0"/>
    <w:pPr>
      <w:adjustRightInd w:val="0"/>
      <w:snapToGrid w:val="0"/>
      <w:jc w:val="center"/>
    </w:pPr>
    <w:rPr>
      <w:rFonts w:ascii="宋体" w:hAnsi="宋体" w:cs="Arial"/>
      <w:snapToGrid w:val="0"/>
      <w:color w:val="000000"/>
      <w:szCs w:val="21"/>
    </w:rPr>
  </w:style>
  <w:style w:type="character" w:customStyle="1" w:styleId="1396">
    <w:name w:val="标题 2 Char4"/>
    <w:autoRedefine/>
    <w:qFormat/>
    <w:uiPriority w:val="0"/>
    <w:rPr>
      <w:rFonts w:ascii="黑体" w:hAnsi="Arial" w:eastAsia="黑体" w:cs="Times New Roman"/>
      <w:bCs/>
      <w:kern w:val="2"/>
      <w:sz w:val="30"/>
      <w:szCs w:val="30"/>
      <w:lang w:val="en-US" w:eastAsia="zh-CN" w:bidi="ar-SA"/>
    </w:rPr>
  </w:style>
  <w:style w:type="character" w:customStyle="1" w:styleId="1397">
    <w:name w:val="标题 3 Char9"/>
    <w:autoRedefine/>
    <w:qFormat/>
    <w:uiPriority w:val="0"/>
    <w:rPr>
      <w:rFonts w:ascii="黑体" w:hAnsi="宋体" w:eastAsia="黑体" w:cs="Times New Roman"/>
      <w:b/>
      <w:bCs/>
      <w:kern w:val="2"/>
      <w:sz w:val="28"/>
      <w:szCs w:val="28"/>
      <w:lang w:val="en-US" w:eastAsia="zh-CN" w:bidi="ar-SA"/>
    </w:rPr>
  </w:style>
  <w:style w:type="character" w:customStyle="1" w:styleId="1398">
    <w:name w:val="一级项 Char1"/>
    <w:autoRedefine/>
    <w:qFormat/>
    <w:uiPriority w:val="0"/>
    <w:rPr>
      <w:rFonts w:eastAsia="宋体"/>
      <w:b/>
      <w:bCs/>
      <w:kern w:val="2"/>
      <w:sz w:val="28"/>
      <w:szCs w:val="28"/>
      <w:lang w:val="en-US" w:eastAsia="zh-CN" w:bidi="ar-SA"/>
    </w:rPr>
  </w:style>
  <w:style w:type="character" w:customStyle="1" w:styleId="1399">
    <w:name w:val="二级项 Char1"/>
    <w:autoRedefine/>
    <w:qFormat/>
    <w:uiPriority w:val="0"/>
    <w:rPr>
      <w:rFonts w:ascii="Arial" w:hAnsi="Arial" w:eastAsia="黑体"/>
      <w:b/>
      <w:bCs/>
      <w:kern w:val="2"/>
      <w:sz w:val="24"/>
      <w:szCs w:val="24"/>
      <w:lang w:val="en-US" w:eastAsia="zh-CN" w:bidi="ar-SA"/>
    </w:rPr>
  </w:style>
  <w:style w:type="character" w:customStyle="1" w:styleId="1400">
    <w:name w:val="无级项 Char1"/>
    <w:autoRedefine/>
    <w:qFormat/>
    <w:uiPriority w:val="0"/>
    <w:rPr>
      <w:rFonts w:eastAsia="宋体"/>
      <w:b/>
      <w:bCs/>
      <w:kern w:val="2"/>
      <w:sz w:val="24"/>
      <w:szCs w:val="24"/>
      <w:lang w:val="en-US" w:eastAsia="zh-CN" w:bidi="ar-SA"/>
    </w:rPr>
  </w:style>
  <w:style w:type="character" w:customStyle="1" w:styleId="1401">
    <w:name w:val="注 Char1"/>
    <w:autoRedefine/>
    <w:qFormat/>
    <w:uiPriority w:val="0"/>
    <w:rPr>
      <w:rFonts w:ascii="Arial" w:hAnsi="Arial" w:eastAsia="黑体"/>
      <w:kern w:val="2"/>
      <w:sz w:val="24"/>
      <w:szCs w:val="24"/>
      <w:lang w:val="en-US" w:eastAsia="zh-CN" w:bidi="ar-SA"/>
    </w:rPr>
  </w:style>
  <w:style w:type="character" w:customStyle="1" w:styleId="1402">
    <w:name w:val="干标题(a) Char1"/>
    <w:autoRedefine/>
    <w:qFormat/>
    <w:uiPriority w:val="0"/>
    <w:rPr>
      <w:rFonts w:ascii="Arial" w:hAnsi="Arial" w:eastAsia="黑体"/>
      <w:kern w:val="2"/>
      <w:sz w:val="21"/>
      <w:szCs w:val="21"/>
      <w:lang w:val="en-US" w:eastAsia="zh-CN" w:bidi="ar-SA"/>
    </w:rPr>
  </w:style>
  <w:style w:type="character" w:customStyle="1" w:styleId="1403">
    <w:name w:val="正文格式 Char6"/>
    <w:autoRedefine/>
    <w:qFormat/>
    <w:uiPriority w:val="0"/>
    <w:rPr>
      <w:rFonts w:ascii="宋体" w:hAnsi="宋体" w:eastAsia="宋体" w:cs="Times New Roman"/>
      <w:kern w:val="2"/>
      <w:sz w:val="24"/>
      <w:szCs w:val="24"/>
      <w:lang w:val="en-US" w:eastAsia="zh-CN" w:bidi="ar-SA"/>
    </w:rPr>
  </w:style>
  <w:style w:type="paragraph" w:customStyle="1" w:styleId="1404">
    <w:name w:val="附件3"/>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paragraph" w:customStyle="1" w:styleId="1405">
    <w:name w:val="表格内字体6"/>
    <w:basedOn w:val="313"/>
    <w:next w:val="313"/>
    <w:autoRedefine/>
    <w:qFormat/>
    <w:uiPriority w:val="0"/>
    <w:pPr>
      <w:spacing w:line="240" w:lineRule="auto"/>
      <w:ind w:firstLine="0"/>
      <w:jc w:val="center"/>
    </w:pPr>
    <w:rPr>
      <w:rFonts w:hAnsi="宋体"/>
      <w:b w:val="0"/>
      <w:spacing w:val="0"/>
      <w:sz w:val="21"/>
      <w:szCs w:val="24"/>
    </w:rPr>
  </w:style>
  <w:style w:type="character" w:customStyle="1" w:styleId="1406">
    <w:name w:val="表格内字体 Char6"/>
    <w:autoRedefine/>
    <w:qFormat/>
    <w:uiPriority w:val="0"/>
    <w:rPr>
      <w:rFonts w:ascii="宋体" w:hAnsi="宋体" w:eastAsia="宋体" w:cs="Times New Roman"/>
      <w:kern w:val="2"/>
      <w:sz w:val="24"/>
      <w:szCs w:val="24"/>
      <w:lang w:val="en-US" w:eastAsia="zh-CN" w:bidi="ar-SA"/>
    </w:rPr>
  </w:style>
  <w:style w:type="paragraph" w:customStyle="1" w:styleId="1407">
    <w:name w:val="黑体三号4"/>
    <w:basedOn w:val="313"/>
    <w:autoRedefine/>
    <w:qFormat/>
    <w:uiPriority w:val="0"/>
    <w:pPr>
      <w:jc w:val="center"/>
    </w:pPr>
    <w:rPr>
      <w:rFonts w:ascii="黑体" w:hAnsi="宋体" w:eastAsia="黑体" w:cs="宋体"/>
      <w:bCs/>
      <w:spacing w:val="0"/>
      <w:sz w:val="32"/>
    </w:rPr>
  </w:style>
  <w:style w:type="paragraph" w:customStyle="1" w:styleId="1408">
    <w:name w:val="默认段落字体 Para Char Char Char Char4"/>
    <w:basedOn w:val="1"/>
    <w:autoRedefine/>
    <w:qFormat/>
    <w:uiPriority w:val="0"/>
  </w:style>
  <w:style w:type="character" w:customStyle="1" w:styleId="1409">
    <w:name w:val="表题 Char4"/>
    <w:autoRedefine/>
    <w:qFormat/>
    <w:uiPriority w:val="0"/>
    <w:rPr>
      <w:rFonts w:ascii="黑体" w:hAnsi="Arial" w:eastAsia="黑体" w:cs="Arial"/>
      <w:b/>
      <w:kern w:val="2"/>
      <w:sz w:val="24"/>
      <w:szCs w:val="24"/>
      <w:lang w:val="en-US" w:eastAsia="zh-CN" w:bidi="ar-SA"/>
    </w:rPr>
  </w:style>
  <w:style w:type="paragraph" w:customStyle="1" w:styleId="1410">
    <w:name w:val="Char7"/>
    <w:basedOn w:val="1"/>
    <w:autoRedefine/>
    <w:qFormat/>
    <w:uiPriority w:val="0"/>
    <w:pPr>
      <w:ind w:left="-48"/>
    </w:pPr>
  </w:style>
  <w:style w:type="paragraph" w:customStyle="1" w:styleId="1411">
    <w:name w:val="样式 样式 宋体 + 首行缩进:  2 字符1"/>
    <w:basedOn w:val="1"/>
    <w:autoRedefine/>
    <w:qFormat/>
    <w:uiPriority w:val="0"/>
    <w:pPr>
      <w:spacing w:line="360" w:lineRule="auto"/>
      <w:ind w:firstLine="480" w:firstLineChars="200"/>
      <w:jc w:val="left"/>
    </w:pPr>
    <w:rPr>
      <w:rFonts w:ascii="宋体" w:cs="宋体"/>
      <w:sz w:val="24"/>
    </w:rPr>
  </w:style>
  <w:style w:type="paragraph" w:customStyle="1" w:styleId="1412">
    <w:name w:val="表内宋5中2"/>
    <w:basedOn w:val="1"/>
    <w:autoRedefine/>
    <w:qFormat/>
    <w:uiPriority w:val="0"/>
    <w:pPr>
      <w:adjustRightInd w:val="0"/>
      <w:snapToGrid w:val="0"/>
      <w:jc w:val="center"/>
      <w:textAlignment w:val="baseline"/>
    </w:pPr>
    <w:rPr>
      <w:rFonts w:ascii="宋体" w:hAnsi="宋体"/>
      <w:kern w:val="0"/>
      <w:szCs w:val="20"/>
    </w:rPr>
  </w:style>
  <w:style w:type="character" w:customStyle="1" w:styleId="1413">
    <w:name w:val="标题 5 Char1"/>
    <w:autoRedefine/>
    <w:qFormat/>
    <w:uiPriority w:val="0"/>
    <w:rPr>
      <w:rFonts w:ascii="宋体" w:hAnsi="宋体" w:eastAsia="宋体" w:cs="宋体"/>
      <w:b/>
      <w:bCs/>
      <w:kern w:val="2"/>
      <w:sz w:val="28"/>
      <w:szCs w:val="28"/>
      <w:lang w:val="en-US" w:eastAsia="zh-CN" w:bidi="ar-SA"/>
    </w:rPr>
  </w:style>
  <w:style w:type="paragraph" w:customStyle="1" w:styleId="1414">
    <w:name w:val="Fax Header"/>
    <w:basedOn w:val="1"/>
    <w:autoRedefine/>
    <w:qFormat/>
    <w:uiPriority w:val="0"/>
    <w:pPr>
      <w:widowControl/>
      <w:spacing w:before="240" w:after="60"/>
      <w:jc w:val="left"/>
    </w:pPr>
    <w:rPr>
      <w:kern w:val="0"/>
      <w:sz w:val="20"/>
      <w:szCs w:val="20"/>
    </w:rPr>
  </w:style>
  <w:style w:type="paragraph" w:customStyle="1" w:styleId="1415">
    <w:name w:val="样式 表格内字体1 +"/>
    <w:basedOn w:val="1260"/>
    <w:next w:val="1173"/>
    <w:autoRedefine/>
    <w:qFormat/>
    <w:uiPriority w:val="0"/>
    <w:rPr>
      <w:rFonts w:hAnsi="Times New Roman" w:cs="宋体"/>
      <w:szCs w:val="20"/>
    </w:rPr>
  </w:style>
  <w:style w:type="paragraph" w:customStyle="1" w:styleId="1416">
    <w:name w:val="Char8"/>
    <w:basedOn w:val="1"/>
    <w:autoRedefine/>
    <w:qFormat/>
    <w:uiPriority w:val="0"/>
    <w:pPr>
      <w:ind w:left="-48"/>
    </w:pPr>
  </w:style>
  <w:style w:type="paragraph" w:customStyle="1" w:styleId="1417">
    <w:name w:val="正文格式7"/>
    <w:basedOn w:val="1"/>
    <w:autoRedefine/>
    <w:qFormat/>
    <w:uiPriority w:val="0"/>
    <w:pPr>
      <w:spacing w:line="360" w:lineRule="auto"/>
      <w:ind w:firstLine="482"/>
    </w:pPr>
    <w:rPr>
      <w:rFonts w:ascii="宋体" w:hAnsi="宋体"/>
      <w:sz w:val="24"/>
    </w:rPr>
  </w:style>
  <w:style w:type="character" w:customStyle="1" w:styleId="1418">
    <w:name w:val="正文格式 Char7"/>
    <w:autoRedefine/>
    <w:qFormat/>
    <w:uiPriority w:val="0"/>
    <w:rPr>
      <w:rFonts w:ascii="宋体" w:hAnsi="宋体" w:eastAsia="宋体"/>
      <w:kern w:val="2"/>
      <w:sz w:val="24"/>
      <w:szCs w:val="24"/>
      <w:lang w:val="en-US" w:eastAsia="zh-CN" w:bidi="ar-SA"/>
    </w:rPr>
  </w:style>
  <w:style w:type="character" w:customStyle="1" w:styleId="1419">
    <w:name w:val="标题 2 Char5"/>
    <w:autoRedefine/>
    <w:qFormat/>
    <w:uiPriority w:val="0"/>
    <w:rPr>
      <w:rFonts w:ascii="黑体" w:hAnsi="Arial" w:eastAsia="黑体"/>
      <w:bCs/>
      <w:kern w:val="2"/>
      <w:sz w:val="30"/>
      <w:szCs w:val="30"/>
      <w:lang w:val="en-US" w:eastAsia="zh-CN" w:bidi="ar-SA"/>
    </w:rPr>
  </w:style>
  <w:style w:type="character" w:customStyle="1" w:styleId="1420">
    <w:name w:val="标题 3 Char10"/>
    <w:autoRedefine/>
    <w:qFormat/>
    <w:uiPriority w:val="0"/>
    <w:rPr>
      <w:rFonts w:ascii="黑体" w:hAnsi="宋体" w:eastAsia="黑体"/>
      <w:b/>
      <w:bCs/>
      <w:kern w:val="2"/>
      <w:sz w:val="28"/>
      <w:szCs w:val="28"/>
      <w:lang w:val="en-US" w:eastAsia="zh-CN" w:bidi="ar-SA"/>
    </w:rPr>
  </w:style>
  <w:style w:type="character" w:customStyle="1" w:styleId="1421">
    <w:name w:val="题注 Char5"/>
    <w:autoRedefine/>
    <w:qFormat/>
    <w:uiPriority w:val="0"/>
    <w:rPr>
      <w:rFonts w:ascii="黑体" w:hAnsi="Arial" w:eastAsia="黑体" w:cs="Arial"/>
      <w:spacing w:val="10"/>
      <w:kern w:val="2"/>
      <w:sz w:val="24"/>
      <w:szCs w:val="24"/>
      <w:lang w:val="en-US" w:eastAsia="zh-CN" w:bidi="ar-SA"/>
    </w:rPr>
  </w:style>
  <w:style w:type="paragraph" w:customStyle="1" w:styleId="1422">
    <w:name w:val="图题7"/>
    <w:basedOn w:val="313"/>
    <w:next w:val="313"/>
    <w:autoRedefine/>
    <w:qFormat/>
    <w:uiPriority w:val="0"/>
    <w:pPr>
      <w:ind w:firstLine="0"/>
      <w:jc w:val="center"/>
    </w:pPr>
    <w:rPr>
      <w:rFonts w:ascii="黑体" w:hAnsi="宋体" w:eastAsia="黑体" w:cs="宋体"/>
      <w:bCs/>
      <w:spacing w:val="0"/>
      <w:szCs w:val="24"/>
    </w:rPr>
  </w:style>
  <w:style w:type="paragraph" w:customStyle="1" w:styleId="1423">
    <w:name w:val="表格内字体7"/>
    <w:basedOn w:val="313"/>
    <w:next w:val="313"/>
    <w:autoRedefine/>
    <w:qFormat/>
    <w:uiPriority w:val="0"/>
    <w:pPr>
      <w:spacing w:line="240" w:lineRule="auto"/>
      <w:ind w:firstLine="0"/>
      <w:jc w:val="center"/>
    </w:pPr>
    <w:rPr>
      <w:rFonts w:hAnsi="宋体"/>
      <w:b w:val="0"/>
      <w:spacing w:val="0"/>
      <w:sz w:val="21"/>
      <w:szCs w:val="24"/>
    </w:rPr>
  </w:style>
  <w:style w:type="character" w:customStyle="1" w:styleId="1424">
    <w:name w:val="表格内字体 Char7"/>
    <w:autoRedefine/>
    <w:qFormat/>
    <w:uiPriority w:val="0"/>
    <w:rPr>
      <w:rFonts w:ascii="宋体" w:hAnsi="宋体" w:eastAsia="宋体"/>
      <w:kern w:val="2"/>
      <w:sz w:val="21"/>
      <w:szCs w:val="24"/>
      <w:lang w:val="en-US" w:eastAsia="zh-CN" w:bidi="ar-SA"/>
    </w:rPr>
  </w:style>
  <w:style w:type="paragraph" w:customStyle="1" w:styleId="1425">
    <w:name w:val="Char9"/>
    <w:basedOn w:val="1"/>
    <w:autoRedefine/>
    <w:qFormat/>
    <w:uiPriority w:val="0"/>
    <w:pPr>
      <w:ind w:left="-48"/>
    </w:pPr>
  </w:style>
  <w:style w:type="character" w:customStyle="1" w:styleId="1426">
    <w:name w:val="正文文本缩进 3 Char2"/>
    <w:autoRedefine/>
    <w:qFormat/>
    <w:uiPriority w:val="0"/>
    <w:rPr>
      <w:rFonts w:eastAsia="宋体"/>
      <w:kern w:val="2"/>
      <w:sz w:val="16"/>
      <w:szCs w:val="16"/>
      <w:lang w:val="en-US" w:eastAsia="zh-CN" w:bidi="ar-SA"/>
    </w:rPr>
  </w:style>
  <w:style w:type="character" w:customStyle="1" w:styleId="1427">
    <w:name w:val="表题1 Char6"/>
    <w:autoRedefine/>
    <w:qFormat/>
    <w:uiPriority w:val="0"/>
    <w:rPr>
      <w:rFonts w:ascii="黑体" w:hAnsi="Arial" w:eastAsia="黑体" w:cs="Arial"/>
      <w:b/>
      <w:kern w:val="2"/>
      <w:sz w:val="24"/>
      <w:szCs w:val="24"/>
      <w:lang w:val="en-US" w:eastAsia="zh-CN" w:bidi="ar-SA"/>
    </w:rPr>
  </w:style>
  <w:style w:type="character" w:customStyle="1" w:styleId="1428">
    <w:name w:val="Char Char41"/>
    <w:autoRedefine/>
    <w:qFormat/>
    <w:uiPriority w:val="0"/>
    <w:rPr>
      <w:rFonts w:ascii="黑体" w:hAnsi="Arial" w:eastAsia="黑体"/>
      <w:b/>
      <w:bCs/>
      <w:kern w:val="2"/>
      <w:sz w:val="30"/>
      <w:szCs w:val="30"/>
      <w:lang w:val="en-US" w:eastAsia="zh-CN" w:bidi="ar-SA"/>
    </w:rPr>
  </w:style>
  <w:style w:type="paragraph" w:customStyle="1" w:styleId="1429">
    <w:name w:val="燕山正文4"/>
    <w:basedOn w:val="1"/>
    <w:autoRedefine/>
    <w:qFormat/>
    <w:uiPriority w:val="0"/>
    <w:pPr>
      <w:tabs>
        <w:tab w:val="left" w:pos="4680"/>
      </w:tabs>
      <w:adjustRightInd w:val="0"/>
      <w:snapToGrid w:val="0"/>
      <w:spacing w:line="480" w:lineRule="exact"/>
    </w:pPr>
    <w:rPr>
      <w:rFonts w:ascii="宋体" w:cs="宋体"/>
      <w:sz w:val="24"/>
    </w:rPr>
  </w:style>
  <w:style w:type="character" w:customStyle="1" w:styleId="1430">
    <w:name w:val="燕山正文 Char14"/>
    <w:autoRedefine/>
    <w:qFormat/>
    <w:uiPriority w:val="0"/>
    <w:rPr>
      <w:rFonts w:ascii="宋体" w:eastAsia="宋体" w:cs="宋体"/>
      <w:kern w:val="2"/>
      <w:sz w:val="24"/>
      <w:szCs w:val="24"/>
      <w:lang w:val="en-US" w:eastAsia="zh-CN" w:bidi="ar-SA"/>
    </w:rPr>
  </w:style>
  <w:style w:type="paragraph" w:customStyle="1" w:styleId="1431">
    <w:name w:val="正文修改4"/>
    <w:basedOn w:val="1176"/>
    <w:autoRedefine/>
    <w:qFormat/>
    <w:uiPriority w:val="0"/>
    <w:rPr>
      <w:rFonts w:hAnsi="宋体"/>
      <w:color w:val="000000"/>
    </w:rPr>
  </w:style>
  <w:style w:type="character" w:customStyle="1" w:styleId="1432">
    <w:name w:val="正文修改 Char14"/>
    <w:basedOn w:val="1177"/>
    <w:autoRedefine/>
    <w:qFormat/>
    <w:uiPriority w:val="0"/>
    <w:rPr>
      <w:rFonts w:ascii="宋体" w:hAnsi="Calibri" w:eastAsia="宋体" w:cs="宋体"/>
      <w:sz w:val="24"/>
      <w:szCs w:val="24"/>
    </w:rPr>
  </w:style>
  <w:style w:type="paragraph" w:customStyle="1" w:styleId="1433">
    <w:name w:val="表中文字5"/>
    <w:basedOn w:val="1"/>
    <w:autoRedefine/>
    <w:qFormat/>
    <w:uiPriority w:val="0"/>
    <w:pPr>
      <w:widowControl/>
      <w:spacing w:line="240" w:lineRule="atLeast"/>
      <w:ind w:left="-24" w:leftChars="-10" w:right="-48" w:rightChars="-20"/>
      <w:jc w:val="center"/>
    </w:pPr>
    <w:rPr>
      <w:rFonts w:ascii="宋体"/>
      <w:kern w:val="0"/>
      <w:szCs w:val="21"/>
    </w:rPr>
  </w:style>
  <w:style w:type="character" w:customStyle="1" w:styleId="1434">
    <w:name w:val="表中文字 Char24"/>
    <w:autoRedefine/>
    <w:qFormat/>
    <w:uiPriority w:val="0"/>
    <w:rPr>
      <w:rFonts w:ascii="宋体" w:eastAsia="宋体"/>
      <w:kern w:val="2"/>
      <w:sz w:val="21"/>
      <w:szCs w:val="21"/>
      <w:lang w:val="en-US" w:eastAsia="zh-CN" w:bidi="ar-SA"/>
    </w:rPr>
  </w:style>
  <w:style w:type="paragraph" w:customStyle="1" w:styleId="1435">
    <w:name w:val="默认段落字体 Para Char Char Char Char5"/>
    <w:basedOn w:val="1"/>
    <w:autoRedefine/>
    <w:qFormat/>
    <w:uiPriority w:val="0"/>
  </w:style>
  <w:style w:type="paragraph" w:customStyle="1" w:styleId="1436">
    <w:name w:val="Char10"/>
    <w:basedOn w:val="1"/>
    <w:autoRedefine/>
    <w:qFormat/>
    <w:uiPriority w:val="0"/>
    <w:pPr>
      <w:adjustRightInd w:val="0"/>
      <w:snapToGrid w:val="0"/>
      <w:spacing w:line="360" w:lineRule="auto"/>
    </w:pPr>
  </w:style>
  <w:style w:type="paragraph" w:customStyle="1" w:styleId="1437">
    <w:name w:val="表内5中1"/>
    <w:basedOn w:val="1"/>
    <w:autoRedefine/>
    <w:qFormat/>
    <w:uiPriority w:val="0"/>
    <w:pPr>
      <w:adjustRightInd w:val="0"/>
      <w:snapToGrid w:val="0"/>
      <w:jc w:val="center"/>
    </w:pPr>
    <w:rPr>
      <w:rFonts w:ascii="宋体" w:hAnsi="宋体" w:cs="Arial"/>
      <w:snapToGrid w:val="0"/>
      <w:color w:val="000000"/>
      <w:szCs w:val="21"/>
    </w:rPr>
  </w:style>
  <w:style w:type="paragraph" w:customStyle="1" w:styleId="1438">
    <w:name w:val="表内5414"/>
    <w:basedOn w:val="1"/>
    <w:autoRedefine/>
    <w:qFormat/>
    <w:uiPriority w:val="0"/>
    <w:pPr>
      <w:adjustRightInd w:val="0"/>
      <w:snapToGrid w:val="0"/>
      <w:spacing w:line="300" w:lineRule="auto"/>
      <w:jc w:val="center"/>
    </w:pPr>
    <w:rPr>
      <w:rFonts w:ascii="宋体" w:hAnsi="宋体" w:cs="宋体"/>
      <w:szCs w:val="20"/>
    </w:rPr>
  </w:style>
  <w:style w:type="paragraph" w:customStyle="1" w:styleId="1439">
    <w:name w:val="c"/>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1440">
    <w:name w:val="表题9"/>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character" w:customStyle="1" w:styleId="1441">
    <w:name w:val="正文缩进 Char6"/>
    <w:autoRedefine/>
    <w:qFormat/>
    <w:uiPriority w:val="0"/>
    <w:rPr>
      <w:rFonts w:ascii="宋体" w:hAnsi="宋体" w:eastAsia="宋体"/>
      <w:kern w:val="2"/>
      <w:sz w:val="24"/>
      <w:szCs w:val="24"/>
      <w:lang w:val="en-US" w:eastAsia="zh-CN" w:bidi="ar-SA"/>
    </w:rPr>
  </w:style>
  <w:style w:type="paragraph" w:customStyle="1" w:styleId="1442">
    <w:name w:val="表内文字小1"/>
    <w:basedOn w:val="1"/>
    <w:autoRedefine/>
    <w:qFormat/>
    <w:uiPriority w:val="0"/>
    <w:pPr>
      <w:adjustRightInd w:val="0"/>
      <w:snapToGrid w:val="0"/>
      <w:jc w:val="center"/>
    </w:pPr>
    <w:rPr>
      <w:rFonts w:ascii="宋体" w:hAnsi="Times"/>
      <w:szCs w:val="20"/>
    </w:rPr>
  </w:style>
  <w:style w:type="paragraph" w:customStyle="1" w:styleId="1443">
    <w:name w:val="表内59"/>
    <w:basedOn w:val="1"/>
    <w:autoRedefine/>
    <w:qFormat/>
    <w:uiPriority w:val="0"/>
    <w:pPr>
      <w:adjustRightInd w:val="0"/>
      <w:snapToGrid w:val="0"/>
      <w:spacing w:line="300" w:lineRule="auto"/>
      <w:jc w:val="center"/>
    </w:pPr>
    <w:rPr>
      <w:rFonts w:ascii="宋体"/>
      <w:snapToGrid w:val="0"/>
      <w:szCs w:val="21"/>
    </w:rPr>
  </w:style>
  <w:style w:type="paragraph" w:customStyle="1" w:styleId="1444">
    <w:name w:val="表内小5中"/>
    <w:basedOn w:val="1"/>
    <w:autoRedefine/>
    <w:qFormat/>
    <w:uiPriority w:val="0"/>
    <w:pPr>
      <w:adjustRightInd w:val="0"/>
      <w:snapToGrid w:val="0"/>
      <w:jc w:val="center"/>
    </w:pPr>
    <w:rPr>
      <w:rFonts w:ascii="宋体" w:hAnsi="宋体"/>
      <w:sz w:val="18"/>
      <w:szCs w:val="20"/>
    </w:rPr>
  </w:style>
  <w:style w:type="paragraph" w:customStyle="1" w:styleId="1445">
    <w:name w:val="表内5中4"/>
    <w:basedOn w:val="1"/>
    <w:autoRedefine/>
    <w:qFormat/>
    <w:uiPriority w:val="0"/>
    <w:pPr>
      <w:adjustRightInd w:val="0"/>
      <w:snapToGrid w:val="0"/>
      <w:jc w:val="center"/>
    </w:pPr>
    <w:rPr>
      <w:rFonts w:ascii="宋体"/>
      <w:bCs/>
      <w:szCs w:val="20"/>
    </w:rPr>
  </w:style>
  <w:style w:type="character" w:customStyle="1" w:styleId="1446">
    <w:name w:val="无效格式 Char"/>
    <w:autoRedefine/>
    <w:qFormat/>
    <w:uiPriority w:val="0"/>
    <w:rPr>
      <w:rFonts w:ascii="黑体" w:hAnsi="Arial" w:eastAsia="黑体"/>
      <w:b/>
      <w:bCs/>
      <w:kern w:val="2"/>
      <w:sz w:val="24"/>
      <w:szCs w:val="24"/>
      <w:lang w:val="en-US" w:eastAsia="zh-CN" w:bidi="ar-SA"/>
    </w:rPr>
  </w:style>
  <w:style w:type="paragraph" w:customStyle="1" w:styleId="1447">
    <w:name w:val="默认段落字体 Para Char4"/>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448">
    <w:name w:val="燕山正文13"/>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character" w:customStyle="1" w:styleId="1449">
    <w:name w:val="批注框文本 Char4"/>
    <w:autoRedefine/>
    <w:qFormat/>
    <w:uiPriority w:val="0"/>
    <w:rPr>
      <w:rFonts w:eastAsia="宋体"/>
      <w:kern w:val="2"/>
      <w:sz w:val="18"/>
      <w:szCs w:val="18"/>
      <w:lang w:val="en-US" w:eastAsia="zh-CN" w:bidi="ar-SA"/>
    </w:rPr>
  </w:style>
  <w:style w:type="paragraph" w:customStyle="1" w:styleId="1450">
    <w:name w:val="样式 标题 4无效格式无效格式1河石管道4H4H41小小节河石管道41H42H411小小节1河石管道42..."/>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1451">
    <w:name w:val="样式 标题 4无效格式无效格式1河石管道4H4H41小小节河石管道41H42H411小小节1河石管道42...1"/>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1452">
    <w:name w:val="正文格式8"/>
    <w:basedOn w:val="1"/>
    <w:autoRedefine/>
    <w:qFormat/>
    <w:uiPriority w:val="0"/>
    <w:pPr>
      <w:spacing w:line="360" w:lineRule="auto"/>
      <w:ind w:firstLine="482"/>
    </w:pPr>
    <w:rPr>
      <w:rFonts w:ascii="宋体" w:hAnsi="宋体"/>
      <w:sz w:val="24"/>
    </w:rPr>
  </w:style>
  <w:style w:type="character" w:customStyle="1" w:styleId="1453">
    <w:name w:val="正文格式 Char8"/>
    <w:autoRedefine/>
    <w:qFormat/>
    <w:uiPriority w:val="0"/>
    <w:rPr>
      <w:rFonts w:ascii="宋体" w:hAnsi="宋体" w:eastAsia="宋体"/>
      <w:kern w:val="2"/>
      <w:sz w:val="24"/>
      <w:szCs w:val="24"/>
      <w:lang w:val="en-US" w:eastAsia="zh-CN" w:bidi="ar-SA"/>
    </w:rPr>
  </w:style>
  <w:style w:type="paragraph" w:customStyle="1" w:styleId="1454">
    <w:name w:val="正文格式9"/>
    <w:basedOn w:val="1"/>
    <w:autoRedefine/>
    <w:qFormat/>
    <w:uiPriority w:val="0"/>
    <w:pPr>
      <w:spacing w:line="360" w:lineRule="auto"/>
      <w:ind w:firstLine="482"/>
    </w:pPr>
    <w:rPr>
      <w:rFonts w:ascii="宋体" w:hAnsi="宋体"/>
      <w:sz w:val="24"/>
    </w:rPr>
  </w:style>
  <w:style w:type="character" w:customStyle="1" w:styleId="1455">
    <w:name w:val="正文格式 Char9"/>
    <w:autoRedefine/>
    <w:qFormat/>
    <w:uiPriority w:val="0"/>
    <w:rPr>
      <w:rFonts w:ascii="宋体" w:hAnsi="宋体" w:eastAsia="宋体"/>
      <w:kern w:val="2"/>
      <w:sz w:val="24"/>
      <w:szCs w:val="24"/>
      <w:lang w:val="en-US" w:eastAsia="zh-CN" w:bidi="ar-SA"/>
    </w:rPr>
  </w:style>
  <w:style w:type="character" w:customStyle="1" w:styleId="1456">
    <w:name w:val="标题 3 Char11"/>
    <w:autoRedefine/>
    <w:qFormat/>
    <w:uiPriority w:val="0"/>
    <w:rPr>
      <w:rFonts w:ascii="黑体" w:hAnsi="宋体" w:eastAsia="黑体"/>
      <w:b/>
      <w:bCs/>
      <w:kern w:val="2"/>
      <w:sz w:val="28"/>
      <w:szCs w:val="28"/>
      <w:lang w:val="en-US" w:eastAsia="zh-CN" w:bidi="ar-SA"/>
    </w:rPr>
  </w:style>
  <w:style w:type="paragraph" w:customStyle="1" w:styleId="1457">
    <w:name w:val="Char41"/>
    <w:basedOn w:val="1"/>
    <w:autoRedefine/>
    <w:qFormat/>
    <w:uiPriority w:val="0"/>
    <w:pPr>
      <w:ind w:left="-48"/>
    </w:pPr>
  </w:style>
  <w:style w:type="paragraph" w:customStyle="1" w:styleId="1458">
    <w:name w:val="Char Char Char Char Char Char Char3"/>
    <w:basedOn w:val="1"/>
    <w:autoRedefine/>
    <w:qFormat/>
    <w:uiPriority w:val="0"/>
  </w:style>
  <w:style w:type="paragraph" w:customStyle="1" w:styleId="1459">
    <w:name w:val="Char13"/>
    <w:basedOn w:val="1"/>
    <w:autoRedefine/>
    <w:qFormat/>
    <w:uiPriority w:val="0"/>
    <w:pPr>
      <w:ind w:left="-48"/>
    </w:pPr>
  </w:style>
  <w:style w:type="character" w:customStyle="1" w:styleId="1460">
    <w:name w:val="Char Char42"/>
    <w:autoRedefine/>
    <w:qFormat/>
    <w:uiPriority w:val="0"/>
    <w:rPr>
      <w:rFonts w:ascii="黑体" w:hAnsi="Arial" w:eastAsia="黑体"/>
      <w:b/>
      <w:bCs/>
      <w:kern w:val="2"/>
      <w:sz w:val="30"/>
      <w:szCs w:val="30"/>
      <w:lang w:val="en-US" w:eastAsia="zh-CN" w:bidi="ar-SA"/>
    </w:rPr>
  </w:style>
  <w:style w:type="character" w:customStyle="1" w:styleId="1461">
    <w:name w:val="Char Char31"/>
    <w:autoRedefine/>
    <w:qFormat/>
    <w:uiPriority w:val="0"/>
    <w:rPr>
      <w:rFonts w:ascii="黑体" w:hAnsi="宋体" w:eastAsia="黑体"/>
      <w:b/>
      <w:bCs/>
      <w:kern w:val="2"/>
      <w:sz w:val="28"/>
      <w:szCs w:val="28"/>
      <w:lang w:val="en-US" w:eastAsia="zh-CN" w:bidi="ar-SA"/>
    </w:rPr>
  </w:style>
  <w:style w:type="paragraph" w:customStyle="1" w:styleId="1462">
    <w:name w:val="Char Char Char Char1 Char Char Char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463">
    <w:name w:val="Char Char112"/>
    <w:autoRedefine/>
    <w:qFormat/>
    <w:uiPriority w:val="0"/>
    <w:rPr>
      <w:rFonts w:ascii="黑体" w:hAnsi="Arial" w:eastAsia="黑体"/>
      <w:bCs/>
      <w:kern w:val="2"/>
      <w:sz w:val="30"/>
      <w:szCs w:val="30"/>
      <w:lang w:val="en-US" w:eastAsia="zh-CN" w:bidi="ar-SA"/>
    </w:rPr>
  </w:style>
  <w:style w:type="character" w:customStyle="1" w:styleId="1464">
    <w:name w:val="Char Char51"/>
    <w:autoRedefine/>
    <w:qFormat/>
    <w:uiPriority w:val="0"/>
    <w:rPr>
      <w:rFonts w:ascii="黑体" w:hAnsi="宋体" w:eastAsia="黑体"/>
      <w:bCs/>
      <w:kern w:val="2"/>
      <w:sz w:val="28"/>
      <w:szCs w:val="28"/>
      <w:lang w:val="en-US" w:eastAsia="zh-CN" w:bidi="ar-SA"/>
    </w:rPr>
  </w:style>
  <w:style w:type="paragraph" w:customStyle="1" w:styleId="1465">
    <w:name w:val="Char14"/>
    <w:basedOn w:val="1"/>
    <w:autoRedefine/>
    <w:qFormat/>
    <w:uiPriority w:val="0"/>
    <w:pPr>
      <w:ind w:left="-48"/>
    </w:pPr>
  </w:style>
  <w:style w:type="paragraph" w:customStyle="1" w:styleId="1466">
    <w:name w:val="Char Char Char Char Char Char Char13"/>
    <w:basedOn w:val="1"/>
    <w:autoRedefine/>
    <w:qFormat/>
    <w:uiPriority w:val="0"/>
  </w:style>
  <w:style w:type="character" w:customStyle="1" w:styleId="1467">
    <w:name w:val="Char Char211"/>
    <w:autoRedefine/>
    <w:qFormat/>
    <w:uiPriority w:val="0"/>
    <w:rPr>
      <w:rFonts w:ascii="黑体" w:eastAsia="宋体"/>
      <w:kern w:val="2"/>
      <w:sz w:val="16"/>
      <w:szCs w:val="16"/>
      <w:lang w:val="en-US" w:eastAsia="zh-CN" w:bidi="ar-SA"/>
    </w:rPr>
  </w:style>
  <w:style w:type="character" w:customStyle="1" w:styleId="1468">
    <w:name w:val="Char Char121"/>
    <w:autoRedefine/>
    <w:qFormat/>
    <w:uiPriority w:val="0"/>
    <w:rPr>
      <w:rFonts w:ascii="黑体" w:hAnsi="Arial" w:eastAsia="黑体"/>
      <w:b/>
      <w:bCs/>
      <w:kern w:val="2"/>
      <w:sz w:val="30"/>
      <w:szCs w:val="30"/>
      <w:lang w:val="en-US" w:eastAsia="zh-CN" w:bidi="ar-SA"/>
    </w:rPr>
  </w:style>
  <w:style w:type="character" w:customStyle="1" w:styleId="1469">
    <w:name w:val="Char Char62"/>
    <w:autoRedefine/>
    <w:qFormat/>
    <w:uiPriority w:val="0"/>
    <w:rPr>
      <w:rFonts w:ascii="黑体" w:eastAsia="黑体"/>
      <w:b/>
      <w:bCs/>
      <w:kern w:val="2"/>
      <w:sz w:val="28"/>
      <w:szCs w:val="28"/>
      <w:lang w:val="en-US" w:eastAsia="zh-CN" w:bidi="ar-SA"/>
    </w:rPr>
  </w:style>
  <w:style w:type="paragraph" w:customStyle="1" w:styleId="1470">
    <w:name w:val="Char23"/>
    <w:basedOn w:val="1"/>
    <w:autoRedefine/>
    <w:qFormat/>
    <w:uiPriority w:val="0"/>
    <w:pPr>
      <w:ind w:left="-48"/>
    </w:pPr>
  </w:style>
  <w:style w:type="paragraph" w:customStyle="1" w:styleId="1471">
    <w:name w:val="Char32"/>
    <w:basedOn w:val="1"/>
    <w:autoRedefine/>
    <w:qFormat/>
    <w:uiPriority w:val="0"/>
    <w:pPr>
      <w:ind w:left="-48"/>
    </w:pPr>
  </w:style>
  <w:style w:type="paragraph" w:customStyle="1" w:styleId="1472">
    <w:name w:val="Char Char Char Char Char Char Char21"/>
    <w:basedOn w:val="1"/>
    <w:autoRedefine/>
    <w:qFormat/>
    <w:uiPriority w:val="0"/>
  </w:style>
  <w:style w:type="paragraph" w:customStyle="1" w:styleId="1473">
    <w:name w:val="Char42"/>
    <w:basedOn w:val="1"/>
    <w:autoRedefine/>
    <w:qFormat/>
    <w:uiPriority w:val="0"/>
    <w:pPr>
      <w:ind w:left="-48"/>
    </w:pPr>
  </w:style>
  <w:style w:type="paragraph" w:customStyle="1" w:styleId="1474">
    <w:name w:val="Char Char Char Char Char Char Char4"/>
    <w:basedOn w:val="1"/>
    <w:autoRedefine/>
    <w:qFormat/>
    <w:uiPriority w:val="0"/>
  </w:style>
  <w:style w:type="paragraph" w:customStyle="1" w:styleId="1475">
    <w:name w:val="Char15"/>
    <w:basedOn w:val="1"/>
    <w:autoRedefine/>
    <w:qFormat/>
    <w:uiPriority w:val="0"/>
    <w:pPr>
      <w:ind w:left="-48"/>
    </w:pPr>
  </w:style>
  <w:style w:type="character" w:customStyle="1" w:styleId="1476">
    <w:name w:val="Char Char43"/>
    <w:autoRedefine/>
    <w:qFormat/>
    <w:uiPriority w:val="0"/>
    <w:rPr>
      <w:rFonts w:ascii="黑体" w:hAnsi="Arial" w:eastAsia="黑体"/>
      <w:b/>
      <w:bCs/>
      <w:kern w:val="2"/>
      <w:sz w:val="30"/>
      <w:szCs w:val="30"/>
      <w:lang w:val="en-US" w:eastAsia="zh-CN" w:bidi="ar-SA"/>
    </w:rPr>
  </w:style>
  <w:style w:type="character" w:customStyle="1" w:styleId="1477">
    <w:name w:val="Char Char32"/>
    <w:autoRedefine/>
    <w:qFormat/>
    <w:uiPriority w:val="0"/>
    <w:rPr>
      <w:rFonts w:ascii="黑体" w:hAnsi="宋体" w:eastAsia="黑体"/>
      <w:b/>
      <w:bCs/>
      <w:kern w:val="2"/>
      <w:sz w:val="28"/>
      <w:szCs w:val="28"/>
      <w:lang w:val="en-US" w:eastAsia="zh-CN" w:bidi="ar-SA"/>
    </w:rPr>
  </w:style>
  <w:style w:type="paragraph" w:customStyle="1" w:styleId="1478">
    <w:name w:val="Char Char Char Char1 Char Char Char2"/>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479">
    <w:name w:val="Char Char113"/>
    <w:autoRedefine/>
    <w:qFormat/>
    <w:uiPriority w:val="0"/>
    <w:rPr>
      <w:rFonts w:ascii="黑体" w:hAnsi="Arial" w:eastAsia="黑体"/>
      <w:bCs/>
      <w:kern w:val="2"/>
      <w:sz w:val="30"/>
      <w:szCs w:val="30"/>
      <w:lang w:val="en-US" w:eastAsia="zh-CN" w:bidi="ar-SA"/>
    </w:rPr>
  </w:style>
  <w:style w:type="character" w:customStyle="1" w:styleId="1480">
    <w:name w:val="Char Char52"/>
    <w:autoRedefine/>
    <w:qFormat/>
    <w:uiPriority w:val="0"/>
    <w:rPr>
      <w:rFonts w:ascii="黑体" w:hAnsi="宋体" w:eastAsia="黑体"/>
      <w:bCs/>
      <w:kern w:val="2"/>
      <w:sz w:val="28"/>
      <w:szCs w:val="28"/>
      <w:lang w:val="en-US" w:eastAsia="zh-CN" w:bidi="ar-SA"/>
    </w:rPr>
  </w:style>
  <w:style w:type="paragraph" w:customStyle="1" w:styleId="1481">
    <w:name w:val="Char16"/>
    <w:basedOn w:val="1"/>
    <w:autoRedefine/>
    <w:qFormat/>
    <w:uiPriority w:val="0"/>
    <w:pPr>
      <w:ind w:left="-48"/>
    </w:pPr>
  </w:style>
  <w:style w:type="paragraph" w:customStyle="1" w:styleId="1482">
    <w:name w:val="Char Char Char Char Char Char Char14"/>
    <w:basedOn w:val="1"/>
    <w:autoRedefine/>
    <w:qFormat/>
    <w:uiPriority w:val="0"/>
  </w:style>
  <w:style w:type="character" w:customStyle="1" w:styleId="1483">
    <w:name w:val="Char Char212"/>
    <w:autoRedefine/>
    <w:qFormat/>
    <w:uiPriority w:val="0"/>
    <w:rPr>
      <w:rFonts w:ascii="黑体" w:eastAsia="宋体"/>
      <w:kern w:val="2"/>
      <w:sz w:val="16"/>
      <w:szCs w:val="16"/>
      <w:lang w:val="en-US" w:eastAsia="zh-CN" w:bidi="ar-SA"/>
    </w:rPr>
  </w:style>
  <w:style w:type="character" w:customStyle="1" w:styleId="1484">
    <w:name w:val="Char Char122"/>
    <w:autoRedefine/>
    <w:qFormat/>
    <w:uiPriority w:val="0"/>
    <w:rPr>
      <w:rFonts w:ascii="黑体" w:hAnsi="Arial" w:eastAsia="黑体"/>
      <w:b/>
      <w:bCs/>
      <w:kern w:val="2"/>
      <w:sz w:val="30"/>
      <w:szCs w:val="30"/>
      <w:lang w:val="en-US" w:eastAsia="zh-CN" w:bidi="ar-SA"/>
    </w:rPr>
  </w:style>
  <w:style w:type="character" w:customStyle="1" w:styleId="1485">
    <w:name w:val="Char Char63"/>
    <w:autoRedefine/>
    <w:qFormat/>
    <w:uiPriority w:val="0"/>
    <w:rPr>
      <w:rFonts w:ascii="黑体" w:eastAsia="黑体"/>
      <w:b/>
      <w:bCs/>
      <w:kern w:val="2"/>
      <w:sz w:val="28"/>
      <w:szCs w:val="28"/>
      <w:lang w:val="en-US" w:eastAsia="zh-CN" w:bidi="ar-SA"/>
    </w:rPr>
  </w:style>
  <w:style w:type="paragraph" w:customStyle="1" w:styleId="1486">
    <w:name w:val="Char24"/>
    <w:basedOn w:val="1"/>
    <w:autoRedefine/>
    <w:qFormat/>
    <w:uiPriority w:val="0"/>
    <w:pPr>
      <w:ind w:left="-48"/>
    </w:pPr>
  </w:style>
  <w:style w:type="paragraph" w:customStyle="1" w:styleId="1487">
    <w:name w:val="Char33"/>
    <w:basedOn w:val="1"/>
    <w:autoRedefine/>
    <w:qFormat/>
    <w:uiPriority w:val="0"/>
    <w:pPr>
      <w:ind w:left="-48"/>
    </w:pPr>
  </w:style>
  <w:style w:type="paragraph" w:customStyle="1" w:styleId="1488">
    <w:name w:val="Char Char Char Char Char Char Char22"/>
    <w:basedOn w:val="1"/>
    <w:autoRedefine/>
    <w:qFormat/>
    <w:uiPriority w:val="0"/>
  </w:style>
  <w:style w:type="paragraph" w:customStyle="1" w:styleId="1489">
    <w:name w:val="Char43"/>
    <w:basedOn w:val="1"/>
    <w:autoRedefine/>
    <w:qFormat/>
    <w:uiPriority w:val="0"/>
    <w:pPr>
      <w:ind w:left="-48"/>
    </w:pPr>
  </w:style>
  <w:style w:type="paragraph" w:customStyle="1" w:styleId="1490">
    <w:name w:val="正文格式10"/>
    <w:basedOn w:val="1"/>
    <w:autoRedefine/>
    <w:qFormat/>
    <w:uiPriority w:val="0"/>
    <w:pPr>
      <w:spacing w:line="360" w:lineRule="auto"/>
      <w:ind w:firstLine="482"/>
    </w:pPr>
    <w:rPr>
      <w:rFonts w:ascii="宋体" w:hAnsi="宋体"/>
      <w:sz w:val="24"/>
    </w:rPr>
  </w:style>
  <w:style w:type="character" w:customStyle="1" w:styleId="1491">
    <w:name w:val="正文格式 Char10"/>
    <w:autoRedefine/>
    <w:qFormat/>
    <w:uiPriority w:val="0"/>
    <w:rPr>
      <w:rFonts w:ascii="宋体" w:hAnsi="宋体" w:eastAsia="宋体"/>
      <w:kern w:val="2"/>
      <w:sz w:val="24"/>
      <w:szCs w:val="24"/>
      <w:lang w:val="en-US" w:eastAsia="zh-CN" w:bidi="ar-SA"/>
    </w:rPr>
  </w:style>
  <w:style w:type="character" w:customStyle="1" w:styleId="1492">
    <w:name w:val="标题 3 Char12"/>
    <w:autoRedefine/>
    <w:qFormat/>
    <w:uiPriority w:val="0"/>
    <w:rPr>
      <w:rFonts w:ascii="黑体" w:hAnsi="宋体" w:eastAsia="黑体"/>
      <w:b/>
      <w:bCs/>
      <w:kern w:val="2"/>
      <w:sz w:val="28"/>
      <w:szCs w:val="28"/>
      <w:lang w:val="en-US" w:eastAsia="zh-CN" w:bidi="ar-SA"/>
    </w:rPr>
  </w:style>
  <w:style w:type="character" w:customStyle="1" w:styleId="1493">
    <w:name w:val="题注 Char6"/>
    <w:autoRedefine/>
    <w:qFormat/>
    <w:uiPriority w:val="0"/>
    <w:rPr>
      <w:rFonts w:ascii="黑体" w:hAnsi="Arial" w:eastAsia="黑体" w:cs="Arial"/>
      <w:spacing w:val="10"/>
      <w:kern w:val="2"/>
      <w:sz w:val="24"/>
      <w:szCs w:val="24"/>
      <w:lang w:val="en-US" w:eastAsia="zh-CN" w:bidi="ar-SA"/>
    </w:rPr>
  </w:style>
  <w:style w:type="paragraph" w:customStyle="1" w:styleId="1494">
    <w:name w:val="图题8"/>
    <w:basedOn w:val="313"/>
    <w:next w:val="313"/>
    <w:autoRedefine/>
    <w:qFormat/>
    <w:uiPriority w:val="0"/>
    <w:pPr>
      <w:ind w:firstLine="0"/>
      <w:jc w:val="center"/>
    </w:pPr>
    <w:rPr>
      <w:rFonts w:ascii="黑体" w:hAnsi="宋体" w:eastAsia="黑体" w:cs="宋体"/>
      <w:bCs/>
      <w:spacing w:val="0"/>
      <w:szCs w:val="24"/>
    </w:rPr>
  </w:style>
  <w:style w:type="paragraph" w:customStyle="1" w:styleId="1495">
    <w:name w:val="表格内字体8"/>
    <w:basedOn w:val="313"/>
    <w:next w:val="313"/>
    <w:autoRedefine/>
    <w:qFormat/>
    <w:uiPriority w:val="0"/>
    <w:pPr>
      <w:spacing w:line="240" w:lineRule="auto"/>
      <w:ind w:firstLine="0"/>
      <w:jc w:val="center"/>
    </w:pPr>
    <w:rPr>
      <w:rFonts w:hAnsi="宋体"/>
      <w:b w:val="0"/>
      <w:spacing w:val="0"/>
      <w:sz w:val="21"/>
      <w:szCs w:val="24"/>
    </w:rPr>
  </w:style>
  <w:style w:type="character" w:customStyle="1" w:styleId="1496">
    <w:name w:val="表格内字体 Char8"/>
    <w:autoRedefine/>
    <w:qFormat/>
    <w:uiPriority w:val="0"/>
    <w:rPr>
      <w:rFonts w:ascii="宋体" w:hAnsi="宋体" w:eastAsia="宋体"/>
      <w:kern w:val="2"/>
      <w:sz w:val="21"/>
      <w:szCs w:val="24"/>
      <w:lang w:val="en-US" w:eastAsia="zh-CN" w:bidi="ar-SA"/>
    </w:rPr>
  </w:style>
  <w:style w:type="paragraph" w:customStyle="1" w:styleId="1497">
    <w:name w:val="Char111"/>
    <w:basedOn w:val="1"/>
    <w:autoRedefine/>
    <w:qFormat/>
    <w:uiPriority w:val="0"/>
    <w:pPr>
      <w:ind w:left="-48"/>
    </w:pPr>
  </w:style>
  <w:style w:type="character" w:customStyle="1" w:styleId="1498">
    <w:name w:val="正文文本缩进 3 Char3"/>
    <w:autoRedefine/>
    <w:qFormat/>
    <w:uiPriority w:val="0"/>
    <w:rPr>
      <w:rFonts w:eastAsia="宋体"/>
      <w:kern w:val="2"/>
      <w:sz w:val="16"/>
      <w:szCs w:val="16"/>
      <w:lang w:val="en-US" w:eastAsia="zh-CN" w:bidi="ar-SA"/>
    </w:rPr>
  </w:style>
  <w:style w:type="paragraph" w:customStyle="1" w:styleId="1499">
    <w:name w:val="表题16"/>
    <w:basedOn w:val="22"/>
    <w:autoRedefine/>
    <w:qFormat/>
    <w:uiPriority w:val="0"/>
    <w:pPr>
      <w:widowControl w:val="0"/>
      <w:spacing w:line="360" w:lineRule="auto"/>
      <w:jc w:val="center"/>
    </w:pPr>
    <w:rPr>
      <w:rFonts w:ascii="黑体" w:hAnsi="Arial" w:cs="Arial"/>
      <w:b/>
      <w:kern w:val="2"/>
      <w:sz w:val="24"/>
      <w:szCs w:val="24"/>
    </w:rPr>
  </w:style>
  <w:style w:type="character" w:customStyle="1" w:styleId="1500">
    <w:name w:val="表题1 Char7"/>
    <w:autoRedefine/>
    <w:qFormat/>
    <w:uiPriority w:val="0"/>
    <w:rPr>
      <w:rFonts w:ascii="黑体" w:hAnsi="Arial" w:eastAsia="黑体" w:cs="Arial"/>
      <w:b/>
      <w:kern w:val="2"/>
      <w:sz w:val="24"/>
      <w:szCs w:val="24"/>
      <w:lang w:val="en-US" w:eastAsia="zh-CN" w:bidi="ar-SA"/>
    </w:rPr>
  </w:style>
  <w:style w:type="paragraph" w:customStyle="1" w:styleId="1501">
    <w:name w:val="燕山正文5"/>
    <w:basedOn w:val="1"/>
    <w:autoRedefine/>
    <w:qFormat/>
    <w:uiPriority w:val="0"/>
    <w:pPr>
      <w:tabs>
        <w:tab w:val="left" w:pos="4680"/>
      </w:tabs>
      <w:adjustRightInd w:val="0"/>
      <w:snapToGrid w:val="0"/>
      <w:spacing w:line="480" w:lineRule="exact"/>
    </w:pPr>
    <w:rPr>
      <w:rFonts w:ascii="宋体" w:cs="宋体"/>
      <w:sz w:val="24"/>
    </w:rPr>
  </w:style>
  <w:style w:type="character" w:customStyle="1" w:styleId="1502">
    <w:name w:val="燕山正文 Char15"/>
    <w:autoRedefine/>
    <w:qFormat/>
    <w:uiPriority w:val="0"/>
    <w:rPr>
      <w:rFonts w:ascii="宋体" w:eastAsia="宋体" w:cs="宋体"/>
      <w:kern w:val="2"/>
      <w:sz w:val="24"/>
      <w:szCs w:val="24"/>
      <w:lang w:val="en-US" w:eastAsia="zh-CN" w:bidi="ar-SA"/>
    </w:rPr>
  </w:style>
  <w:style w:type="paragraph" w:customStyle="1" w:styleId="1503">
    <w:name w:val="正文修改5"/>
    <w:basedOn w:val="1176"/>
    <w:autoRedefine/>
    <w:qFormat/>
    <w:uiPriority w:val="0"/>
    <w:rPr>
      <w:rFonts w:hAnsi="宋体"/>
      <w:color w:val="000000"/>
    </w:rPr>
  </w:style>
  <w:style w:type="character" w:customStyle="1" w:styleId="1504">
    <w:name w:val="正文修改 Char15"/>
    <w:autoRedefine/>
    <w:qFormat/>
    <w:uiPriority w:val="0"/>
    <w:rPr>
      <w:rFonts w:ascii="宋体" w:hAnsi="宋体" w:eastAsia="宋体" w:cs="宋体"/>
      <w:color w:val="000000"/>
      <w:kern w:val="2"/>
      <w:sz w:val="24"/>
      <w:szCs w:val="24"/>
      <w:lang w:val="en-US" w:eastAsia="zh-CN" w:bidi="ar-SA"/>
    </w:rPr>
  </w:style>
  <w:style w:type="paragraph" w:customStyle="1" w:styleId="1505">
    <w:name w:val="表中文字6"/>
    <w:basedOn w:val="1"/>
    <w:autoRedefine/>
    <w:qFormat/>
    <w:uiPriority w:val="0"/>
    <w:pPr>
      <w:widowControl/>
      <w:spacing w:line="240" w:lineRule="atLeast"/>
      <w:ind w:left="-24" w:leftChars="-10" w:right="-48" w:rightChars="-20"/>
      <w:jc w:val="center"/>
    </w:pPr>
    <w:rPr>
      <w:rFonts w:ascii="宋体"/>
      <w:kern w:val="0"/>
      <w:szCs w:val="21"/>
    </w:rPr>
  </w:style>
  <w:style w:type="character" w:customStyle="1" w:styleId="1506">
    <w:name w:val="表中文字 Char25"/>
    <w:autoRedefine/>
    <w:qFormat/>
    <w:uiPriority w:val="0"/>
    <w:rPr>
      <w:rFonts w:ascii="宋体" w:eastAsia="宋体"/>
      <w:kern w:val="2"/>
      <w:sz w:val="21"/>
      <w:szCs w:val="21"/>
      <w:lang w:val="en-US" w:eastAsia="zh-CN" w:bidi="ar-SA"/>
    </w:rPr>
  </w:style>
  <w:style w:type="paragraph" w:customStyle="1" w:styleId="1507">
    <w:name w:val="默认段落字体 Para Char Char Char Char6"/>
    <w:basedOn w:val="1"/>
    <w:autoRedefine/>
    <w:qFormat/>
    <w:uiPriority w:val="0"/>
  </w:style>
  <w:style w:type="paragraph" w:customStyle="1" w:styleId="1508">
    <w:name w:val="Char121"/>
    <w:basedOn w:val="1"/>
    <w:autoRedefine/>
    <w:qFormat/>
    <w:uiPriority w:val="0"/>
    <w:pPr>
      <w:adjustRightInd w:val="0"/>
      <w:snapToGrid w:val="0"/>
      <w:spacing w:line="360" w:lineRule="auto"/>
    </w:pPr>
  </w:style>
  <w:style w:type="paragraph" w:customStyle="1" w:styleId="1509">
    <w:name w:val="封面标准文稿编辑信息1"/>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1510">
    <w:name w:val="样式 表内小5 + 黑体 加粗 倾斜 下划线1"/>
    <w:basedOn w:val="1"/>
    <w:autoRedefine/>
    <w:qFormat/>
    <w:uiPriority w:val="0"/>
    <w:pPr>
      <w:adjustRightInd w:val="0"/>
      <w:snapToGrid w:val="0"/>
      <w:spacing w:line="300" w:lineRule="auto"/>
      <w:jc w:val="left"/>
    </w:pPr>
    <w:rPr>
      <w:rFonts w:ascii="黑体" w:hAnsi="黑体" w:eastAsia="黑体"/>
      <w:b/>
      <w:bCs/>
      <w:i/>
      <w:iCs/>
      <w:sz w:val="18"/>
      <w:u w:val="single"/>
    </w:rPr>
  </w:style>
  <w:style w:type="character" w:customStyle="1" w:styleId="1511">
    <w:name w:val="样式 表内小5 + 黑体 加粗 倾斜 下划线 Char1"/>
    <w:autoRedefine/>
    <w:qFormat/>
    <w:uiPriority w:val="0"/>
    <w:rPr>
      <w:rFonts w:ascii="黑体" w:hAnsi="黑体" w:eastAsia="黑体"/>
      <w:b/>
      <w:bCs/>
      <w:i/>
      <w:iCs/>
      <w:kern w:val="2"/>
      <w:sz w:val="18"/>
      <w:szCs w:val="24"/>
      <w:u w:val="single"/>
      <w:lang w:val="en-US" w:eastAsia="zh-CN" w:bidi="ar-SA"/>
    </w:rPr>
  </w:style>
  <w:style w:type="paragraph" w:customStyle="1" w:styleId="1512">
    <w:name w:val="表内5中2"/>
    <w:basedOn w:val="1"/>
    <w:autoRedefine/>
    <w:qFormat/>
    <w:uiPriority w:val="0"/>
    <w:pPr>
      <w:adjustRightInd w:val="0"/>
      <w:snapToGrid w:val="0"/>
      <w:jc w:val="center"/>
    </w:pPr>
    <w:rPr>
      <w:rFonts w:ascii="宋体" w:hAnsi="宋体" w:cs="Arial"/>
      <w:snapToGrid w:val="0"/>
      <w:color w:val="000000"/>
      <w:szCs w:val="21"/>
    </w:rPr>
  </w:style>
  <w:style w:type="paragraph" w:customStyle="1" w:styleId="1513">
    <w:name w:val="表内5415"/>
    <w:basedOn w:val="1"/>
    <w:autoRedefine/>
    <w:qFormat/>
    <w:uiPriority w:val="0"/>
    <w:pPr>
      <w:adjustRightInd w:val="0"/>
      <w:snapToGrid w:val="0"/>
      <w:spacing w:line="300" w:lineRule="auto"/>
      <w:jc w:val="center"/>
    </w:pPr>
    <w:rPr>
      <w:rFonts w:ascii="宋体" w:hAnsi="宋体" w:cs="宋体"/>
      <w:szCs w:val="20"/>
    </w:rPr>
  </w:style>
  <w:style w:type="paragraph" w:customStyle="1" w:styleId="1514">
    <w:name w:val="表格11"/>
    <w:basedOn w:val="1"/>
    <w:autoRedefine/>
    <w:qFormat/>
    <w:uiPriority w:val="0"/>
    <w:pPr>
      <w:adjustRightInd w:val="0"/>
      <w:jc w:val="center"/>
      <w:textAlignment w:val="baseline"/>
    </w:pPr>
    <w:rPr>
      <w:rFonts w:ascii="宋体"/>
      <w:kern w:val="0"/>
      <w:sz w:val="24"/>
      <w:szCs w:val="20"/>
    </w:rPr>
  </w:style>
  <w:style w:type="paragraph" w:customStyle="1" w:styleId="1515">
    <w:name w:val="c1"/>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1516">
    <w:name w:val="表题91"/>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character" w:customStyle="1" w:styleId="1517">
    <w:name w:val="正文缩进 Char7"/>
    <w:autoRedefine/>
    <w:qFormat/>
    <w:uiPriority w:val="0"/>
    <w:rPr>
      <w:rFonts w:ascii="宋体" w:hAnsi="宋体" w:eastAsia="宋体"/>
      <w:kern w:val="2"/>
      <w:sz w:val="24"/>
      <w:szCs w:val="24"/>
      <w:lang w:val="en-US" w:eastAsia="zh-CN" w:bidi="ar-SA"/>
    </w:rPr>
  </w:style>
  <w:style w:type="paragraph" w:customStyle="1" w:styleId="1518">
    <w:name w:val="福建正文缩进1"/>
    <w:basedOn w:val="5"/>
    <w:autoRedefine/>
    <w:qFormat/>
    <w:uiPriority w:val="0"/>
    <w:pPr>
      <w:spacing w:line="360" w:lineRule="auto"/>
      <w:ind w:firstLine="567" w:firstLineChars="0"/>
    </w:pPr>
    <w:rPr>
      <w:rFonts w:ascii="宋体" w:hAnsi="Calibri" w:eastAsia="宋体"/>
      <w:color w:val="auto"/>
      <w:kern w:val="0"/>
      <w:sz w:val="24"/>
    </w:rPr>
  </w:style>
  <w:style w:type="character" w:customStyle="1" w:styleId="1519">
    <w:name w:val="福建正文缩进 Char1"/>
    <w:autoRedefine/>
    <w:qFormat/>
    <w:uiPriority w:val="0"/>
    <w:rPr>
      <w:rFonts w:ascii="宋体" w:eastAsia="宋体"/>
      <w:kern w:val="2"/>
      <w:sz w:val="24"/>
      <w:szCs w:val="24"/>
      <w:lang w:val="en-US" w:eastAsia="zh-CN" w:bidi="ar-SA"/>
    </w:rPr>
  </w:style>
  <w:style w:type="paragraph" w:customStyle="1" w:styleId="1520">
    <w:name w:val="表内文字小3"/>
    <w:basedOn w:val="1"/>
    <w:autoRedefine/>
    <w:qFormat/>
    <w:uiPriority w:val="0"/>
    <w:pPr>
      <w:adjustRightInd w:val="0"/>
      <w:snapToGrid w:val="0"/>
      <w:jc w:val="center"/>
    </w:pPr>
    <w:rPr>
      <w:rFonts w:ascii="宋体" w:hAnsi="Times"/>
      <w:szCs w:val="20"/>
    </w:rPr>
  </w:style>
  <w:style w:type="paragraph" w:customStyle="1" w:styleId="1521">
    <w:name w:val="表内591"/>
    <w:basedOn w:val="1"/>
    <w:autoRedefine/>
    <w:qFormat/>
    <w:uiPriority w:val="0"/>
    <w:pPr>
      <w:adjustRightInd w:val="0"/>
      <w:snapToGrid w:val="0"/>
      <w:spacing w:line="300" w:lineRule="auto"/>
      <w:jc w:val="center"/>
    </w:pPr>
    <w:rPr>
      <w:rFonts w:ascii="宋体"/>
      <w:snapToGrid w:val="0"/>
      <w:szCs w:val="21"/>
    </w:rPr>
  </w:style>
  <w:style w:type="paragraph" w:customStyle="1" w:styleId="1522">
    <w:name w:val="表内小5中1"/>
    <w:basedOn w:val="1"/>
    <w:autoRedefine/>
    <w:qFormat/>
    <w:uiPriority w:val="0"/>
    <w:pPr>
      <w:adjustRightInd w:val="0"/>
      <w:snapToGrid w:val="0"/>
      <w:jc w:val="center"/>
    </w:pPr>
    <w:rPr>
      <w:rFonts w:ascii="宋体" w:hAnsi="宋体"/>
      <w:sz w:val="18"/>
      <w:szCs w:val="20"/>
    </w:rPr>
  </w:style>
  <w:style w:type="paragraph" w:customStyle="1" w:styleId="1523">
    <w:name w:val="表内5中41"/>
    <w:basedOn w:val="1"/>
    <w:autoRedefine/>
    <w:qFormat/>
    <w:uiPriority w:val="0"/>
    <w:pPr>
      <w:adjustRightInd w:val="0"/>
      <w:snapToGrid w:val="0"/>
      <w:jc w:val="center"/>
    </w:pPr>
    <w:rPr>
      <w:rFonts w:ascii="宋体"/>
      <w:bCs/>
      <w:szCs w:val="20"/>
    </w:rPr>
  </w:style>
  <w:style w:type="paragraph" w:customStyle="1" w:styleId="1524">
    <w:name w:val="默认段落字体 Para Char5"/>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525">
    <w:name w:val="燕山正文131"/>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character" w:customStyle="1" w:styleId="1526">
    <w:name w:val="批注框文本 Char5"/>
    <w:autoRedefine/>
    <w:qFormat/>
    <w:uiPriority w:val="0"/>
    <w:rPr>
      <w:rFonts w:eastAsia="宋体"/>
      <w:kern w:val="2"/>
      <w:sz w:val="18"/>
      <w:szCs w:val="18"/>
      <w:lang w:val="en-US" w:eastAsia="zh-CN" w:bidi="ar-SA"/>
    </w:rPr>
  </w:style>
  <w:style w:type="paragraph" w:customStyle="1" w:styleId="1527">
    <w:name w:val="样式 标题 4无效格式无效格式1河石管道4H4H41小小节河石管道41H42H411小小节1河石管道42...2"/>
    <w:basedOn w:val="7"/>
    <w:autoRedefine/>
    <w:qFormat/>
    <w:uiPriority w:val="0"/>
    <w:pPr>
      <w:widowControl w:val="0"/>
      <w:tabs>
        <w:tab w:val="clear" w:pos="1276"/>
      </w:tabs>
      <w:adjustRightInd w:val="0"/>
      <w:snapToGrid w:val="0"/>
      <w:ind w:left="1404" w:hanging="864"/>
      <w:jc w:val="both"/>
    </w:pPr>
    <w:rPr>
      <w:rFonts w:ascii="黑体" w:eastAsia="黑体"/>
      <w:b w:val="0"/>
      <w:bCs w:val="0"/>
      <w:kern w:val="2"/>
      <w:szCs w:val="24"/>
    </w:rPr>
  </w:style>
  <w:style w:type="paragraph" w:customStyle="1" w:styleId="1528">
    <w:name w:val="样式 标题 4无效格式无效格式1河石管道4H4H41小小节河石管道41H42H411小小节1河石管道42...11"/>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1529">
    <w:name w:val="附件4"/>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1530">
    <w:name w:val="标题4313"/>
    <w:basedOn w:val="1"/>
    <w:autoRedefine/>
    <w:qFormat/>
    <w:uiPriority w:val="0"/>
    <w:pPr>
      <w:adjustRightInd w:val="0"/>
      <w:snapToGrid w:val="0"/>
      <w:spacing w:line="480" w:lineRule="exact"/>
      <w:jc w:val="center"/>
    </w:pPr>
    <w:rPr>
      <w:rFonts w:ascii="宋体" w:hAnsi="宋体" w:cs="宋体"/>
      <w:sz w:val="24"/>
    </w:rPr>
  </w:style>
  <w:style w:type="paragraph" w:customStyle="1" w:styleId="1531">
    <w:name w:val="燕山正文114"/>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532">
    <w:name w:val="表题411"/>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1533">
    <w:name w:val="表内文字小214"/>
    <w:basedOn w:val="1"/>
    <w:autoRedefine/>
    <w:qFormat/>
    <w:uiPriority w:val="0"/>
    <w:pPr>
      <w:adjustRightInd w:val="0"/>
      <w:snapToGrid w:val="0"/>
      <w:jc w:val="center"/>
    </w:pPr>
    <w:rPr>
      <w:rFonts w:ascii="宋体" w:hAnsi="Times"/>
      <w:bCs/>
      <w:color w:val="000000"/>
      <w:szCs w:val="20"/>
    </w:rPr>
  </w:style>
  <w:style w:type="paragraph" w:customStyle="1" w:styleId="1534">
    <w:name w:val="表题314"/>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535">
    <w:name w:val="Char Char Char Char Char Char Char31"/>
    <w:basedOn w:val="1"/>
    <w:autoRedefine/>
    <w:qFormat/>
    <w:uiPriority w:val="0"/>
  </w:style>
  <w:style w:type="paragraph" w:customStyle="1" w:styleId="1536">
    <w:name w:val="表文字54"/>
    <w:basedOn w:val="1"/>
    <w:autoRedefine/>
    <w:qFormat/>
    <w:uiPriority w:val="0"/>
    <w:pPr>
      <w:adjustRightInd w:val="0"/>
      <w:jc w:val="left"/>
      <w:textAlignment w:val="baseline"/>
    </w:pPr>
    <w:rPr>
      <w:rFonts w:ascii="宋体"/>
      <w:kern w:val="0"/>
      <w:szCs w:val="20"/>
    </w:rPr>
  </w:style>
  <w:style w:type="paragraph" w:customStyle="1" w:styleId="1537">
    <w:name w:val="表内文字小314"/>
    <w:basedOn w:val="1"/>
    <w:autoRedefine/>
    <w:qFormat/>
    <w:uiPriority w:val="0"/>
    <w:pPr>
      <w:adjustRightInd w:val="0"/>
      <w:snapToGrid w:val="0"/>
      <w:jc w:val="center"/>
    </w:pPr>
    <w:rPr>
      <w:rFonts w:ascii="宋体" w:hAnsi="Times" w:cs="宋体"/>
      <w:bCs/>
      <w:color w:val="003366"/>
      <w:szCs w:val="20"/>
    </w:rPr>
  </w:style>
  <w:style w:type="paragraph" w:customStyle="1" w:styleId="1538">
    <w:name w:val="表内宋5112"/>
    <w:basedOn w:val="81"/>
    <w:autoRedefine/>
    <w:qFormat/>
    <w:uiPriority w:val="0"/>
    <w:pPr>
      <w:jc w:val="both"/>
    </w:pPr>
    <w:rPr>
      <w:rFonts w:cs="宋体"/>
      <w:color w:val="000000"/>
      <w:kern w:val="0"/>
      <w:szCs w:val="24"/>
    </w:rPr>
  </w:style>
  <w:style w:type="paragraph" w:customStyle="1" w:styleId="1539">
    <w:name w:val="文本框2"/>
    <w:basedOn w:val="1"/>
    <w:autoRedefine/>
    <w:qFormat/>
    <w:uiPriority w:val="0"/>
    <w:pPr>
      <w:adjustRightInd w:val="0"/>
      <w:snapToGrid w:val="0"/>
      <w:spacing w:after="6"/>
      <w:jc w:val="center"/>
    </w:pPr>
    <w:rPr>
      <w:rFonts w:eastAsia="FangSong_GB2312"/>
    </w:rPr>
  </w:style>
  <w:style w:type="paragraph" w:customStyle="1" w:styleId="1540">
    <w:name w:val="正文.2"/>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541">
    <w:name w:val="表4"/>
    <w:basedOn w:val="1"/>
    <w:autoRedefine/>
    <w:qFormat/>
    <w:uiPriority w:val="0"/>
    <w:pPr>
      <w:adjustRightInd w:val="0"/>
      <w:snapToGrid w:val="0"/>
      <w:jc w:val="center"/>
    </w:pPr>
    <w:rPr>
      <w:rFonts w:eastAsia="FangSong_GB2312"/>
      <w:sz w:val="24"/>
    </w:rPr>
  </w:style>
  <w:style w:type="paragraph" w:customStyle="1" w:styleId="1542">
    <w:name w:val="黑体三号5"/>
    <w:basedOn w:val="313"/>
    <w:autoRedefine/>
    <w:qFormat/>
    <w:uiPriority w:val="0"/>
    <w:pPr>
      <w:jc w:val="center"/>
    </w:pPr>
    <w:rPr>
      <w:rFonts w:ascii="黑体" w:hAnsi="宋体" w:eastAsia="黑体" w:cs="宋体"/>
      <w:bCs/>
      <w:spacing w:val="0"/>
      <w:sz w:val="32"/>
    </w:rPr>
  </w:style>
  <w:style w:type="paragraph" w:customStyle="1" w:styleId="1543">
    <w:name w:val="Char131"/>
    <w:basedOn w:val="1"/>
    <w:autoRedefine/>
    <w:qFormat/>
    <w:uiPriority w:val="0"/>
    <w:pPr>
      <w:ind w:left="-48"/>
    </w:pPr>
  </w:style>
  <w:style w:type="paragraph" w:customStyle="1" w:styleId="1544">
    <w:name w:val="样式13"/>
    <w:basedOn w:val="1223"/>
    <w:autoRedefine/>
    <w:qFormat/>
    <w:uiPriority w:val="0"/>
    <w:pPr>
      <w:spacing w:line="240" w:lineRule="auto"/>
      <w:ind w:firstLine="0"/>
      <w:jc w:val="center"/>
    </w:pPr>
    <w:rPr>
      <w:rFonts w:cs="Times New Roman"/>
      <w:b/>
      <w:color w:val="auto"/>
      <w:szCs w:val="20"/>
    </w:rPr>
  </w:style>
  <w:style w:type="paragraph" w:customStyle="1" w:styleId="1545">
    <w:name w:val="首行缩进:  0.99 厘米 + 首行缩进:  2 字符1"/>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character" w:customStyle="1" w:styleId="1546">
    <w:name w:val="正文文本 3 Char1"/>
    <w:autoRedefine/>
    <w:qFormat/>
    <w:uiPriority w:val="0"/>
    <w:rPr>
      <w:rFonts w:eastAsia="宋体"/>
      <w:kern w:val="2"/>
      <w:sz w:val="16"/>
      <w:szCs w:val="16"/>
      <w:lang w:val="en-US" w:eastAsia="zh-CN" w:bidi="ar-SA"/>
    </w:rPr>
  </w:style>
  <w:style w:type="paragraph" w:customStyle="1" w:styleId="1547">
    <w:name w:val="图表名称1"/>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1548">
    <w:name w:val="表内文字边1"/>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1549">
    <w:name w:val="正文缩1"/>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1550">
    <w:name w:val="样式21"/>
    <w:basedOn w:val="1"/>
    <w:autoRedefine/>
    <w:qFormat/>
    <w:uiPriority w:val="0"/>
    <w:pPr>
      <w:adjustRightInd w:val="0"/>
      <w:spacing w:line="360" w:lineRule="auto"/>
      <w:jc w:val="center"/>
      <w:textAlignment w:val="baseline"/>
      <w:outlineLvl w:val="0"/>
    </w:pPr>
    <w:rPr>
      <w:kern w:val="0"/>
      <w:szCs w:val="20"/>
    </w:rPr>
  </w:style>
  <w:style w:type="paragraph" w:customStyle="1" w:styleId="1551">
    <w:name w:val="默认段落字体 Para Char Char Char Char Char1"/>
    <w:basedOn w:val="1"/>
    <w:autoRedefine/>
    <w:qFormat/>
    <w:uiPriority w:val="0"/>
  </w:style>
  <w:style w:type="paragraph" w:customStyle="1" w:styleId="1552">
    <w:name w:val="表内宋5中3"/>
    <w:basedOn w:val="1"/>
    <w:autoRedefine/>
    <w:qFormat/>
    <w:uiPriority w:val="0"/>
    <w:pPr>
      <w:adjustRightInd w:val="0"/>
      <w:snapToGrid w:val="0"/>
      <w:textAlignment w:val="baseline"/>
    </w:pPr>
    <w:rPr>
      <w:color w:val="000000"/>
      <w:kern w:val="0"/>
      <w:szCs w:val="20"/>
    </w:rPr>
  </w:style>
  <w:style w:type="paragraph" w:customStyle="1" w:styleId="1553">
    <w:name w:val="样式 标题 3 + 段前: 12 磅1"/>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1554">
    <w:name w:val="表内52"/>
    <w:basedOn w:val="1"/>
    <w:autoRedefine/>
    <w:qFormat/>
    <w:uiPriority w:val="0"/>
    <w:pPr>
      <w:adjustRightInd w:val="0"/>
      <w:snapToGrid w:val="0"/>
      <w:spacing w:line="300" w:lineRule="auto"/>
      <w:jc w:val="left"/>
    </w:pPr>
    <w:rPr>
      <w:rFonts w:ascii="宋体"/>
      <w:sz w:val="18"/>
      <w:szCs w:val="20"/>
    </w:rPr>
  </w:style>
  <w:style w:type="paragraph" w:customStyle="1" w:styleId="1555">
    <w:name w:val="Char Char Char Char1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556">
    <w:name w:val="正文格式111"/>
    <w:basedOn w:val="1"/>
    <w:autoRedefine/>
    <w:qFormat/>
    <w:uiPriority w:val="0"/>
    <w:pPr>
      <w:spacing w:line="360" w:lineRule="auto"/>
      <w:ind w:firstLine="482"/>
    </w:pPr>
    <w:rPr>
      <w:rFonts w:ascii="宋体" w:hAnsi="宋体"/>
      <w:sz w:val="24"/>
    </w:rPr>
  </w:style>
  <w:style w:type="paragraph" w:customStyle="1" w:styleId="1557">
    <w:name w:val="图题11"/>
    <w:basedOn w:val="313"/>
    <w:next w:val="313"/>
    <w:autoRedefine/>
    <w:qFormat/>
    <w:uiPriority w:val="0"/>
    <w:pPr>
      <w:ind w:firstLine="0"/>
      <w:jc w:val="center"/>
    </w:pPr>
    <w:rPr>
      <w:rFonts w:ascii="黑体" w:hAnsi="宋体" w:eastAsia="黑体" w:cs="宋体"/>
      <w:bCs/>
      <w:spacing w:val="0"/>
      <w:szCs w:val="24"/>
    </w:rPr>
  </w:style>
  <w:style w:type="paragraph" w:customStyle="1" w:styleId="1558">
    <w:name w:val="表格内字体12"/>
    <w:basedOn w:val="313"/>
    <w:next w:val="313"/>
    <w:autoRedefine/>
    <w:qFormat/>
    <w:uiPriority w:val="0"/>
    <w:pPr>
      <w:spacing w:line="240" w:lineRule="auto"/>
      <w:ind w:firstLine="0"/>
      <w:jc w:val="center"/>
    </w:pPr>
    <w:rPr>
      <w:rFonts w:hAnsi="宋体"/>
      <w:b w:val="0"/>
      <w:spacing w:val="0"/>
      <w:sz w:val="21"/>
      <w:szCs w:val="24"/>
    </w:rPr>
  </w:style>
  <w:style w:type="character" w:customStyle="1" w:styleId="1559">
    <w:name w:val="Char Char1111"/>
    <w:autoRedefine/>
    <w:qFormat/>
    <w:uiPriority w:val="0"/>
    <w:rPr>
      <w:rFonts w:ascii="黑体" w:hAnsi="Arial" w:eastAsia="黑体"/>
      <w:bCs/>
      <w:kern w:val="2"/>
      <w:sz w:val="30"/>
      <w:szCs w:val="30"/>
      <w:lang w:val="en-US" w:eastAsia="zh-CN" w:bidi="ar-SA"/>
    </w:rPr>
  </w:style>
  <w:style w:type="paragraph" w:customStyle="1" w:styleId="1560">
    <w:name w:val="Char141"/>
    <w:basedOn w:val="1"/>
    <w:autoRedefine/>
    <w:qFormat/>
    <w:uiPriority w:val="0"/>
    <w:pPr>
      <w:ind w:left="-48"/>
    </w:pPr>
  </w:style>
  <w:style w:type="paragraph" w:customStyle="1" w:styleId="1561">
    <w:name w:val="正文格式22"/>
    <w:basedOn w:val="1"/>
    <w:autoRedefine/>
    <w:qFormat/>
    <w:uiPriority w:val="0"/>
    <w:pPr>
      <w:spacing w:line="360" w:lineRule="auto"/>
      <w:ind w:firstLine="482"/>
    </w:pPr>
    <w:rPr>
      <w:rFonts w:ascii="宋体" w:hAnsi="宋体"/>
      <w:sz w:val="24"/>
    </w:rPr>
  </w:style>
  <w:style w:type="paragraph" w:customStyle="1" w:styleId="1562">
    <w:name w:val="Char151"/>
    <w:basedOn w:val="1"/>
    <w:autoRedefine/>
    <w:qFormat/>
    <w:uiPriority w:val="0"/>
    <w:pPr>
      <w:adjustRightInd w:val="0"/>
      <w:snapToGrid w:val="0"/>
      <w:spacing w:beforeLines="50" w:line="360" w:lineRule="auto"/>
    </w:pPr>
    <w:rPr>
      <w:rFonts w:ascii="黑体" w:eastAsia="黑体"/>
      <w:sz w:val="32"/>
      <w:szCs w:val="32"/>
    </w:rPr>
  </w:style>
  <w:style w:type="character" w:customStyle="1" w:styleId="1563">
    <w:name w:val="题注 Char11"/>
    <w:autoRedefine/>
    <w:qFormat/>
    <w:uiPriority w:val="0"/>
    <w:rPr>
      <w:rFonts w:ascii="黑体" w:hAnsi="Arial" w:eastAsia="黑体" w:cs="Arial"/>
      <w:spacing w:val="10"/>
      <w:kern w:val="2"/>
      <w:sz w:val="24"/>
      <w:szCs w:val="24"/>
      <w:lang w:val="en-US" w:eastAsia="zh-CN" w:bidi="ar-SA"/>
    </w:rPr>
  </w:style>
  <w:style w:type="paragraph" w:customStyle="1" w:styleId="1564">
    <w:name w:val="图题22"/>
    <w:basedOn w:val="313"/>
    <w:next w:val="313"/>
    <w:autoRedefine/>
    <w:qFormat/>
    <w:uiPriority w:val="0"/>
    <w:pPr>
      <w:ind w:firstLine="0"/>
      <w:jc w:val="center"/>
    </w:pPr>
    <w:rPr>
      <w:rFonts w:ascii="黑体" w:hAnsi="宋体" w:eastAsia="黑体" w:cs="宋体"/>
      <w:bCs/>
      <w:spacing w:val="0"/>
      <w:szCs w:val="24"/>
    </w:rPr>
  </w:style>
  <w:style w:type="paragraph" w:customStyle="1" w:styleId="1565">
    <w:name w:val="表格内字体22"/>
    <w:basedOn w:val="313"/>
    <w:next w:val="313"/>
    <w:autoRedefine/>
    <w:qFormat/>
    <w:uiPriority w:val="0"/>
    <w:pPr>
      <w:spacing w:line="240" w:lineRule="auto"/>
      <w:ind w:firstLine="0"/>
      <w:jc w:val="center"/>
    </w:pPr>
    <w:rPr>
      <w:rFonts w:hAnsi="宋体"/>
      <w:b w:val="0"/>
      <w:spacing w:val="0"/>
      <w:sz w:val="21"/>
      <w:szCs w:val="24"/>
    </w:rPr>
  </w:style>
  <w:style w:type="paragraph" w:customStyle="1" w:styleId="1566">
    <w:name w:val="表内54111"/>
    <w:basedOn w:val="1"/>
    <w:autoRedefine/>
    <w:qFormat/>
    <w:uiPriority w:val="0"/>
    <w:pPr>
      <w:adjustRightInd w:val="0"/>
      <w:snapToGrid w:val="0"/>
      <w:spacing w:line="300" w:lineRule="auto"/>
      <w:jc w:val="center"/>
    </w:pPr>
    <w:rPr>
      <w:rFonts w:ascii="宋体" w:hAnsi="宋体" w:cs="宋体"/>
      <w:szCs w:val="20"/>
    </w:rPr>
  </w:style>
  <w:style w:type="paragraph" w:customStyle="1" w:styleId="1567">
    <w:name w:val="表内文字小2111"/>
    <w:basedOn w:val="1"/>
    <w:autoRedefine/>
    <w:qFormat/>
    <w:uiPriority w:val="0"/>
    <w:pPr>
      <w:adjustRightInd w:val="0"/>
      <w:snapToGrid w:val="0"/>
      <w:jc w:val="center"/>
    </w:pPr>
    <w:rPr>
      <w:rFonts w:ascii="宋体" w:hAnsi="Times"/>
      <w:bCs/>
      <w:color w:val="000000"/>
      <w:szCs w:val="20"/>
    </w:rPr>
  </w:style>
  <w:style w:type="paragraph" w:customStyle="1" w:styleId="1568">
    <w:name w:val="表题311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569">
    <w:name w:val="Char Char Char Char Char Char Char111"/>
    <w:basedOn w:val="1"/>
    <w:autoRedefine/>
    <w:qFormat/>
    <w:uiPriority w:val="0"/>
  </w:style>
  <w:style w:type="paragraph" w:customStyle="1" w:styleId="1570">
    <w:name w:val="标题43111"/>
    <w:basedOn w:val="1"/>
    <w:autoRedefine/>
    <w:qFormat/>
    <w:uiPriority w:val="0"/>
    <w:pPr>
      <w:adjustRightInd w:val="0"/>
      <w:snapToGrid w:val="0"/>
      <w:spacing w:line="480" w:lineRule="exact"/>
      <w:jc w:val="center"/>
    </w:pPr>
    <w:rPr>
      <w:rFonts w:ascii="宋体" w:hAnsi="宋体" w:cs="宋体"/>
      <w:sz w:val="24"/>
    </w:rPr>
  </w:style>
  <w:style w:type="paragraph" w:customStyle="1" w:styleId="1571">
    <w:name w:val="燕山正文111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572">
    <w:name w:val="默认段落字体 Para Char Char Char Char11"/>
    <w:basedOn w:val="1"/>
    <w:autoRedefine/>
    <w:qFormat/>
    <w:uiPriority w:val="0"/>
  </w:style>
  <w:style w:type="paragraph" w:customStyle="1" w:styleId="1573">
    <w:name w:val="附件1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1574">
    <w:name w:val="黑体三号11"/>
    <w:basedOn w:val="313"/>
    <w:autoRedefine/>
    <w:qFormat/>
    <w:uiPriority w:val="0"/>
    <w:pPr>
      <w:jc w:val="center"/>
    </w:pPr>
    <w:rPr>
      <w:rFonts w:ascii="黑体" w:hAnsi="宋体" w:eastAsia="黑体" w:cs="宋体"/>
      <w:bCs/>
      <w:spacing w:val="0"/>
      <w:sz w:val="32"/>
    </w:rPr>
  </w:style>
  <w:style w:type="paragraph" w:customStyle="1" w:styleId="1575">
    <w:name w:val="表11"/>
    <w:basedOn w:val="1"/>
    <w:autoRedefine/>
    <w:qFormat/>
    <w:uiPriority w:val="0"/>
    <w:pPr>
      <w:adjustRightInd w:val="0"/>
      <w:snapToGrid w:val="0"/>
      <w:jc w:val="center"/>
    </w:pPr>
    <w:rPr>
      <w:rFonts w:eastAsia="FangSong_GB2312"/>
      <w:sz w:val="24"/>
    </w:rPr>
  </w:style>
  <w:style w:type="character" w:customStyle="1" w:styleId="1576">
    <w:name w:val="Char Char611"/>
    <w:autoRedefine/>
    <w:qFormat/>
    <w:uiPriority w:val="0"/>
    <w:rPr>
      <w:rFonts w:ascii="黑体" w:eastAsia="黑体"/>
      <w:b/>
      <w:bCs/>
      <w:kern w:val="2"/>
      <w:sz w:val="28"/>
      <w:szCs w:val="28"/>
      <w:lang w:val="en-US" w:eastAsia="zh-CN" w:bidi="ar-SA"/>
    </w:rPr>
  </w:style>
  <w:style w:type="paragraph" w:customStyle="1" w:styleId="1577">
    <w:name w:val="表题112"/>
    <w:basedOn w:val="22"/>
    <w:autoRedefine/>
    <w:qFormat/>
    <w:uiPriority w:val="0"/>
    <w:pPr>
      <w:widowControl w:val="0"/>
      <w:spacing w:line="360" w:lineRule="auto"/>
      <w:jc w:val="center"/>
    </w:pPr>
    <w:rPr>
      <w:rFonts w:ascii="黑体" w:hAnsi="Arial" w:cs="Arial"/>
      <w:kern w:val="2"/>
      <w:sz w:val="24"/>
      <w:szCs w:val="24"/>
    </w:rPr>
  </w:style>
  <w:style w:type="paragraph" w:customStyle="1" w:styleId="1578">
    <w:name w:val="燕山正文12"/>
    <w:basedOn w:val="1"/>
    <w:autoRedefine/>
    <w:qFormat/>
    <w:uiPriority w:val="0"/>
    <w:pPr>
      <w:tabs>
        <w:tab w:val="left" w:pos="4680"/>
      </w:tabs>
      <w:adjustRightInd w:val="0"/>
      <w:snapToGrid w:val="0"/>
      <w:spacing w:line="480" w:lineRule="exact"/>
    </w:pPr>
    <w:rPr>
      <w:rFonts w:ascii="宋体" w:cs="宋体"/>
      <w:sz w:val="24"/>
    </w:rPr>
  </w:style>
  <w:style w:type="paragraph" w:customStyle="1" w:styleId="1579">
    <w:name w:val="正文修改11"/>
    <w:basedOn w:val="1176"/>
    <w:autoRedefine/>
    <w:qFormat/>
    <w:uiPriority w:val="0"/>
    <w:rPr>
      <w:rFonts w:hAnsi="宋体"/>
      <w:color w:val="000000"/>
    </w:rPr>
  </w:style>
  <w:style w:type="character" w:customStyle="1" w:styleId="1580">
    <w:name w:val="正文修改 Char111"/>
    <w:autoRedefine/>
    <w:qFormat/>
    <w:uiPriority w:val="0"/>
    <w:rPr>
      <w:rFonts w:ascii="宋体" w:hAnsi="宋体" w:eastAsia="宋体" w:cs="宋体"/>
      <w:color w:val="000000"/>
      <w:kern w:val="2"/>
      <w:sz w:val="24"/>
      <w:szCs w:val="24"/>
      <w:lang w:val="en-US" w:eastAsia="zh-CN" w:bidi="ar-SA"/>
    </w:rPr>
  </w:style>
  <w:style w:type="paragraph" w:customStyle="1" w:styleId="1581">
    <w:name w:val="表中文字1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582">
    <w:name w:val="表文字512"/>
    <w:basedOn w:val="1"/>
    <w:autoRedefine/>
    <w:qFormat/>
    <w:uiPriority w:val="0"/>
    <w:pPr>
      <w:adjustRightInd w:val="0"/>
      <w:jc w:val="left"/>
      <w:textAlignment w:val="baseline"/>
    </w:pPr>
    <w:rPr>
      <w:rFonts w:ascii="宋体"/>
      <w:kern w:val="0"/>
      <w:szCs w:val="20"/>
    </w:rPr>
  </w:style>
  <w:style w:type="paragraph" w:customStyle="1" w:styleId="1583">
    <w:name w:val="表内文字小3111"/>
    <w:basedOn w:val="1"/>
    <w:autoRedefine/>
    <w:qFormat/>
    <w:uiPriority w:val="0"/>
    <w:pPr>
      <w:adjustRightInd w:val="0"/>
      <w:snapToGrid w:val="0"/>
      <w:jc w:val="center"/>
    </w:pPr>
    <w:rPr>
      <w:rFonts w:ascii="宋体" w:hAnsi="Times" w:cs="宋体"/>
      <w:bCs/>
      <w:color w:val="003366"/>
      <w:szCs w:val="20"/>
    </w:rPr>
  </w:style>
  <w:style w:type="paragraph" w:customStyle="1" w:styleId="1584">
    <w:name w:val="样式111"/>
    <w:basedOn w:val="1223"/>
    <w:autoRedefine/>
    <w:qFormat/>
    <w:uiPriority w:val="0"/>
    <w:pPr>
      <w:spacing w:line="240" w:lineRule="auto"/>
      <w:ind w:firstLine="0"/>
      <w:jc w:val="center"/>
    </w:pPr>
    <w:rPr>
      <w:rFonts w:cs="Times New Roman"/>
      <w:b/>
      <w:color w:val="auto"/>
      <w:szCs w:val="20"/>
    </w:rPr>
  </w:style>
  <w:style w:type="paragraph" w:customStyle="1" w:styleId="1585">
    <w:name w:val="Char211"/>
    <w:basedOn w:val="1"/>
    <w:autoRedefine/>
    <w:qFormat/>
    <w:uiPriority w:val="0"/>
    <w:pPr>
      <w:ind w:left="-48"/>
    </w:pPr>
  </w:style>
  <w:style w:type="paragraph" w:customStyle="1" w:styleId="1586">
    <w:name w:val="表内文字小23"/>
    <w:basedOn w:val="1"/>
    <w:autoRedefine/>
    <w:qFormat/>
    <w:uiPriority w:val="0"/>
    <w:pPr>
      <w:adjustRightInd w:val="0"/>
      <w:snapToGrid w:val="0"/>
      <w:jc w:val="center"/>
    </w:pPr>
    <w:rPr>
      <w:rFonts w:ascii="宋体" w:hAnsi="Times"/>
      <w:bCs/>
      <w:color w:val="000000"/>
      <w:szCs w:val="20"/>
    </w:rPr>
  </w:style>
  <w:style w:type="paragraph" w:customStyle="1" w:styleId="1587">
    <w:name w:val="表内532"/>
    <w:basedOn w:val="1"/>
    <w:autoRedefine/>
    <w:qFormat/>
    <w:uiPriority w:val="0"/>
    <w:pPr>
      <w:adjustRightInd w:val="0"/>
      <w:snapToGrid w:val="0"/>
      <w:spacing w:line="300" w:lineRule="auto"/>
      <w:jc w:val="left"/>
    </w:pPr>
    <w:rPr>
      <w:rFonts w:ascii="宋体"/>
      <w:szCs w:val="20"/>
    </w:rPr>
  </w:style>
  <w:style w:type="paragraph" w:customStyle="1" w:styleId="1588">
    <w:name w:val="正文格式31"/>
    <w:basedOn w:val="1"/>
    <w:autoRedefine/>
    <w:qFormat/>
    <w:uiPriority w:val="0"/>
    <w:pPr>
      <w:spacing w:line="360" w:lineRule="auto"/>
      <w:ind w:firstLine="482"/>
    </w:pPr>
    <w:rPr>
      <w:rFonts w:ascii="宋体" w:hAnsi="宋体"/>
      <w:sz w:val="24"/>
    </w:rPr>
  </w:style>
  <w:style w:type="paragraph" w:customStyle="1" w:styleId="1589">
    <w:name w:val="Char221"/>
    <w:basedOn w:val="1"/>
    <w:autoRedefine/>
    <w:qFormat/>
    <w:uiPriority w:val="0"/>
    <w:pPr>
      <w:adjustRightInd w:val="0"/>
      <w:snapToGrid w:val="0"/>
      <w:spacing w:beforeLines="50" w:line="360" w:lineRule="auto"/>
    </w:pPr>
    <w:rPr>
      <w:rFonts w:ascii="黑体" w:eastAsia="黑体"/>
      <w:sz w:val="32"/>
      <w:szCs w:val="32"/>
    </w:rPr>
  </w:style>
  <w:style w:type="character" w:customStyle="1" w:styleId="1590">
    <w:name w:val="题注 Char21"/>
    <w:autoRedefine/>
    <w:qFormat/>
    <w:uiPriority w:val="0"/>
    <w:rPr>
      <w:rFonts w:ascii="黑体" w:hAnsi="Arial" w:eastAsia="黑体" w:cs="Arial"/>
      <w:spacing w:val="10"/>
      <w:kern w:val="2"/>
      <w:sz w:val="24"/>
      <w:szCs w:val="24"/>
      <w:lang w:val="en-US" w:eastAsia="zh-CN" w:bidi="ar-SA"/>
    </w:rPr>
  </w:style>
  <w:style w:type="paragraph" w:customStyle="1" w:styleId="1591">
    <w:name w:val="图题31"/>
    <w:basedOn w:val="313"/>
    <w:next w:val="313"/>
    <w:autoRedefine/>
    <w:qFormat/>
    <w:uiPriority w:val="0"/>
    <w:pPr>
      <w:ind w:firstLine="0"/>
      <w:jc w:val="center"/>
    </w:pPr>
    <w:rPr>
      <w:rFonts w:ascii="黑体" w:hAnsi="宋体" w:eastAsia="黑体" w:cs="宋体"/>
      <w:bCs/>
      <w:spacing w:val="0"/>
      <w:szCs w:val="24"/>
    </w:rPr>
  </w:style>
  <w:style w:type="paragraph" w:customStyle="1" w:styleId="1592">
    <w:name w:val="表格内字体31"/>
    <w:basedOn w:val="313"/>
    <w:next w:val="313"/>
    <w:autoRedefine/>
    <w:qFormat/>
    <w:uiPriority w:val="0"/>
    <w:pPr>
      <w:spacing w:line="240" w:lineRule="auto"/>
      <w:ind w:firstLine="0"/>
      <w:jc w:val="center"/>
    </w:pPr>
    <w:rPr>
      <w:rFonts w:hAnsi="宋体"/>
      <w:b w:val="0"/>
      <w:spacing w:val="0"/>
      <w:sz w:val="21"/>
      <w:szCs w:val="24"/>
    </w:rPr>
  </w:style>
  <w:style w:type="paragraph" w:customStyle="1" w:styleId="1593">
    <w:name w:val="表内54121"/>
    <w:basedOn w:val="1"/>
    <w:autoRedefine/>
    <w:qFormat/>
    <w:uiPriority w:val="0"/>
    <w:pPr>
      <w:adjustRightInd w:val="0"/>
      <w:snapToGrid w:val="0"/>
      <w:spacing w:line="300" w:lineRule="auto"/>
      <w:jc w:val="center"/>
    </w:pPr>
    <w:rPr>
      <w:rFonts w:ascii="宋体" w:hAnsi="宋体" w:cs="宋体"/>
      <w:szCs w:val="20"/>
    </w:rPr>
  </w:style>
  <w:style w:type="paragraph" w:customStyle="1" w:styleId="1594">
    <w:name w:val="表内文字小2121"/>
    <w:basedOn w:val="1"/>
    <w:autoRedefine/>
    <w:qFormat/>
    <w:uiPriority w:val="0"/>
    <w:pPr>
      <w:adjustRightInd w:val="0"/>
      <w:snapToGrid w:val="0"/>
      <w:jc w:val="center"/>
    </w:pPr>
    <w:rPr>
      <w:rFonts w:ascii="宋体" w:hAnsi="Times"/>
      <w:bCs/>
      <w:color w:val="000000"/>
      <w:szCs w:val="20"/>
    </w:rPr>
  </w:style>
  <w:style w:type="paragraph" w:customStyle="1" w:styleId="1595">
    <w:name w:val="表题312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596">
    <w:name w:val="Char Char Char Char Char Char Char41"/>
    <w:basedOn w:val="1"/>
    <w:autoRedefine/>
    <w:qFormat/>
    <w:uiPriority w:val="0"/>
  </w:style>
  <w:style w:type="paragraph" w:customStyle="1" w:styleId="1597">
    <w:name w:val="标题43121"/>
    <w:basedOn w:val="1"/>
    <w:autoRedefine/>
    <w:qFormat/>
    <w:uiPriority w:val="0"/>
    <w:pPr>
      <w:adjustRightInd w:val="0"/>
      <w:snapToGrid w:val="0"/>
      <w:spacing w:line="480" w:lineRule="exact"/>
      <w:jc w:val="center"/>
    </w:pPr>
    <w:rPr>
      <w:rFonts w:ascii="宋体" w:hAnsi="宋体" w:cs="宋体"/>
      <w:sz w:val="24"/>
    </w:rPr>
  </w:style>
  <w:style w:type="paragraph" w:customStyle="1" w:styleId="1598">
    <w:name w:val="燕山正文112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599">
    <w:name w:val="默认段落字体 Para Char Char Char Char21"/>
    <w:basedOn w:val="1"/>
    <w:autoRedefine/>
    <w:qFormat/>
    <w:uiPriority w:val="0"/>
  </w:style>
  <w:style w:type="paragraph" w:customStyle="1" w:styleId="1600">
    <w:name w:val="附件2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1601">
    <w:name w:val="黑体三号21"/>
    <w:basedOn w:val="313"/>
    <w:autoRedefine/>
    <w:qFormat/>
    <w:uiPriority w:val="0"/>
    <w:pPr>
      <w:jc w:val="center"/>
    </w:pPr>
    <w:rPr>
      <w:rFonts w:ascii="黑体" w:hAnsi="宋体" w:eastAsia="黑体" w:cs="宋体"/>
      <w:bCs/>
      <w:spacing w:val="0"/>
      <w:sz w:val="32"/>
    </w:rPr>
  </w:style>
  <w:style w:type="paragraph" w:customStyle="1" w:styleId="1602">
    <w:name w:val="表21"/>
    <w:basedOn w:val="1"/>
    <w:autoRedefine/>
    <w:qFormat/>
    <w:uiPriority w:val="0"/>
    <w:pPr>
      <w:adjustRightInd w:val="0"/>
      <w:snapToGrid w:val="0"/>
      <w:jc w:val="center"/>
    </w:pPr>
    <w:rPr>
      <w:rFonts w:eastAsia="FangSong_GB2312"/>
      <w:sz w:val="24"/>
    </w:rPr>
  </w:style>
  <w:style w:type="paragraph" w:customStyle="1" w:styleId="1603">
    <w:name w:val="表题121"/>
    <w:basedOn w:val="22"/>
    <w:autoRedefine/>
    <w:qFormat/>
    <w:uiPriority w:val="0"/>
    <w:pPr>
      <w:widowControl w:val="0"/>
      <w:spacing w:line="360" w:lineRule="auto"/>
      <w:jc w:val="center"/>
    </w:pPr>
    <w:rPr>
      <w:rFonts w:ascii="黑体" w:hAnsi="Arial" w:cs="Arial"/>
      <w:kern w:val="2"/>
      <w:sz w:val="24"/>
      <w:szCs w:val="24"/>
    </w:rPr>
  </w:style>
  <w:style w:type="paragraph" w:customStyle="1" w:styleId="1604">
    <w:name w:val="燕山正文21"/>
    <w:basedOn w:val="1"/>
    <w:autoRedefine/>
    <w:qFormat/>
    <w:uiPriority w:val="0"/>
    <w:pPr>
      <w:tabs>
        <w:tab w:val="left" w:pos="4680"/>
      </w:tabs>
      <w:adjustRightInd w:val="0"/>
      <w:snapToGrid w:val="0"/>
      <w:spacing w:line="480" w:lineRule="exact"/>
    </w:pPr>
    <w:rPr>
      <w:rFonts w:ascii="宋体" w:cs="宋体"/>
      <w:sz w:val="24"/>
    </w:rPr>
  </w:style>
  <w:style w:type="paragraph" w:customStyle="1" w:styleId="1605">
    <w:name w:val="正文修改21"/>
    <w:basedOn w:val="1176"/>
    <w:autoRedefine/>
    <w:qFormat/>
    <w:uiPriority w:val="0"/>
    <w:rPr>
      <w:rFonts w:hAnsi="宋体"/>
      <w:color w:val="000000"/>
    </w:rPr>
  </w:style>
  <w:style w:type="character" w:customStyle="1" w:styleId="1606">
    <w:name w:val="正文修改 Char121"/>
    <w:autoRedefine/>
    <w:qFormat/>
    <w:uiPriority w:val="0"/>
    <w:rPr>
      <w:rFonts w:ascii="宋体" w:hAnsi="宋体" w:eastAsia="宋体" w:cs="宋体"/>
      <w:color w:val="000000"/>
      <w:kern w:val="2"/>
      <w:sz w:val="24"/>
      <w:szCs w:val="24"/>
      <w:lang w:val="en-US" w:eastAsia="zh-CN" w:bidi="ar-SA"/>
    </w:rPr>
  </w:style>
  <w:style w:type="paragraph" w:customStyle="1" w:styleId="1607">
    <w:name w:val="表中文字21"/>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1608">
    <w:name w:val="表文字521"/>
    <w:basedOn w:val="1"/>
    <w:autoRedefine/>
    <w:qFormat/>
    <w:uiPriority w:val="0"/>
    <w:pPr>
      <w:adjustRightInd w:val="0"/>
      <w:jc w:val="left"/>
      <w:textAlignment w:val="baseline"/>
    </w:pPr>
    <w:rPr>
      <w:rFonts w:ascii="宋体"/>
      <w:kern w:val="0"/>
      <w:szCs w:val="20"/>
    </w:rPr>
  </w:style>
  <w:style w:type="paragraph" w:customStyle="1" w:styleId="1609">
    <w:name w:val="表内文字小3121"/>
    <w:basedOn w:val="1"/>
    <w:autoRedefine/>
    <w:qFormat/>
    <w:uiPriority w:val="0"/>
    <w:pPr>
      <w:adjustRightInd w:val="0"/>
      <w:snapToGrid w:val="0"/>
      <w:jc w:val="center"/>
    </w:pPr>
    <w:rPr>
      <w:rFonts w:ascii="宋体" w:hAnsi="Times" w:cs="宋体"/>
      <w:bCs/>
      <w:color w:val="003366"/>
      <w:szCs w:val="20"/>
    </w:rPr>
  </w:style>
  <w:style w:type="paragraph" w:customStyle="1" w:styleId="1610">
    <w:name w:val="样式121"/>
    <w:basedOn w:val="1223"/>
    <w:autoRedefine/>
    <w:qFormat/>
    <w:uiPriority w:val="0"/>
    <w:pPr>
      <w:spacing w:line="240" w:lineRule="auto"/>
      <w:ind w:firstLine="0"/>
      <w:jc w:val="center"/>
    </w:pPr>
    <w:rPr>
      <w:rFonts w:cs="Times New Roman"/>
      <w:b/>
      <w:color w:val="auto"/>
      <w:szCs w:val="20"/>
    </w:rPr>
  </w:style>
  <w:style w:type="paragraph" w:customStyle="1" w:styleId="1611">
    <w:name w:val="Char311"/>
    <w:basedOn w:val="1"/>
    <w:autoRedefine/>
    <w:qFormat/>
    <w:uiPriority w:val="0"/>
    <w:pPr>
      <w:ind w:left="-48"/>
    </w:pPr>
  </w:style>
  <w:style w:type="paragraph" w:customStyle="1" w:styleId="1612">
    <w:name w:val="表内文字小221"/>
    <w:basedOn w:val="1"/>
    <w:autoRedefine/>
    <w:qFormat/>
    <w:uiPriority w:val="0"/>
    <w:pPr>
      <w:adjustRightInd w:val="0"/>
      <w:snapToGrid w:val="0"/>
      <w:jc w:val="center"/>
    </w:pPr>
    <w:rPr>
      <w:rFonts w:ascii="宋体" w:hAnsi="Times"/>
      <w:bCs/>
      <w:color w:val="000000"/>
      <w:szCs w:val="20"/>
    </w:rPr>
  </w:style>
  <w:style w:type="paragraph" w:customStyle="1" w:styleId="1613">
    <w:name w:val="表内5311"/>
    <w:basedOn w:val="1"/>
    <w:autoRedefine/>
    <w:qFormat/>
    <w:uiPriority w:val="0"/>
    <w:pPr>
      <w:adjustRightInd w:val="0"/>
      <w:snapToGrid w:val="0"/>
      <w:spacing w:line="300" w:lineRule="auto"/>
      <w:jc w:val="left"/>
    </w:pPr>
    <w:rPr>
      <w:rFonts w:ascii="宋体"/>
      <w:szCs w:val="20"/>
    </w:rPr>
  </w:style>
  <w:style w:type="paragraph" w:customStyle="1" w:styleId="1614">
    <w:name w:val="正文格式211"/>
    <w:basedOn w:val="1"/>
    <w:autoRedefine/>
    <w:qFormat/>
    <w:uiPriority w:val="0"/>
    <w:pPr>
      <w:spacing w:line="360" w:lineRule="auto"/>
      <w:ind w:firstLine="482"/>
    </w:pPr>
    <w:rPr>
      <w:rFonts w:ascii="宋体" w:hAnsi="宋体"/>
      <w:sz w:val="24"/>
    </w:rPr>
  </w:style>
  <w:style w:type="paragraph" w:customStyle="1" w:styleId="1615">
    <w:name w:val="图题211"/>
    <w:basedOn w:val="313"/>
    <w:next w:val="313"/>
    <w:autoRedefine/>
    <w:qFormat/>
    <w:uiPriority w:val="0"/>
    <w:pPr>
      <w:ind w:firstLine="0"/>
      <w:jc w:val="center"/>
    </w:pPr>
    <w:rPr>
      <w:rFonts w:ascii="黑体" w:hAnsi="宋体" w:eastAsia="黑体" w:cs="宋体"/>
      <w:bCs/>
      <w:spacing w:val="0"/>
      <w:szCs w:val="24"/>
    </w:rPr>
  </w:style>
  <w:style w:type="paragraph" w:customStyle="1" w:styleId="1616">
    <w:name w:val="表格内字体211"/>
    <w:basedOn w:val="313"/>
    <w:next w:val="313"/>
    <w:autoRedefine/>
    <w:qFormat/>
    <w:uiPriority w:val="0"/>
    <w:pPr>
      <w:spacing w:line="240" w:lineRule="auto"/>
      <w:ind w:firstLine="0"/>
      <w:jc w:val="center"/>
    </w:pPr>
    <w:rPr>
      <w:rFonts w:hAnsi="宋体"/>
      <w:b w:val="0"/>
      <w:spacing w:val="0"/>
      <w:sz w:val="21"/>
      <w:szCs w:val="24"/>
    </w:rPr>
  </w:style>
  <w:style w:type="paragraph" w:customStyle="1" w:styleId="1617">
    <w:name w:val="表题1111"/>
    <w:basedOn w:val="22"/>
    <w:autoRedefine/>
    <w:qFormat/>
    <w:uiPriority w:val="0"/>
    <w:pPr>
      <w:widowControl w:val="0"/>
      <w:spacing w:line="360" w:lineRule="auto"/>
      <w:jc w:val="center"/>
    </w:pPr>
    <w:rPr>
      <w:rFonts w:ascii="黑体" w:hAnsi="Arial" w:cs="Arial"/>
      <w:kern w:val="2"/>
      <w:sz w:val="24"/>
      <w:szCs w:val="24"/>
    </w:rPr>
  </w:style>
  <w:style w:type="paragraph" w:customStyle="1" w:styleId="1618">
    <w:name w:val="表中文字1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619">
    <w:name w:val="表文字5111"/>
    <w:basedOn w:val="1"/>
    <w:autoRedefine/>
    <w:qFormat/>
    <w:uiPriority w:val="0"/>
    <w:pPr>
      <w:adjustRightInd w:val="0"/>
      <w:jc w:val="left"/>
      <w:textAlignment w:val="baseline"/>
    </w:pPr>
    <w:rPr>
      <w:rFonts w:ascii="宋体"/>
      <w:kern w:val="0"/>
      <w:szCs w:val="20"/>
    </w:rPr>
  </w:style>
  <w:style w:type="paragraph" w:customStyle="1" w:styleId="1620">
    <w:name w:val="正文格式41"/>
    <w:basedOn w:val="1"/>
    <w:autoRedefine/>
    <w:qFormat/>
    <w:uiPriority w:val="0"/>
    <w:pPr>
      <w:spacing w:line="360" w:lineRule="auto"/>
      <w:ind w:firstLine="482"/>
    </w:pPr>
    <w:rPr>
      <w:rFonts w:ascii="宋体" w:hAnsi="宋体"/>
      <w:sz w:val="24"/>
    </w:rPr>
  </w:style>
  <w:style w:type="paragraph" w:customStyle="1" w:styleId="1621">
    <w:name w:val="图题41"/>
    <w:basedOn w:val="313"/>
    <w:next w:val="313"/>
    <w:autoRedefine/>
    <w:qFormat/>
    <w:uiPriority w:val="0"/>
    <w:pPr>
      <w:ind w:firstLine="0"/>
      <w:jc w:val="center"/>
    </w:pPr>
    <w:rPr>
      <w:rFonts w:ascii="黑体" w:hAnsi="宋体" w:eastAsia="黑体" w:cs="宋体"/>
      <w:bCs/>
      <w:spacing w:val="0"/>
      <w:szCs w:val="24"/>
    </w:rPr>
  </w:style>
  <w:style w:type="paragraph" w:customStyle="1" w:styleId="1622">
    <w:name w:val="表格内字体41"/>
    <w:basedOn w:val="313"/>
    <w:next w:val="313"/>
    <w:autoRedefine/>
    <w:qFormat/>
    <w:uiPriority w:val="0"/>
    <w:pPr>
      <w:spacing w:line="240" w:lineRule="auto"/>
      <w:ind w:firstLine="0"/>
      <w:jc w:val="center"/>
    </w:pPr>
    <w:rPr>
      <w:rFonts w:hAnsi="宋体"/>
      <w:b w:val="0"/>
      <w:spacing w:val="0"/>
      <w:sz w:val="21"/>
      <w:szCs w:val="24"/>
    </w:rPr>
  </w:style>
  <w:style w:type="paragraph" w:customStyle="1" w:styleId="1623">
    <w:name w:val="Char411"/>
    <w:basedOn w:val="1"/>
    <w:autoRedefine/>
    <w:qFormat/>
    <w:uiPriority w:val="0"/>
    <w:pPr>
      <w:ind w:left="-48"/>
    </w:pPr>
  </w:style>
  <w:style w:type="paragraph" w:customStyle="1" w:styleId="1624">
    <w:name w:val="表题131"/>
    <w:basedOn w:val="22"/>
    <w:autoRedefine/>
    <w:qFormat/>
    <w:uiPriority w:val="0"/>
    <w:pPr>
      <w:widowControl w:val="0"/>
      <w:spacing w:line="360" w:lineRule="auto"/>
      <w:jc w:val="center"/>
    </w:pPr>
    <w:rPr>
      <w:rFonts w:ascii="黑体" w:hAnsi="Arial" w:cs="Arial"/>
      <w:b/>
      <w:kern w:val="2"/>
      <w:sz w:val="24"/>
      <w:szCs w:val="24"/>
    </w:rPr>
  </w:style>
  <w:style w:type="paragraph" w:customStyle="1" w:styleId="1625">
    <w:name w:val="默认段落字体 Para Char1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626">
    <w:name w:val="23-47表名1"/>
    <w:basedOn w:val="1"/>
    <w:autoRedefine/>
    <w:qFormat/>
    <w:uiPriority w:val="0"/>
    <w:pPr>
      <w:spacing w:afterLines="50" w:line="440" w:lineRule="exact"/>
      <w:jc w:val="center"/>
    </w:pPr>
    <w:rPr>
      <w:rFonts w:ascii="宋体" w:hAnsi="宋体"/>
      <w:b/>
      <w:sz w:val="24"/>
    </w:rPr>
  </w:style>
  <w:style w:type="paragraph" w:customStyle="1" w:styleId="1627">
    <w:name w:val="xl241"/>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628">
    <w:name w:val="Char Char Char Char Char Char Char121"/>
    <w:basedOn w:val="1"/>
    <w:autoRedefine/>
    <w:qFormat/>
    <w:uiPriority w:val="0"/>
    <w:rPr>
      <w:szCs w:val="20"/>
    </w:rPr>
  </w:style>
  <w:style w:type="paragraph" w:customStyle="1" w:styleId="1629">
    <w:name w:val="Char51"/>
    <w:basedOn w:val="1"/>
    <w:autoRedefine/>
    <w:qFormat/>
    <w:uiPriority w:val="0"/>
    <w:pPr>
      <w:adjustRightInd w:val="0"/>
      <w:snapToGrid w:val="0"/>
      <w:ind w:left="-45"/>
    </w:pPr>
  </w:style>
  <w:style w:type="paragraph" w:customStyle="1" w:styleId="1630">
    <w:name w:val="燕山正文1131"/>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1631">
    <w:name w:val="正文格式51"/>
    <w:basedOn w:val="1"/>
    <w:autoRedefine/>
    <w:qFormat/>
    <w:uiPriority w:val="0"/>
    <w:pPr>
      <w:spacing w:line="360" w:lineRule="auto"/>
      <w:ind w:firstLine="482"/>
    </w:pPr>
    <w:rPr>
      <w:rFonts w:ascii="宋体" w:hAnsi="宋体"/>
      <w:sz w:val="24"/>
    </w:rPr>
  </w:style>
  <w:style w:type="paragraph" w:customStyle="1" w:styleId="1632">
    <w:name w:val="Char321"/>
    <w:basedOn w:val="1"/>
    <w:autoRedefine/>
    <w:qFormat/>
    <w:uiPriority w:val="0"/>
    <w:pPr>
      <w:ind w:left="-48"/>
    </w:pPr>
  </w:style>
  <w:style w:type="character" w:customStyle="1" w:styleId="1633">
    <w:name w:val="题注 Char31"/>
    <w:autoRedefine/>
    <w:qFormat/>
    <w:uiPriority w:val="0"/>
    <w:rPr>
      <w:rFonts w:ascii="黑体" w:hAnsi="Arial" w:eastAsia="黑体" w:cs="Arial"/>
      <w:spacing w:val="10"/>
      <w:kern w:val="2"/>
      <w:sz w:val="24"/>
      <w:szCs w:val="24"/>
      <w:lang w:val="en-US" w:eastAsia="zh-CN" w:bidi="ar-SA"/>
    </w:rPr>
  </w:style>
  <w:style w:type="paragraph" w:customStyle="1" w:styleId="1634">
    <w:name w:val="图题51"/>
    <w:basedOn w:val="313"/>
    <w:next w:val="313"/>
    <w:autoRedefine/>
    <w:qFormat/>
    <w:uiPriority w:val="0"/>
    <w:pPr>
      <w:ind w:firstLine="0"/>
      <w:jc w:val="center"/>
    </w:pPr>
    <w:rPr>
      <w:rFonts w:ascii="黑体" w:hAnsi="宋体" w:eastAsia="黑体" w:cs="宋体"/>
      <w:bCs/>
      <w:spacing w:val="0"/>
      <w:szCs w:val="24"/>
    </w:rPr>
  </w:style>
  <w:style w:type="paragraph" w:customStyle="1" w:styleId="1635">
    <w:name w:val="表格内字体51"/>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1636">
    <w:name w:val="表31"/>
    <w:basedOn w:val="1"/>
    <w:autoRedefine/>
    <w:qFormat/>
    <w:uiPriority w:val="0"/>
    <w:pPr>
      <w:adjustRightInd w:val="0"/>
      <w:snapToGrid w:val="0"/>
      <w:jc w:val="center"/>
    </w:pPr>
    <w:rPr>
      <w:rFonts w:eastAsia="FangSong_GB2312"/>
      <w:sz w:val="24"/>
    </w:rPr>
  </w:style>
  <w:style w:type="paragraph" w:customStyle="1" w:styleId="1637">
    <w:name w:val="正文.1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638">
    <w:name w:val="文本框11"/>
    <w:basedOn w:val="1"/>
    <w:autoRedefine/>
    <w:qFormat/>
    <w:uiPriority w:val="0"/>
    <w:pPr>
      <w:adjustRightInd w:val="0"/>
      <w:snapToGrid w:val="0"/>
      <w:spacing w:after="6"/>
      <w:jc w:val="center"/>
    </w:pPr>
    <w:rPr>
      <w:rFonts w:eastAsia="FangSong_GB2312"/>
    </w:rPr>
  </w:style>
  <w:style w:type="paragraph" w:customStyle="1" w:styleId="1639">
    <w:name w:val="表内宋51111"/>
    <w:basedOn w:val="81"/>
    <w:autoRedefine/>
    <w:qFormat/>
    <w:uiPriority w:val="0"/>
    <w:pPr>
      <w:jc w:val="both"/>
    </w:pPr>
    <w:rPr>
      <w:rFonts w:cs="宋体"/>
      <w:color w:val="000000"/>
      <w:kern w:val="0"/>
      <w:szCs w:val="24"/>
    </w:rPr>
  </w:style>
  <w:style w:type="paragraph" w:customStyle="1" w:styleId="1640">
    <w:name w:val="表内文字小3131"/>
    <w:basedOn w:val="1"/>
    <w:autoRedefine/>
    <w:qFormat/>
    <w:uiPriority w:val="0"/>
    <w:pPr>
      <w:adjustRightInd w:val="0"/>
      <w:snapToGrid w:val="0"/>
      <w:jc w:val="center"/>
    </w:pPr>
    <w:rPr>
      <w:rFonts w:ascii="宋体" w:hAnsi="Times" w:cs="宋体"/>
      <w:bCs/>
      <w:color w:val="003366"/>
      <w:szCs w:val="20"/>
    </w:rPr>
  </w:style>
  <w:style w:type="paragraph" w:customStyle="1" w:styleId="1641">
    <w:name w:val="表文字531"/>
    <w:basedOn w:val="1"/>
    <w:autoRedefine/>
    <w:qFormat/>
    <w:uiPriority w:val="0"/>
    <w:pPr>
      <w:adjustRightInd w:val="0"/>
      <w:jc w:val="left"/>
      <w:textAlignment w:val="baseline"/>
    </w:pPr>
    <w:rPr>
      <w:rFonts w:ascii="宋体"/>
      <w:kern w:val="0"/>
      <w:szCs w:val="20"/>
    </w:rPr>
  </w:style>
  <w:style w:type="paragraph" w:customStyle="1" w:styleId="1642">
    <w:name w:val="Char Char Char Char Char Char Char211"/>
    <w:basedOn w:val="1"/>
    <w:autoRedefine/>
    <w:qFormat/>
    <w:uiPriority w:val="0"/>
  </w:style>
  <w:style w:type="paragraph" w:customStyle="1" w:styleId="1643">
    <w:name w:val="表题313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644">
    <w:name w:val="表内文字小2131"/>
    <w:basedOn w:val="1"/>
    <w:autoRedefine/>
    <w:qFormat/>
    <w:uiPriority w:val="0"/>
    <w:pPr>
      <w:adjustRightInd w:val="0"/>
      <w:snapToGrid w:val="0"/>
      <w:jc w:val="center"/>
      <w:textAlignment w:val="baseline"/>
    </w:pPr>
    <w:rPr>
      <w:rFonts w:ascii="宋体" w:hAnsi="Times"/>
      <w:bCs/>
      <w:color w:val="000000"/>
      <w:szCs w:val="20"/>
    </w:rPr>
  </w:style>
  <w:style w:type="character" w:customStyle="1" w:styleId="1645">
    <w:name w:val="文档结构图 Char2"/>
    <w:autoRedefine/>
    <w:qFormat/>
    <w:uiPriority w:val="0"/>
    <w:rPr>
      <w:rFonts w:eastAsia="宋体"/>
      <w:kern w:val="2"/>
      <w:sz w:val="21"/>
      <w:szCs w:val="24"/>
      <w:shd w:val="clear" w:color="auto" w:fill="000080"/>
      <w:lang w:val="en-US" w:eastAsia="zh-CN" w:bidi="ar-SA"/>
    </w:rPr>
  </w:style>
  <w:style w:type="paragraph" w:customStyle="1" w:styleId="1646">
    <w:name w:val="燕山正文31"/>
    <w:basedOn w:val="1"/>
    <w:autoRedefine/>
    <w:qFormat/>
    <w:uiPriority w:val="0"/>
    <w:pPr>
      <w:tabs>
        <w:tab w:val="left" w:pos="4680"/>
      </w:tabs>
      <w:adjustRightInd w:val="0"/>
      <w:snapToGrid w:val="0"/>
      <w:spacing w:line="480" w:lineRule="exact"/>
    </w:pPr>
    <w:rPr>
      <w:rFonts w:ascii="宋体" w:cs="宋体"/>
      <w:sz w:val="24"/>
    </w:rPr>
  </w:style>
  <w:style w:type="paragraph" w:customStyle="1" w:styleId="1647">
    <w:name w:val="正文修改31"/>
    <w:basedOn w:val="1176"/>
    <w:autoRedefine/>
    <w:qFormat/>
    <w:uiPriority w:val="0"/>
    <w:rPr>
      <w:rFonts w:hAnsi="宋体"/>
      <w:color w:val="000000"/>
    </w:rPr>
  </w:style>
  <w:style w:type="character" w:customStyle="1" w:styleId="1648">
    <w:name w:val="正文修改 Char131"/>
    <w:autoRedefine/>
    <w:qFormat/>
    <w:uiPriority w:val="0"/>
    <w:rPr>
      <w:rFonts w:ascii="宋体" w:hAnsi="宋体" w:eastAsia="宋体" w:cs="宋体"/>
      <w:color w:val="000000"/>
      <w:kern w:val="2"/>
      <w:sz w:val="24"/>
      <w:szCs w:val="24"/>
      <w:lang w:val="en-US" w:eastAsia="zh-CN" w:bidi="ar-SA"/>
    </w:rPr>
  </w:style>
  <w:style w:type="paragraph" w:customStyle="1" w:styleId="1649">
    <w:name w:val="表题142"/>
    <w:basedOn w:val="22"/>
    <w:autoRedefine/>
    <w:qFormat/>
    <w:uiPriority w:val="0"/>
    <w:pPr>
      <w:widowControl w:val="0"/>
      <w:spacing w:line="360" w:lineRule="auto"/>
      <w:jc w:val="center"/>
    </w:pPr>
    <w:rPr>
      <w:rFonts w:ascii="黑体" w:hAnsi="Arial" w:cs="Arial"/>
      <w:b/>
      <w:kern w:val="2"/>
      <w:sz w:val="24"/>
      <w:szCs w:val="24"/>
    </w:rPr>
  </w:style>
  <w:style w:type="character" w:customStyle="1" w:styleId="1650">
    <w:name w:val="表题1 Char41"/>
    <w:autoRedefine/>
    <w:qFormat/>
    <w:uiPriority w:val="0"/>
    <w:rPr>
      <w:rFonts w:ascii="黑体" w:hAnsi="Arial" w:eastAsia="黑体" w:cs="Arial"/>
      <w:b/>
      <w:kern w:val="2"/>
      <w:sz w:val="24"/>
      <w:szCs w:val="24"/>
      <w:lang w:val="en-US" w:eastAsia="zh-CN" w:bidi="ar-SA"/>
    </w:rPr>
  </w:style>
  <w:style w:type="paragraph" w:customStyle="1" w:styleId="1651">
    <w:name w:val="表中文字3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652">
    <w:name w:val="黑体三号31"/>
    <w:basedOn w:val="313"/>
    <w:autoRedefine/>
    <w:qFormat/>
    <w:uiPriority w:val="0"/>
    <w:pPr>
      <w:jc w:val="center"/>
    </w:pPr>
    <w:rPr>
      <w:rFonts w:ascii="黑体" w:hAnsi="宋体" w:eastAsia="黑体" w:cs="宋体"/>
      <w:bCs/>
      <w:spacing w:val="0"/>
      <w:sz w:val="32"/>
    </w:rPr>
  </w:style>
  <w:style w:type="paragraph" w:customStyle="1" w:styleId="1653">
    <w:name w:val="默认段落字体 Para Char Char Char Char31"/>
    <w:basedOn w:val="1"/>
    <w:autoRedefine/>
    <w:qFormat/>
    <w:uiPriority w:val="0"/>
  </w:style>
  <w:style w:type="paragraph" w:customStyle="1" w:styleId="1654">
    <w:name w:val="表内54131"/>
    <w:basedOn w:val="1"/>
    <w:autoRedefine/>
    <w:qFormat/>
    <w:uiPriority w:val="0"/>
    <w:pPr>
      <w:adjustRightInd w:val="0"/>
      <w:snapToGrid w:val="0"/>
      <w:spacing w:line="300" w:lineRule="auto"/>
      <w:jc w:val="center"/>
    </w:pPr>
    <w:rPr>
      <w:rFonts w:ascii="宋体" w:hAnsi="宋体" w:cs="宋体"/>
      <w:szCs w:val="20"/>
    </w:rPr>
  </w:style>
  <w:style w:type="paragraph" w:customStyle="1" w:styleId="1655">
    <w:name w:val="Char61"/>
    <w:basedOn w:val="1"/>
    <w:autoRedefine/>
    <w:qFormat/>
    <w:uiPriority w:val="0"/>
    <w:pPr>
      <w:adjustRightInd w:val="0"/>
      <w:snapToGrid w:val="0"/>
      <w:spacing w:beforeLines="50" w:line="360" w:lineRule="auto"/>
    </w:pPr>
    <w:rPr>
      <w:rFonts w:ascii="黑体" w:eastAsia="黑体"/>
      <w:sz w:val="32"/>
      <w:szCs w:val="32"/>
    </w:rPr>
  </w:style>
  <w:style w:type="paragraph" w:customStyle="1" w:styleId="1656">
    <w:name w:val="表题211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657">
    <w:name w:val="表内宋5中11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658">
    <w:name w:val="表内宋5中12"/>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659">
    <w:name w:val="表内文字小111"/>
    <w:basedOn w:val="1"/>
    <w:autoRedefine/>
    <w:qFormat/>
    <w:uiPriority w:val="0"/>
    <w:pPr>
      <w:adjustRightInd w:val="0"/>
      <w:snapToGrid w:val="0"/>
    </w:pPr>
    <w:rPr>
      <w:rFonts w:ascii="宋体" w:hAnsi="Times" w:cs="宋体"/>
      <w:szCs w:val="20"/>
    </w:rPr>
  </w:style>
  <w:style w:type="paragraph" w:customStyle="1" w:styleId="1660">
    <w:name w:val="标题4111"/>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1661">
    <w:name w:val="表题141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662">
    <w:name w:val="表内文字小81"/>
    <w:basedOn w:val="1"/>
    <w:autoRedefine/>
    <w:qFormat/>
    <w:uiPriority w:val="0"/>
    <w:pPr>
      <w:adjustRightInd w:val="0"/>
      <w:snapToGrid w:val="0"/>
      <w:jc w:val="center"/>
    </w:pPr>
    <w:rPr>
      <w:rFonts w:ascii="宋体" w:hAnsi="Times" w:cs="宋体"/>
      <w:szCs w:val="20"/>
    </w:rPr>
  </w:style>
  <w:style w:type="paragraph" w:customStyle="1" w:styleId="1663">
    <w:name w:val="默认段落字体 Para Char2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664">
    <w:name w:val="Default1"/>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character" w:customStyle="1" w:styleId="1665">
    <w:name w:val="标题 6 Char1"/>
    <w:autoRedefine/>
    <w:qFormat/>
    <w:uiPriority w:val="0"/>
    <w:rPr>
      <w:rFonts w:ascii="Arial" w:hAnsi="Arial" w:eastAsia="黑体"/>
      <w:b/>
      <w:bCs/>
      <w:kern w:val="2"/>
      <w:sz w:val="24"/>
      <w:szCs w:val="24"/>
      <w:lang w:val="en-US" w:eastAsia="zh-CN" w:bidi="ar-SA"/>
    </w:rPr>
  </w:style>
  <w:style w:type="character" w:customStyle="1" w:styleId="1666">
    <w:name w:val="标题 7 Char1"/>
    <w:autoRedefine/>
    <w:qFormat/>
    <w:uiPriority w:val="0"/>
    <w:rPr>
      <w:rFonts w:eastAsia="宋体"/>
      <w:b/>
      <w:bCs/>
      <w:kern w:val="2"/>
      <w:sz w:val="24"/>
      <w:szCs w:val="24"/>
      <w:lang w:val="en-US" w:eastAsia="zh-CN" w:bidi="ar-SA"/>
    </w:rPr>
  </w:style>
  <w:style w:type="character" w:customStyle="1" w:styleId="1667">
    <w:name w:val="标题 8 Char1"/>
    <w:autoRedefine/>
    <w:qFormat/>
    <w:uiPriority w:val="0"/>
    <w:rPr>
      <w:rFonts w:ascii="Arial" w:hAnsi="Arial" w:eastAsia="黑体"/>
      <w:kern w:val="2"/>
      <w:sz w:val="24"/>
      <w:szCs w:val="24"/>
      <w:lang w:val="en-US" w:eastAsia="zh-CN" w:bidi="ar-SA"/>
    </w:rPr>
  </w:style>
  <w:style w:type="character" w:customStyle="1" w:styleId="1668">
    <w:name w:val="标题 9 Char1"/>
    <w:autoRedefine/>
    <w:qFormat/>
    <w:uiPriority w:val="0"/>
    <w:rPr>
      <w:rFonts w:ascii="Arial" w:hAnsi="Arial" w:eastAsia="黑体"/>
      <w:kern w:val="2"/>
      <w:sz w:val="21"/>
      <w:szCs w:val="21"/>
      <w:lang w:val="en-US" w:eastAsia="zh-CN" w:bidi="ar-SA"/>
    </w:rPr>
  </w:style>
  <w:style w:type="paragraph" w:customStyle="1" w:styleId="1669">
    <w:name w:val="正文格式61"/>
    <w:basedOn w:val="1"/>
    <w:autoRedefine/>
    <w:qFormat/>
    <w:uiPriority w:val="0"/>
    <w:pPr>
      <w:spacing w:line="360" w:lineRule="auto"/>
      <w:ind w:firstLine="482"/>
    </w:pPr>
    <w:rPr>
      <w:rFonts w:ascii="宋体" w:hAnsi="宋体"/>
      <w:sz w:val="24"/>
    </w:rPr>
  </w:style>
  <w:style w:type="character" w:customStyle="1" w:styleId="1670">
    <w:name w:val="河石1 Char21"/>
    <w:autoRedefine/>
    <w:qFormat/>
    <w:uiPriority w:val="0"/>
    <w:rPr>
      <w:rFonts w:ascii="黑体" w:hAnsi="宋体" w:eastAsia="黑体" w:cs="Times New Roman"/>
      <w:bCs/>
      <w:kern w:val="44"/>
      <w:sz w:val="32"/>
      <w:szCs w:val="32"/>
      <w:lang w:val="en-US" w:eastAsia="zh-CN" w:bidi="ar-SA"/>
    </w:rPr>
  </w:style>
  <w:style w:type="paragraph" w:customStyle="1" w:styleId="1671">
    <w:name w:val="附件31"/>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character" w:customStyle="1" w:styleId="1672">
    <w:name w:val="正文文本 Char2"/>
    <w:autoRedefine/>
    <w:qFormat/>
    <w:uiPriority w:val="0"/>
    <w:rPr>
      <w:rFonts w:eastAsia="宋体"/>
      <w:kern w:val="2"/>
      <w:sz w:val="21"/>
      <w:szCs w:val="24"/>
      <w:lang w:val="en-US" w:eastAsia="zh-CN" w:bidi="ar-SA"/>
    </w:rPr>
  </w:style>
  <w:style w:type="paragraph" w:customStyle="1" w:styleId="1673">
    <w:name w:val="图题61"/>
    <w:basedOn w:val="313"/>
    <w:next w:val="313"/>
    <w:autoRedefine/>
    <w:qFormat/>
    <w:uiPriority w:val="0"/>
    <w:pPr>
      <w:ind w:firstLine="0"/>
      <w:jc w:val="center"/>
    </w:pPr>
    <w:rPr>
      <w:rFonts w:ascii="黑体" w:hAnsi="宋体" w:eastAsia="黑体" w:cs="宋体"/>
      <w:bCs/>
      <w:spacing w:val="0"/>
      <w:kern w:val="0"/>
      <w:szCs w:val="24"/>
    </w:rPr>
  </w:style>
  <w:style w:type="character" w:customStyle="1" w:styleId="1674">
    <w:name w:val="图题 Char1"/>
    <w:autoRedefine/>
    <w:qFormat/>
    <w:uiPriority w:val="0"/>
    <w:rPr>
      <w:rFonts w:ascii="黑体" w:hAnsi="宋体" w:eastAsia="黑体" w:cs="宋体"/>
      <w:b/>
      <w:bCs/>
      <w:kern w:val="2"/>
      <w:sz w:val="24"/>
      <w:szCs w:val="24"/>
      <w:lang w:val="en-US" w:eastAsia="zh-CN" w:bidi="ar-SA"/>
    </w:rPr>
  </w:style>
  <w:style w:type="paragraph" w:customStyle="1" w:styleId="1675">
    <w:name w:val="表格内字体61"/>
    <w:basedOn w:val="313"/>
    <w:next w:val="313"/>
    <w:autoRedefine/>
    <w:qFormat/>
    <w:uiPriority w:val="0"/>
    <w:pPr>
      <w:spacing w:line="240" w:lineRule="auto"/>
      <w:ind w:firstLine="0"/>
      <w:jc w:val="center"/>
    </w:pPr>
    <w:rPr>
      <w:rFonts w:hAnsi="宋体"/>
      <w:b w:val="0"/>
      <w:spacing w:val="0"/>
      <w:sz w:val="21"/>
      <w:szCs w:val="24"/>
    </w:rPr>
  </w:style>
  <w:style w:type="paragraph" w:customStyle="1" w:styleId="1676">
    <w:name w:val="黑体三号41"/>
    <w:basedOn w:val="313"/>
    <w:autoRedefine/>
    <w:qFormat/>
    <w:uiPriority w:val="0"/>
    <w:pPr>
      <w:jc w:val="center"/>
    </w:pPr>
    <w:rPr>
      <w:rFonts w:ascii="黑体" w:hAnsi="宋体" w:eastAsia="黑体" w:cs="宋体"/>
      <w:bCs/>
      <w:spacing w:val="0"/>
      <w:sz w:val="32"/>
    </w:rPr>
  </w:style>
  <w:style w:type="paragraph" w:customStyle="1" w:styleId="1677">
    <w:name w:val="默认段落字体 Para Char Char Char Char41"/>
    <w:basedOn w:val="1"/>
    <w:autoRedefine/>
    <w:qFormat/>
    <w:uiPriority w:val="0"/>
  </w:style>
  <w:style w:type="paragraph" w:customStyle="1" w:styleId="1678">
    <w:name w:val="图表题1"/>
    <w:basedOn w:val="313"/>
    <w:next w:val="313"/>
    <w:autoRedefine/>
    <w:qFormat/>
    <w:uiPriority w:val="0"/>
    <w:pPr>
      <w:ind w:firstLine="0"/>
      <w:jc w:val="center"/>
    </w:pPr>
    <w:rPr>
      <w:rFonts w:ascii="黑体" w:hAnsi="宋体" w:eastAsia="黑体" w:cs="宋体"/>
      <w:bCs/>
      <w:spacing w:val="0"/>
      <w:szCs w:val="24"/>
    </w:rPr>
  </w:style>
  <w:style w:type="character" w:customStyle="1" w:styleId="1679">
    <w:name w:val="图表题 Char1"/>
    <w:autoRedefine/>
    <w:qFormat/>
    <w:uiPriority w:val="0"/>
    <w:rPr>
      <w:rFonts w:ascii="黑体" w:hAnsi="宋体" w:eastAsia="黑体" w:cs="宋体"/>
      <w:bCs/>
      <w:spacing w:val="10"/>
      <w:kern w:val="2"/>
      <w:sz w:val="24"/>
      <w:szCs w:val="24"/>
      <w:lang w:val="en-US" w:eastAsia="zh-CN" w:bidi="ar-SA"/>
    </w:rPr>
  </w:style>
  <w:style w:type="paragraph" w:customStyle="1" w:styleId="1680">
    <w:name w:val="样式 表格内字体 +1"/>
    <w:basedOn w:val="1173"/>
    <w:autoRedefine/>
    <w:qFormat/>
    <w:uiPriority w:val="0"/>
    <w:pPr>
      <w:spacing w:line="280" w:lineRule="exact"/>
      <w:ind w:firstLine="36"/>
      <w:jc w:val="both"/>
    </w:pPr>
    <w:rPr>
      <w:kern w:val="0"/>
    </w:rPr>
  </w:style>
  <w:style w:type="character" w:customStyle="1" w:styleId="1681">
    <w:name w:val="样式 表格内字体 + Char1"/>
    <w:basedOn w:val="1174"/>
    <w:autoRedefine/>
    <w:qFormat/>
    <w:uiPriority w:val="0"/>
    <w:rPr>
      <w:rFonts w:ascii="宋体" w:hAnsi="宋体"/>
      <w:szCs w:val="24"/>
    </w:rPr>
  </w:style>
  <w:style w:type="paragraph" w:customStyle="1" w:styleId="1682">
    <w:name w:val="A正文1"/>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character" w:customStyle="1" w:styleId="1683">
    <w:name w:val="A正文 Char1"/>
    <w:autoRedefine/>
    <w:qFormat/>
    <w:uiPriority w:val="0"/>
    <w:rPr>
      <w:rFonts w:eastAsia="FangSong_GB2312"/>
      <w:kern w:val="2"/>
      <w:sz w:val="24"/>
      <w:szCs w:val="24"/>
      <w:lang w:val="en-US" w:eastAsia="zh-CN" w:bidi="ar-SA"/>
    </w:rPr>
  </w:style>
  <w:style w:type="paragraph" w:customStyle="1" w:styleId="1684">
    <w:name w:val="图题注1"/>
    <w:basedOn w:val="22"/>
    <w:autoRedefine/>
    <w:qFormat/>
    <w:uiPriority w:val="0"/>
    <w:pPr>
      <w:widowControl w:val="0"/>
      <w:spacing w:line="240" w:lineRule="auto"/>
      <w:jc w:val="center"/>
    </w:pPr>
    <w:rPr>
      <w:rFonts w:ascii="黑体" w:hAnsi="Arial" w:cs="宋体"/>
      <w:b/>
      <w:bCs/>
      <w:kern w:val="2"/>
      <w:sz w:val="24"/>
      <w:szCs w:val="24"/>
    </w:rPr>
  </w:style>
  <w:style w:type="character" w:customStyle="1" w:styleId="1685">
    <w:name w:val="图题注 Char1"/>
    <w:autoRedefine/>
    <w:qFormat/>
    <w:uiPriority w:val="0"/>
    <w:rPr>
      <w:rFonts w:ascii="黑体" w:hAnsi="Arial" w:eastAsia="黑体" w:cs="宋体"/>
      <w:b/>
      <w:bCs/>
      <w:kern w:val="2"/>
      <w:sz w:val="24"/>
      <w:szCs w:val="24"/>
      <w:lang w:val="en-US" w:eastAsia="zh-CN" w:bidi="ar-SA"/>
    </w:rPr>
  </w:style>
  <w:style w:type="paragraph" w:customStyle="1" w:styleId="1686">
    <w:name w:val="Char71"/>
    <w:basedOn w:val="1"/>
    <w:autoRedefine/>
    <w:qFormat/>
    <w:uiPriority w:val="0"/>
    <w:pPr>
      <w:ind w:left="-48"/>
    </w:pPr>
  </w:style>
  <w:style w:type="paragraph" w:customStyle="1" w:styleId="1687">
    <w:name w:val="表格内字体111"/>
    <w:basedOn w:val="313"/>
    <w:autoRedefine/>
    <w:qFormat/>
    <w:uiPriority w:val="0"/>
    <w:pPr>
      <w:spacing w:line="240" w:lineRule="auto"/>
      <w:ind w:firstLine="0"/>
      <w:jc w:val="center"/>
    </w:pPr>
    <w:rPr>
      <w:rFonts w:hAnsi="Times New Roman" w:cs="宋体"/>
      <w:b w:val="0"/>
      <w:spacing w:val="0"/>
      <w:sz w:val="21"/>
    </w:rPr>
  </w:style>
  <w:style w:type="paragraph" w:customStyle="1" w:styleId="1688">
    <w:name w:val="样式 正文缩进 + 宋体 黑色 首行缩进:  2 字符1"/>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character" w:customStyle="1" w:styleId="1689">
    <w:name w:val="环评正文 Char1"/>
    <w:autoRedefine/>
    <w:qFormat/>
    <w:uiPriority w:val="0"/>
    <w:rPr>
      <w:rFonts w:eastAsia="宋体"/>
      <w:bCs/>
      <w:kern w:val="2"/>
      <w:sz w:val="24"/>
      <w:szCs w:val="24"/>
      <w:lang w:val="en-US" w:eastAsia="zh-CN" w:bidi="ar-SA"/>
    </w:rPr>
  </w:style>
  <w:style w:type="paragraph" w:customStyle="1" w:styleId="1690">
    <w:name w:val="注释1"/>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1691">
    <w:name w:val="样式41"/>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1692">
    <w:name w:val="标题412"/>
    <w:basedOn w:val="7"/>
    <w:next w:val="1"/>
    <w:autoRedefine/>
    <w:qFormat/>
    <w:uiPriority w:val="0"/>
    <w:pPr>
      <w:widowControl w:val="0"/>
      <w:tabs>
        <w:tab w:val="clear" w:pos="1276"/>
      </w:tabs>
      <w:spacing w:before="160" w:after="170"/>
      <w:ind w:left="0" w:firstLine="0"/>
      <w:jc w:val="both"/>
    </w:pPr>
    <w:rPr>
      <w:rFonts w:ascii="黑体" w:eastAsia="黑体"/>
    </w:rPr>
  </w:style>
  <w:style w:type="paragraph" w:customStyle="1" w:styleId="1693">
    <w:name w:val="表中文字41"/>
    <w:basedOn w:val="1"/>
    <w:autoRedefine/>
    <w:qFormat/>
    <w:uiPriority w:val="0"/>
    <w:pPr>
      <w:snapToGrid w:val="0"/>
      <w:spacing w:line="340" w:lineRule="exact"/>
      <w:ind w:firstLine="480" w:firstLineChars="200"/>
      <w:jc w:val="center"/>
    </w:pPr>
    <w:rPr>
      <w:rFonts w:ascii="Arial" w:hAnsi="Arial"/>
      <w:kern w:val="0"/>
      <w:sz w:val="20"/>
      <w:lang w:eastAsia="zh-TW"/>
    </w:rPr>
  </w:style>
  <w:style w:type="character" w:customStyle="1" w:styleId="1694">
    <w:name w:val="表中文字 Char1"/>
    <w:autoRedefine/>
    <w:qFormat/>
    <w:uiPriority w:val="0"/>
    <w:rPr>
      <w:rFonts w:ascii="Arial" w:hAnsi="Arial" w:eastAsia="宋体"/>
      <w:kern w:val="2"/>
      <w:sz w:val="24"/>
      <w:szCs w:val="24"/>
      <w:lang w:val="en-US" w:eastAsia="zh-TW" w:bidi="ar-SA"/>
    </w:rPr>
  </w:style>
  <w:style w:type="paragraph" w:customStyle="1" w:styleId="1695">
    <w:name w:val="样式 正文缩进 + 宋体 黑色1"/>
    <w:basedOn w:val="5"/>
    <w:autoRedefine/>
    <w:qFormat/>
    <w:uiPriority w:val="0"/>
    <w:pPr>
      <w:adjustRightInd/>
      <w:snapToGrid/>
      <w:spacing w:line="360" w:lineRule="auto"/>
      <w:jc w:val="left"/>
    </w:pPr>
    <w:rPr>
      <w:rFonts w:ascii="宋体" w:hAnsi="宋体" w:eastAsia="宋体"/>
      <w:sz w:val="24"/>
    </w:rPr>
  </w:style>
  <w:style w:type="character" w:customStyle="1" w:styleId="1696">
    <w:name w:val="样式 正文缩进 + 宋体 黑色 Char1"/>
    <w:autoRedefine/>
    <w:qFormat/>
    <w:uiPriority w:val="0"/>
    <w:rPr>
      <w:rFonts w:ascii="宋体" w:hAnsi="宋体" w:eastAsia="宋体"/>
      <w:color w:val="000000"/>
      <w:kern w:val="2"/>
      <w:sz w:val="24"/>
      <w:szCs w:val="24"/>
      <w:lang w:val="en-US" w:eastAsia="zh-CN" w:bidi="ar-SA"/>
    </w:rPr>
  </w:style>
  <w:style w:type="paragraph" w:customStyle="1" w:styleId="1697">
    <w:name w:val="表内511"/>
    <w:basedOn w:val="1"/>
    <w:autoRedefine/>
    <w:qFormat/>
    <w:uiPriority w:val="0"/>
    <w:pPr>
      <w:adjustRightInd w:val="0"/>
      <w:snapToGrid w:val="0"/>
      <w:jc w:val="center"/>
    </w:pPr>
    <w:rPr>
      <w:rFonts w:ascii="宋体" w:hAnsi="宋体"/>
      <w:kern w:val="0"/>
      <w:sz w:val="20"/>
      <w:szCs w:val="20"/>
    </w:rPr>
  </w:style>
  <w:style w:type="character" w:customStyle="1" w:styleId="1698">
    <w:name w:val="表内5 Char1"/>
    <w:autoRedefine/>
    <w:qFormat/>
    <w:uiPriority w:val="0"/>
    <w:rPr>
      <w:rFonts w:ascii="宋体" w:hAnsi="宋体" w:eastAsia="宋体" w:cs="Times New Roman"/>
      <w:kern w:val="2"/>
      <w:sz w:val="24"/>
      <w:szCs w:val="24"/>
      <w:lang w:val="en-US" w:eastAsia="zh-CN" w:bidi="ar-SA"/>
    </w:rPr>
  </w:style>
  <w:style w:type="paragraph" w:customStyle="1" w:styleId="1699">
    <w:name w:val="样式 样式 宋体 + 首行缩进:  2 字符11"/>
    <w:basedOn w:val="1"/>
    <w:autoRedefine/>
    <w:qFormat/>
    <w:uiPriority w:val="0"/>
    <w:pPr>
      <w:spacing w:line="360" w:lineRule="auto"/>
      <w:ind w:firstLine="480" w:firstLineChars="200"/>
      <w:jc w:val="left"/>
    </w:pPr>
    <w:rPr>
      <w:rFonts w:ascii="宋体" w:cs="宋体"/>
      <w:sz w:val="24"/>
    </w:rPr>
  </w:style>
  <w:style w:type="paragraph" w:customStyle="1" w:styleId="1700">
    <w:name w:val="表内宋5中21"/>
    <w:basedOn w:val="1"/>
    <w:autoRedefine/>
    <w:qFormat/>
    <w:uiPriority w:val="0"/>
    <w:pPr>
      <w:adjustRightInd w:val="0"/>
      <w:snapToGrid w:val="0"/>
      <w:jc w:val="center"/>
      <w:textAlignment w:val="baseline"/>
    </w:pPr>
    <w:rPr>
      <w:rFonts w:ascii="宋体" w:hAnsi="宋体"/>
      <w:kern w:val="0"/>
      <w:szCs w:val="20"/>
    </w:rPr>
  </w:style>
  <w:style w:type="paragraph" w:customStyle="1" w:styleId="1701">
    <w:name w:val="xl631"/>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1702">
    <w:name w:val="标准1"/>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1703">
    <w:name w:val="Fax Header1"/>
    <w:basedOn w:val="1"/>
    <w:autoRedefine/>
    <w:qFormat/>
    <w:uiPriority w:val="0"/>
    <w:pPr>
      <w:widowControl/>
      <w:spacing w:before="240" w:after="60"/>
      <w:jc w:val="left"/>
    </w:pPr>
    <w:rPr>
      <w:kern w:val="0"/>
      <w:sz w:val="20"/>
      <w:szCs w:val="20"/>
    </w:rPr>
  </w:style>
  <w:style w:type="paragraph" w:customStyle="1" w:styleId="1704">
    <w:name w:val="样式 表格内字体1 +1"/>
    <w:basedOn w:val="1260"/>
    <w:next w:val="1173"/>
    <w:autoRedefine/>
    <w:qFormat/>
    <w:uiPriority w:val="0"/>
    <w:rPr>
      <w:rFonts w:hAnsi="Times New Roman" w:cs="宋体"/>
      <w:szCs w:val="20"/>
    </w:rPr>
  </w:style>
  <w:style w:type="paragraph" w:customStyle="1" w:styleId="1705">
    <w:name w:val="默认段落字体 Para Char31"/>
    <w:basedOn w:val="1"/>
    <w:autoRedefine/>
    <w:qFormat/>
    <w:uiPriority w:val="0"/>
    <w:pPr>
      <w:spacing w:line="360" w:lineRule="auto"/>
      <w:ind w:firstLine="200" w:firstLineChars="200"/>
    </w:pPr>
    <w:rPr>
      <w:rFonts w:ascii="宋体" w:hAnsi="宋体" w:cs="宋体"/>
      <w:sz w:val="24"/>
    </w:rPr>
  </w:style>
  <w:style w:type="paragraph" w:customStyle="1" w:styleId="1706">
    <w:name w:val="正文斜体1"/>
    <w:basedOn w:val="313"/>
    <w:next w:val="313"/>
    <w:autoRedefine/>
    <w:qFormat/>
    <w:uiPriority w:val="0"/>
    <w:rPr>
      <w:rFonts w:hAnsi="宋体"/>
      <w:b w:val="0"/>
      <w:i/>
      <w:iCs/>
      <w:spacing w:val="0"/>
      <w:szCs w:val="24"/>
    </w:rPr>
  </w:style>
  <w:style w:type="character" w:customStyle="1" w:styleId="1707">
    <w:name w:val="正文斜体 Char1"/>
    <w:autoRedefine/>
    <w:qFormat/>
    <w:uiPriority w:val="0"/>
    <w:rPr>
      <w:rFonts w:ascii="宋体" w:hAnsi="宋体" w:eastAsia="宋体" w:cs="宋体"/>
      <w:b/>
      <w:i/>
      <w:iCs/>
      <w:spacing w:val="10"/>
      <w:kern w:val="2"/>
      <w:sz w:val="24"/>
      <w:szCs w:val="24"/>
      <w:lang w:val="en-US" w:eastAsia="zh-CN" w:bidi="ar-SA"/>
    </w:rPr>
  </w:style>
  <w:style w:type="paragraph" w:customStyle="1" w:styleId="1708">
    <w:name w:val="Char81"/>
    <w:basedOn w:val="1"/>
    <w:autoRedefine/>
    <w:qFormat/>
    <w:uiPriority w:val="0"/>
    <w:pPr>
      <w:ind w:left="-48"/>
    </w:pPr>
  </w:style>
  <w:style w:type="paragraph" w:customStyle="1" w:styleId="1709">
    <w:name w:val="正文格式71"/>
    <w:basedOn w:val="1"/>
    <w:autoRedefine/>
    <w:qFormat/>
    <w:uiPriority w:val="0"/>
    <w:pPr>
      <w:spacing w:line="360" w:lineRule="auto"/>
      <w:ind w:firstLine="482"/>
    </w:pPr>
    <w:rPr>
      <w:rFonts w:ascii="宋体" w:hAnsi="宋体"/>
      <w:sz w:val="24"/>
    </w:rPr>
  </w:style>
  <w:style w:type="character" w:customStyle="1" w:styleId="1710">
    <w:name w:val="题注 Char51"/>
    <w:autoRedefine/>
    <w:qFormat/>
    <w:uiPriority w:val="0"/>
    <w:rPr>
      <w:rFonts w:ascii="黑体" w:hAnsi="Arial" w:eastAsia="黑体" w:cs="Arial"/>
      <w:spacing w:val="10"/>
      <w:kern w:val="2"/>
      <w:sz w:val="24"/>
      <w:szCs w:val="24"/>
      <w:lang w:val="en-US" w:eastAsia="zh-CN" w:bidi="ar-SA"/>
    </w:rPr>
  </w:style>
  <w:style w:type="paragraph" w:customStyle="1" w:styleId="1711">
    <w:name w:val="图题71"/>
    <w:basedOn w:val="313"/>
    <w:next w:val="313"/>
    <w:autoRedefine/>
    <w:qFormat/>
    <w:uiPriority w:val="0"/>
    <w:pPr>
      <w:ind w:firstLine="0"/>
      <w:jc w:val="center"/>
    </w:pPr>
    <w:rPr>
      <w:rFonts w:ascii="黑体" w:hAnsi="宋体" w:eastAsia="黑体" w:cs="宋体"/>
      <w:bCs/>
      <w:spacing w:val="0"/>
      <w:szCs w:val="24"/>
    </w:rPr>
  </w:style>
  <w:style w:type="paragraph" w:customStyle="1" w:styleId="1712">
    <w:name w:val="表格内字体71"/>
    <w:basedOn w:val="313"/>
    <w:next w:val="313"/>
    <w:autoRedefine/>
    <w:qFormat/>
    <w:uiPriority w:val="0"/>
    <w:pPr>
      <w:spacing w:line="240" w:lineRule="auto"/>
      <w:ind w:firstLine="0"/>
      <w:jc w:val="center"/>
    </w:pPr>
    <w:rPr>
      <w:rFonts w:hAnsi="宋体"/>
      <w:b w:val="0"/>
      <w:spacing w:val="0"/>
      <w:sz w:val="21"/>
      <w:szCs w:val="24"/>
    </w:rPr>
  </w:style>
  <w:style w:type="paragraph" w:customStyle="1" w:styleId="1713">
    <w:name w:val="Char91"/>
    <w:basedOn w:val="1"/>
    <w:autoRedefine/>
    <w:qFormat/>
    <w:uiPriority w:val="0"/>
    <w:pPr>
      <w:ind w:left="-48"/>
    </w:pPr>
  </w:style>
  <w:style w:type="character" w:customStyle="1" w:styleId="1714">
    <w:name w:val="表题1 Char61"/>
    <w:autoRedefine/>
    <w:qFormat/>
    <w:uiPriority w:val="0"/>
    <w:rPr>
      <w:rFonts w:ascii="黑体" w:hAnsi="Arial" w:eastAsia="黑体" w:cs="Arial"/>
      <w:b/>
      <w:kern w:val="2"/>
      <w:sz w:val="24"/>
      <w:szCs w:val="24"/>
      <w:lang w:val="en-US" w:eastAsia="zh-CN" w:bidi="ar-SA"/>
    </w:rPr>
  </w:style>
  <w:style w:type="paragraph" w:customStyle="1" w:styleId="1715">
    <w:name w:val="燕山正文41"/>
    <w:basedOn w:val="1"/>
    <w:autoRedefine/>
    <w:qFormat/>
    <w:uiPriority w:val="0"/>
    <w:pPr>
      <w:tabs>
        <w:tab w:val="left" w:pos="4680"/>
      </w:tabs>
      <w:adjustRightInd w:val="0"/>
      <w:snapToGrid w:val="0"/>
      <w:spacing w:line="480" w:lineRule="exact"/>
    </w:pPr>
    <w:rPr>
      <w:rFonts w:ascii="宋体" w:cs="宋体"/>
      <w:sz w:val="24"/>
    </w:rPr>
  </w:style>
  <w:style w:type="paragraph" w:customStyle="1" w:styleId="1716">
    <w:name w:val="正文修改41"/>
    <w:basedOn w:val="1176"/>
    <w:autoRedefine/>
    <w:qFormat/>
    <w:uiPriority w:val="0"/>
    <w:rPr>
      <w:rFonts w:hAnsi="宋体"/>
      <w:color w:val="000000"/>
    </w:rPr>
  </w:style>
  <w:style w:type="character" w:customStyle="1" w:styleId="1717">
    <w:name w:val="正文修改 Char141"/>
    <w:basedOn w:val="1177"/>
    <w:autoRedefine/>
    <w:qFormat/>
    <w:uiPriority w:val="0"/>
    <w:rPr>
      <w:rFonts w:ascii="宋体" w:hAnsi="Calibri" w:eastAsia="宋体" w:cs="宋体"/>
      <w:sz w:val="24"/>
      <w:szCs w:val="24"/>
    </w:rPr>
  </w:style>
  <w:style w:type="paragraph" w:customStyle="1" w:styleId="1718">
    <w:name w:val="表中文字5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719">
    <w:name w:val="默认段落字体 Para Char Char Char Char51"/>
    <w:basedOn w:val="1"/>
    <w:autoRedefine/>
    <w:qFormat/>
    <w:uiPriority w:val="0"/>
  </w:style>
  <w:style w:type="paragraph" w:customStyle="1" w:styleId="1720">
    <w:name w:val="Char101"/>
    <w:basedOn w:val="1"/>
    <w:autoRedefine/>
    <w:qFormat/>
    <w:uiPriority w:val="0"/>
    <w:pPr>
      <w:adjustRightInd w:val="0"/>
      <w:snapToGrid w:val="0"/>
      <w:spacing w:line="360" w:lineRule="auto"/>
    </w:pPr>
  </w:style>
  <w:style w:type="paragraph" w:customStyle="1" w:styleId="1721">
    <w:name w:val="表内5中11"/>
    <w:basedOn w:val="1"/>
    <w:autoRedefine/>
    <w:qFormat/>
    <w:uiPriority w:val="0"/>
    <w:pPr>
      <w:adjustRightInd w:val="0"/>
      <w:snapToGrid w:val="0"/>
      <w:jc w:val="center"/>
    </w:pPr>
    <w:rPr>
      <w:rFonts w:ascii="宋体" w:hAnsi="宋体" w:cs="Arial"/>
      <w:snapToGrid w:val="0"/>
      <w:color w:val="000000"/>
      <w:szCs w:val="21"/>
    </w:rPr>
  </w:style>
  <w:style w:type="paragraph" w:customStyle="1" w:styleId="1722">
    <w:name w:val="表内54141"/>
    <w:basedOn w:val="1"/>
    <w:autoRedefine/>
    <w:qFormat/>
    <w:uiPriority w:val="0"/>
    <w:pPr>
      <w:adjustRightInd w:val="0"/>
      <w:snapToGrid w:val="0"/>
      <w:spacing w:line="300" w:lineRule="auto"/>
      <w:jc w:val="center"/>
    </w:pPr>
    <w:rPr>
      <w:rFonts w:ascii="宋体" w:hAnsi="宋体" w:cs="宋体"/>
      <w:szCs w:val="20"/>
    </w:rPr>
  </w:style>
  <w:style w:type="paragraph" w:customStyle="1" w:styleId="1723">
    <w:name w:val="表内文字小12"/>
    <w:basedOn w:val="1"/>
    <w:autoRedefine/>
    <w:qFormat/>
    <w:uiPriority w:val="0"/>
    <w:pPr>
      <w:adjustRightInd w:val="0"/>
      <w:snapToGrid w:val="0"/>
      <w:jc w:val="center"/>
    </w:pPr>
    <w:rPr>
      <w:rFonts w:ascii="宋体" w:hAnsi="Times"/>
      <w:szCs w:val="20"/>
    </w:rPr>
  </w:style>
  <w:style w:type="character" w:customStyle="1" w:styleId="1724">
    <w:name w:val="正文文本缩进 Char1"/>
    <w:autoRedefine/>
    <w:qFormat/>
    <w:uiPriority w:val="0"/>
    <w:rPr>
      <w:rFonts w:eastAsia="宋体"/>
      <w:kern w:val="2"/>
      <w:sz w:val="21"/>
      <w:szCs w:val="24"/>
      <w:lang w:val="en-US" w:eastAsia="zh-CN" w:bidi="ar-SA"/>
    </w:rPr>
  </w:style>
  <w:style w:type="paragraph" w:customStyle="1" w:styleId="1725">
    <w:name w:val="默认段落字体 Para Char4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726">
    <w:name w:val="正文格式81"/>
    <w:basedOn w:val="1"/>
    <w:autoRedefine/>
    <w:qFormat/>
    <w:uiPriority w:val="0"/>
    <w:pPr>
      <w:spacing w:line="360" w:lineRule="auto"/>
      <w:ind w:firstLine="482"/>
    </w:pPr>
    <w:rPr>
      <w:rFonts w:ascii="宋体" w:hAnsi="宋体"/>
      <w:sz w:val="24"/>
    </w:rPr>
  </w:style>
  <w:style w:type="paragraph" w:customStyle="1" w:styleId="1727">
    <w:name w:val="正文格式91"/>
    <w:basedOn w:val="1"/>
    <w:autoRedefine/>
    <w:qFormat/>
    <w:uiPriority w:val="0"/>
    <w:pPr>
      <w:spacing w:line="360" w:lineRule="auto"/>
      <w:ind w:firstLine="482"/>
    </w:pPr>
    <w:rPr>
      <w:rFonts w:ascii="宋体" w:hAnsi="宋体"/>
      <w:sz w:val="24"/>
    </w:rPr>
  </w:style>
  <w:style w:type="paragraph" w:customStyle="1" w:styleId="1728">
    <w:name w:val="Char421"/>
    <w:basedOn w:val="1"/>
    <w:autoRedefine/>
    <w:qFormat/>
    <w:uiPriority w:val="0"/>
    <w:pPr>
      <w:ind w:left="-48"/>
    </w:pPr>
  </w:style>
  <w:style w:type="paragraph" w:customStyle="1" w:styleId="1729">
    <w:name w:val="Char Char Char Char Char Char Char5"/>
    <w:basedOn w:val="1"/>
    <w:autoRedefine/>
    <w:qFormat/>
    <w:uiPriority w:val="0"/>
  </w:style>
  <w:style w:type="paragraph" w:customStyle="1" w:styleId="1730">
    <w:name w:val="Char161"/>
    <w:basedOn w:val="1"/>
    <w:autoRedefine/>
    <w:qFormat/>
    <w:uiPriority w:val="0"/>
    <w:pPr>
      <w:ind w:left="-48"/>
    </w:pPr>
  </w:style>
  <w:style w:type="paragraph" w:customStyle="1" w:styleId="1731">
    <w:name w:val="Char Char Char Char1 Char Char Char2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732">
    <w:name w:val="Char Char1121"/>
    <w:autoRedefine/>
    <w:qFormat/>
    <w:uiPriority w:val="0"/>
    <w:rPr>
      <w:rFonts w:ascii="黑体" w:hAnsi="Arial" w:eastAsia="黑体"/>
      <w:bCs/>
      <w:kern w:val="2"/>
      <w:sz w:val="30"/>
      <w:szCs w:val="30"/>
      <w:lang w:val="en-US" w:eastAsia="zh-CN" w:bidi="ar-SA"/>
    </w:rPr>
  </w:style>
  <w:style w:type="paragraph" w:customStyle="1" w:styleId="1733">
    <w:name w:val="Char17"/>
    <w:basedOn w:val="1"/>
    <w:autoRedefine/>
    <w:qFormat/>
    <w:uiPriority w:val="0"/>
    <w:pPr>
      <w:ind w:left="-48"/>
    </w:pPr>
  </w:style>
  <w:style w:type="paragraph" w:customStyle="1" w:styleId="1734">
    <w:name w:val="Char Char Char Char Char Char Char131"/>
    <w:basedOn w:val="1"/>
    <w:autoRedefine/>
    <w:qFormat/>
    <w:uiPriority w:val="0"/>
  </w:style>
  <w:style w:type="character" w:customStyle="1" w:styleId="1735">
    <w:name w:val="Char Char621"/>
    <w:autoRedefine/>
    <w:qFormat/>
    <w:uiPriority w:val="0"/>
    <w:rPr>
      <w:rFonts w:ascii="黑体" w:eastAsia="黑体"/>
      <w:b/>
      <w:bCs/>
      <w:kern w:val="2"/>
      <w:sz w:val="28"/>
      <w:szCs w:val="28"/>
      <w:lang w:val="en-US" w:eastAsia="zh-CN" w:bidi="ar-SA"/>
    </w:rPr>
  </w:style>
  <w:style w:type="paragraph" w:customStyle="1" w:styleId="1736">
    <w:name w:val="Char231"/>
    <w:basedOn w:val="1"/>
    <w:autoRedefine/>
    <w:qFormat/>
    <w:uiPriority w:val="0"/>
    <w:pPr>
      <w:ind w:left="-48"/>
    </w:pPr>
  </w:style>
  <w:style w:type="paragraph" w:customStyle="1" w:styleId="1737">
    <w:name w:val="Char331"/>
    <w:basedOn w:val="1"/>
    <w:autoRedefine/>
    <w:qFormat/>
    <w:uiPriority w:val="0"/>
    <w:pPr>
      <w:ind w:left="-48"/>
    </w:pPr>
  </w:style>
  <w:style w:type="paragraph" w:customStyle="1" w:styleId="1738">
    <w:name w:val="Char Char Char Char Char Char Char221"/>
    <w:basedOn w:val="1"/>
    <w:autoRedefine/>
    <w:qFormat/>
    <w:uiPriority w:val="0"/>
  </w:style>
  <w:style w:type="paragraph" w:customStyle="1" w:styleId="1739">
    <w:name w:val="Char431"/>
    <w:basedOn w:val="1"/>
    <w:autoRedefine/>
    <w:qFormat/>
    <w:uiPriority w:val="0"/>
    <w:pPr>
      <w:ind w:left="-48"/>
    </w:pPr>
  </w:style>
  <w:style w:type="character" w:customStyle="1" w:styleId="1740">
    <w:name w:val="正文首行缩进 Char1"/>
    <w:autoRedefine/>
    <w:qFormat/>
    <w:uiPriority w:val="0"/>
    <w:rPr>
      <w:rFonts w:eastAsia="宋体"/>
      <w:kern w:val="2"/>
      <w:sz w:val="21"/>
      <w:szCs w:val="24"/>
      <w:lang w:val="en-US" w:eastAsia="zh-CN" w:bidi="ar-SA"/>
    </w:rPr>
  </w:style>
  <w:style w:type="character" w:customStyle="1" w:styleId="1741">
    <w:name w:val="正文文本缩进 2 Char1"/>
    <w:autoRedefine/>
    <w:qFormat/>
    <w:uiPriority w:val="0"/>
    <w:rPr>
      <w:rFonts w:eastAsia="宋体"/>
      <w:kern w:val="2"/>
      <w:sz w:val="24"/>
      <w:szCs w:val="24"/>
      <w:lang w:val="en-US" w:eastAsia="zh-CN" w:bidi="ar-SA"/>
    </w:rPr>
  </w:style>
  <w:style w:type="character" w:customStyle="1" w:styleId="1742">
    <w:name w:val="表格内容 Char1"/>
    <w:autoRedefine/>
    <w:qFormat/>
    <w:uiPriority w:val="0"/>
    <w:rPr>
      <w:rFonts w:eastAsia="宋体"/>
      <w:kern w:val="2"/>
      <w:sz w:val="21"/>
      <w:szCs w:val="21"/>
      <w:lang w:val="en-US" w:eastAsia="zh-CN" w:bidi="ar-SA"/>
    </w:rPr>
  </w:style>
  <w:style w:type="character" w:customStyle="1" w:styleId="1743">
    <w:name w:val="页脚 Char2"/>
    <w:autoRedefine/>
    <w:qFormat/>
    <w:uiPriority w:val="0"/>
    <w:rPr>
      <w:rFonts w:ascii="Times New Roman" w:hAnsi="Times New Roman" w:eastAsia="宋体" w:cs="Times New Roman"/>
      <w:kern w:val="2"/>
      <w:sz w:val="18"/>
      <w:szCs w:val="18"/>
      <w:lang w:val="en-US" w:eastAsia="zh-CN" w:bidi="ar-SA"/>
    </w:rPr>
  </w:style>
  <w:style w:type="paragraph" w:customStyle="1" w:styleId="1744">
    <w:name w:val="正文格式82"/>
    <w:basedOn w:val="1"/>
    <w:autoRedefine/>
    <w:qFormat/>
    <w:uiPriority w:val="0"/>
    <w:pPr>
      <w:spacing w:line="360" w:lineRule="auto"/>
      <w:ind w:firstLine="482"/>
    </w:pPr>
    <w:rPr>
      <w:rFonts w:ascii="宋体" w:hAnsi="宋体"/>
      <w:sz w:val="24"/>
    </w:rPr>
  </w:style>
  <w:style w:type="paragraph" w:customStyle="1" w:styleId="1745">
    <w:name w:val="正文格式12"/>
    <w:basedOn w:val="1"/>
    <w:autoRedefine/>
    <w:qFormat/>
    <w:uiPriority w:val="0"/>
    <w:pPr>
      <w:spacing w:line="360" w:lineRule="auto"/>
      <w:ind w:firstLine="482"/>
    </w:pPr>
    <w:rPr>
      <w:rFonts w:ascii="宋体" w:hAnsi="宋体"/>
      <w:sz w:val="24"/>
    </w:rPr>
  </w:style>
  <w:style w:type="paragraph" w:customStyle="1" w:styleId="1746">
    <w:name w:val="图题9"/>
    <w:basedOn w:val="313"/>
    <w:next w:val="313"/>
    <w:autoRedefine/>
    <w:qFormat/>
    <w:uiPriority w:val="0"/>
    <w:pPr>
      <w:ind w:firstLine="0"/>
      <w:jc w:val="center"/>
    </w:pPr>
    <w:rPr>
      <w:rFonts w:ascii="黑体" w:hAnsi="宋体" w:eastAsia="黑体" w:cs="宋体"/>
      <w:bCs/>
      <w:spacing w:val="0"/>
      <w:szCs w:val="24"/>
    </w:rPr>
  </w:style>
  <w:style w:type="paragraph" w:customStyle="1" w:styleId="1747">
    <w:name w:val="表格内字体9"/>
    <w:basedOn w:val="313"/>
    <w:next w:val="313"/>
    <w:autoRedefine/>
    <w:qFormat/>
    <w:uiPriority w:val="0"/>
    <w:pPr>
      <w:spacing w:line="240" w:lineRule="auto"/>
      <w:ind w:firstLine="0"/>
      <w:jc w:val="center"/>
    </w:pPr>
    <w:rPr>
      <w:rFonts w:hAnsi="宋体"/>
      <w:b w:val="0"/>
      <w:spacing w:val="0"/>
      <w:sz w:val="21"/>
      <w:szCs w:val="24"/>
    </w:rPr>
  </w:style>
  <w:style w:type="character" w:customStyle="1" w:styleId="1748">
    <w:name w:val="表格内字体 Char9"/>
    <w:autoRedefine/>
    <w:qFormat/>
    <w:uiPriority w:val="0"/>
    <w:rPr>
      <w:rFonts w:ascii="宋体" w:hAnsi="宋体" w:eastAsia="宋体"/>
      <w:kern w:val="2"/>
      <w:sz w:val="21"/>
      <w:szCs w:val="24"/>
      <w:lang w:val="en-US" w:eastAsia="zh-CN" w:bidi="ar-SA"/>
    </w:rPr>
  </w:style>
  <w:style w:type="character" w:customStyle="1" w:styleId="1749">
    <w:name w:val="正文格式 Char11"/>
    <w:autoRedefine/>
    <w:qFormat/>
    <w:uiPriority w:val="0"/>
    <w:rPr>
      <w:rFonts w:ascii="宋体" w:hAnsi="宋体" w:eastAsia="宋体"/>
      <w:kern w:val="2"/>
      <w:sz w:val="24"/>
      <w:szCs w:val="24"/>
      <w:lang w:val="en-US" w:eastAsia="zh-CN" w:bidi="ar-SA"/>
    </w:rPr>
  </w:style>
  <w:style w:type="character" w:customStyle="1" w:styleId="1750">
    <w:name w:val="标题 2 Char6"/>
    <w:autoRedefine/>
    <w:qFormat/>
    <w:uiPriority w:val="0"/>
    <w:rPr>
      <w:rFonts w:ascii="黑体" w:hAnsi="Arial" w:eastAsia="黑体"/>
      <w:b/>
      <w:bCs/>
      <w:kern w:val="2"/>
      <w:sz w:val="30"/>
      <w:szCs w:val="30"/>
      <w:lang w:val="en-US" w:eastAsia="zh-CN" w:bidi="ar-SA"/>
    </w:rPr>
  </w:style>
  <w:style w:type="character" w:customStyle="1" w:styleId="1751">
    <w:name w:val="标题 3 Char13"/>
    <w:autoRedefine/>
    <w:qFormat/>
    <w:uiPriority w:val="0"/>
    <w:rPr>
      <w:rFonts w:ascii="黑体" w:hAnsi="宋体" w:eastAsia="黑体"/>
      <w:b/>
      <w:bCs/>
      <w:kern w:val="2"/>
      <w:sz w:val="28"/>
      <w:szCs w:val="28"/>
      <w:lang w:val="en-US" w:eastAsia="zh-CN" w:bidi="ar-SA"/>
    </w:rPr>
  </w:style>
  <w:style w:type="paragraph" w:customStyle="1" w:styleId="1752">
    <w:name w:val="Char18"/>
    <w:basedOn w:val="1"/>
    <w:autoRedefine/>
    <w:qFormat/>
    <w:uiPriority w:val="0"/>
    <w:pPr>
      <w:ind w:left="-48"/>
    </w:pPr>
  </w:style>
  <w:style w:type="paragraph" w:customStyle="1" w:styleId="1753">
    <w:name w:val="表题17"/>
    <w:basedOn w:val="22"/>
    <w:autoRedefine/>
    <w:qFormat/>
    <w:uiPriority w:val="0"/>
    <w:pPr>
      <w:widowControl w:val="0"/>
      <w:spacing w:line="360" w:lineRule="auto"/>
      <w:jc w:val="center"/>
    </w:pPr>
    <w:rPr>
      <w:rFonts w:ascii="黑体" w:hAnsi="Arial" w:cs="Arial"/>
      <w:b/>
      <w:kern w:val="2"/>
      <w:sz w:val="24"/>
      <w:szCs w:val="24"/>
    </w:rPr>
  </w:style>
  <w:style w:type="character" w:customStyle="1" w:styleId="1754">
    <w:name w:val="表题1 Char8"/>
    <w:autoRedefine/>
    <w:qFormat/>
    <w:uiPriority w:val="0"/>
    <w:rPr>
      <w:rFonts w:ascii="黑体" w:hAnsi="Arial" w:eastAsia="黑体" w:cs="Arial"/>
      <w:b/>
      <w:kern w:val="2"/>
      <w:sz w:val="24"/>
      <w:szCs w:val="24"/>
      <w:lang w:val="en-US" w:eastAsia="zh-CN" w:bidi="ar-SA"/>
    </w:rPr>
  </w:style>
  <w:style w:type="paragraph" w:customStyle="1" w:styleId="1755">
    <w:name w:val="默认段落字体 Para Char6"/>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756">
    <w:name w:val="23-47表名2"/>
    <w:basedOn w:val="1"/>
    <w:autoRedefine/>
    <w:qFormat/>
    <w:uiPriority w:val="0"/>
    <w:pPr>
      <w:spacing w:afterLines="50" w:line="440" w:lineRule="exact"/>
      <w:jc w:val="center"/>
    </w:pPr>
    <w:rPr>
      <w:rFonts w:ascii="宋体" w:hAnsi="宋体"/>
      <w:b/>
      <w:sz w:val="24"/>
    </w:rPr>
  </w:style>
  <w:style w:type="paragraph" w:customStyle="1" w:styleId="1757">
    <w:name w:val="xl242"/>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758">
    <w:name w:val="Char Char Char Char Char Char Char6"/>
    <w:basedOn w:val="1"/>
    <w:autoRedefine/>
    <w:qFormat/>
    <w:uiPriority w:val="0"/>
    <w:rPr>
      <w:szCs w:val="20"/>
    </w:rPr>
  </w:style>
  <w:style w:type="paragraph" w:customStyle="1" w:styleId="1759">
    <w:name w:val="Char19"/>
    <w:basedOn w:val="1"/>
    <w:autoRedefine/>
    <w:qFormat/>
    <w:uiPriority w:val="0"/>
    <w:pPr>
      <w:adjustRightInd w:val="0"/>
      <w:snapToGrid w:val="0"/>
      <w:ind w:left="-45"/>
    </w:pPr>
  </w:style>
  <w:style w:type="paragraph" w:customStyle="1" w:styleId="1760">
    <w:name w:val="燕山正文115"/>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character" w:customStyle="1" w:styleId="1761">
    <w:name w:val="批注框文本 Char6"/>
    <w:autoRedefine/>
    <w:qFormat/>
    <w:uiPriority w:val="0"/>
    <w:rPr>
      <w:rFonts w:eastAsia="宋体"/>
      <w:kern w:val="2"/>
      <w:sz w:val="18"/>
      <w:szCs w:val="18"/>
      <w:lang w:val="en-US" w:eastAsia="zh-CN" w:bidi="ar-SA"/>
    </w:rPr>
  </w:style>
  <w:style w:type="paragraph" w:customStyle="1" w:styleId="1762">
    <w:name w:val="附件5"/>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1763">
    <w:name w:val="标题4314"/>
    <w:basedOn w:val="1"/>
    <w:autoRedefine/>
    <w:qFormat/>
    <w:uiPriority w:val="0"/>
    <w:pPr>
      <w:adjustRightInd w:val="0"/>
      <w:snapToGrid w:val="0"/>
      <w:spacing w:line="480" w:lineRule="exact"/>
      <w:jc w:val="center"/>
    </w:pPr>
    <w:rPr>
      <w:rFonts w:ascii="宋体" w:hAnsi="宋体" w:cs="宋体"/>
      <w:sz w:val="24"/>
    </w:rPr>
  </w:style>
  <w:style w:type="character" w:customStyle="1" w:styleId="1764">
    <w:name w:val="正文文本缩进 Char2"/>
    <w:autoRedefine/>
    <w:qFormat/>
    <w:uiPriority w:val="0"/>
    <w:rPr>
      <w:rFonts w:ascii="宋体" w:hAnsi="宋体" w:eastAsia="宋体" w:cs="宋体"/>
      <w:color w:val="000000"/>
      <w:kern w:val="2"/>
      <w:sz w:val="24"/>
      <w:szCs w:val="24"/>
      <w:lang w:val="en-US" w:eastAsia="zh-CN" w:bidi="ar-SA"/>
    </w:rPr>
  </w:style>
  <w:style w:type="paragraph" w:customStyle="1" w:styleId="1765">
    <w:name w:val="表题412"/>
    <w:basedOn w:val="35"/>
    <w:autoRedefine/>
    <w:qFormat/>
    <w:uiPriority w:val="0"/>
    <w:pPr>
      <w:tabs>
        <w:tab w:val="left" w:pos="4305"/>
      </w:tabs>
      <w:adjustRightInd w:val="0"/>
      <w:snapToGrid w:val="0"/>
      <w:spacing w:after="0" w:line="360" w:lineRule="auto"/>
      <w:ind w:left="0" w:leftChars="0" w:firstLine="561"/>
    </w:pPr>
    <w:rPr>
      <w:rFonts w:ascii="宋体" w:hAnsi="宋体" w:cs="宋体"/>
      <w:color w:val="000000"/>
      <w:sz w:val="24"/>
    </w:rPr>
  </w:style>
  <w:style w:type="paragraph" w:customStyle="1" w:styleId="1766">
    <w:name w:val="表内5416"/>
    <w:basedOn w:val="1"/>
    <w:autoRedefine/>
    <w:qFormat/>
    <w:uiPriority w:val="0"/>
    <w:pPr>
      <w:adjustRightInd w:val="0"/>
      <w:snapToGrid w:val="0"/>
      <w:spacing w:line="300" w:lineRule="auto"/>
      <w:jc w:val="center"/>
    </w:pPr>
    <w:rPr>
      <w:rFonts w:ascii="宋体" w:hAnsi="宋体" w:cs="宋体"/>
      <w:szCs w:val="20"/>
    </w:rPr>
  </w:style>
  <w:style w:type="paragraph" w:customStyle="1" w:styleId="1767">
    <w:name w:val="表内文字小215"/>
    <w:basedOn w:val="1"/>
    <w:autoRedefine/>
    <w:qFormat/>
    <w:uiPriority w:val="0"/>
    <w:pPr>
      <w:adjustRightInd w:val="0"/>
      <w:snapToGrid w:val="0"/>
      <w:jc w:val="center"/>
    </w:pPr>
    <w:rPr>
      <w:rFonts w:ascii="宋体" w:hAnsi="Times"/>
      <w:bCs/>
      <w:color w:val="000000"/>
      <w:szCs w:val="20"/>
    </w:rPr>
  </w:style>
  <w:style w:type="paragraph" w:customStyle="1" w:styleId="1768">
    <w:name w:val="表题315"/>
    <w:basedOn w:val="35"/>
    <w:autoRedefine/>
    <w:qFormat/>
    <w:uiPriority w:val="0"/>
    <w:pPr>
      <w:tabs>
        <w:tab w:val="left" w:pos="4305"/>
      </w:tabs>
      <w:adjustRightInd w:val="0"/>
      <w:snapToGrid w:val="0"/>
      <w:spacing w:after="0" w:line="360" w:lineRule="auto"/>
      <w:ind w:left="0" w:leftChars="0" w:firstLine="561"/>
    </w:pPr>
    <w:rPr>
      <w:rFonts w:ascii="宋体" w:hAnsi="宋体" w:cs="宋体"/>
      <w:color w:val="000000"/>
      <w:sz w:val="24"/>
    </w:rPr>
  </w:style>
  <w:style w:type="paragraph" w:customStyle="1" w:styleId="1769">
    <w:name w:val="Char Char Char Char Char Char Char7"/>
    <w:basedOn w:val="1"/>
    <w:autoRedefine/>
    <w:qFormat/>
    <w:uiPriority w:val="0"/>
  </w:style>
  <w:style w:type="character" w:customStyle="1" w:styleId="1770">
    <w:name w:val="正文文本缩进 2 Char2"/>
    <w:autoRedefine/>
    <w:qFormat/>
    <w:uiPriority w:val="0"/>
    <w:rPr>
      <w:rFonts w:eastAsia="宋体"/>
      <w:kern w:val="2"/>
      <w:sz w:val="21"/>
      <w:szCs w:val="24"/>
      <w:lang w:val="en-US" w:eastAsia="zh-CN" w:bidi="ar-SA"/>
    </w:rPr>
  </w:style>
  <w:style w:type="paragraph" w:customStyle="1" w:styleId="1771">
    <w:name w:val="表文字55"/>
    <w:basedOn w:val="1"/>
    <w:autoRedefine/>
    <w:qFormat/>
    <w:uiPriority w:val="0"/>
    <w:pPr>
      <w:adjustRightInd w:val="0"/>
      <w:jc w:val="left"/>
      <w:textAlignment w:val="baseline"/>
    </w:pPr>
    <w:rPr>
      <w:rFonts w:ascii="宋体"/>
      <w:kern w:val="0"/>
      <w:szCs w:val="20"/>
    </w:rPr>
  </w:style>
  <w:style w:type="paragraph" w:customStyle="1" w:styleId="1772">
    <w:name w:val="表内文字小315"/>
    <w:basedOn w:val="1"/>
    <w:autoRedefine/>
    <w:qFormat/>
    <w:uiPriority w:val="0"/>
    <w:pPr>
      <w:adjustRightInd w:val="0"/>
      <w:snapToGrid w:val="0"/>
      <w:jc w:val="center"/>
    </w:pPr>
    <w:rPr>
      <w:rFonts w:ascii="宋体" w:hAnsi="Times" w:cs="宋体"/>
      <w:bCs/>
      <w:color w:val="003366"/>
      <w:szCs w:val="20"/>
    </w:rPr>
  </w:style>
  <w:style w:type="paragraph" w:customStyle="1" w:styleId="1773">
    <w:name w:val="表内宋5113"/>
    <w:basedOn w:val="81"/>
    <w:autoRedefine/>
    <w:qFormat/>
    <w:uiPriority w:val="0"/>
    <w:pPr>
      <w:jc w:val="both"/>
    </w:pPr>
    <w:rPr>
      <w:rFonts w:cs="宋体"/>
      <w:color w:val="000000"/>
      <w:kern w:val="0"/>
      <w:szCs w:val="24"/>
    </w:rPr>
  </w:style>
  <w:style w:type="character" w:customStyle="1" w:styleId="1774">
    <w:name w:val="正文文本 Char3"/>
    <w:autoRedefine/>
    <w:qFormat/>
    <w:uiPriority w:val="0"/>
    <w:rPr>
      <w:rFonts w:eastAsia="宋体"/>
      <w:kern w:val="2"/>
      <w:sz w:val="24"/>
      <w:szCs w:val="24"/>
      <w:lang w:val="en-US" w:eastAsia="zh-CN" w:bidi="ar-SA"/>
    </w:rPr>
  </w:style>
  <w:style w:type="character" w:customStyle="1" w:styleId="1775">
    <w:name w:val="正文首行缩进 Char2"/>
    <w:autoRedefine/>
    <w:qFormat/>
    <w:uiPriority w:val="0"/>
    <w:rPr>
      <w:rFonts w:eastAsia="宋体"/>
      <w:kern w:val="2"/>
      <w:sz w:val="24"/>
      <w:szCs w:val="24"/>
      <w:lang w:val="en-US" w:eastAsia="zh-CN" w:bidi="ar-SA"/>
    </w:rPr>
  </w:style>
  <w:style w:type="paragraph" w:customStyle="1" w:styleId="1776">
    <w:name w:val="文本框3"/>
    <w:basedOn w:val="1"/>
    <w:autoRedefine/>
    <w:qFormat/>
    <w:uiPriority w:val="0"/>
    <w:pPr>
      <w:adjustRightInd w:val="0"/>
      <w:snapToGrid w:val="0"/>
      <w:spacing w:after="6"/>
      <w:jc w:val="center"/>
    </w:pPr>
    <w:rPr>
      <w:rFonts w:eastAsia="FangSong_GB2312"/>
    </w:rPr>
  </w:style>
  <w:style w:type="paragraph" w:customStyle="1" w:styleId="1777">
    <w:name w:val="正文.3"/>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778">
    <w:name w:val="表5"/>
    <w:basedOn w:val="1"/>
    <w:autoRedefine/>
    <w:qFormat/>
    <w:uiPriority w:val="0"/>
    <w:pPr>
      <w:adjustRightInd w:val="0"/>
      <w:snapToGrid w:val="0"/>
      <w:jc w:val="center"/>
    </w:pPr>
    <w:rPr>
      <w:rFonts w:eastAsia="FangSong_GB2312"/>
      <w:sz w:val="24"/>
    </w:rPr>
  </w:style>
  <w:style w:type="paragraph" w:customStyle="1" w:styleId="1779">
    <w:name w:val="默认段落字体 Para Char Char Char Char7"/>
    <w:basedOn w:val="1"/>
    <w:autoRedefine/>
    <w:qFormat/>
    <w:uiPriority w:val="0"/>
  </w:style>
  <w:style w:type="paragraph" w:customStyle="1" w:styleId="1780">
    <w:name w:val="黑体三号6"/>
    <w:basedOn w:val="313"/>
    <w:autoRedefine/>
    <w:qFormat/>
    <w:uiPriority w:val="0"/>
    <w:pPr>
      <w:jc w:val="center"/>
    </w:pPr>
    <w:rPr>
      <w:rFonts w:ascii="黑体" w:hAnsi="宋体" w:eastAsia="黑体" w:cs="宋体"/>
      <w:bCs/>
      <w:spacing w:val="0"/>
      <w:sz w:val="32"/>
    </w:rPr>
  </w:style>
  <w:style w:type="paragraph" w:customStyle="1" w:styleId="1781">
    <w:name w:val="Char20"/>
    <w:basedOn w:val="1"/>
    <w:autoRedefine/>
    <w:qFormat/>
    <w:uiPriority w:val="0"/>
    <w:pPr>
      <w:ind w:left="-48"/>
    </w:pPr>
  </w:style>
  <w:style w:type="paragraph" w:customStyle="1" w:styleId="1782">
    <w:name w:val="样式14"/>
    <w:basedOn w:val="1223"/>
    <w:autoRedefine/>
    <w:qFormat/>
    <w:uiPriority w:val="0"/>
    <w:pPr>
      <w:spacing w:line="240" w:lineRule="auto"/>
      <w:ind w:firstLine="0"/>
      <w:jc w:val="center"/>
    </w:pPr>
    <w:rPr>
      <w:rFonts w:cs="Times New Roman"/>
      <w:b/>
      <w:color w:val="auto"/>
      <w:szCs w:val="20"/>
    </w:rPr>
  </w:style>
  <w:style w:type="character" w:customStyle="1" w:styleId="1783">
    <w:name w:val="正文文本缩进 3 Char4"/>
    <w:autoRedefine/>
    <w:qFormat/>
    <w:uiPriority w:val="0"/>
    <w:rPr>
      <w:rFonts w:eastAsia="宋体"/>
      <w:kern w:val="2"/>
      <w:sz w:val="16"/>
      <w:szCs w:val="16"/>
      <w:lang w:val="en-US" w:eastAsia="zh-CN" w:bidi="ar-SA"/>
    </w:rPr>
  </w:style>
  <w:style w:type="paragraph" w:customStyle="1" w:styleId="1784">
    <w:name w:val="燕山正文6"/>
    <w:basedOn w:val="1"/>
    <w:autoRedefine/>
    <w:qFormat/>
    <w:uiPriority w:val="0"/>
    <w:pPr>
      <w:tabs>
        <w:tab w:val="left" w:pos="4680"/>
      </w:tabs>
      <w:adjustRightInd w:val="0"/>
      <w:snapToGrid w:val="0"/>
      <w:spacing w:line="480" w:lineRule="exact"/>
    </w:pPr>
    <w:rPr>
      <w:rFonts w:ascii="宋体" w:cs="宋体"/>
      <w:sz w:val="24"/>
    </w:rPr>
  </w:style>
  <w:style w:type="character" w:customStyle="1" w:styleId="1785">
    <w:name w:val="燕山正文 Char16"/>
    <w:autoRedefine/>
    <w:qFormat/>
    <w:uiPriority w:val="0"/>
    <w:rPr>
      <w:rFonts w:ascii="宋体" w:eastAsia="宋体" w:cs="宋体"/>
      <w:kern w:val="2"/>
      <w:sz w:val="24"/>
      <w:szCs w:val="24"/>
      <w:lang w:val="en-US" w:eastAsia="zh-CN" w:bidi="ar-SA"/>
    </w:rPr>
  </w:style>
  <w:style w:type="paragraph" w:customStyle="1" w:styleId="1786">
    <w:name w:val="正文修改6"/>
    <w:basedOn w:val="1176"/>
    <w:autoRedefine/>
    <w:qFormat/>
    <w:uiPriority w:val="0"/>
    <w:rPr>
      <w:rFonts w:hAnsi="宋体"/>
      <w:color w:val="000000"/>
    </w:rPr>
  </w:style>
  <w:style w:type="character" w:customStyle="1" w:styleId="1787">
    <w:name w:val="正文修改 Char16"/>
    <w:autoRedefine/>
    <w:qFormat/>
    <w:uiPriority w:val="0"/>
    <w:rPr>
      <w:rFonts w:ascii="宋体" w:hAnsi="宋体" w:eastAsia="宋体" w:cs="宋体"/>
      <w:color w:val="000000"/>
      <w:kern w:val="2"/>
      <w:sz w:val="24"/>
      <w:szCs w:val="24"/>
      <w:lang w:val="en-US" w:eastAsia="zh-CN" w:bidi="ar-SA"/>
    </w:rPr>
  </w:style>
  <w:style w:type="character" w:customStyle="1" w:styleId="1788">
    <w:name w:val="题注 Char7"/>
    <w:autoRedefine/>
    <w:qFormat/>
    <w:uiPriority w:val="0"/>
    <w:rPr>
      <w:rFonts w:ascii="黑体" w:hAnsi="Arial" w:eastAsia="黑体" w:cs="Arial"/>
      <w:spacing w:val="10"/>
      <w:kern w:val="2"/>
      <w:sz w:val="24"/>
      <w:szCs w:val="24"/>
      <w:lang w:val="en-US" w:eastAsia="zh-CN" w:bidi="ar-SA"/>
    </w:rPr>
  </w:style>
  <w:style w:type="paragraph" w:customStyle="1" w:styleId="1789">
    <w:name w:val="首行缩进:  0.99 厘米 + 首行缩进:  2 字符2"/>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character" w:customStyle="1" w:styleId="1790">
    <w:name w:val="正文文本 3 Char2"/>
    <w:autoRedefine/>
    <w:qFormat/>
    <w:uiPriority w:val="0"/>
    <w:rPr>
      <w:rFonts w:eastAsia="宋体"/>
      <w:kern w:val="2"/>
      <w:sz w:val="16"/>
      <w:szCs w:val="16"/>
      <w:lang w:val="en-US" w:eastAsia="zh-CN" w:bidi="ar-SA"/>
    </w:rPr>
  </w:style>
  <w:style w:type="paragraph" w:customStyle="1" w:styleId="1791">
    <w:name w:val="图表名称2"/>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1792">
    <w:name w:val="表内文字边2"/>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1793">
    <w:name w:val="正文缩2"/>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1794">
    <w:name w:val="样式22"/>
    <w:basedOn w:val="1"/>
    <w:autoRedefine/>
    <w:qFormat/>
    <w:uiPriority w:val="0"/>
    <w:pPr>
      <w:adjustRightInd w:val="0"/>
      <w:spacing w:line="360" w:lineRule="auto"/>
      <w:jc w:val="center"/>
      <w:textAlignment w:val="baseline"/>
      <w:outlineLvl w:val="0"/>
    </w:pPr>
    <w:rPr>
      <w:kern w:val="0"/>
      <w:szCs w:val="20"/>
    </w:rPr>
  </w:style>
  <w:style w:type="paragraph" w:customStyle="1" w:styleId="1795">
    <w:name w:val="默认段落字体 Para Char Char Char Char Char2"/>
    <w:basedOn w:val="1"/>
    <w:autoRedefine/>
    <w:qFormat/>
    <w:uiPriority w:val="0"/>
  </w:style>
  <w:style w:type="paragraph" w:customStyle="1" w:styleId="1796">
    <w:name w:val="表中文字7"/>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797">
    <w:name w:val="表内宋5中4"/>
    <w:basedOn w:val="1"/>
    <w:autoRedefine/>
    <w:qFormat/>
    <w:uiPriority w:val="0"/>
    <w:pPr>
      <w:adjustRightInd w:val="0"/>
      <w:snapToGrid w:val="0"/>
      <w:textAlignment w:val="baseline"/>
    </w:pPr>
    <w:rPr>
      <w:color w:val="000000"/>
      <w:kern w:val="0"/>
      <w:szCs w:val="20"/>
    </w:rPr>
  </w:style>
  <w:style w:type="character" w:customStyle="1" w:styleId="1798">
    <w:name w:val="表中文字 Char26"/>
    <w:autoRedefine/>
    <w:qFormat/>
    <w:uiPriority w:val="0"/>
    <w:rPr>
      <w:rFonts w:ascii="宋体" w:eastAsia="宋体"/>
      <w:kern w:val="2"/>
      <w:sz w:val="21"/>
      <w:szCs w:val="21"/>
      <w:lang w:val="en-US" w:eastAsia="zh-CN" w:bidi="ar-SA"/>
    </w:rPr>
  </w:style>
  <w:style w:type="paragraph" w:customStyle="1" w:styleId="1799">
    <w:name w:val="样式 标题 3 + 段前: 12 磅2"/>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1800">
    <w:name w:val="表内文字小4"/>
    <w:basedOn w:val="1"/>
    <w:autoRedefine/>
    <w:qFormat/>
    <w:uiPriority w:val="0"/>
    <w:pPr>
      <w:adjustRightInd w:val="0"/>
      <w:snapToGrid w:val="0"/>
      <w:jc w:val="center"/>
    </w:pPr>
    <w:rPr>
      <w:rFonts w:ascii="宋体" w:hAnsi="Times"/>
      <w:szCs w:val="20"/>
    </w:rPr>
  </w:style>
  <w:style w:type="paragraph" w:customStyle="1" w:styleId="1801">
    <w:name w:val="表内54"/>
    <w:basedOn w:val="1"/>
    <w:autoRedefine/>
    <w:qFormat/>
    <w:uiPriority w:val="0"/>
    <w:pPr>
      <w:adjustRightInd w:val="0"/>
      <w:snapToGrid w:val="0"/>
      <w:spacing w:line="300" w:lineRule="auto"/>
      <w:jc w:val="left"/>
    </w:pPr>
    <w:rPr>
      <w:rFonts w:ascii="宋体"/>
      <w:sz w:val="18"/>
      <w:szCs w:val="20"/>
    </w:rPr>
  </w:style>
  <w:style w:type="paragraph" w:customStyle="1" w:styleId="1802">
    <w:name w:val="Char Char Char Char1 Char 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3">
    <w:name w:val="正文格式13"/>
    <w:basedOn w:val="1"/>
    <w:autoRedefine/>
    <w:qFormat/>
    <w:uiPriority w:val="0"/>
    <w:pPr>
      <w:spacing w:line="360" w:lineRule="auto"/>
      <w:ind w:firstLine="482"/>
    </w:pPr>
    <w:rPr>
      <w:rFonts w:ascii="宋体" w:hAnsi="宋体"/>
      <w:sz w:val="24"/>
    </w:rPr>
  </w:style>
  <w:style w:type="paragraph" w:customStyle="1" w:styleId="1804">
    <w:name w:val="图题12"/>
    <w:basedOn w:val="313"/>
    <w:next w:val="313"/>
    <w:autoRedefine/>
    <w:qFormat/>
    <w:uiPriority w:val="0"/>
    <w:pPr>
      <w:ind w:firstLine="0"/>
      <w:jc w:val="center"/>
    </w:pPr>
    <w:rPr>
      <w:rFonts w:ascii="黑体" w:hAnsi="宋体" w:eastAsia="黑体" w:cs="宋体"/>
      <w:bCs/>
      <w:spacing w:val="0"/>
      <w:szCs w:val="24"/>
    </w:rPr>
  </w:style>
  <w:style w:type="paragraph" w:customStyle="1" w:styleId="1805">
    <w:name w:val="表格内字体13"/>
    <w:basedOn w:val="313"/>
    <w:next w:val="313"/>
    <w:autoRedefine/>
    <w:qFormat/>
    <w:uiPriority w:val="0"/>
    <w:pPr>
      <w:spacing w:line="240" w:lineRule="auto"/>
      <w:ind w:firstLine="0"/>
      <w:jc w:val="center"/>
    </w:pPr>
    <w:rPr>
      <w:rFonts w:hAnsi="宋体"/>
      <w:b w:val="0"/>
      <w:spacing w:val="0"/>
      <w:sz w:val="21"/>
      <w:szCs w:val="24"/>
    </w:rPr>
  </w:style>
  <w:style w:type="character" w:customStyle="1" w:styleId="1806">
    <w:name w:val="Char Char1131"/>
    <w:autoRedefine/>
    <w:qFormat/>
    <w:uiPriority w:val="0"/>
    <w:rPr>
      <w:rFonts w:ascii="黑体" w:hAnsi="Arial" w:eastAsia="黑体"/>
      <w:bCs/>
      <w:kern w:val="2"/>
      <w:sz w:val="30"/>
      <w:szCs w:val="30"/>
      <w:lang w:val="en-US" w:eastAsia="zh-CN" w:bidi="ar-SA"/>
    </w:rPr>
  </w:style>
  <w:style w:type="paragraph" w:customStyle="1" w:styleId="1807">
    <w:name w:val="Char110"/>
    <w:basedOn w:val="1"/>
    <w:autoRedefine/>
    <w:qFormat/>
    <w:uiPriority w:val="0"/>
    <w:pPr>
      <w:ind w:left="-48"/>
    </w:pPr>
  </w:style>
  <w:style w:type="paragraph" w:customStyle="1" w:styleId="1808">
    <w:name w:val="正文格式23"/>
    <w:basedOn w:val="1"/>
    <w:autoRedefine/>
    <w:qFormat/>
    <w:uiPriority w:val="0"/>
    <w:pPr>
      <w:spacing w:line="360" w:lineRule="auto"/>
      <w:ind w:firstLine="482"/>
    </w:pPr>
    <w:rPr>
      <w:rFonts w:ascii="宋体" w:hAnsi="宋体"/>
      <w:sz w:val="24"/>
    </w:rPr>
  </w:style>
  <w:style w:type="paragraph" w:customStyle="1" w:styleId="1809">
    <w:name w:val="Char1111"/>
    <w:basedOn w:val="1"/>
    <w:autoRedefine/>
    <w:qFormat/>
    <w:uiPriority w:val="0"/>
    <w:pPr>
      <w:adjustRightInd w:val="0"/>
      <w:snapToGrid w:val="0"/>
      <w:spacing w:beforeLines="50" w:line="360" w:lineRule="auto"/>
    </w:pPr>
    <w:rPr>
      <w:rFonts w:ascii="黑体" w:eastAsia="黑体"/>
      <w:sz w:val="32"/>
      <w:szCs w:val="32"/>
    </w:rPr>
  </w:style>
  <w:style w:type="character" w:customStyle="1" w:styleId="1810">
    <w:name w:val="题注 Char12"/>
    <w:autoRedefine/>
    <w:qFormat/>
    <w:uiPriority w:val="0"/>
    <w:rPr>
      <w:rFonts w:ascii="黑体" w:hAnsi="Arial" w:eastAsia="黑体" w:cs="Arial"/>
      <w:spacing w:val="10"/>
      <w:kern w:val="2"/>
      <w:sz w:val="24"/>
      <w:szCs w:val="24"/>
      <w:lang w:val="en-US" w:eastAsia="zh-CN" w:bidi="ar-SA"/>
    </w:rPr>
  </w:style>
  <w:style w:type="paragraph" w:customStyle="1" w:styleId="1811">
    <w:name w:val="图题23"/>
    <w:basedOn w:val="313"/>
    <w:next w:val="313"/>
    <w:autoRedefine/>
    <w:qFormat/>
    <w:uiPriority w:val="0"/>
    <w:pPr>
      <w:ind w:firstLine="0"/>
      <w:jc w:val="center"/>
    </w:pPr>
    <w:rPr>
      <w:rFonts w:ascii="黑体" w:hAnsi="宋体" w:eastAsia="黑体" w:cs="宋体"/>
      <w:bCs/>
      <w:spacing w:val="0"/>
      <w:szCs w:val="24"/>
    </w:rPr>
  </w:style>
  <w:style w:type="paragraph" w:customStyle="1" w:styleId="1812">
    <w:name w:val="表格内字体23"/>
    <w:basedOn w:val="313"/>
    <w:next w:val="313"/>
    <w:autoRedefine/>
    <w:qFormat/>
    <w:uiPriority w:val="0"/>
    <w:pPr>
      <w:spacing w:line="240" w:lineRule="auto"/>
      <w:ind w:firstLine="0"/>
      <w:jc w:val="center"/>
    </w:pPr>
    <w:rPr>
      <w:rFonts w:hAnsi="宋体"/>
      <w:b w:val="0"/>
      <w:spacing w:val="0"/>
      <w:sz w:val="21"/>
      <w:szCs w:val="24"/>
    </w:rPr>
  </w:style>
  <w:style w:type="paragraph" w:customStyle="1" w:styleId="1813">
    <w:name w:val="表内54112"/>
    <w:basedOn w:val="1"/>
    <w:autoRedefine/>
    <w:qFormat/>
    <w:uiPriority w:val="0"/>
    <w:pPr>
      <w:adjustRightInd w:val="0"/>
      <w:snapToGrid w:val="0"/>
      <w:spacing w:line="300" w:lineRule="auto"/>
      <w:jc w:val="center"/>
    </w:pPr>
    <w:rPr>
      <w:rFonts w:ascii="宋体" w:hAnsi="宋体" w:cs="宋体"/>
      <w:szCs w:val="20"/>
    </w:rPr>
  </w:style>
  <w:style w:type="paragraph" w:customStyle="1" w:styleId="1814">
    <w:name w:val="表内文字小2112"/>
    <w:basedOn w:val="1"/>
    <w:autoRedefine/>
    <w:qFormat/>
    <w:uiPriority w:val="0"/>
    <w:pPr>
      <w:adjustRightInd w:val="0"/>
      <w:snapToGrid w:val="0"/>
      <w:jc w:val="center"/>
    </w:pPr>
    <w:rPr>
      <w:rFonts w:ascii="宋体" w:hAnsi="Times"/>
      <w:bCs/>
      <w:color w:val="000000"/>
      <w:szCs w:val="20"/>
    </w:rPr>
  </w:style>
  <w:style w:type="paragraph" w:customStyle="1" w:styleId="1815">
    <w:name w:val="表题311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816">
    <w:name w:val="Char Char Char Char Char Char Char141"/>
    <w:basedOn w:val="1"/>
    <w:autoRedefine/>
    <w:qFormat/>
    <w:uiPriority w:val="0"/>
  </w:style>
  <w:style w:type="paragraph" w:customStyle="1" w:styleId="1817">
    <w:name w:val="标题43112"/>
    <w:basedOn w:val="1"/>
    <w:autoRedefine/>
    <w:qFormat/>
    <w:uiPriority w:val="0"/>
    <w:pPr>
      <w:adjustRightInd w:val="0"/>
      <w:snapToGrid w:val="0"/>
      <w:spacing w:line="480" w:lineRule="exact"/>
      <w:jc w:val="center"/>
    </w:pPr>
    <w:rPr>
      <w:rFonts w:ascii="宋体" w:hAnsi="宋体" w:cs="宋体"/>
      <w:sz w:val="24"/>
    </w:rPr>
  </w:style>
  <w:style w:type="paragraph" w:customStyle="1" w:styleId="1818">
    <w:name w:val="燕山正文1112"/>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819">
    <w:name w:val="默认段落字体 Para Char Char Char Char12"/>
    <w:basedOn w:val="1"/>
    <w:autoRedefine/>
    <w:qFormat/>
    <w:uiPriority w:val="0"/>
  </w:style>
  <w:style w:type="paragraph" w:customStyle="1" w:styleId="1820">
    <w:name w:val="附件12"/>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1821">
    <w:name w:val="黑体三号12"/>
    <w:basedOn w:val="313"/>
    <w:autoRedefine/>
    <w:qFormat/>
    <w:uiPriority w:val="0"/>
    <w:pPr>
      <w:jc w:val="center"/>
    </w:pPr>
    <w:rPr>
      <w:rFonts w:ascii="黑体" w:hAnsi="宋体" w:eastAsia="黑体" w:cs="宋体"/>
      <w:bCs/>
      <w:spacing w:val="0"/>
      <w:sz w:val="32"/>
    </w:rPr>
  </w:style>
  <w:style w:type="character" w:customStyle="1" w:styleId="1822">
    <w:name w:val="Char Char631"/>
    <w:autoRedefine/>
    <w:qFormat/>
    <w:uiPriority w:val="0"/>
    <w:rPr>
      <w:rFonts w:ascii="黑体" w:eastAsia="黑体"/>
      <w:b/>
      <w:bCs/>
      <w:kern w:val="2"/>
      <w:sz w:val="28"/>
      <w:szCs w:val="28"/>
      <w:lang w:val="en-US" w:eastAsia="zh-CN" w:bidi="ar-SA"/>
    </w:rPr>
  </w:style>
  <w:style w:type="paragraph" w:customStyle="1" w:styleId="1823">
    <w:name w:val="表题113"/>
    <w:basedOn w:val="22"/>
    <w:autoRedefine/>
    <w:qFormat/>
    <w:uiPriority w:val="0"/>
    <w:pPr>
      <w:widowControl w:val="0"/>
      <w:spacing w:line="360" w:lineRule="auto"/>
      <w:jc w:val="center"/>
    </w:pPr>
    <w:rPr>
      <w:rFonts w:ascii="黑体" w:hAnsi="Arial" w:cs="Arial"/>
      <w:kern w:val="2"/>
      <w:sz w:val="24"/>
      <w:szCs w:val="24"/>
    </w:rPr>
  </w:style>
  <w:style w:type="paragraph" w:customStyle="1" w:styleId="1824">
    <w:name w:val="燕山正文14"/>
    <w:basedOn w:val="1"/>
    <w:autoRedefine/>
    <w:qFormat/>
    <w:uiPriority w:val="0"/>
    <w:pPr>
      <w:tabs>
        <w:tab w:val="left" w:pos="4680"/>
      </w:tabs>
      <w:adjustRightInd w:val="0"/>
      <w:snapToGrid w:val="0"/>
      <w:spacing w:line="480" w:lineRule="exact"/>
    </w:pPr>
    <w:rPr>
      <w:rFonts w:ascii="宋体" w:cs="宋体"/>
      <w:sz w:val="24"/>
    </w:rPr>
  </w:style>
  <w:style w:type="paragraph" w:customStyle="1" w:styleId="1825">
    <w:name w:val="正文修改12"/>
    <w:basedOn w:val="1176"/>
    <w:autoRedefine/>
    <w:qFormat/>
    <w:uiPriority w:val="0"/>
    <w:rPr>
      <w:rFonts w:hAnsi="宋体"/>
      <w:color w:val="000000"/>
    </w:rPr>
  </w:style>
  <w:style w:type="character" w:customStyle="1" w:styleId="1826">
    <w:name w:val="正文修改 Char112"/>
    <w:autoRedefine/>
    <w:qFormat/>
    <w:uiPriority w:val="0"/>
    <w:rPr>
      <w:rFonts w:ascii="宋体" w:hAnsi="宋体" w:eastAsia="宋体" w:cs="宋体"/>
      <w:color w:val="000000"/>
      <w:kern w:val="2"/>
      <w:sz w:val="24"/>
      <w:szCs w:val="24"/>
      <w:lang w:val="en-US" w:eastAsia="zh-CN" w:bidi="ar-SA"/>
    </w:rPr>
  </w:style>
  <w:style w:type="paragraph" w:customStyle="1" w:styleId="1827">
    <w:name w:val="表中文字1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828">
    <w:name w:val="表文字513"/>
    <w:basedOn w:val="1"/>
    <w:autoRedefine/>
    <w:qFormat/>
    <w:uiPriority w:val="0"/>
    <w:pPr>
      <w:adjustRightInd w:val="0"/>
      <w:jc w:val="left"/>
      <w:textAlignment w:val="baseline"/>
    </w:pPr>
    <w:rPr>
      <w:rFonts w:ascii="宋体"/>
      <w:kern w:val="0"/>
      <w:szCs w:val="20"/>
    </w:rPr>
  </w:style>
  <w:style w:type="paragraph" w:customStyle="1" w:styleId="1829">
    <w:name w:val="表内文字小3112"/>
    <w:basedOn w:val="1"/>
    <w:autoRedefine/>
    <w:qFormat/>
    <w:uiPriority w:val="0"/>
    <w:pPr>
      <w:adjustRightInd w:val="0"/>
      <w:snapToGrid w:val="0"/>
      <w:jc w:val="center"/>
    </w:pPr>
    <w:rPr>
      <w:rFonts w:ascii="宋体" w:hAnsi="Times" w:cs="宋体"/>
      <w:bCs/>
      <w:color w:val="003366"/>
      <w:szCs w:val="20"/>
    </w:rPr>
  </w:style>
  <w:style w:type="paragraph" w:customStyle="1" w:styleId="1830">
    <w:name w:val="样式112"/>
    <w:basedOn w:val="1223"/>
    <w:autoRedefine/>
    <w:qFormat/>
    <w:uiPriority w:val="0"/>
    <w:pPr>
      <w:spacing w:line="240" w:lineRule="auto"/>
      <w:ind w:firstLine="0"/>
      <w:jc w:val="center"/>
    </w:pPr>
    <w:rPr>
      <w:rFonts w:cs="Times New Roman"/>
      <w:b/>
      <w:color w:val="auto"/>
      <w:szCs w:val="20"/>
    </w:rPr>
  </w:style>
  <w:style w:type="paragraph" w:customStyle="1" w:styleId="1831">
    <w:name w:val="Char241"/>
    <w:basedOn w:val="1"/>
    <w:autoRedefine/>
    <w:qFormat/>
    <w:uiPriority w:val="0"/>
    <w:pPr>
      <w:ind w:left="-48"/>
    </w:pPr>
  </w:style>
  <w:style w:type="paragraph" w:customStyle="1" w:styleId="1832">
    <w:name w:val="表内文字小24"/>
    <w:basedOn w:val="1"/>
    <w:autoRedefine/>
    <w:qFormat/>
    <w:uiPriority w:val="0"/>
    <w:pPr>
      <w:adjustRightInd w:val="0"/>
      <w:snapToGrid w:val="0"/>
      <w:jc w:val="center"/>
    </w:pPr>
    <w:rPr>
      <w:rFonts w:ascii="宋体" w:hAnsi="Times"/>
      <w:bCs/>
      <w:color w:val="000000"/>
      <w:szCs w:val="20"/>
    </w:rPr>
  </w:style>
  <w:style w:type="paragraph" w:customStyle="1" w:styleId="1833">
    <w:name w:val="表内533"/>
    <w:basedOn w:val="1"/>
    <w:autoRedefine/>
    <w:qFormat/>
    <w:uiPriority w:val="0"/>
    <w:pPr>
      <w:adjustRightInd w:val="0"/>
      <w:snapToGrid w:val="0"/>
      <w:spacing w:line="300" w:lineRule="auto"/>
      <w:jc w:val="left"/>
    </w:pPr>
    <w:rPr>
      <w:rFonts w:ascii="宋体"/>
      <w:szCs w:val="20"/>
    </w:rPr>
  </w:style>
  <w:style w:type="paragraph" w:customStyle="1" w:styleId="1834">
    <w:name w:val="正文格式32"/>
    <w:basedOn w:val="1"/>
    <w:autoRedefine/>
    <w:qFormat/>
    <w:uiPriority w:val="0"/>
    <w:pPr>
      <w:spacing w:line="360" w:lineRule="auto"/>
      <w:ind w:firstLine="482"/>
    </w:pPr>
    <w:rPr>
      <w:rFonts w:ascii="宋体" w:hAnsi="宋体"/>
      <w:sz w:val="24"/>
    </w:rPr>
  </w:style>
  <w:style w:type="paragraph" w:customStyle="1" w:styleId="1835">
    <w:name w:val="Char25"/>
    <w:basedOn w:val="1"/>
    <w:autoRedefine/>
    <w:qFormat/>
    <w:uiPriority w:val="0"/>
    <w:pPr>
      <w:adjustRightInd w:val="0"/>
      <w:snapToGrid w:val="0"/>
      <w:spacing w:beforeLines="50" w:line="360" w:lineRule="auto"/>
    </w:pPr>
    <w:rPr>
      <w:rFonts w:ascii="黑体" w:eastAsia="黑体"/>
      <w:sz w:val="32"/>
      <w:szCs w:val="32"/>
    </w:rPr>
  </w:style>
  <w:style w:type="character" w:customStyle="1" w:styleId="1836">
    <w:name w:val="题注 Char22"/>
    <w:autoRedefine/>
    <w:qFormat/>
    <w:uiPriority w:val="0"/>
    <w:rPr>
      <w:rFonts w:ascii="黑体" w:hAnsi="Arial" w:eastAsia="黑体" w:cs="Arial"/>
      <w:spacing w:val="10"/>
      <w:kern w:val="2"/>
      <w:sz w:val="24"/>
      <w:szCs w:val="24"/>
      <w:lang w:val="en-US" w:eastAsia="zh-CN" w:bidi="ar-SA"/>
    </w:rPr>
  </w:style>
  <w:style w:type="paragraph" w:customStyle="1" w:styleId="1837">
    <w:name w:val="图题32"/>
    <w:basedOn w:val="313"/>
    <w:next w:val="313"/>
    <w:autoRedefine/>
    <w:qFormat/>
    <w:uiPriority w:val="0"/>
    <w:pPr>
      <w:ind w:firstLine="0"/>
      <w:jc w:val="center"/>
    </w:pPr>
    <w:rPr>
      <w:rFonts w:ascii="黑体" w:hAnsi="宋体" w:eastAsia="黑体" w:cs="宋体"/>
      <w:bCs/>
      <w:spacing w:val="0"/>
      <w:szCs w:val="24"/>
    </w:rPr>
  </w:style>
  <w:style w:type="paragraph" w:customStyle="1" w:styleId="1838">
    <w:name w:val="表格内字体32"/>
    <w:basedOn w:val="313"/>
    <w:next w:val="313"/>
    <w:autoRedefine/>
    <w:qFormat/>
    <w:uiPriority w:val="0"/>
    <w:pPr>
      <w:spacing w:line="240" w:lineRule="auto"/>
      <w:ind w:firstLine="0"/>
      <w:jc w:val="center"/>
    </w:pPr>
    <w:rPr>
      <w:rFonts w:hAnsi="宋体"/>
      <w:b w:val="0"/>
      <w:spacing w:val="0"/>
      <w:sz w:val="21"/>
      <w:szCs w:val="24"/>
    </w:rPr>
  </w:style>
  <w:style w:type="paragraph" w:customStyle="1" w:styleId="1839">
    <w:name w:val="表内54122"/>
    <w:basedOn w:val="1"/>
    <w:autoRedefine/>
    <w:qFormat/>
    <w:uiPriority w:val="0"/>
    <w:pPr>
      <w:adjustRightInd w:val="0"/>
      <w:snapToGrid w:val="0"/>
      <w:spacing w:line="300" w:lineRule="auto"/>
      <w:jc w:val="center"/>
    </w:pPr>
    <w:rPr>
      <w:rFonts w:ascii="宋体" w:hAnsi="宋体" w:cs="宋体"/>
      <w:szCs w:val="20"/>
    </w:rPr>
  </w:style>
  <w:style w:type="paragraph" w:customStyle="1" w:styleId="1840">
    <w:name w:val="表内文字小2122"/>
    <w:basedOn w:val="1"/>
    <w:autoRedefine/>
    <w:qFormat/>
    <w:uiPriority w:val="0"/>
    <w:pPr>
      <w:adjustRightInd w:val="0"/>
      <w:snapToGrid w:val="0"/>
      <w:jc w:val="center"/>
    </w:pPr>
    <w:rPr>
      <w:rFonts w:ascii="宋体" w:hAnsi="Times"/>
      <w:bCs/>
      <w:color w:val="000000"/>
      <w:szCs w:val="20"/>
    </w:rPr>
  </w:style>
  <w:style w:type="paragraph" w:customStyle="1" w:styleId="1841">
    <w:name w:val="表题312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842">
    <w:name w:val="标题43122"/>
    <w:basedOn w:val="1"/>
    <w:autoRedefine/>
    <w:qFormat/>
    <w:uiPriority w:val="0"/>
    <w:pPr>
      <w:adjustRightInd w:val="0"/>
      <w:snapToGrid w:val="0"/>
      <w:spacing w:line="480" w:lineRule="exact"/>
      <w:jc w:val="center"/>
    </w:pPr>
    <w:rPr>
      <w:rFonts w:ascii="宋体" w:hAnsi="宋体" w:cs="宋体"/>
      <w:sz w:val="24"/>
    </w:rPr>
  </w:style>
  <w:style w:type="paragraph" w:customStyle="1" w:styleId="1843">
    <w:name w:val="燕山正文1122"/>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844">
    <w:name w:val="默认段落字体 Para Char Char Char Char22"/>
    <w:basedOn w:val="1"/>
    <w:autoRedefine/>
    <w:qFormat/>
    <w:uiPriority w:val="0"/>
  </w:style>
  <w:style w:type="paragraph" w:customStyle="1" w:styleId="1845">
    <w:name w:val="附件22"/>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1846">
    <w:name w:val="黑体三号22"/>
    <w:basedOn w:val="313"/>
    <w:autoRedefine/>
    <w:qFormat/>
    <w:uiPriority w:val="0"/>
    <w:pPr>
      <w:jc w:val="center"/>
    </w:pPr>
    <w:rPr>
      <w:rFonts w:ascii="黑体" w:hAnsi="宋体" w:eastAsia="黑体" w:cs="宋体"/>
      <w:bCs/>
      <w:spacing w:val="0"/>
      <w:sz w:val="32"/>
    </w:rPr>
  </w:style>
  <w:style w:type="paragraph" w:customStyle="1" w:styleId="1847">
    <w:name w:val="表22"/>
    <w:basedOn w:val="1"/>
    <w:autoRedefine/>
    <w:qFormat/>
    <w:uiPriority w:val="0"/>
    <w:pPr>
      <w:adjustRightInd w:val="0"/>
      <w:snapToGrid w:val="0"/>
      <w:jc w:val="center"/>
    </w:pPr>
    <w:rPr>
      <w:rFonts w:eastAsia="FangSong_GB2312"/>
      <w:sz w:val="24"/>
    </w:rPr>
  </w:style>
  <w:style w:type="paragraph" w:customStyle="1" w:styleId="1848">
    <w:name w:val="表题122"/>
    <w:basedOn w:val="22"/>
    <w:autoRedefine/>
    <w:qFormat/>
    <w:uiPriority w:val="0"/>
    <w:pPr>
      <w:widowControl w:val="0"/>
      <w:spacing w:line="360" w:lineRule="auto"/>
      <w:jc w:val="center"/>
    </w:pPr>
    <w:rPr>
      <w:rFonts w:ascii="黑体" w:hAnsi="Arial" w:cs="Arial"/>
      <w:b/>
      <w:kern w:val="2"/>
      <w:sz w:val="24"/>
      <w:szCs w:val="24"/>
    </w:rPr>
  </w:style>
  <w:style w:type="paragraph" w:customStyle="1" w:styleId="1849">
    <w:name w:val="燕山正文22"/>
    <w:basedOn w:val="1"/>
    <w:autoRedefine/>
    <w:qFormat/>
    <w:uiPriority w:val="0"/>
    <w:pPr>
      <w:tabs>
        <w:tab w:val="left" w:pos="4680"/>
      </w:tabs>
      <w:adjustRightInd w:val="0"/>
      <w:snapToGrid w:val="0"/>
      <w:spacing w:line="480" w:lineRule="exact"/>
    </w:pPr>
    <w:rPr>
      <w:rFonts w:ascii="宋体" w:cs="宋体"/>
      <w:sz w:val="24"/>
    </w:rPr>
  </w:style>
  <w:style w:type="paragraph" w:customStyle="1" w:styleId="1850">
    <w:name w:val="正文修改22"/>
    <w:basedOn w:val="1176"/>
    <w:autoRedefine/>
    <w:qFormat/>
    <w:uiPriority w:val="0"/>
    <w:rPr>
      <w:rFonts w:hAnsi="宋体"/>
      <w:color w:val="000000"/>
    </w:rPr>
  </w:style>
  <w:style w:type="character" w:customStyle="1" w:styleId="1851">
    <w:name w:val="正文修改 Char122"/>
    <w:autoRedefine/>
    <w:qFormat/>
    <w:uiPriority w:val="0"/>
    <w:rPr>
      <w:rFonts w:ascii="宋体" w:hAnsi="宋体" w:eastAsia="宋体" w:cs="宋体"/>
      <w:color w:val="000000"/>
      <w:kern w:val="2"/>
      <w:sz w:val="24"/>
      <w:szCs w:val="24"/>
      <w:lang w:val="en-US" w:eastAsia="zh-CN" w:bidi="ar-SA"/>
    </w:rPr>
  </w:style>
  <w:style w:type="paragraph" w:customStyle="1" w:styleId="1852">
    <w:name w:val="表中文字22"/>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1853">
    <w:name w:val="表文字522"/>
    <w:basedOn w:val="1"/>
    <w:autoRedefine/>
    <w:qFormat/>
    <w:uiPriority w:val="0"/>
    <w:pPr>
      <w:adjustRightInd w:val="0"/>
      <w:jc w:val="left"/>
      <w:textAlignment w:val="baseline"/>
    </w:pPr>
    <w:rPr>
      <w:rFonts w:ascii="宋体"/>
      <w:kern w:val="0"/>
      <w:szCs w:val="20"/>
    </w:rPr>
  </w:style>
  <w:style w:type="paragraph" w:customStyle="1" w:styleId="1854">
    <w:name w:val="表内文字小3122"/>
    <w:basedOn w:val="1"/>
    <w:autoRedefine/>
    <w:qFormat/>
    <w:uiPriority w:val="0"/>
    <w:pPr>
      <w:adjustRightInd w:val="0"/>
      <w:snapToGrid w:val="0"/>
      <w:jc w:val="center"/>
    </w:pPr>
    <w:rPr>
      <w:rFonts w:ascii="宋体" w:hAnsi="Times" w:cs="宋体"/>
      <w:bCs/>
      <w:color w:val="003366"/>
      <w:szCs w:val="20"/>
    </w:rPr>
  </w:style>
  <w:style w:type="paragraph" w:customStyle="1" w:styleId="1855">
    <w:name w:val="样式122"/>
    <w:basedOn w:val="1223"/>
    <w:autoRedefine/>
    <w:qFormat/>
    <w:uiPriority w:val="0"/>
    <w:pPr>
      <w:spacing w:line="240" w:lineRule="auto"/>
      <w:ind w:firstLine="0"/>
      <w:jc w:val="center"/>
    </w:pPr>
    <w:rPr>
      <w:rFonts w:cs="Times New Roman"/>
      <w:b/>
      <w:color w:val="auto"/>
      <w:szCs w:val="20"/>
    </w:rPr>
  </w:style>
  <w:style w:type="paragraph" w:customStyle="1" w:styleId="1856">
    <w:name w:val="Char34"/>
    <w:basedOn w:val="1"/>
    <w:autoRedefine/>
    <w:qFormat/>
    <w:uiPriority w:val="0"/>
    <w:pPr>
      <w:ind w:left="-48"/>
    </w:pPr>
  </w:style>
  <w:style w:type="paragraph" w:customStyle="1" w:styleId="1857">
    <w:name w:val="表内文字小222"/>
    <w:basedOn w:val="1"/>
    <w:autoRedefine/>
    <w:qFormat/>
    <w:uiPriority w:val="0"/>
    <w:pPr>
      <w:adjustRightInd w:val="0"/>
      <w:snapToGrid w:val="0"/>
      <w:jc w:val="center"/>
    </w:pPr>
    <w:rPr>
      <w:rFonts w:ascii="宋体" w:hAnsi="Times"/>
      <w:bCs/>
      <w:color w:val="000000"/>
      <w:szCs w:val="20"/>
    </w:rPr>
  </w:style>
  <w:style w:type="paragraph" w:customStyle="1" w:styleId="1858">
    <w:name w:val="表内5312"/>
    <w:basedOn w:val="1"/>
    <w:autoRedefine/>
    <w:qFormat/>
    <w:uiPriority w:val="0"/>
    <w:pPr>
      <w:adjustRightInd w:val="0"/>
      <w:snapToGrid w:val="0"/>
      <w:spacing w:line="300" w:lineRule="auto"/>
      <w:jc w:val="left"/>
    </w:pPr>
    <w:rPr>
      <w:rFonts w:ascii="宋体"/>
      <w:szCs w:val="20"/>
    </w:rPr>
  </w:style>
  <w:style w:type="paragraph" w:customStyle="1" w:styleId="1859">
    <w:name w:val="正文格式212"/>
    <w:basedOn w:val="1"/>
    <w:autoRedefine/>
    <w:qFormat/>
    <w:uiPriority w:val="0"/>
    <w:pPr>
      <w:spacing w:line="360" w:lineRule="auto"/>
      <w:ind w:firstLine="482"/>
    </w:pPr>
    <w:rPr>
      <w:rFonts w:ascii="宋体" w:hAnsi="宋体"/>
      <w:sz w:val="24"/>
    </w:rPr>
  </w:style>
  <w:style w:type="paragraph" w:customStyle="1" w:styleId="1860">
    <w:name w:val="图题212"/>
    <w:basedOn w:val="313"/>
    <w:next w:val="313"/>
    <w:autoRedefine/>
    <w:qFormat/>
    <w:uiPriority w:val="0"/>
    <w:pPr>
      <w:ind w:firstLine="0"/>
      <w:jc w:val="center"/>
    </w:pPr>
    <w:rPr>
      <w:rFonts w:ascii="黑体" w:hAnsi="宋体" w:eastAsia="黑体" w:cs="宋体"/>
      <w:bCs/>
      <w:spacing w:val="0"/>
      <w:szCs w:val="24"/>
    </w:rPr>
  </w:style>
  <w:style w:type="paragraph" w:customStyle="1" w:styleId="1861">
    <w:name w:val="表格内字体212"/>
    <w:basedOn w:val="313"/>
    <w:next w:val="313"/>
    <w:autoRedefine/>
    <w:qFormat/>
    <w:uiPriority w:val="0"/>
    <w:pPr>
      <w:spacing w:line="240" w:lineRule="auto"/>
      <w:ind w:firstLine="0"/>
      <w:jc w:val="center"/>
    </w:pPr>
    <w:rPr>
      <w:rFonts w:hAnsi="宋体"/>
      <w:b w:val="0"/>
      <w:spacing w:val="0"/>
      <w:sz w:val="21"/>
      <w:szCs w:val="24"/>
    </w:rPr>
  </w:style>
  <w:style w:type="paragraph" w:customStyle="1" w:styleId="1862">
    <w:name w:val="表题1112"/>
    <w:basedOn w:val="22"/>
    <w:autoRedefine/>
    <w:qFormat/>
    <w:uiPriority w:val="0"/>
    <w:pPr>
      <w:widowControl w:val="0"/>
      <w:spacing w:line="360" w:lineRule="auto"/>
      <w:jc w:val="center"/>
    </w:pPr>
    <w:rPr>
      <w:rFonts w:ascii="黑体" w:hAnsi="Arial" w:cs="Arial"/>
      <w:kern w:val="2"/>
      <w:sz w:val="24"/>
      <w:szCs w:val="24"/>
    </w:rPr>
  </w:style>
  <w:style w:type="paragraph" w:customStyle="1" w:styleId="1863">
    <w:name w:val="表中文字11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864">
    <w:name w:val="表文字5112"/>
    <w:basedOn w:val="1"/>
    <w:autoRedefine/>
    <w:qFormat/>
    <w:uiPriority w:val="0"/>
    <w:pPr>
      <w:adjustRightInd w:val="0"/>
      <w:jc w:val="left"/>
      <w:textAlignment w:val="baseline"/>
    </w:pPr>
    <w:rPr>
      <w:rFonts w:ascii="宋体"/>
      <w:kern w:val="0"/>
      <w:szCs w:val="20"/>
    </w:rPr>
  </w:style>
  <w:style w:type="paragraph" w:customStyle="1" w:styleId="1865">
    <w:name w:val="图题42"/>
    <w:basedOn w:val="313"/>
    <w:next w:val="313"/>
    <w:autoRedefine/>
    <w:qFormat/>
    <w:uiPriority w:val="0"/>
    <w:pPr>
      <w:ind w:firstLine="0"/>
      <w:jc w:val="center"/>
    </w:pPr>
    <w:rPr>
      <w:rFonts w:ascii="黑体" w:hAnsi="宋体" w:eastAsia="黑体" w:cs="宋体"/>
      <w:bCs/>
      <w:spacing w:val="0"/>
      <w:szCs w:val="24"/>
    </w:rPr>
  </w:style>
  <w:style w:type="paragraph" w:customStyle="1" w:styleId="1866">
    <w:name w:val="表格内字体42"/>
    <w:basedOn w:val="313"/>
    <w:next w:val="313"/>
    <w:autoRedefine/>
    <w:qFormat/>
    <w:uiPriority w:val="0"/>
    <w:pPr>
      <w:spacing w:line="240" w:lineRule="auto"/>
      <w:ind w:firstLine="0"/>
      <w:jc w:val="center"/>
    </w:pPr>
    <w:rPr>
      <w:rFonts w:hAnsi="宋体"/>
      <w:b w:val="0"/>
      <w:spacing w:val="0"/>
      <w:sz w:val="21"/>
      <w:szCs w:val="24"/>
    </w:rPr>
  </w:style>
  <w:style w:type="paragraph" w:customStyle="1" w:styleId="1867">
    <w:name w:val="Char44"/>
    <w:basedOn w:val="1"/>
    <w:autoRedefine/>
    <w:qFormat/>
    <w:uiPriority w:val="0"/>
    <w:pPr>
      <w:ind w:left="-48"/>
    </w:pPr>
  </w:style>
  <w:style w:type="paragraph" w:customStyle="1" w:styleId="1868">
    <w:name w:val="表题132"/>
    <w:basedOn w:val="22"/>
    <w:autoRedefine/>
    <w:qFormat/>
    <w:uiPriority w:val="0"/>
    <w:pPr>
      <w:widowControl w:val="0"/>
      <w:spacing w:line="360" w:lineRule="auto"/>
      <w:jc w:val="center"/>
    </w:pPr>
    <w:rPr>
      <w:rFonts w:ascii="黑体" w:hAnsi="Arial" w:cs="Arial"/>
      <w:b/>
      <w:kern w:val="2"/>
      <w:sz w:val="24"/>
      <w:szCs w:val="24"/>
    </w:rPr>
  </w:style>
  <w:style w:type="paragraph" w:customStyle="1" w:styleId="1869">
    <w:name w:val="默认段落字体 Para Char1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870">
    <w:name w:val="Char Char Char Char Char Char Char15"/>
    <w:basedOn w:val="1"/>
    <w:autoRedefine/>
    <w:qFormat/>
    <w:uiPriority w:val="0"/>
    <w:rPr>
      <w:szCs w:val="20"/>
    </w:rPr>
  </w:style>
  <w:style w:type="paragraph" w:customStyle="1" w:styleId="1871">
    <w:name w:val="Char52"/>
    <w:basedOn w:val="1"/>
    <w:autoRedefine/>
    <w:qFormat/>
    <w:uiPriority w:val="0"/>
    <w:pPr>
      <w:adjustRightInd w:val="0"/>
      <w:snapToGrid w:val="0"/>
      <w:ind w:left="-45"/>
    </w:pPr>
  </w:style>
  <w:style w:type="paragraph" w:customStyle="1" w:styleId="1872">
    <w:name w:val="燕山正文1132"/>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1873">
    <w:name w:val="正文格式52"/>
    <w:basedOn w:val="1"/>
    <w:autoRedefine/>
    <w:qFormat/>
    <w:uiPriority w:val="0"/>
    <w:pPr>
      <w:spacing w:line="360" w:lineRule="auto"/>
      <w:ind w:firstLine="482"/>
    </w:pPr>
    <w:rPr>
      <w:rFonts w:ascii="宋体" w:hAnsi="宋体"/>
      <w:sz w:val="24"/>
    </w:rPr>
  </w:style>
  <w:style w:type="paragraph" w:customStyle="1" w:styleId="1874">
    <w:name w:val="Char35"/>
    <w:basedOn w:val="1"/>
    <w:autoRedefine/>
    <w:qFormat/>
    <w:uiPriority w:val="0"/>
    <w:pPr>
      <w:ind w:left="-48"/>
    </w:pPr>
  </w:style>
  <w:style w:type="character" w:customStyle="1" w:styleId="1875">
    <w:name w:val="题注 Char32"/>
    <w:autoRedefine/>
    <w:qFormat/>
    <w:uiPriority w:val="0"/>
    <w:rPr>
      <w:rFonts w:ascii="黑体" w:hAnsi="Arial" w:eastAsia="黑体" w:cs="Arial"/>
      <w:spacing w:val="10"/>
      <w:kern w:val="2"/>
      <w:sz w:val="24"/>
      <w:szCs w:val="24"/>
      <w:lang w:val="en-US" w:eastAsia="zh-CN" w:bidi="ar-SA"/>
    </w:rPr>
  </w:style>
  <w:style w:type="paragraph" w:customStyle="1" w:styleId="1876">
    <w:name w:val="图题52"/>
    <w:basedOn w:val="313"/>
    <w:next w:val="313"/>
    <w:autoRedefine/>
    <w:qFormat/>
    <w:uiPriority w:val="0"/>
    <w:pPr>
      <w:ind w:firstLine="0"/>
      <w:jc w:val="center"/>
    </w:pPr>
    <w:rPr>
      <w:rFonts w:ascii="黑体" w:hAnsi="宋体" w:eastAsia="黑体" w:cs="宋体"/>
      <w:bCs/>
      <w:spacing w:val="0"/>
      <w:szCs w:val="24"/>
    </w:rPr>
  </w:style>
  <w:style w:type="paragraph" w:customStyle="1" w:styleId="1877">
    <w:name w:val="表格内字体52"/>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1878">
    <w:name w:val="表32"/>
    <w:basedOn w:val="1"/>
    <w:autoRedefine/>
    <w:qFormat/>
    <w:uiPriority w:val="0"/>
    <w:pPr>
      <w:adjustRightInd w:val="0"/>
      <w:snapToGrid w:val="0"/>
      <w:jc w:val="center"/>
    </w:pPr>
    <w:rPr>
      <w:rFonts w:eastAsia="FangSong_GB2312"/>
      <w:sz w:val="24"/>
    </w:rPr>
  </w:style>
  <w:style w:type="paragraph" w:customStyle="1" w:styleId="1879">
    <w:name w:val="正文.12"/>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880">
    <w:name w:val="文本框12"/>
    <w:basedOn w:val="1"/>
    <w:autoRedefine/>
    <w:qFormat/>
    <w:uiPriority w:val="0"/>
    <w:pPr>
      <w:adjustRightInd w:val="0"/>
      <w:snapToGrid w:val="0"/>
      <w:spacing w:after="6"/>
      <w:jc w:val="center"/>
    </w:pPr>
    <w:rPr>
      <w:rFonts w:eastAsia="FangSong_GB2312"/>
    </w:rPr>
  </w:style>
  <w:style w:type="paragraph" w:customStyle="1" w:styleId="1881">
    <w:name w:val="表内宋51112"/>
    <w:basedOn w:val="81"/>
    <w:autoRedefine/>
    <w:qFormat/>
    <w:uiPriority w:val="0"/>
    <w:pPr>
      <w:jc w:val="both"/>
    </w:pPr>
    <w:rPr>
      <w:rFonts w:cs="宋体"/>
      <w:color w:val="000000"/>
      <w:kern w:val="0"/>
      <w:szCs w:val="24"/>
    </w:rPr>
  </w:style>
  <w:style w:type="paragraph" w:customStyle="1" w:styleId="1882">
    <w:name w:val="表内文字小3132"/>
    <w:basedOn w:val="1"/>
    <w:autoRedefine/>
    <w:qFormat/>
    <w:uiPriority w:val="0"/>
    <w:pPr>
      <w:adjustRightInd w:val="0"/>
      <w:snapToGrid w:val="0"/>
      <w:jc w:val="center"/>
    </w:pPr>
    <w:rPr>
      <w:rFonts w:ascii="宋体" w:hAnsi="Times" w:cs="宋体"/>
      <w:bCs/>
      <w:color w:val="003366"/>
      <w:szCs w:val="20"/>
    </w:rPr>
  </w:style>
  <w:style w:type="paragraph" w:customStyle="1" w:styleId="1883">
    <w:name w:val="表文字532"/>
    <w:basedOn w:val="1"/>
    <w:autoRedefine/>
    <w:qFormat/>
    <w:uiPriority w:val="0"/>
    <w:pPr>
      <w:adjustRightInd w:val="0"/>
      <w:jc w:val="left"/>
      <w:textAlignment w:val="baseline"/>
    </w:pPr>
    <w:rPr>
      <w:rFonts w:ascii="宋体"/>
      <w:kern w:val="0"/>
      <w:szCs w:val="20"/>
    </w:rPr>
  </w:style>
  <w:style w:type="paragraph" w:customStyle="1" w:styleId="1884">
    <w:name w:val="Char Char Char Char Char Char Char23"/>
    <w:basedOn w:val="1"/>
    <w:autoRedefine/>
    <w:qFormat/>
    <w:uiPriority w:val="0"/>
  </w:style>
  <w:style w:type="paragraph" w:customStyle="1" w:styleId="1885">
    <w:name w:val="表题313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1886">
    <w:name w:val="表内文字小2132"/>
    <w:basedOn w:val="1"/>
    <w:autoRedefine/>
    <w:qFormat/>
    <w:uiPriority w:val="0"/>
    <w:pPr>
      <w:adjustRightInd w:val="0"/>
      <w:snapToGrid w:val="0"/>
      <w:jc w:val="center"/>
      <w:textAlignment w:val="baseline"/>
    </w:pPr>
    <w:rPr>
      <w:rFonts w:ascii="宋体" w:hAnsi="Times"/>
      <w:bCs/>
      <w:color w:val="000000"/>
      <w:szCs w:val="20"/>
    </w:rPr>
  </w:style>
  <w:style w:type="character" w:customStyle="1" w:styleId="1887">
    <w:name w:val="文档结构图 Char3"/>
    <w:autoRedefine/>
    <w:qFormat/>
    <w:uiPriority w:val="0"/>
    <w:rPr>
      <w:rFonts w:eastAsia="宋体"/>
      <w:kern w:val="2"/>
      <w:sz w:val="21"/>
      <w:szCs w:val="24"/>
      <w:shd w:val="clear" w:color="auto" w:fill="000080"/>
      <w:lang w:val="en-US" w:eastAsia="zh-CN" w:bidi="ar-SA"/>
    </w:rPr>
  </w:style>
  <w:style w:type="paragraph" w:customStyle="1" w:styleId="1888">
    <w:name w:val="燕山正文32"/>
    <w:basedOn w:val="1"/>
    <w:autoRedefine/>
    <w:qFormat/>
    <w:uiPriority w:val="0"/>
    <w:pPr>
      <w:tabs>
        <w:tab w:val="left" w:pos="4680"/>
      </w:tabs>
      <w:adjustRightInd w:val="0"/>
      <w:snapToGrid w:val="0"/>
      <w:spacing w:line="480" w:lineRule="exact"/>
    </w:pPr>
    <w:rPr>
      <w:rFonts w:ascii="宋体" w:cs="宋体"/>
      <w:sz w:val="24"/>
    </w:rPr>
  </w:style>
  <w:style w:type="paragraph" w:customStyle="1" w:styleId="1889">
    <w:name w:val="正文修改32"/>
    <w:basedOn w:val="1176"/>
    <w:autoRedefine/>
    <w:qFormat/>
    <w:uiPriority w:val="0"/>
    <w:rPr>
      <w:rFonts w:hAnsi="宋体"/>
      <w:color w:val="000000"/>
    </w:rPr>
  </w:style>
  <w:style w:type="paragraph" w:customStyle="1" w:styleId="1890">
    <w:name w:val="表题143"/>
    <w:basedOn w:val="22"/>
    <w:autoRedefine/>
    <w:qFormat/>
    <w:uiPriority w:val="0"/>
    <w:pPr>
      <w:widowControl w:val="0"/>
      <w:spacing w:line="360" w:lineRule="auto"/>
      <w:jc w:val="center"/>
    </w:pPr>
    <w:rPr>
      <w:rFonts w:ascii="黑体" w:hAnsi="Arial" w:cs="Arial"/>
      <w:b/>
      <w:kern w:val="2"/>
      <w:sz w:val="24"/>
      <w:szCs w:val="24"/>
    </w:rPr>
  </w:style>
  <w:style w:type="character" w:customStyle="1" w:styleId="1891">
    <w:name w:val="表题1 Char42"/>
    <w:autoRedefine/>
    <w:qFormat/>
    <w:uiPriority w:val="0"/>
    <w:rPr>
      <w:rFonts w:ascii="黑体" w:hAnsi="Arial" w:eastAsia="黑体" w:cs="Arial"/>
      <w:b/>
      <w:kern w:val="2"/>
      <w:sz w:val="24"/>
      <w:szCs w:val="24"/>
      <w:lang w:val="en-US" w:eastAsia="zh-CN" w:bidi="ar-SA"/>
    </w:rPr>
  </w:style>
  <w:style w:type="paragraph" w:customStyle="1" w:styleId="1892">
    <w:name w:val="表中文字3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893">
    <w:name w:val="黑体三号32"/>
    <w:basedOn w:val="313"/>
    <w:autoRedefine/>
    <w:qFormat/>
    <w:uiPriority w:val="0"/>
    <w:pPr>
      <w:jc w:val="center"/>
    </w:pPr>
    <w:rPr>
      <w:rFonts w:ascii="黑体" w:hAnsi="宋体" w:eastAsia="黑体" w:cs="宋体"/>
      <w:bCs/>
      <w:spacing w:val="0"/>
      <w:sz w:val="32"/>
    </w:rPr>
  </w:style>
  <w:style w:type="paragraph" w:customStyle="1" w:styleId="1894">
    <w:name w:val="默认段落字体 Para Char Char Char Char32"/>
    <w:basedOn w:val="1"/>
    <w:autoRedefine/>
    <w:qFormat/>
    <w:uiPriority w:val="0"/>
  </w:style>
  <w:style w:type="paragraph" w:customStyle="1" w:styleId="1895">
    <w:name w:val="表内54132"/>
    <w:basedOn w:val="1"/>
    <w:autoRedefine/>
    <w:qFormat/>
    <w:uiPriority w:val="0"/>
    <w:pPr>
      <w:adjustRightInd w:val="0"/>
      <w:snapToGrid w:val="0"/>
      <w:spacing w:line="300" w:lineRule="auto"/>
      <w:jc w:val="center"/>
    </w:pPr>
    <w:rPr>
      <w:rFonts w:ascii="宋体" w:hAnsi="宋体" w:cs="宋体"/>
      <w:szCs w:val="20"/>
    </w:rPr>
  </w:style>
  <w:style w:type="paragraph" w:customStyle="1" w:styleId="1896">
    <w:name w:val="标题43"/>
    <w:basedOn w:val="1"/>
    <w:autoRedefine/>
    <w:qFormat/>
    <w:uiPriority w:val="0"/>
    <w:pPr>
      <w:adjustRightInd w:val="0"/>
      <w:snapToGrid w:val="0"/>
      <w:spacing w:line="300" w:lineRule="auto"/>
      <w:jc w:val="left"/>
    </w:pPr>
    <w:rPr>
      <w:rFonts w:ascii="黑体" w:eastAsia="黑体"/>
      <w:bCs/>
      <w:sz w:val="24"/>
    </w:rPr>
  </w:style>
  <w:style w:type="paragraph" w:customStyle="1" w:styleId="1897">
    <w:name w:val="Char62"/>
    <w:basedOn w:val="1"/>
    <w:autoRedefine/>
    <w:qFormat/>
    <w:uiPriority w:val="0"/>
    <w:pPr>
      <w:adjustRightInd w:val="0"/>
      <w:snapToGrid w:val="0"/>
      <w:spacing w:beforeLines="50" w:line="360" w:lineRule="auto"/>
    </w:pPr>
    <w:rPr>
      <w:rFonts w:ascii="黑体" w:eastAsia="黑体"/>
      <w:sz w:val="32"/>
      <w:szCs w:val="32"/>
    </w:rPr>
  </w:style>
  <w:style w:type="paragraph" w:customStyle="1" w:styleId="1898">
    <w:name w:val="表题2112"/>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899">
    <w:name w:val="表内宋5中112"/>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900">
    <w:name w:val="表内宋5中13"/>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1901">
    <w:name w:val="表内文字小112"/>
    <w:basedOn w:val="1"/>
    <w:autoRedefine/>
    <w:qFormat/>
    <w:uiPriority w:val="0"/>
    <w:pPr>
      <w:adjustRightInd w:val="0"/>
      <w:snapToGrid w:val="0"/>
    </w:pPr>
    <w:rPr>
      <w:rFonts w:ascii="宋体" w:hAnsi="Times" w:cs="宋体"/>
      <w:szCs w:val="20"/>
    </w:rPr>
  </w:style>
  <w:style w:type="paragraph" w:customStyle="1" w:styleId="1902">
    <w:name w:val="标题4112"/>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1903">
    <w:name w:val="表题1412"/>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1904">
    <w:name w:val="表内文字小82"/>
    <w:basedOn w:val="1"/>
    <w:autoRedefine/>
    <w:qFormat/>
    <w:uiPriority w:val="0"/>
    <w:pPr>
      <w:adjustRightInd w:val="0"/>
      <w:snapToGrid w:val="0"/>
      <w:jc w:val="center"/>
    </w:pPr>
    <w:rPr>
      <w:rFonts w:ascii="宋体" w:hAnsi="Times" w:cs="宋体"/>
      <w:szCs w:val="20"/>
    </w:rPr>
  </w:style>
  <w:style w:type="paragraph" w:customStyle="1" w:styleId="1905">
    <w:name w:val="默认段落字体 Para Char2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906">
    <w:name w:val="表内5中3"/>
    <w:basedOn w:val="1"/>
    <w:autoRedefine/>
    <w:qFormat/>
    <w:uiPriority w:val="0"/>
    <w:pPr>
      <w:adjustRightInd w:val="0"/>
      <w:snapToGrid w:val="0"/>
      <w:jc w:val="center"/>
    </w:pPr>
    <w:rPr>
      <w:rFonts w:ascii="宋体" w:hAnsi="宋体" w:cs="Arial"/>
      <w:snapToGrid w:val="0"/>
      <w:color w:val="000000"/>
      <w:szCs w:val="21"/>
    </w:rPr>
  </w:style>
  <w:style w:type="paragraph" w:customStyle="1" w:styleId="1907">
    <w:name w:val="Default2"/>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character" w:customStyle="1" w:styleId="1908">
    <w:name w:val="标题 1 Char4"/>
    <w:autoRedefine/>
    <w:qFormat/>
    <w:uiPriority w:val="0"/>
    <w:rPr>
      <w:rFonts w:ascii="黑体" w:hAnsi="宋体" w:eastAsia="黑体"/>
      <w:b/>
      <w:bCs/>
      <w:kern w:val="44"/>
      <w:sz w:val="32"/>
      <w:szCs w:val="32"/>
      <w:lang w:val="en-US" w:eastAsia="zh-CN" w:bidi="ar-SA"/>
    </w:rPr>
  </w:style>
  <w:style w:type="paragraph" w:customStyle="1" w:styleId="1909">
    <w:name w:val="正文格式62"/>
    <w:basedOn w:val="1"/>
    <w:autoRedefine/>
    <w:qFormat/>
    <w:uiPriority w:val="0"/>
    <w:pPr>
      <w:spacing w:line="360" w:lineRule="auto"/>
      <w:ind w:firstLine="482"/>
    </w:pPr>
    <w:rPr>
      <w:rFonts w:ascii="宋体" w:hAnsi="宋体"/>
      <w:sz w:val="24"/>
    </w:rPr>
  </w:style>
  <w:style w:type="paragraph" w:customStyle="1" w:styleId="1910">
    <w:name w:val="附件32"/>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paragraph" w:customStyle="1" w:styleId="1911">
    <w:name w:val="图题62"/>
    <w:basedOn w:val="313"/>
    <w:next w:val="313"/>
    <w:autoRedefine/>
    <w:qFormat/>
    <w:uiPriority w:val="0"/>
    <w:pPr>
      <w:ind w:firstLine="0"/>
      <w:jc w:val="center"/>
    </w:pPr>
    <w:rPr>
      <w:rFonts w:ascii="黑体" w:hAnsi="宋体" w:eastAsia="黑体" w:cs="宋体"/>
      <w:bCs/>
      <w:spacing w:val="0"/>
      <w:kern w:val="0"/>
      <w:szCs w:val="24"/>
    </w:rPr>
  </w:style>
  <w:style w:type="character" w:customStyle="1" w:styleId="1912">
    <w:name w:val="图题 Char2"/>
    <w:autoRedefine/>
    <w:qFormat/>
    <w:uiPriority w:val="0"/>
    <w:rPr>
      <w:rFonts w:ascii="黑体" w:hAnsi="宋体" w:eastAsia="黑体" w:cs="宋体"/>
      <w:b/>
      <w:bCs/>
      <w:kern w:val="2"/>
      <w:sz w:val="24"/>
      <w:szCs w:val="24"/>
      <w:lang w:val="en-US" w:eastAsia="zh-CN" w:bidi="ar-SA"/>
    </w:rPr>
  </w:style>
  <w:style w:type="paragraph" w:customStyle="1" w:styleId="1913">
    <w:name w:val="表格内字体62"/>
    <w:basedOn w:val="313"/>
    <w:next w:val="313"/>
    <w:autoRedefine/>
    <w:qFormat/>
    <w:uiPriority w:val="0"/>
    <w:pPr>
      <w:spacing w:line="240" w:lineRule="auto"/>
      <w:ind w:firstLine="0"/>
      <w:jc w:val="center"/>
    </w:pPr>
    <w:rPr>
      <w:rFonts w:hAnsi="宋体"/>
      <w:b w:val="0"/>
      <w:spacing w:val="0"/>
      <w:sz w:val="21"/>
      <w:szCs w:val="24"/>
    </w:rPr>
  </w:style>
  <w:style w:type="character" w:customStyle="1" w:styleId="1914">
    <w:name w:val="页脚 Char3"/>
    <w:autoRedefine/>
    <w:qFormat/>
    <w:uiPriority w:val="0"/>
    <w:rPr>
      <w:rFonts w:eastAsia="宋体"/>
      <w:kern w:val="2"/>
      <w:sz w:val="18"/>
      <w:szCs w:val="18"/>
      <w:lang w:val="en-US" w:eastAsia="zh-CN" w:bidi="ar-SA"/>
    </w:rPr>
  </w:style>
  <w:style w:type="paragraph" w:customStyle="1" w:styleId="1915">
    <w:name w:val="黑体三号42"/>
    <w:basedOn w:val="313"/>
    <w:autoRedefine/>
    <w:qFormat/>
    <w:uiPriority w:val="0"/>
    <w:pPr>
      <w:jc w:val="center"/>
    </w:pPr>
    <w:rPr>
      <w:rFonts w:ascii="黑体" w:hAnsi="宋体" w:eastAsia="黑体" w:cs="宋体"/>
      <w:bCs/>
      <w:spacing w:val="0"/>
      <w:sz w:val="32"/>
    </w:rPr>
  </w:style>
  <w:style w:type="paragraph" w:customStyle="1" w:styleId="1916">
    <w:name w:val="默认段落字体 Para Char Char Char Char42"/>
    <w:basedOn w:val="1"/>
    <w:autoRedefine/>
    <w:qFormat/>
    <w:uiPriority w:val="0"/>
  </w:style>
  <w:style w:type="paragraph" w:customStyle="1" w:styleId="1917">
    <w:name w:val="图表题2"/>
    <w:basedOn w:val="313"/>
    <w:next w:val="313"/>
    <w:autoRedefine/>
    <w:qFormat/>
    <w:uiPriority w:val="0"/>
    <w:pPr>
      <w:ind w:firstLine="0"/>
      <w:jc w:val="center"/>
    </w:pPr>
    <w:rPr>
      <w:rFonts w:ascii="黑体" w:hAnsi="宋体" w:eastAsia="黑体" w:cs="宋体"/>
      <w:bCs/>
      <w:spacing w:val="0"/>
      <w:szCs w:val="24"/>
    </w:rPr>
  </w:style>
  <w:style w:type="character" w:customStyle="1" w:styleId="1918">
    <w:name w:val="图表题 Char2"/>
    <w:autoRedefine/>
    <w:qFormat/>
    <w:uiPriority w:val="0"/>
    <w:rPr>
      <w:rFonts w:ascii="黑体" w:hAnsi="宋体" w:eastAsia="黑体" w:cs="宋体"/>
      <w:bCs/>
      <w:spacing w:val="10"/>
      <w:kern w:val="2"/>
      <w:sz w:val="24"/>
      <w:szCs w:val="24"/>
      <w:lang w:val="en-US" w:eastAsia="zh-CN" w:bidi="ar-SA"/>
    </w:rPr>
  </w:style>
  <w:style w:type="paragraph" w:customStyle="1" w:styleId="1919">
    <w:name w:val="样式 表格内字体 +2"/>
    <w:basedOn w:val="1173"/>
    <w:autoRedefine/>
    <w:qFormat/>
    <w:uiPriority w:val="0"/>
    <w:pPr>
      <w:spacing w:line="280" w:lineRule="exact"/>
      <w:ind w:firstLine="36"/>
      <w:jc w:val="both"/>
    </w:pPr>
    <w:rPr>
      <w:kern w:val="0"/>
    </w:rPr>
  </w:style>
  <w:style w:type="character" w:customStyle="1" w:styleId="1920">
    <w:name w:val="样式 表格内字体 + Char2"/>
    <w:basedOn w:val="1174"/>
    <w:autoRedefine/>
    <w:qFormat/>
    <w:uiPriority w:val="0"/>
    <w:rPr>
      <w:rFonts w:ascii="宋体" w:hAnsi="宋体"/>
      <w:szCs w:val="24"/>
    </w:rPr>
  </w:style>
  <w:style w:type="paragraph" w:customStyle="1" w:styleId="1921">
    <w:name w:val="A正文2"/>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character" w:customStyle="1" w:styleId="1922">
    <w:name w:val="A正文 Char2"/>
    <w:autoRedefine/>
    <w:qFormat/>
    <w:uiPriority w:val="0"/>
    <w:rPr>
      <w:rFonts w:eastAsia="FangSong_GB2312"/>
      <w:kern w:val="2"/>
      <w:sz w:val="24"/>
      <w:szCs w:val="24"/>
      <w:lang w:val="en-US" w:eastAsia="zh-CN" w:bidi="ar-SA"/>
    </w:rPr>
  </w:style>
  <w:style w:type="paragraph" w:customStyle="1" w:styleId="1923">
    <w:name w:val="图题注2"/>
    <w:basedOn w:val="22"/>
    <w:autoRedefine/>
    <w:qFormat/>
    <w:uiPriority w:val="0"/>
    <w:pPr>
      <w:widowControl w:val="0"/>
      <w:spacing w:line="240" w:lineRule="auto"/>
      <w:jc w:val="center"/>
    </w:pPr>
    <w:rPr>
      <w:rFonts w:ascii="黑体" w:hAnsi="Arial" w:cs="宋体"/>
      <w:b/>
      <w:bCs/>
      <w:kern w:val="2"/>
      <w:sz w:val="24"/>
      <w:szCs w:val="24"/>
    </w:rPr>
  </w:style>
  <w:style w:type="character" w:customStyle="1" w:styleId="1924">
    <w:name w:val="图题注 Char2"/>
    <w:autoRedefine/>
    <w:qFormat/>
    <w:uiPriority w:val="0"/>
    <w:rPr>
      <w:rFonts w:ascii="黑体" w:hAnsi="Arial" w:eastAsia="黑体" w:cs="宋体"/>
      <w:b/>
      <w:bCs/>
      <w:kern w:val="2"/>
      <w:sz w:val="24"/>
      <w:szCs w:val="24"/>
      <w:lang w:val="en-US" w:eastAsia="zh-CN" w:bidi="ar-SA"/>
    </w:rPr>
  </w:style>
  <w:style w:type="paragraph" w:customStyle="1" w:styleId="1925">
    <w:name w:val="Char72"/>
    <w:basedOn w:val="1"/>
    <w:autoRedefine/>
    <w:qFormat/>
    <w:uiPriority w:val="0"/>
    <w:pPr>
      <w:ind w:left="-48"/>
    </w:pPr>
  </w:style>
  <w:style w:type="paragraph" w:customStyle="1" w:styleId="1926">
    <w:name w:val="表格内字体112"/>
    <w:basedOn w:val="313"/>
    <w:autoRedefine/>
    <w:qFormat/>
    <w:uiPriority w:val="0"/>
    <w:pPr>
      <w:spacing w:line="240" w:lineRule="auto"/>
      <w:ind w:firstLine="0"/>
      <w:jc w:val="center"/>
    </w:pPr>
    <w:rPr>
      <w:rFonts w:hAnsi="Times New Roman" w:cs="宋体"/>
      <w:b w:val="0"/>
      <w:spacing w:val="0"/>
      <w:sz w:val="21"/>
    </w:rPr>
  </w:style>
  <w:style w:type="paragraph" w:customStyle="1" w:styleId="1927">
    <w:name w:val="样式 正文缩进 + 宋体 黑色 首行缩进:  2 字符2"/>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1928">
    <w:name w:val="环评正文2"/>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character" w:customStyle="1" w:styleId="1929">
    <w:name w:val="环评正文 Char2"/>
    <w:autoRedefine/>
    <w:qFormat/>
    <w:uiPriority w:val="0"/>
    <w:rPr>
      <w:rFonts w:eastAsia="宋体"/>
      <w:bCs/>
      <w:kern w:val="2"/>
      <w:sz w:val="24"/>
      <w:szCs w:val="24"/>
      <w:lang w:val="en-US" w:eastAsia="zh-CN" w:bidi="ar-SA"/>
    </w:rPr>
  </w:style>
  <w:style w:type="paragraph" w:customStyle="1" w:styleId="1930">
    <w:name w:val="注释2"/>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1931">
    <w:name w:val="样式42"/>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1932">
    <w:name w:val="标题413"/>
    <w:basedOn w:val="7"/>
    <w:next w:val="1"/>
    <w:autoRedefine/>
    <w:qFormat/>
    <w:uiPriority w:val="0"/>
    <w:pPr>
      <w:widowControl w:val="0"/>
      <w:tabs>
        <w:tab w:val="clear" w:pos="1276"/>
      </w:tabs>
      <w:spacing w:before="160" w:after="170"/>
      <w:ind w:left="0" w:firstLine="0"/>
      <w:jc w:val="both"/>
    </w:pPr>
    <w:rPr>
      <w:rFonts w:ascii="黑体" w:eastAsia="黑体"/>
    </w:rPr>
  </w:style>
  <w:style w:type="paragraph" w:customStyle="1" w:styleId="1933">
    <w:name w:val="表中文字42"/>
    <w:basedOn w:val="1"/>
    <w:autoRedefine/>
    <w:qFormat/>
    <w:uiPriority w:val="0"/>
    <w:pPr>
      <w:snapToGrid w:val="0"/>
      <w:spacing w:line="340" w:lineRule="exact"/>
      <w:ind w:firstLine="480" w:firstLineChars="200"/>
      <w:jc w:val="center"/>
    </w:pPr>
    <w:rPr>
      <w:rFonts w:ascii="Arial" w:hAnsi="Arial"/>
      <w:kern w:val="0"/>
      <w:sz w:val="20"/>
      <w:lang w:eastAsia="zh-TW"/>
    </w:rPr>
  </w:style>
  <w:style w:type="character" w:customStyle="1" w:styleId="1934">
    <w:name w:val="表中文字 Char3"/>
    <w:autoRedefine/>
    <w:qFormat/>
    <w:uiPriority w:val="0"/>
    <w:rPr>
      <w:rFonts w:ascii="Arial" w:hAnsi="Arial" w:eastAsia="宋体"/>
      <w:kern w:val="2"/>
      <w:sz w:val="24"/>
      <w:szCs w:val="24"/>
      <w:lang w:val="en-US" w:eastAsia="zh-TW" w:bidi="ar-SA"/>
    </w:rPr>
  </w:style>
  <w:style w:type="paragraph" w:customStyle="1" w:styleId="1935">
    <w:name w:val="样式 正文缩进 + 宋体 黑色2"/>
    <w:basedOn w:val="5"/>
    <w:autoRedefine/>
    <w:qFormat/>
    <w:uiPriority w:val="0"/>
    <w:pPr>
      <w:adjustRightInd/>
      <w:snapToGrid/>
      <w:spacing w:line="360" w:lineRule="auto"/>
      <w:jc w:val="left"/>
    </w:pPr>
    <w:rPr>
      <w:rFonts w:ascii="宋体" w:hAnsi="宋体" w:eastAsia="宋体"/>
      <w:sz w:val="24"/>
    </w:rPr>
  </w:style>
  <w:style w:type="character" w:customStyle="1" w:styleId="1936">
    <w:name w:val="样式 正文缩进 + 宋体 黑色 Char2"/>
    <w:autoRedefine/>
    <w:qFormat/>
    <w:uiPriority w:val="0"/>
    <w:rPr>
      <w:rFonts w:ascii="宋体" w:hAnsi="宋体" w:eastAsia="宋体"/>
      <w:color w:val="000000"/>
      <w:kern w:val="2"/>
      <w:sz w:val="24"/>
      <w:szCs w:val="24"/>
      <w:lang w:val="en-US" w:eastAsia="zh-CN" w:bidi="ar-SA"/>
    </w:rPr>
  </w:style>
  <w:style w:type="paragraph" w:customStyle="1" w:styleId="1937">
    <w:name w:val="表内512"/>
    <w:basedOn w:val="1"/>
    <w:autoRedefine/>
    <w:qFormat/>
    <w:uiPriority w:val="0"/>
    <w:pPr>
      <w:adjustRightInd w:val="0"/>
      <w:snapToGrid w:val="0"/>
      <w:jc w:val="center"/>
    </w:pPr>
    <w:rPr>
      <w:rFonts w:ascii="宋体" w:hAnsi="宋体"/>
      <w:kern w:val="0"/>
      <w:sz w:val="20"/>
      <w:szCs w:val="20"/>
    </w:rPr>
  </w:style>
  <w:style w:type="character" w:customStyle="1" w:styleId="1938">
    <w:name w:val="表内5 Char3"/>
    <w:autoRedefine/>
    <w:qFormat/>
    <w:uiPriority w:val="0"/>
    <w:rPr>
      <w:rFonts w:ascii="宋体" w:hAnsi="宋体" w:eastAsia="宋体" w:cs="Times New Roman"/>
      <w:kern w:val="2"/>
      <w:sz w:val="24"/>
      <w:szCs w:val="24"/>
      <w:lang w:val="en-US" w:eastAsia="zh-CN" w:bidi="ar-SA"/>
    </w:rPr>
  </w:style>
  <w:style w:type="paragraph" w:customStyle="1" w:styleId="1939">
    <w:name w:val="样式 样式 宋体 + 首行缩进:  2 字符12"/>
    <w:basedOn w:val="1"/>
    <w:autoRedefine/>
    <w:qFormat/>
    <w:uiPriority w:val="0"/>
    <w:pPr>
      <w:spacing w:line="360" w:lineRule="auto"/>
      <w:ind w:firstLine="480" w:firstLineChars="200"/>
      <w:jc w:val="left"/>
    </w:pPr>
    <w:rPr>
      <w:rFonts w:ascii="宋体" w:cs="宋体"/>
      <w:sz w:val="24"/>
    </w:rPr>
  </w:style>
  <w:style w:type="paragraph" w:customStyle="1" w:styleId="1940">
    <w:name w:val="表内宋5中22"/>
    <w:basedOn w:val="1"/>
    <w:autoRedefine/>
    <w:qFormat/>
    <w:uiPriority w:val="0"/>
    <w:pPr>
      <w:adjustRightInd w:val="0"/>
      <w:snapToGrid w:val="0"/>
      <w:jc w:val="center"/>
      <w:textAlignment w:val="baseline"/>
    </w:pPr>
    <w:rPr>
      <w:rFonts w:ascii="宋体" w:hAnsi="宋体"/>
      <w:kern w:val="0"/>
      <w:szCs w:val="20"/>
    </w:rPr>
  </w:style>
  <w:style w:type="paragraph" w:customStyle="1" w:styleId="1941">
    <w:name w:val="xl632"/>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1942">
    <w:name w:val="标准2"/>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1943">
    <w:name w:val="Fax Header2"/>
    <w:basedOn w:val="1"/>
    <w:autoRedefine/>
    <w:qFormat/>
    <w:uiPriority w:val="0"/>
    <w:pPr>
      <w:widowControl/>
      <w:spacing w:before="240" w:after="60"/>
      <w:jc w:val="left"/>
    </w:pPr>
    <w:rPr>
      <w:kern w:val="0"/>
      <w:sz w:val="20"/>
      <w:szCs w:val="20"/>
    </w:rPr>
  </w:style>
  <w:style w:type="paragraph" w:customStyle="1" w:styleId="1944">
    <w:name w:val="样式 表格内字体1 +2"/>
    <w:basedOn w:val="1260"/>
    <w:next w:val="1173"/>
    <w:autoRedefine/>
    <w:qFormat/>
    <w:uiPriority w:val="0"/>
    <w:rPr>
      <w:rFonts w:hAnsi="Times New Roman" w:cs="宋体"/>
      <w:szCs w:val="20"/>
    </w:rPr>
  </w:style>
  <w:style w:type="paragraph" w:customStyle="1" w:styleId="1945">
    <w:name w:val="默认段落字体 Para Char32"/>
    <w:basedOn w:val="1"/>
    <w:autoRedefine/>
    <w:qFormat/>
    <w:uiPriority w:val="0"/>
    <w:pPr>
      <w:spacing w:line="360" w:lineRule="auto"/>
      <w:ind w:firstLine="200" w:firstLineChars="200"/>
    </w:pPr>
    <w:rPr>
      <w:rFonts w:ascii="宋体" w:hAnsi="宋体" w:cs="宋体"/>
      <w:sz w:val="24"/>
    </w:rPr>
  </w:style>
  <w:style w:type="paragraph" w:customStyle="1" w:styleId="1946">
    <w:name w:val="正文斜体2"/>
    <w:basedOn w:val="313"/>
    <w:next w:val="313"/>
    <w:autoRedefine/>
    <w:qFormat/>
    <w:uiPriority w:val="0"/>
    <w:rPr>
      <w:rFonts w:hAnsi="宋体"/>
      <w:b w:val="0"/>
      <w:i/>
      <w:iCs/>
      <w:spacing w:val="0"/>
      <w:szCs w:val="24"/>
    </w:rPr>
  </w:style>
  <w:style w:type="character" w:customStyle="1" w:styleId="1947">
    <w:name w:val="正文斜体 Char2"/>
    <w:autoRedefine/>
    <w:qFormat/>
    <w:uiPriority w:val="0"/>
    <w:rPr>
      <w:rFonts w:ascii="宋体" w:hAnsi="宋体" w:eastAsia="宋体" w:cs="宋体"/>
      <w:b/>
      <w:i/>
      <w:iCs/>
      <w:spacing w:val="10"/>
      <w:kern w:val="2"/>
      <w:sz w:val="24"/>
      <w:szCs w:val="24"/>
      <w:lang w:val="en-US" w:eastAsia="zh-CN" w:bidi="ar-SA"/>
    </w:rPr>
  </w:style>
  <w:style w:type="paragraph" w:customStyle="1" w:styleId="1948">
    <w:name w:val="Char82"/>
    <w:basedOn w:val="1"/>
    <w:autoRedefine/>
    <w:qFormat/>
    <w:uiPriority w:val="0"/>
    <w:pPr>
      <w:ind w:left="-48"/>
    </w:pPr>
  </w:style>
  <w:style w:type="paragraph" w:customStyle="1" w:styleId="1949">
    <w:name w:val="正文格式72"/>
    <w:basedOn w:val="1"/>
    <w:autoRedefine/>
    <w:qFormat/>
    <w:uiPriority w:val="0"/>
    <w:pPr>
      <w:spacing w:line="360" w:lineRule="auto"/>
      <w:ind w:firstLine="482"/>
    </w:pPr>
    <w:rPr>
      <w:rFonts w:ascii="宋体" w:hAnsi="宋体"/>
      <w:sz w:val="24"/>
    </w:rPr>
  </w:style>
  <w:style w:type="character" w:customStyle="1" w:styleId="1950">
    <w:name w:val="题注 Char52"/>
    <w:autoRedefine/>
    <w:qFormat/>
    <w:uiPriority w:val="0"/>
    <w:rPr>
      <w:rFonts w:ascii="黑体" w:hAnsi="Arial" w:eastAsia="黑体" w:cs="Arial"/>
      <w:spacing w:val="10"/>
      <w:kern w:val="2"/>
      <w:sz w:val="24"/>
      <w:szCs w:val="24"/>
      <w:lang w:val="en-US" w:eastAsia="zh-CN" w:bidi="ar-SA"/>
    </w:rPr>
  </w:style>
  <w:style w:type="paragraph" w:customStyle="1" w:styleId="1951">
    <w:name w:val="图题72"/>
    <w:basedOn w:val="313"/>
    <w:next w:val="313"/>
    <w:autoRedefine/>
    <w:qFormat/>
    <w:uiPriority w:val="0"/>
    <w:pPr>
      <w:ind w:firstLine="0"/>
      <w:jc w:val="center"/>
    </w:pPr>
    <w:rPr>
      <w:rFonts w:ascii="黑体" w:hAnsi="宋体" w:eastAsia="黑体" w:cs="宋体"/>
      <w:bCs/>
      <w:spacing w:val="0"/>
      <w:szCs w:val="24"/>
    </w:rPr>
  </w:style>
  <w:style w:type="paragraph" w:customStyle="1" w:styleId="1952">
    <w:name w:val="表格内字体72"/>
    <w:basedOn w:val="313"/>
    <w:next w:val="313"/>
    <w:autoRedefine/>
    <w:qFormat/>
    <w:uiPriority w:val="0"/>
    <w:pPr>
      <w:spacing w:line="240" w:lineRule="auto"/>
      <w:ind w:firstLine="0"/>
      <w:jc w:val="center"/>
    </w:pPr>
    <w:rPr>
      <w:rFonts w:hAnsi="宋体"/>
      <w:b w:val="0"/>
      <w:spacing w:val="0"/>
      <w:sz w:val="21"/>
      <w:szCs w:val="24"/>
    </w:rPr>
  </w:style>
  <w:style w:type="paragraph" w:customStyle="1" w:styleId="1953">
    <w:name w:val="Char92"/>
    <w:basedOn w:val="1"/>
    <w:autoRedefine/>
    <w:qFormat/>
    <w:uiPriority w:val="0"/>
    <w:pPr>
      <w:ind w:left="-48"/>
    </w:pPr>
  </w:style>
  <w:style w:type="paragraph" w:customStyle="1" w:styleId="1954">
    <w:name w:val="表题152"/>
    <w:basedOn w:val="22"/>
    <w:autoRedefine/>
    <w:qFormat/>
    <w:uiPriority w:val="0"/>
    <w:pPr>
      <w:widowControl w:val="0"/>
      <w:spacing w:line="360" w:lineRule="auto"/>
      <w:jc w:val="center"/>
    </w:pPr>
    <w:rPr>
      <w:rFonts w:ascii="黑体" w:hAnsi="Arial" w:cs="Arial"/>
      <w:b/>
      <w:kern w:val="2"/>
      <w:sz w:val="24"/>
      <w:szCs w:val="24"/>
    </w:rPr>
  </w:style>
  <w:style w:type="character" w:customStyle="1" w:styleId="1955">
    <w:name w:val="表题1 Char62"/>
    <w:autoRedefine/>
    <w:qFormat/>
    <w:uiPriority w:val="0"/>
    <w:rPr>
      <w:rFonts w:ascii="黑体" w:hAnsi="Arial" w:eastAsia="黑体" w:cs="Arial"/>
      <w:b/>
      <w:kern w:val="2"/>
      <w:sz w:val="24"/>
      <w:szCs w:val="24"/>
      <w:lang w:val="en-US" w:eastAsia="zh-CN" w:bidi="ar-SA"/>
    </w:rPr>
  </w:style>
  <w:style w:type="paragraph" w:customStyle="1" w:styleId="1956">
    <w:name w:val="燕山正文42"/>
    <w:basedOn w:val="1"/>
    <w:autoRedefine/>
    <w:qFormat/>
    <w:uiPriority w:val="0"/>
    <w:pPr>
      <w:tabs>
        <w:tab w:val="left" w:pos="4680"/>
      </w:tabs>
      <w:adjustRightInd w:val="0"/>
      <w:snapToGrid w:val="0"/>
      <w:spacing w:line="480" w:lineRule="exact"/>
    </w:pPr>
    <w:rPr>
      <w:rFonts w:ascii="宋体" w:cs="宋体"/>
      <w:sz w:val="24"/>
    </w:rPr>
  </w:style>
  <w:style w:type="paragraph" w:customStyle="1" w:styleId="1957">
    <w:name w:val="正文修改42"/>
    <w:basedOn w:val="1176"/>
    <w:autoRedefine/>
    <w:qFormat/>
    <w:uiPriority w:val="0"/>
    <w:rPr>
      <w:rFonts w:hAnsi="宋体"/>
      <w:color w:val="000000"/>
    </w:rPr>
  </w:style>
  <w:style w:type="character" w:customStyle="1" w:styleId="1958">
    <w:name w:val="正文修改 Char142"/>
    <w:basedOn w:val="1177"/>
    <w:autoRedefine/>
    <w:qFormat/>
    <w:uiPriority w:val="0"/>
    <w:rPr>
      <w:rFonts w:ascii="宋体" w:hAnsi="Calibri" w:eastAsia="宋体" w:cs="宋体"/>
      <w:sz w:val="24"/>
      <w:szCs w:val="24"/>
    </w:rPr>
  </w:style>
  <w:style w:type="paragraph" w:customStyle="1" w:styleId="1959">
    <w:name w:val="表中文字5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1960">
    <w:name w:val="默认段落字体 Para Char Char Char Char52"/>
    <w:basedOn w:val="1"/>
    <w:autoRedefine/>
    <w:qFormat/>
    <w:uiPriority w:val="0"/>
  </w:style>
  <w:style w:type="paragraph" w:customStyle="1" w:styleId="1961">
    <w:name w:val="Char102"/>
    <w:basedOn w:val="1"/>
    <w:autoRedefine/>
    <w:qFormat/>
    <w:uiPriority w:val="0"/>
    <w:pPr>
      <w:adjustRightInd w:val="0"/>
      <w:snapToGrid w:val="0"/>
      <w:spacing w:line="360" w:lineRule="auto"/>
    </w:pPr>
  </w:style>
  <w:style w:type="paragraph" w:customStyle="1" w:styleId="1962">
    <w:name w:val="封面标准文稿编辑信息2"/>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1963">
    <w:name w:val="样式 表内小5 + 黑体 加粗 倾斜 下划线2"/>
    <w:basedOn w:val="1"/>
    <w:autoRedefine/>
    <w:qFormat/>
    <w:uiPriority w:val="0"/>
    <w:pPr>
      <w:adjustRightInd w:val="0"/>
      <w:snapToGrid w:val="0"/>
      <w:spacing w:line="300" w:lineRule="auto"/>
      <w:jc w:val="left"/>
    </w:pPr>
    <w:rPr>
      <w:rFonts w:ascii="黑体" w:hAnsi="黑体" w:eastAsia="黑体"/>
      <w:b/>
      <w:bCs/>
      <w:i/>
      <w:iCs/>
      <w:sz w:val="18"/>
      <w:u w:val="single"/>
    </w:rPr>
  </w:style>
  <w:style w:type="character" w:customStyle="1" w:styleId="1964">
    <w:name w:val="样式 表内小5 + 黑体 加粗 倾斜 下划线 Char2"/>
    <w:autoRedefine/>
    <w:qFormat/>
    <w:uiPriority w:val="0"/>
    <w:rPr>
      <w:rFonts w:ascii="黑体" w:hAnsi="黑体" w:eastAsia="黑体"/>
      <w:b/>
      <w:bCs/>
      <w:i/>
      <w:iCs/>
      <w:kern w:val="2"/>
      <w:sz w:val="18"/>
      <w:szCs w:val="24"/>
      <w:u w:val="single"/>
      <w:lang w:val="en-US" w:eastAsia="zh-CN" w:bidi="ar-SA"/>
    </w:rPr>
  </w:style>
  <w:style w:type="paragraph" w:customStyle="1" w:styleId="1965">
    <w:name w:val="表内5中12"/>
    <w:basedOn w:val="1"/>
    <w:autoRedefine/>
    <w:qFormat/>
    <w:uiPriority w:val="0"/>
    <w:pPr>
      <w:adjustRightInd w:val="0"/>
      <w:snapToGrid w:val="0"/>
      <w:jc w:val="center"/>
    </w:pPr>
    <w:rPr>
      <w:rFonts w:ascii="宋体" w:hAnsi="宋体" w:cs="Arial"/>
      <w:snapToGrid w:val="0"/>
      <w:color w:val="000000"/>
      <w:szCs w:val="21"/>
    </w:rPr>
  </w:style>
  <w:style w:type="paragraph" w:customStyle="1" w:styleId="1966">
    <w:name w:val="表内54142"/>
    <w:basedOn w:val="1"/>
    <w:autoRedefine/>
    <w:qFormat/>
    <w:uiPriority w:val="0"/>
    <w:pPr>
      <w:adjustRightInd w:val="0"/>
      <w:snapToGrid w:val="0"/>
      <w:spacing w:line="300" w:lineRule="auto"/>
      <w:jc w:val="center"/>
    </w:pPr>
    <w:rPr>
      <w:rFonts w:ascii="宋体" w:hAnsi="宋体" w:cs="宋体"/>
      <w:szCs w:val="20"/>
    </w:rPr>
  </w:style>
  <w:style w:type="paragraph" w:customStyle="1" w:styleId="1967">
    <w:name w:val="表格12"/>
    <w:basedOn w:val="1"/>
    <w:autoRedefine/>
    <w:qFormat/>
    <w:uiPriority w:val="0"/>
    <w:pPr>
      <w:adjustRightInd w:val="0"/>
      <w:jc w:val="center"/>
      <w:textAlignment w:val="baseline"/>
    </w:pPr>
    <w:rPr>
      <w:rFonts w:ascii="宋体"/>
      <w:kern w:val="0"/>
      <w:sz w:val="24"/>
      <w:szCs w:val="20"/>
    </w:rPr>
  </w:style>
  <w:style w:type="paragraph" w:customStyle="1" w:styleId="1968">
    <w:name w:val="c2"/>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1969">
    <w:name w:val="表题92"/>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paragraph" w:customStyle="1" w:styleId="1970">
    <w:name w:val="福建正文缩进2"/>
    <w:basedOn w:val="5"/>
    <w:autoRedefine/>
    <w:qFormat/>
    <w:uiPriority w:val="0"/>
    <w:pPr>
      <w:widowControl/>
      <w:tabs>
        <w:tab w:val="left" w:pos="5837"/>
      </w:tabs>
      <w:spacing w:line="480" w:lineRule="exact"/>
      <w:ind w:firstLine="0" w:firstLineChars="0"/>
    </w:pPr>
    <w:rPr>
      <w:rFonts w:ascii="宋体" w:hAnsi="宋体" w:eastAsia="宋体" w:cs="宋体"/>
      <w:kern w:val="0"/>
      <w:sz w:val="24"/>
    </w:rPr>
  </w:style>
  <w:style w:type="character" w:customStyle="1" w:styleId="1971">
    <w:name w:val="福建正文缩进 Char2"/>
    <w:autoRedefine/>
    <w:qFormat/>
    <w:uiPriority w:val="0"/>
    <w:rPr>
      <w:rFonts w:ascii="宋体" w:hAnsi="宋体" w:eastAsia="宋体" w:cs="宋体"/>
      <w:color w:val="000000"/>
      <w:kern w:val="2"/>
      <w:sz w:val="24"/>
      <w:szCs w:val="24"/>
      <w:lang w:val="en-US" w:eastAsia="zh-CN" w:bidi="ar-SA"/>
    </w:rPr>
  </w:style>
  <w:style w:type="paragraph" w:customStyle="1" w:styleId="1972">
    <w:name w:val="表内文字小13"/>
    <w:basedOn w:val="1"/>
    <w:autoRedefine/>
    <w:qFormat/>
    <w:uiPriority w:val="0"/>
    <w:pPr>
      <w:adjustRightInd w:val="0"/>
      <w:snapToGrid w:val="0"/>
      <w:jc w:val="center"/>
    </w:pPr>
    <w:rPr>
      <w:rFonts w:ascii="宋体" w:hAnsi="Times"/>
      <w:szCs w:val="20"/>
    </w:rPr>
  </w:style>
  <w:style w:type="paragraph" w:customStyle="1" w:styleId="1973">
    <w:name w:val="表内592"/>
    <w:basedOn w:val="1"/>
    <w:autoRedefine/>
    <w:qFormat/>
    <w:uiPriority w:val="0"/>
    <w:pPr>
      <w:adjustRightInd w:val="0"/>
      <w:snapToGrid w:val="0"/>
      <w:spacing w:line="300" w:lineRule="auto"/>
      <w:jc w:val="center"/>
    </w:pPr>
    <w:rPr>
      <w:rFonts w:ascii="宋体"/>
      <w:snapToGrid w:val="0"/>
      <w:szCs w:val="21"/>
    </w:rPr>
  </w:style>
  <w:style w:type="character" w:customStyle="1" w:styleId="1974">
    <w:name w:val="正文首行缩进 2 Char2"/>
    <w:autoRedefine/>
    <w:qFormat/>
    <w:uiPriority w:val="0"/>
    <w:rPr>
      <w:rFonts w:eastAsia="宋体"/>
      <w:kern w:val="2"/>
      <w:sz w:val="21"/>
      <w:szCs w:val="24"/>
      <w:lang w:val="en-US" w:eastAsia="zh-CN" w:bidi="ar-SA"/>
    </w:rPr>
  </w:style>
  <w:style w:type="paragraph" w:customStyle="1" w:styleId="1975">
    <w:name w:val="表内小5中2"/>
    <w:basedOn w:val="1"/>
    <w:autoRedefine/>
    <w:qFormat/>
    <w:uiPriority w:val="0"/>
    <w:pPr>
      <w:adjustRightInd w:val="0"/>
      <w:snapToGrid w:val="0"/>
      <w:jc w:val="center"/>
    </w:pPr>
    <w:rPr>
      <w:rFonts w:ascii="宋体" w:hAnsi="宋体"/>
      <w:sz w:val="18"/>
      <w:szCs w:val="20"/>
    </w:rPr>
  </w:style>
  <w:style w:type="paragraph" w:customStyle="1" w:styleId="1976">
    <w:name w:val="表内5中42"/>
    <w:basedOn w:val="1"/>
    <w:autoRedefine/>
    <w:qFormat/>
    <w:uiPriority w:val="0"/>
    <w:pPr>
      <w:adjustRightInd w:val="0"/>
      <w:snapToGrid w:val="0"/>
      <w:jc w:val="center"/>
    </w:pPr>
    <w:rPr>
      <w:rFonts w:ascii="宋体"/>
      <w:bCs/>
      <w:szCs w:val="20"/>
    </w:rPr>
  </w:style>
  <w:style w:type="paragraph" w:customStyle="1" w:styleId="1977">
    <w:name w:val="默认段落字体 Para Char4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1978">
    <w:name w:val="燕山正文132"/>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1979">
    <w:name w:val="样式 标题 4无效格式无效格式1河石管道4H4H41小小节河石管道41H42H411小小节1河石管道42...3"/>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1980">
    <w:name w:val="样式 标题 4无效格式无效格式1河石管道4H4H41小小节河石管道41H42H411小小节1河石管道42...12"/>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1981">
    <w:name w:val="正文格式83"/>
    <w:basedOn w:val="1"/>
    <w:autoRedefine/>
    <w:qFormat/>
    <w:uiPriority w:val="0"/>
    <w:pPr>
      <w:spacing w:line="360" w:lineRule="auto"/>
      <w:ind w:firstLine="482"/>
    </w:pPr>
    <w:rPr>
      <w:rFonts w:ascii="宋体" w:hAnsi="宋体"/>
      <w:sz w:val="24"/>
    </w:rPr>
  </w:style>
  <w:style w:type="paragraph" w:customStyle="1" w:styleId="1982">
    <w:name w:val="正文格式92"/>
    <w:basedOn w:val="1"/>
    <w:autoRedefine/>
    <w:qFormat/>
    <w:uiPriority w:val="0"/>
    <w:pPr>
      <w:spacing w:line="360" w:lineRule="auto"/>
      <w:ind w:firstLine="482"/>
    </w:pPr>
    <w:rPr>
      <w:rFonts w:ascii="宋体" w:hAnsi="宋体"/>
      <w:sz w:val="24"/>
    </w:rPr>
  </w:style>
  <w:style w:type="paragraph" w:customStyle="1" w:styleId="1983">
    <w:name w:val="Char45"/>
    <w:basedOn w:val="1"/>
    <w:autoRedefine/>
    <w:qFormat/>
    <w:uiPriority w:val="0"/>
    <w:pPr>
      <w:ind w:left="-48"/>
    </w:pPr>
  </w:style>
  <w:style w:type="paragraph" w:customStyle="1" w:styleId="1984">
    <w:name w:val="Char Char Char Char Char Char Char8"/>
    <w:basedOn w:val="1"/>
    <w:autoRedefine/>
    <w:qFormat/>
    <w:uiPriority w:val="0"/>
  </w:style>
  <w:style w:type="paragraph" w:customStyle="1" w:styleId="1985">
    <w:name w:val="Char26"/>
    <w:basedOn w:val="1"/>
    <w:autoRedefine/>
    <w:qFormat/>
    <w:uiPriority w:val="0"/>
    <w:pPr>
      <w:ind w:left="-48"/>
    </w:pPr>
  </w:style>
  <w:style w:type="paragraph" w:customStyle="1" w:styleId="1986">
    <w:name w:val="Char Char Char Char1 Char Char Char4"/>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987">
    <w:name w:val="Char Char114"/>
    <w:autoRedefine/>
    <w:qFormat/>
    <w:uiPriority w:val="0"/>
    <w:rPr>
      <w:rFonts w:ascii="黑体" w:hAnsi="Arial" w:eastAsia="黑体"/>
      <w:bCs/>
      <w:kern w:val="2"/>
      <w:sz w:val="30"/>
      <w:szCs w:val="30"/>
      <w:lang w:val="en-US" w:eastAsia="zh-CN" w:bidi="ar-SA"/>
    </w:rPr>
  </w:style>
  <w:style w:type="paragraph" w:customStyle="1" w:styleId="1988">
    <w:name w:val="Char112"/>
    <w:basedOn w:val="1"/>
    <w:autoRedefine/>
    <w:qFormat/>
    <w:uiPriority w:val="0"/>
    <w:pPr>
      <w:ind w:left="-48"/>
    </w:pPr>
  </w:style>
  <w:style w:type="paragraph" w:customStyle="1" w:styleId="1989">
    <w:name w:val="Char Char Char Char Char Char Char16"/>
    <w:basedOn w:val="1"/>
    <w:autoRedefine/>
    <w:qFormat/>
    <w:uiPriority w:val="0"/>
  </w:style>
  <w:style w:type="character" w:customStyle="1" w:styleId="1990">
    <w:name w:val="Char Char64"/>
    <w:autoRedefine/>
    <w:qFormat/>
    <w:uiPriority w:val="0"/>
    <w:rPr>
      <w:rFonts w:ascii="黑体" w:eastAsia="黑体"/>
      <w:b/>
      <w:bCs/>
      <w:kern w:val="2"/>
      <w:sz w:val="28"/>
      <w:szCs w:val="28"/>
      <w:lang w:val="en-US" w:eastAsia="zh-CN" w:bidi="ar-SA"/>
    </w:rPr>
  </w:style>
  <w:style w:type="paragraph" w:customStyle="1" w:styleId="1991">
    <w:name w:val="Char27"/>
    <w:basedOn w:val="1"/>
    <w:autoRedefine/>
    <w:qFormat/>
    <w:uiPriority w:val="0"/>
    <w:pPr>
      <w:ind w:left="-48"/>
    </w:pPr>
  </w:style>
  <w:style w:type="paragraph" w:customStyle="1" w:styleId="1992">
    <w:name w:val="Char36"/>
    <w:basedOn w:val="1"/>
    <w:autoRedefine/>
    <w:qFormat/>
    <w:uiPriority w:val="0"/>
    <w:pPr>
      <w:ind w:left="-48"/>
    </w:pPr>
  </w:style>
  <w:style w:type="paragraph" w:customStyle="1" w:styleId="1993">
    <w:name w:val="Char Char Char Char Char Char Char24"/>
    <w:basedOn w:val="1"/>
    <w:autoRedefine/>
    <w:qFormat/>
    <w:uiPriority w:val="0"/>
  </w:style>
  <w:style w:type="paragraph" w:customStyle="1" w:styleId="1994">
    <w:name w:val="Char46"/>
    <w:basedOn w:val="1"/>
    <w:autoRedefine/>
    <w:qFormat/>
    <w:uiPriority w:val="0"/>
    <w:pPr>
      <w:ind w:left="-48"/>
    </w:pPr>
  </w:style>
  <w:style w:type="paragraph" w:customStyle="1" w:styleId="1995">
    <w:name w:val="Char Char Char Char Char Char Char9"/>
    <w:basedOn w:val="1"/>
    <w:autoRedefine/>
    <w:qFormat/>
    <w:uiPriority w:val="0"/>
  </w:style>
  <w:style w:type="paragraph" w:customStyle="1" w:styleId="1996">
    <w:name w:val="Char28"/>
    <w:basedOn w:val="1"/>
    <w:autoRedefine/>
    <w:qFormat/>
    <w:uiPriority w:val="0"/>
    <w:pPr>
      <w:ind w:left="-48"/>
    </w:pPr>
  </w:style>
  <w:style w:type="paragraph" w:customStyle="1" w:styleId="1997">
    <w:name w:val="Char Char Char Char1 Char Char Char5"/>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998">
    <w:name w:val="Char Char115"/>
    <w:autoRedefine/>
    <w:qFormat/>
    <w:uiPriority w:val="0"/>
    <w:rPr>
      <w:rFonts w:ascii="黑体" w:hAnsi="Arial" w:eastAsia="黑体"/>
      <w:bCs/>
      <w:kern w:val="2"/>
      <w:sz w:val="30"/>
      <w:szCs w:val="30"/>
      <w:lang w:val="en-US" w:eastAsia="zh-CN" w:bidi="ar-SA"/>
    </w:rPr>
  </w:style>
  <w:style w:type="paragraph" w:customStyle="1" w:styleId="1999">
    <w:name w:val="Char113"/>
    <w:basedOn w:val="1"/>
    <w:autoRedefine/>
    <w:qFormat/>
    <w:uiPriority w:val="0"/>
    <w:pPr>
      <w:ind w:left="-48"/>
    </w:pPr>
  </w:style>
  <w:style w:type="paragraph" w:customStyle="1" w:styleId="2000">
    <w:name w:val="Char Char Char Char Char Char Char17"/>
    <w:basedOn w:val="1"/>
    <w:autoRedefine/>
    <w:qFormat/>
    <w:uiPriority w:val="0"/>
  </w:style>
  <w:style w:type="character" w:customStyle="1" w:styleId="2001">
    <w:name w:val="Char Char65"/>
    <w:autoRedefine/>
    <w:qFormat/>
    <w:uiPriority w:val="0"/>
    <w:rPr>
      <w:rFonts w:ascii="黑体" w:eastAsia="黑体"/>
      <w:b/>
      <w:bCs/>
      <w:kern w:val="2"/>
      <w:sz w:val="28"/>
      <w:szCs w:val="28"/>
      <w:lang w:val="en-US" w:eastAsia="zh-CN" w:bidi="ar-SA"/>
    </w:rPr>
  </w:style>
  <w:style w:type="paragraph" w:customStyle="1" w:styleId="2002">
    <w:name w:val="Char29"/>
    <w:basedOn w:val="1"/>
    <w:autoRedefine/>
    <w:qFormat/>
    <w:uiPriority w:val="0"/>
    <w:pPr>
      <w:ind w:left="-48"/>
    </w:pPr>
  </w:style>
  <w:style w:type="paragraph" w:customStyle="1" w:styleId="2003">
    <w:name w:val="Char37"/>
    <w:basedOn w:val="1"/>
    <w:autoRedefine/>
    <w:qFormat/>
    <w:uiPriority w:val="0"/>
    <w:pPr>
      <w:ind w:left="-48"/>
    </w:pPr>
  </w:style>
  <w:style w:type="paragraph" w:customStyle="1" w:styleId="2004">
    <w:name w:val="Char Char Char Char Char Char Char25"/>
    <w:basedOn w:val="1"/>
    <w:autoRedefine/>
    <w:qFormat/>
    <w:uiPriority w:val="0"/>
  </w:style>
  <w:style w:type="paragraph" w:customStyle="1" w:styleId="2005">
    <w:name w:val="Char47"/>
    <w:basedOn w:val="1"/>
    <w:autoRedefine/>
    <w:qFormat/>
    <w:uiPriority w:val="0"/>
    <w:pPr>
      <w:ind w:left="-48"/>
    </w:pPr>
  </w:style>
  <w:style w:type="paragraph" w:customStyle="1" w:styleId="2006">
    <w:name w:val="表格内容2"/>
    <w:autoRedefine/>
    <w:qFormat/>
    <w:uiPriority w:val="0"/>
    <w:pPr>
      <w:jc w:val="center"/>
    </w:pPr>
    <w:rPr>
      <w:rFonts w:ascii="Times New Roman" w:hAnsi="Times New Roman" w:cs="Times New Roman" w:eastAsiaTheme="minorEastAsia"/>
      <w:kern w:val="2"/>
      <w:sz w:val="21"/>
      <w:szCs w:val="21"/>
      <w:lang w:val="en-US" w:eastAsia="zh-CN" w:bidi="ar-SA"/>
    </w:rPr>
  </w:style>
  <w:style w:type="character" w:customStyle="1" w:styleId="2007">
    <w:name w:val="表格内容 Char2"/>
    <w:autoRedefine/>
    <w:qFormat/>
    <w:uiPriority w:val="0"/>
    <w:rPr>
      <w:rFonts w:eastAsia="宋体"/>
      <w:kern w:val="2"/>
      <w:sz w:val="21"/>
      <w:szCs w:val="21"/>
      <w:lang w:val="en-US" w:eastAsia="zh-CN" w:bidi="ar-SA"/>
    </w:rPr>
  </w:style>
  <w:style w:type="paragraph" w:customStyle="1" w:styleId="2008">
    <w:name w:val="正文格式101"/>
    <w:basedOn w:val="1"/>
    <w:autoRedefine/>
    <w:qFormat/>
    <w:uiPriority w:val="0"/>
    <w:pPr>
      <w:spacing w:line="360" w:lineRule="auto"/>
      <w:ind w:firstLine="482"/>
    </w:pPr>
    <w:rPr>
      <w:rFonts w:ascii="宋体" w:hAnsi="宋体"/>
      <w:sz w:val="24"/>
    </w:rPr>
  </w:style>
  <w:style w:type="character" w:customStyle="1" w:styleId="2009">
    <w:name w:val="题注 Char61"/>
    <w:autoRedefine/>
    <w:qFormat/>
    <w:uiPriority w:val="0"/>
    <w:rPr>
      <w:rFonts w:ascii="黑体" w:hAnsi="Arial" w:eastAsia="黑体" w:cs="Arial"/>
      <w:spacing w:val="10"/>
      <w:kern w:val="2"/>
      <w:sz w:val="24"/>
      <w:szCs w:val="24"/>
      <w:lang w:val="en-US" w:eastAsia="zh-CN" w:bidi="ar-SA"/>
    </w:rPr>
  </w:style>
  <w:style w:type="paragraph" w:customStyle="1" w:styleId="2010">
    <w:name w:val="图题81"/>
    <w:basedOn w:val="313"/>
    <w:next w:val="313"/>
    <w:autoRedefine/>
    <w:qFormat/>
    <w:uiPriority w:val="0"/>
    <w:pPr>
      <w:ind w:firstLine="0"/>
      <w:jc w:val="center"/>
    </w:pPr>
    <w:rPr>
      <w:rFonts w:ascii="黑体" w:hAnsi="宋体" w:eastAsia="黑体" w:cs="宋体"/>
      <w:bCs/>
      <w:spacing w:val="0"/>
      <w:szCs w:val="24"/>
    </w:rPr>
  </w:style>
  <w:style w:type="paragraph" w:customStyle="1" w:styleId="2011">
    <w:name w:val="表格内字体81"/>
    <w:basedOn w:val="313"/>
    <w:next w:val="313"/>
    <w:autoRedefine/>
    <w:qFormat/>
    <w:uiPriority w:val="0"/>
    <w:pPr>
      <w:spacing w:line="240" w:lineRule="auto"/>
      <w:ind w:firstLine="0"/>
      <w:jc w:val="center"/>
    </w:pPr>
    <w:rPr>
      <w:rFonts w:hAnsi="宋体"/>
      <w:b w:val="0"/>
      <w:spacing w:val="0"/>
      <w:sz w:val="21"/>
      <w:szCs w:val="24"/>
    </w:rPr>
  </w:style>
  <w:style w:type="paragraph" w:customStyle="1" w:styleId="2012">
    <w:name w:val="Char114"/>
    <w:basedOn w:val="1"/>
    <w:autoRedefine/>
    <w:qFormat/>
    <w:uiPriority w:val="0"/>
    <w:pPr>
      <w:ind w:left="-48"/>
    </w:pPr>
  </w:style>
  <w:style w:type="paragraph" w:customStyle="1" w:styleId="2013">
    <w:name w:val="表题161"/>
    <w:basedOn w:val="22"/>
    <w:autoRedefine/>
    <w:qFormat/>
    <w:uiPriority w:val="0"/>
    <w:pPr>
      <w:widowControl w:val="0"/>
      <w:spacing w:line="360" w:lineRule="auto"/>
      <w:jc w:val="center"/>
    </w:pPr>
    <w:rPr>
      <w:rFonts w:ascii="黑体" w:hAnsi="Arial" w:cs="Arial"/>
      <w:b/>
      <w:kern w:val="2"/>
      <w:sz w:val="24"/>
      <w:szCs w:val="24"/>
    </w:rPr>
  </w:style>
  <w:style w:type="character" w:customStyle="1" w:styleId="2014">
    <w:name w:val="表题1 Char71"/>
    <w:autoRedefine/>
    <w:qFormat/>
    <w:uiPriority w:val="0"/>
    <w:rPr>
      <w:rFonts w:ascii="黑体" w:hAnsi="Arial" w:eastAsia="黑体" w:cs="Arial"/>
      <w:b/>
      <w:kern w:val="2"/>
      <w:sz w:val="24"/>
      <w:szCs w:val="24"/>
      <w:lang w:val="en-US" w:eastAsia="zh-CN" w:bidi="ar-SA"/>
    </w:rPr>
  </w:style>
  <w:style w:type="paragraph" w:customStyle="1" w:styleId="2015">
    <w:name w:val="燕山正文51"/>
    <w:basedOn w:val="1"/>
    <w:autoRedefine/>
    <w:qFormat/>
    <w:uiPriority w:val="0"/>
    <w:pPr>
      <w:tabs>
        <w:tab w:val="left" w:pos="4680"/>
      </w:tabs>
      <w:adjustRightInd w:val="0"/>
      <w:snapToGrid w:val="0"/>
      <w:spacing w:line="480" w:lineRule="exact"/>
    </w:pPr>
    <w:rPr>
      <w:rFonts w:ascii="宋体" w:cs="宋体"/>
      <w:sz w:val="24"/>
    </w:rPr>
  </w:style>
  <w:style w:type="paragraph" w:customStyle="1" w:styleId="2016">
    <w:name w:val="正文修改51"/>
    <w:basedOn w:val="1176"/>
    <w:autoRedefine/>
    <w:qFormat/>
    <w:uiPriority w:val="0"/>
    <w:rPr>
      <w:rFonts w:hAnsi="宋体"/>
      <w:color w:val="000000"/>
    </w:rPr>
  </w:style>
  <w:style w:type="character" w:customStyle="1" w:styleId="2017">
    <w:name w:val="正文修改 Char151"/>
    <w:autoRedefine/>
    <w:qFormat/>
    <w:uiPriority w:val="0"/>
    <w:rPr>
      <w:rFonts w:ascii="宋体" w:hAnsi="宋体" w:eastAsia="宋体" w:cs="宋体"/>
      <w:color w:val="000000"/>
      <w:kern w:val="2"/>
      <w:sz w:val="24"/>
      <w:szCs w:val="24"/>
      <w:lang w:val="en-US" w:eastAsia="zh-CN" w:bidi="ar-SA"/>
    </w:rPr>
  </w:style>
  <w:style w:type="paragraph" w:customStyle="1" w:styleId="2018">
    <w:name w:val="表中文字6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019">
    <w:name w:val="默认段落字体 Para Char Char Char Char61"/>
    <w:basedOn w:val="1"/>
    <w:autoRedefine/>
    <w:qFormat/>
    <w:uiPriority w:val="0"/>
  </w:style>
  <w:style w:type="paragraph" w:customStyle="1" w:styleId="2020">
    <w:name w:val="Char1211"/>
    <w:basedOn w:val="1"/>
    <w:autoRedefine/>
    <w:qFormat/>
    <w:uiPriority w:val="0"/>
    <w:pPr>
      <w:adjustRightInd w:val="0"/>
      <w:snapToGrid w:val="0"/>
      <w:spacing w:line="360" w:lineRule="auto"/>
    </w:pPr>
  </w:style>
  <w:style w:type="paragraph" w:customStyle="1" w:styleId="2021">
    <w:name w:val="封面标准文稿编辑信息11"/>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2022">
    <w:name w:val="样式 表内小5 + 黑体 加粗 倾斜 下划线11"/>
    <w:basedOn w:val="1"/>
    <w:autoRedefine/>
    <w:qFormat/>
    <w:uiPriority w:val="0"/>
    <w:pPr>
      <w:adjustRightInd w:val="0"/>
      <w:snapToGrid w:val="0"/>
      <w:spacing w:line="300" w:lineRule="auto"/>
      <w:jc w:val="left"/>
    </w:pPr>
    <w:rPr>
      <w:rFonts w:ascii="黑体" w:hAnsi="黑体" w:eastAsia="黑体"/>
      <w:b/>
      <w:bCs/>
      <w:i/>
      <w:iCs/>
      <w:sz w:val="18"/>
      <w:u w:val="single"/>
    </w:rPr>
  </w:style>
  <w:style w:type="paragraph" w:customStyle="1" w:styleId="2023">
    <w:name w:val="表内5中21"/>
    <w:basedOn w:val="1"/>
    <w:autoRedefine/>
    <w:qFormat/>
    <w:uiPriority w:val="0"/>
    <w:pPr>
      <w:adjustRightInd w:val="0"/>
      <w:snapToGrid w:val="0"/>
      <w:jc w:val="center"/>
    </w:pPr>
    <w:rPr>
      <w:rFonts w:ascii="宋体" w:hAnsi="宋体" w:cs="Arial"/>
      <w:snapToGrid w:val="0"/>
      <w:color w:val="000000"/>
      <w:szCs w:val="21"/>
    </w:rPr>
  </w:style>
  <w:style w:type="paragraph" w:customStyle="1" w:styleId="2024">
    <w:name w:val="表内54151"/>
    <w:basedOn w:val="1"/>
    <w:autoRedefine/>
    <w:qFormat/>
    <w:uiPriority w:val="0"/>
    <w:pPr>
      <w:adjustRightInd w:val="0"/>
      <w:snapToGrid w:val="0"/>
      <w:spacing w:line="300" w:lineRule="auto"/>
      <w:jc w:val="center"/>
    </w:pPr>
    <w:rPr>
      <w:rFonts w:ascii="宋体" w:hAnsi="宋体" w:cs="宋体"/>
      <w:szCs w:val="20"/>
    </w:rPr>
  </w:style>
  <w:style w:type="paragraph" w:customStyle="1" w:styleId="2025">
    <w:name w:val="表格111"/>
    <w:basedOn w:val="1"/>
    <w:autoRedefine/>
    <w:qFormat/>
    <w:uiPriority w:val="0"/>
    <w:pPr>
      <w:adjustRightInd w:val="0"/>
      <w:jc w:val="center"/>
      <w:textAlignment w:val="baseline"/>
    </w:pPr>
    <w:rPr>
      <w:rFonts w:ascii="宋体"/>
      <w:kern w:val="0"/>
      <w:sz w:val="24"/>
      <w:szCs w:val="20"/>
    </w:rPr>
  </w:style>
  <w:style w:type="paragraph" w:customStyle="1" w:styleId="2026">
    <w:name w:val="c11"/>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2027">
    <w:name w:val="表题911"/>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paragraph" w:customStyle="1" w:styleId="2028">
    <w:name w:val="福建正文缩进11"/>
    <w:basedOn w:val="5"/>
    <w:autoRedefine/>
    <w:qFormat/>
    <w:uiPriority w:val="0"/>
    <w:pPr>
      <w:spacing w:line="360" w:lineRule="auto"/>
      <w:ind w:firstLine="567" w:firstLineChars="0"/>
    </w:pPr>
    <w:rPr>
      <w:rFonts w:ascii="宋体" w:hAnsi="Calibri" w:eastAsia="宋体"/>
      <w:color w:val="auto"/>
      <w:kern w:val="0"/>
      <w:sz w:val="24"/>
    </w:rPr>
  </w:style>
  <w:style w:type="paragraph" w:customStyle="1" w:styleId="2029">
    <w:name w:val="表内文字小32"/>
    <w:basedOn w:val="1"/>
    <w:autoRedefine/>
    <w:qFormat/>
    <w:uiPriority w:val="0"/>
    <w:pPr>
      <w:adjustRightInd w:val="0"/>
      <w:snapToGrid w:val="0"/>
      <w:jc w:val="center"/>
    </w:pPr>
    <w:rPr>
      <w:rFonts w:ascii="宋体" w:hAnsi="Times"/>
      <w:szCs w:val="20"/>
    </w:rPr>
  </w:style>
  <w:style w:type="paragraph" w:customStyle="1" w:styleId="2030">
    <w:name w:val="表内5911"/>
    <w:basedOn w:val="1"/>
    <w:autoRedefine/>
    <w:qFormat/>
    <w:uiPriority w:val="0"/>
    <w:pPr>
      <w:adjustRightInd w:val="0"/>
      <w:snapToGrid w:val="0"/>
      <w:spacing w:line="300" w:lineRule="auto"/>
      <w:jc w:val="center"/>
    </w:pPr>
    <w:rPr>
      <w:rFonts w:ascii="宋体"/>
      <w:snapToGrid w:val="0"/>
      <w:szCs w:val="21"/>
    </w:rPr>
  </w:style>
  <w:style w:type="paragraph" w:customStyle="1" w:styleId="2031">
    <w:name w:val="表内小5中11"/>
    <w:basedOn w:val="1"/>
    <w:autoRedefine/>
    <w:qFormat/>
    <w:uiPriority w:val="0"/>
    <w:pPr>
      <w:adjustRightInd w:val="0"/>
      <w:snapToGrid w:val="0"/>
      <w:jc w:val="center"/>
    </w:pPr>
    <w:rPr>
      <w:rFonts w:ascii="宋体" w:hAnsi="宋体"/>
      <w:sz w:val="18"/>
      <w:szCs w:val="20"/>
    </w:rPr>
  </w:style>
  <w:style w:type="paragraph" w:customStyle="1" w:styleId="2032">
    <w:name w:val="表内5中411"/>
    <w:basedOn w:val="1"/>
    <w:autoRedefine/>
    <w:qFormat/>
    <w:uiPriority w:val="0"/>
    <w:pPr>
      <w:adjustRightInd w:val="0"/>
      <w:snapToGrid w:val="0"/>
      <w:jc w:val="center"/>
    </w:pPr>
    <w:rPr>
      <w:rFonts w:ascii="宋体"/>
      <w:bCs/>
      <w:szCs w:val="20"/>
    </w:rPr>
  </w:style>
  <w:style w:type="paragraph" w:customStyle="1" w:styleId="2033">
    <w:name w:val="默认段落字体 Para Char5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034">
    <w:name w:val="燕山正文1311"/>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2035">
    <w:name w:val="样式 标题 4无效格式无效格式1河石管道4H4H41小小节河石管道41H42H411小小节1河石管道42...21"/>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2036">
    <w:name w:val="样式 标题 4无效格式无效格式1河石管道4H4H41小小节河石管道41H42H411小小节1河石管道42...111"/>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2037">
    <w:name w:val="附件41"/>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2038">
    <w:name w:val="标题43131"/>
    <w:basedOn w:val="1"/>
    <w:autoRedefine/>
    <w:qFormat/>
    <w:uiPriority w:val="0"/>
    <w:pPr>
      <w:adjustRightInd w:val="0"/>
      <w:snapToGrid w:val="0"/>
      <w:spacing w:line="480" w:lineRule="exact"/>
      <w:jc w:val="center"/>
    </w:pPr>
    <w:rPr>
      <w:rFonts w:ascii="宋体" w:hAnsi="宋体" w:cs="宋体"/>
      <w:sz w:val="24"/>
    </w:rPr>
  </w:style>
  <w:style w:type="paragraph" w:customStyle="1" w:styleId="2039">
    <w:name w:val="燕山正文114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040">
    <w:name w:val="表题4111"/>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2041">
    <w:name w:val="表内文字小2141"/>
    <w:basedOn w:val="1"/>
    <w:autoRedefine/>
    <w:qFormat/>
    <w:uiPriority w:val="0"/>
    <w:pPr>
      <w:adjustRightInd w:val="0"/>
      <w:snapToGrid w:val="0"/>
      <w:jc w:val="center"/>
    </w:pPr>
    <w:rPr>
      <w:rFonts w:ascii="宋体" w:hAnsi="Times"/>
      <w:bCs/>
      <w:color w:val="000000"/>
      <w:szCs w:val="20"/>
    </w:rPr>
  </w:style>
  <w:style w:type="paragraph" w:customStyle="1" w:styleId="2042">
    <w:name w:val="表题314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043">
    <w:name w:val="Char Char Char Char Char Char Char311"/>
    <w:basedOn w:val="1"/>
    <w:autoRedefine/>
    <w:qFormat/>
    <w:uiPriority w:val="0"/>
  </w:style>
  <w:style w:type="paragraph" w:customStyle="1" w:styleId="2044">
    <w:name w:val="表文字541"/>
    <w:basedOn w:val="1"/>
    <w:autoRedefine/>
    <w:qFormat/>
    <w:uiPriority w:val="0"/>
    <w:pPr>
      <w:adjustRightInd w:val="0"/>
      <w:jc w:val="left"/>
      <w:textAlignment w:val="baseline"/>
    </w:pPr>
    <w:rPr>
      <w:rFonts w:ascii="宋体"/>
      <w:kern w:val="0"/>
      <w:szCs w:val="20"/>
    </w:rPr>
  </w:style>
  <w:style w:type="paragraph" w:customStyle="1" w:styleId="2045">
    <w:name w:val="表内文字小3141"/>
    <w:basedOn w:val="1"/>
    <w:autoRedefine/>
    <w:qFormat/>
    <w:uiPriority w:val="0"/>
    <w:pPr>
      <w:adjustRightInd w:val="0"/>
      <w:snapToGrid w:val="0"/>
      <w:jc w:val="center"/>
    </w:pPr>
    <w:rPr>
      <w:rFonts w:ascii="宋体" w:hAnsi="Times" w:cs="宋体"/>
      <w:bCs/>
      <w:color w:val="003366"/>
      <w:szCs w:val="20"/>
    </w:rPr>
  </w:style>
  <w:style w:type="paragraph" w:customStyle="1" w:styleId="2046">
    <w:name w:val="表内宋51121"/>
    <w:basedOn w:val="81"/>
    <w:autoRedefine/>
    <w:qFormat/>
    <w:uiPriority w:val="0"/>
    <w:pPr>
      <w:jc w:val="both"/>
    </w:pPr>
    <w:rPr>
      <w:rFonts w:cs="宋体"/>
      <w:color w:val="000000"/>
      <w:kern w:val="0"/>
      <w:szCs w:val="24"/>
    </w:rPr>
  </w:style>
  <w:style w:type="paragraph" w:customStyle="1" w:styleId="2047">
    <w:name w:val="文本框21"/>
    <w:basedOn w:val="1"/>
    <w:autoRedefine/>
    <w:qFormat/>
    <w:uiPriority w:val="0"/>
    <w:pPr>
      <w:adjustRightInd w:val="0"/>
      <w:snapToGrid w:val="0"/>
      <w:spacing w:after="6"/>
      <w:jc w:val="center"/>
    </w:pPr>
    <w:rPr>
      <w:rFonts w:eastAsia="FangSong_GB2312"/>
    </w:rPr>
  </w:style>
  <w:style w:type="paragraph" w:customStyle="1" w:styleId="2048">
    <w:name w:val="正文.2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049">
    <w:name w:val="表41"/>
    <w:basedOn w:val="1"/>
    <w:autoRedefine/>
    <w:qFormat/>
    <w:uiPriority w:val="0"/>
    <w:pPr>
      <w:adjustRightInd w:val="0"/>
      <w:snapToGrid w:val="0"/>
      <w:jc w:val="center"/>
    </w:pPr>
    <w:rPr>
      <w:rFonts w:eastAsia="FangSong_GB2312"/>
      <w:sz w:val="24"/>
    </w:rPr>
  </w:style>
  <w:style w:type="paragraph" w:customStyle="1" w:styleId="2050">
    <w:name w:val="黑体三号51"/>
    <w:basedOn w:val="313"/>
    <w:autoRedefine/>
    <w:qFormat/>
    <w:uiPriority w:val="0"/>
    <w:pPr>
      <w:jc w:val="center"/>
    </w:pPr>
    <w:rPr>
      <w:rFonts w:ascii="黑体" w:hAnsi="宋体" w:eastAsia="黑体" w:cs="宋体"/>
      <w:bCs/>
      <w:spacing w:val="0"/>
      <w:sz w:val="32"/>
    </w:rPr>
  </w:style>
  <w:style w:type="paragraph" w:customStyle="1" w:styleId="2051">
    <w:name w:val="Char1311"/>
    <w:basedOn w:val="1"/>
    <w:autoRedefine/>
    <w:qFormat/>
    <w:uiPriority w:val="0"/>
    <w:pPr>
      <w:ind w:left="-48"/>
    </w:pPr>
  </w:style>
  <w:style w:type="paragraph" w:customStyle="1" w:styleId="2052">
    <w:name w:val="样式131"/>
    <w:basedOn w:val="1223"/>
    <w:autoRedefine/>
    <w:qFormat/>
    <w:uiPriority w:val="0"/>
    <w:pPr>
      <w:spacing w:line="240" w:lineRule="auto"/>
      <w:ind w:firstLine="0"/>
      <w:jc w:val="center"/>
    </w:pPr>
    <w:rPr>
      <w:rFonts w:cs="Times New Roman"/>
      <w:b/>
      <w:color w:val="auto"/>
      <w:szCs w:val="20"/>
    </w:rPr>
  </w:style>
  <w:style w:type="paragraph" w:customStyle="1" w:styleId="2053">
    <w:name w:val="首行缩进:  0.99 厘米 + 首行缩进:  2 字符11"/>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2054">
    <w:name w:val="图表名称11"/>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2055">
    <w:name w:val="表内文字边11"/>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2056">
    <w:name w:val="正文缩11"/>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2057">
    <w:name w:val="样式211"/>
    <w:basedOn w:val="1"/>
    <w:autoRedefine/>
    <w:qFormat/>
    <w:uiPriority w:val="0"/>
    <w:pPr>
      <w:adjustRightInd w:val="0"/>
      <w:spacing w:line="360" w:lineRule="auto"/>
      <w:jc w:val="center"/>
      <w:textAlignment w:val="baseline"/>
      <w:outlineLvl w:val="0"/>
    </w:pPr>
    <w:rPr>
      <w:kern w:val="0"/>
      <w:szCs w:val="20"/>
    </w:rPr>
  </w:style>
  <w:style w:type="paragraph" w:customStyle="1" w:styleId="2058">
    <w:name w:val="默认段落字体 Para Char Char Char Char Char11"/>
    <w:basedOn w:val="1"/>
    <w:autoRedefine/>
    <w:qFormat/>
    <w:uiPriority w:val="0"/>
  </w:style>
  <w:style w:type="paragraph" w:customStyle="1" w:styleId="2059">
    <w:name w:val="表内宋5中31"/>
    <w:basedOn w:val="1"/>
    <w:autoRedefine/>
    <w:qFormat/>
    <w:uiPriority w:val="0"/>
    <w:pPr>
      <w:adjustRightInd w:val="0"/>
      <w:snapToGrid w:val="0"/>
      <w:textAlignment w:val="baseline"/>
    </w:pPr>
    <w:rPr>
      <w:color w:val="000000"/>
      <w:kern w:val="0"/>
      <w:szCs w:val="20"/>
    </w:rPr>
  </w:style>
  <w:style w:type="paragraph" w:customStyle="1" w:styleId="2060">
    <w:name w:val="样式 标题 3 + 段前: 12 磅11"/>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2061">
    <w:name w:val="表内521"/>
    <w:basedOn w:val="1"/>
    <w:autoRedefine/>
    <w:qFormat/>
    <w:uiPriority w:val="0"/>
    <w:pPr>
      <w:adjustRightInd w:val="0"/>
      <w:snapToGrid w:val="0"/>
      <w:spacing w:line="300" w:lineRule="auto"/>
      <w:jc w:val="left"/>
    </w:pPr>
    <w:rPr>
      <w:rFonts w:ascii="宋体"/>
      <w:sz w:val="18"/>
      <w:szCs w:val="20"/>
    </w:rPr>
  </w:style>
  <w:style w:type="paragraph" w:customStyle="1" w:styleId="2062">
    <w:name w:val="Char Char Char Char1 Char Char Char1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63">
    <w:name w:val="正文格式1111"/>
    <w:basedOn w:val="1"/>
    <w:autoRedefine/>
    <w:qFormat/>
    <w:uiPriority w:val="0"/>
    <w:pPr>
      <w:spacing w:line="360" w:lineRule="auto"/>
      <w:ind w:firstLine="482"/>
    </w:pPr>
    <w:rPr>
      <w:rFonts w:ascii="宋体" w:hAnsi="宋体"/>
      <w:sz w:val="24"/>
    </w:rPr>
  </w:style>
  <w:style w:type="paragraph" w:customStyle="1" w:styleId="2064">
    <w:name w:val="图题111"/>
    <w:basedOn w:val="313"/>
    <w:next w:val="313"/>
    <w:autoRedefine/>
    <w:qFormat/>
    <w:uiPriority w:val="0"/>
    <w:pPr>
      <w:ind w:firstLine="0"/>
      <w:jc w:val="center"/>
    </w:pPr>
    <w:rPr>
      <w:rFonts w:ascii="黑体" w:hAnsi="宋体" w:eastAsia="黑体" w:cs="宋体"/>
      <w:bCs/>
      <w:spacing w:val="0"/>
      <w:szCs w:val="24"/>
    </w:rPr>
  </w:style>
  <w:style w:type="paragraph" w:customStyle="1" w:styleId="2065">
    <w:name w:val="表格内字体121"/>
    <w:basedOn w:val="313"/>
    <w:next w:val="313"/>
    <w:autoRedefine/>
    <w:qFormat/>
    <w:uiPriority w:val="0"/>
    <w:pPr>
      <w:spacing w:line="240" w:lineRule="auto"/>
      <w:ind w:firstLine="0"/>
      <w:jc w:val="center"/>
    </w:pPr>
    <w:rPr>
      <w:rFonts w:hAnsi="宋体"/>
      <w:b w:val="0"/>
      <w:spacing w:val="0"/>
      <w:sz w:val="21"/>
      <w:szCs w:val="24"/>
    </w:rPr>
  </w:style>
  <w:style w:type="paragraph" w:customStyle="1" w:styleId="2066">
    <w:name w:val="Char1411"/>
    <w:basedOn w:val="1"/>
    <w:autoRedefine/>
    <w:qFormat/>
    <w:uiPriority w:val="0"/>
    <w:pPr>
      <w:ind w:left="-48"/>
    </w:pPr>
  </w:style>
  <w:style w:type="paragraph" w:customStyle="1" w:styleId="2067">
    <w:name w:val="正文格式221"/>
    <w:basedOn w:val="1"/>
    <w:autoRedefine/>
    <w:qFormat/>
    <w:uiPriority w:val="0"/>
    <w:pPr>
      <w:spacing w:line="360" w:lineRule="auto"/>
      <w:ind w:firstLine="482"/>
    </w:pPr>
    <w:rPr>
      <w:rFonts w:ascii="宋体" w:hAnsi="宋体"/>
      <w:sz w:val="24"/>
    </w:rPr>
  </w:style>
  <w:style w:type="paragraph" w:customStyle="1" w:styleId="2068">
    <w:name w:val="Char1511"/>
    <w:basedOn w:val="1"/>
    <w:autoRedefine/>
    <w:qFormat/>
    <w:uiPriority w:val="0"/>
    <w:pPr>
      <w:adjustRightInd w:val="0"/>
      <w:snapToGrid w:val="0"/>
      <w:spacing w:beforeLines="50" w:line="360" w:lineRule="auto"/>
    </w:pPr>
    <w:rPr>
      <w:rFonts w:ascii="黑体" w:eastAsia="黑体"/>
      <w:sz w:val="32"/>
      <w:szCs w:val="32"/>
    </w:rPr>
  </w:style>
  <w:style w:type="character" w:customStyle="1" w:styleId="2069">
    <w:name w:val="题注 Char111"/>
    <w:autoRedefine/>
    <w:qFormat/>
    <w:uiPriority w:val="0"/>
    <w:rPr>
      <w:rFonts w:ascii="黑体" w:hAnsi="Arial" w:eastAsia="黑体" w:cs="Arial"/>
      <w:spacing w:val="10"/>
      <w:kern w:val="2"/>
      <w:sz w:val="24"/>
      <w:szCs w:val="24"/>
      <w:lang w:val="en-US" w:eastAsia="zh-CN" w:bidi="ar-SA"/>
    </w:rPr>
  </w:style>
  <w:style w:type="paragraph" w:customStyle="1" w:styleId="2070">
    <w:name w:val="图题221"/>
    <w:basedOn w:val="313"/>
    <w:next w:val="313"/>
    <w:autoRedefine/>
    <w:qFormat/>
    <w:uiPriority w:val="0"/>
    <w:pPr>
      <w:ind w:firstLine="0"/>
      <w:jc w:val="center"/>
    </w:pPr>
    <w:rPr>
      <w:rFonts w:ascii="黑体" w:hAnsi="宋体" w:eastAsia="黑体" w:cs="宋体"/>
      <w:bCs/>
      <w:spacing w:val="0"/>
      <w:szCs w:val="24"/>
    </w:rPr>
  </w:style>
  <w:style w:type="paragraph" w:customStyle="1" w:styleId="2071">
    <w:name w:val="表格内字体221"/>
    <w:basedOn w:val="313"/>
    <w:next w:val="313"/>
    <w:autoRedefine/>
    <w:qFormat/>
    <w:uiPriority w:val="0"/>
    <w:pPr>
      <w:spacing w:line="240" w:lineRule="auto"/>
      <w:ind w:firstLine="0"/>
      <w:jc w:val="center"/>
    </w:pPr>
    <w:rPr>
      <w:rFonts w:hAnsi="宋体"/>
      <w:b w:val="0"/>
      <w:spacing w:val="0"/>
      <w:sz w:val="21"/>
      <w:szCs w:val="24"/>
    </w:rPr>
  </w:style>
  <w:style w:type="paragraph" w:customStyle="1" w:styleId="2072">
    <w:name w:val="表内541111"/>
    <w:basedOn w:val="1"/>
    <w:autoRedefine/>
    <w:qFormat/>
    <w:uiPriority w:val="0"/>
    <w:pPr>
      <w:adjustRightInd w:val="0"/>
      <w:snapToGrid w:val="0"/>
      <w:spacing w:line="300" w:lineRule="auto"/>
      <w:jc w:val="center"/>
    </w:pPr>
    <w:rPr>
      <w:rFonts w:ascii="宋体" w:hAnsi="宋体" w:cs="宋体"/>
      <w:szCs w:val="20"/>
    </w:rPr>
  </w:style>
  <w:style w:type="paragraph" w:customStyle="1" w:styleId="2073">
    <w:name w:val="表内文字小21111"/>
    <w:basedOn w:val="1"/>
    <w:autoRedefine/>
    <w:qFormat/>
    <w:uiPriority w:val="0"/>
    <w:pPr>
      <w:adjustRightInd w:val="0"/>
      <w:snapToGrid w:val="0"/>
      <w:jc w:val="center"/>
    </w:pPr>
    <w:rPr>
      <w:rFonts w:ascii="宋体" w:hAnsi="Times"/>
      <w:bCs/>
      <w:color w:val="000000"/>
      <w:szCs w:val="20"/>
    </w:rPr>
  </w:style>
  <w:style w:type="paragraph" w:customStyle="1" w:styleId="2074">
    <w:name w:val="表题3111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075">
    <w:name w:val="Char Char Char Char Char Char Char1111"/>
    <w:basedOn w:val="1"/>
    <w:autoRedefine/>
    <w:qFormat/>
    <w:uiPriority w:val="0"/>
  </w:style>
  <w:style w:type="paragraph" w:customStyle="1" w:styleId="2076">
    <w:name w:val="标题431111"/>
    <w:basedOn w:val="1"/>
    <w:autoRedefine/>
    <w:qFormat/>
    <w:uiPriority w:val="0"/>
    <w:pPr>
      <w:adjustRightInd w:val="0"/>
      <w:snapToGrid w:val="0"/>
      <w:spacing w:line="480" w:lineRule="exact"/>
      <w:jc w:val="center"/>
    </w:pPr>
    <w:rPr>
      <w:rFonts w:ascii="宋体" w:hAnsi="宋体" w:cs="宋体"/>
      <w:sz w:val="24"/>
    </w:rPr>
  </w:style>
  <w:style w:type="paragraph" w:customStyle="1" w:styleId="2077">
    <w:name w:val="燕山正文1111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078">
    <w:name w:val="默认段落字体 Para Char Char Char Char111"/>
    <w:basedOn w:val="1"/>
    <w:autoRedefine/>
    <w:qFormat/>
    <w:uiPriority w:val="0"/>
  </w:style>
  <w:style w:type="paragraph" w:customStyle="1" w:styleId="2079">
    <w:name w:val="附件11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080">
    <w:name w:val="黑体三号111"/>
    <w:basedOn w:val="313"/>
    <w:autoRedefine/>
    <w:qFormat/>
    <w:uiPriority w:val="0"/>
    <w:pPr>
      <w:jc w:val="center"/>
    </w:pPr>
    <w:rPr>
      <w:rFonts w:ascii="黑体" w:hAnsi="宋体" w:eastAsia="黑体" w:cs="宋体"/>
      <w:bCs/>
      <w:spacing w:val="0"/>
      <w:sz w:val="32"/>
    </w:rPr>
  </w:style>
  <w:style w:type="paragraph" w:customStyle="1" w:styleId="2081">
    <w:name w:val="表111"/>
    <w:basedOn w:val="1"/>
    <w:autoRedefine/>
    <w:qFormat/>
    <w:uiPriority w:val="0"/>
    <w:pPr>
      <w:adjustRightInd w:val="0"/>
      <w:snapToGrid w:val="0"/>
      <w:jc w:val="center"/>
    </w:pPr>
    <w:rPr>
      <w:rFonts w:eastAsia="FangSong_GB2312"/>
      <w:sz w:val="24"/>
    </w:rPr>
  </w:style>
  <w:style w:type="paragraph" w:customStyle="1" w:styleId="2082">
    <w:name w:val="表题1121"/>
    <w:basedOn w:val="22"/>
    <w:autoRedefine/>
    <w:qFormat/>
    <w:uiPriority w:val="0"/>
    <w:pPr>
      <w:widowControl w:val="0"/>
      <w:spacing w:line="360" w:lineRule="auto"/>
      <w:jc w:val="center"/>
    </w:pPr>
    <w:rPr>
      <w:rFonts w:ascii="黑体" w:hAnsi="Arial" w:cs="Arial"/>
      <w:kern w:val="2"/>
      <w:sz w:val="24"/>
      <w:szCs w:val="24"/>
    </w:rPr>
  </w:style>
  <w:style w:type="paragraph" w:customStyle="1" w:styleId="2083">
    <w:name w:val="燕山正文121"/>
    <w:basedOn w:val="1"/>
    <w:autoRedefine/>
    <w:qFormat/>
    <w:uiPriority w:val="0"/>
    <w:pPr>
      <w:tabs>
        <w:tab w:val="left" w:pos="4680"/>
      </w:tabs>
      <w:adjustRightInd w:val="0"/>
      <w:snapToGrid w:val="0"/>
      <w:spacing w:line="480" w:lineRule="exact"/>
    </w:pPr>
    <w:rPr>
      <w:rFonts w:ascii="宋体" w:cs="宋体"/>
      <w:sz w:val="24"/>
    </w:rPr>
  </w:style>
  <w:style w:type="paragraph" w:customStyle="1" w:styleId="2084">
    <w:name w:val="正文修改111"/>
    <w:basedOn w:val="1176"/>
    <w:autoRedefine/>
    <w:qFormat/>
    <w:uiPriority w:val="0"/>
    <w:rPr>
      <w:rFonts w:hAnsi="宋体"/>
      <w:color w:val="000000"/>
    </w:rPr>
  </w:style>
  <w:style w:type="character" w:customStyle="1" w:styleId="2085">
    <w:name w:val="正文修改 Char1111"/>
    <w:autoRedefine/>
    <w:qFormat/>
    <w:uiPriority w:val="0"/>
    <w:rPr>
      <w:rFonts w:ascii="宋体" w:hAnsi="宋体" w:eastAsia="宋体" w:cs="宋体"/>
      <w:color w:val="000000"/>
      <w:kern w:val="2"/>
      <w:sz w:val="24"/>
      <w:szCs w:val="24"/>
      <w:lang w:val="en-US" w:eastAsia="zh-CN" w:bidi="ar-SA"/>
    </w:rPr>
  </w:style>
  <w:style w:type="paragraph" w:customStyle="1" w:styleId="2086">
    <w:name w:val="表中文字12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087">
    <w:name w:val="表文字5121"/>
    <w:basedOn w:val="1"/>
    <w:autoRedefine/>
    <w:qFormat/>
    <w:uiPriority w:val="0"/>
    <w:pPr>
      <w:adjustRightInd w:val="0"/>
      <w:jc w:val="left"/>
      <w:textAlignment w:val="baseline"/>
    </w:pPr>
    <w:rPr>
      <w:rFonts w:ascii="宋体"/>
      <w:kern w:val="0"/>
      <w:szCs w:val="20"/>
    </w:rPr>
  </w:style>
  <w:style w:type="paragraph" w:customStyle="1" w:styleId="2088">
    <w:name w:val="表内文字小31111"/>
    <w:basedOn w:val="1"/>
    <w:autoRedefine/>
    <w:qFormat/>
    <w:uiPriority w:val="0"/>
    <w:pPr>
      <w:adjustRightInd w:val="0"/>
      <w:snapToGrid w:val="0"/>
      <w:jc w:val="center"/>
    </w:pPr>
    <w:rPr>
      <w:rFonts w:ascii="宋体" w:hAnsi="Times" w:cs="宋体"/>
      <w:bCs/>
      <w:color w:val="003366"/>
      <w:szCs w:val="20"/>
    </w:rPr>
  </w:style>
  <w:style w:type="paragraph" w:customStyle="1" w:styleId="2089">
    <w:name w:val="样式1111"/>
    <w:basedOn w:val="1223"/>
    <w:autoRedefine/>
    <w:qFormat/>
    <w:uiPriority w:val="0"/>
    <w:pPr>
      <w:spacing w:line="240" w:lineRule="auto"/>
      <w:ind w:firstLine="0"/>
      <w:jc w:val="center"/>
    </w:pPr>
    <w:rPr>
      <w:rFonts w:cs="Times New Roman"/>
      <w:b/>
      <w:color w:val="auto"/>
      <w:szCs w:val="20"/>
    </w:rPr>
  </w:style>
  <w:style w:type="paragraph" w:customStyle="1" w:styleId="2090">
    <w:name w:val="Char2111"/>
    <w:basedOn w:val="1"/>
    <w:autoRedefine/>
    <w:qFormat/>
    <w:uiPriority w:val="0"/>
    <w:pPr>
      <w:ind w:left="-48"/>
    </w:pPr>
  </w:style>
  <w:style w:type="paragraph" w:customStyle="1" w:styleId="2091">
    <w:name w:val="表内文字小231"/>
    <w:basedOn w:val="1"/>
    <w:autoRedefine/>
    <w:qFormat/>
    <w:uiPriority w:val="0"/>
    <w:pPr>
      <w:adjustRightInd w:val="0"/>
      <w:snapToGrid w:val="0"/>
      <w:jc w:val="center"/>
    </w:pPr>
    <w:rPr>
      <w:rFonts w:ascii="宋体" w:hAnsi="Times"/>
      <w:bCs/>
      <w:color w:val="000000"/>
      <w:szCs w:val="20"/>
    </w:rPr>
  </w:style>
  <w:style w:type="paragraph" w:customStyle="1" w:styleId="2092">
    <w:name w:val="表内5321"/>
    <w:basedOn w:val="1"/>
    <w:autoRedefine/>
    <w:qFormat/>
    <w:uiPriority w:val="0"/>
    <w:pPr>
      <w:adjustRightInd w:val="0"/>
      <w:snapToGrid w:val="0"/>
      <w:spacing w:line="300" w:lineRule="auto"/>
      <w:jc w:val="left"/>
    </w:pPr>
    <w:rPr>
      <w:rFonts w:ascii="宋体"/>
      <w:szCs w:val="20"/>
    </w:rPr>
  </w:style>
  <w:style w:type="paragraph" w:customStyle="1" w:styleId="2093">
    <w:name w:val="正文格式311"/>
    <w:basedOn w:val="1"/>
    <w:autoRedefine/>
    <w:qFormat/>
    <w:uiPriority w:val="0"/>
    <w:pPr>
      <w:spacing w:line="360" w:lineRule="auto"/>
      <w:ind w:firstLine="482"/>
    </w:pPr>
    <w:rPr>
      <w:rFonts w:ascii="宋体" w:hAnsi="宋体"/>
      <w:sz w:val="24"/>
    </w:rPr>
  </w:style>
  <w:style w:type="paragraph" w:customStyle="1" w:styleId="2094">
    <w:name w:val="Char2211"/>
    <w:basedOn w:val="1"/>
    <w:autoRedefine/>
    <w:qFormat/>
    <w:uiPriority w:val="0"/>
    <w:pPr>
      <w:adjustRightInd w:val="0"/>
      <w:snapToGrid w:val="0"/>
      <w:spacing w:beforeLines="50" w:line="360" w:lineRule="auto"/>
    </w:pPr>
    <w:rPr>
      <w:rFonts w:ascii="黑体" w:eastAsia="黑体"/>
      <w:sz w:val="32"/>
      <w:szCs w:val="32"/>
    </w:rPr>
  </w:style>
  <w:style w:type="character" w:customStyle="1" w:styleId="2095">
    <w:name w:val="题注 Char211"/>
    <w:autoRedefine/>
    <w:qFormat/>
    <w:uiPriority w:val="0"/>
    <w:rPr>
      <w:rFonts w:ascii="黑体" w:hAnsi="Arial" w:eastAsia="黑体" w:cs="Arial"/>
      <w:spacing w:val="10"/>
      <w:kern w:val="2"/>
      <w:sz w:val="24"/>
      <w:szCs w:val="24"/>
      <w:lang w:val="en-US" w:eastAsia="zh-CN" w:bidi="ar-SA"/>
    </w:rPr>
  </w:style>
  <w:style w:type="paragraph" w:customStyle="1" w:styleId="2096">
    <w:name w:val="图题311"/>
    <w:basedOn w:val="313"/>
    <w:next w:val="313"/>
    <w:autoRedefine/>
    <w:qFormat/>
    <w:uiPriority w:val="0"/>
    <w:pPr>
      <w:ind w:firstLine="0"/>
      <w:jc w:val="center"/>
    </w:pPr>
    <w:rPr>
      <w:rFonts w:ascii="黑体" w:hAnsi="宋体" w:eastAsia="黑体" w:cs="宋体"/>
      <w:bCs/>
      <w:spacing w:val="0"/>
      <w:szCs w:val="24"/>
    </w:rPr>
  </w:style>
  <w:style w:type="paragraph" w:customStyle="1" w:styleId="2097">
    <w:name w:val="表格内字体311"/>
    <w:basedOn w:val="313"/>
    <w:next w:val="313"/>
    <w:autoRedefine/>
    <w:qFormat/>
    <w:uiPriority w:val="0"/>
    <w:pPr>
      <w:spacing w:line="240" w:lineRule="auto"/>
      <w:ind w:firstLine="0"/>
      <w:jc w:val="center"/>
    </w:pPr>
    <w:rPr>
      <w:rFonts w:hAnsi="宋体"/>
      <w:b w:val="0"/>
      <w:spacing w:val="0"/>
      <w:sz w:val="21"/>
      <w:szCs w:val="24"/>
    </w:rPr>
  </w:style>
  <w:style w:type="paragraph" w:customStyle="1" w:styleId="2098">
    <w:name w:val="表内541211"/>
    <w:basedOn w:val="1"/>
    <w:autoRedefine/>
    <w:qFormat/>
    <w:uiPriority w:val="0"/>
    <w:pPr>
      <w:adjustRightInd w:val="0"/>
      <w:snapToGrid w:val="0"/>
      <w:spacing w:line="300" w:lineRule="auto"/>
      <w:jc w:val="center"/>
    </w:pPr>
    <w:rPr>
      <w:rFonts w:ascii="宋体" w:hAnsi="宋体" w:cs="宋体"/>
      <w:szCs w:val="20"/>
    </w:rPr>
  </w:style>
  <w:style w:type="paragraph" w:customStyle="1" w:styleId="2099">
    <w:name w:val="表内文字小21211"/>
    <w:basedOn w:val="1"/>
    <w:autoRedefine/>
    <w:qFormat/>
    <w:uiPriority w:val="0"/>
    <w:pPr>
      <w:adjustRightInd w:val="0"/>
      <w:snapToGrid w:val="0"/>
      <w:jc w:val="center"/>
    </w:pPr>
    <w:rPr>
      <w:rFonts w:ascii="宋体" w:hAnsi="Times"/>
      <w:bCs/>
      <w:color w:val="000000"/>
      <w:szCs w:val="20"/>
    </w:rPr>
  </w:style>
  <w:style w:type="paragraph" w:customStyle="1" w:styleId="2100">
    <w:name w:val="表题3121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101">
    <w:name w:val="Char Char Char Char Char Char Char411"/>
    <w:basedOn w:val="1"/>
    <w:autoRedefine/>
    <w:qFormat/>
    <w:uiPriority w:val="0"/>
  </w:style>
  <w:style w:type="paragraph" w:customStyle="1" w:styleId="2102">
    <w:name w:val="标题431211"/>
    <w:basedOn w:val="1"/>
    <w:autoRedefine/>
    <w:qFormat/>
    <w:uiPriority w:val="0"/>
    <w:pPr>
      <w:adjustRightInd w:val="0"/>
      <w:snapToGrid w:val="0"/>
      <w:spacing w:line="480" w:lineRule="exact"/>
      <w:jc w:val="center"/>
    </w:pPr>
    <w:rPr>
      <w:rFonts w:ascii="宋体" w:hAnsi="宋体" w:cs="宋体"/>
      <w:sz w:val="24"/>
    </w:rPr>
  </w:style>
  <w:style w:type="paragraph" w:customStyle="1" w:styleId="2103">
    <w:name w:val="燕山正文1121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104">
    <w:name w:val="默认段落字体 Para Char Char Char Char211"/>
    <w:basedOn w:val="1"/>
    <w:autoRedefine/>
    <w:qFormat/>
    <w:uiPriority w:val="0"/>
  </w:style>
  <w:style w:type="paragraph" w:customStyle="1" w:styleId="2105">
    <w:name w:val="附件21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106">
    <w:name w:val="黑体三号211"/>
    <w:basedOn w:val="313"/>
    <w:autoRedefine/>
    <w:qFormat/>
    <w:uiPriority w:val="0"/>
    <w:pPr>
      <w:jc w:val="center"/>
    </w:pPr>
    <w:rPr>
      <w:rFonts w:ascii="黑体" w:hAnsi="宋体" w:eastAsia="黑体" w:cs="宋体"/>
      <w:bCs/>
      <w:spacing w:val="0"/>
      <w:sz w:val="32"/>
    </w:rPr>
  </w:style>
  <w:style w:type="paragraph" w:customStyle="1" w:styleId="2107">
    <w:name w:val="表211"/>
    <w:basedOn w:val="1"/>
    <w:autoRedefine/>
    <w:qFormat/>
    <w:uiPriority w:val="0"/>
    <w:pPr>
      <w:adjustRightInd w:val="0"/>
      <w:snapToGrid w:val="0"/>
      <w:jc w:val="center"/>
    </w:pPr>
    <w:rPr>
      <w:rFonts w:eastAsia="FangSong_GB2312"/>
      <w:sz w:val="24"/>
    </w:rPr>
  </w:style>
  <w:style w:type="paragraph" w:customStyle="1" w:styleId="2108">
    <w:name w:val="表题1211"/>
    <w:basedOn w:val="22"/>
    <w:autoRedefine/>
    <w:qFormat/>
    <w:uiPriority w:val="0"/>
    <w:pPr>
      <w:widowControl w:val="0"/>
      <w:spacing w:line="360" w:lineRule="auto"/>
      <w:jc w:val="center"/>
    </w:pPr>
    <w:rPr>
      <w:rFonts w:ascii="黑体" w:hAnsi="Arial" w:cs="Arial"/>
      <w:kern w:val="2"/>
      <w:sz w:val="24"/>
      <w:szCs w:val="24"/>
    </w:rPr>
  </w:style>
  <w:style w:type="paragraph" w:customStyle="1" w:styleId="2109">
    <w:name w:val="燕山正文211"/>
    <w:basedOn w:val="1"/>
    <w:autoRedefine/>
    <w:qFormat/>
    <w:uiPriority w:val="0"/>
    <w:pPr>
      <w:tabs>
        <w:tab w:val="left" w:pos="4680"/>
      </w:tabs>
      <w:adjustRightInd w:val="0"/>
      <w:snapToGrid w:val="0"/>
      <w:spacing w:line="480" w:lineRule="exact"/>
    </w:pPr>
    <w:rPr>
      <w:rFonts w:ascii="宋体" w:cs="宋体"/>
      <w:sz w:val="24"/>
    </w:rPr>
  </w:style>
  <w:style w:type="paragraph" w:customStyle="1" w:styleId="2110">
    <w:name w:val="正文修改211"/>
    <w:basedOn w:val="1176"/>
    <w:autoRedefine/>
    <w:qFormat/>
    <w:uiPriority w:val="0"/>
    <w:rPr>
      <w:rFonts w:hAnsi="宋体"/>
      <w:color w:val="000000"/>
    </w:rPr>
  </w:style>
  <w:style w:type="character" w:customStyle="1" w:styleId="2111">
    <w:name w:val="正文修改 Char1211"/>
    <w:autoRedefine/>
    <w:qFormat/>
    <w:uiPriority w:val="0"/>
    <w:rPr>
      <w:rFonts w:ascii="宋体" w:hAnsi="宋体" w:eastAsia="宋体" w:cs="宋体"/>
      <w:color w:val="000000"/>
      <w:kern w:val="2"/>
      <w:sz w:val="24"/>
      <w:szCs w:val="24"/>
      <w:lang w:val="en-US" w:eastAsia="zh-CN" w:bidi="ar-SA"/>
    </w:rPr>
  </w:style>
  <w:style w:type="paragraph" w:customStyle="1" w:styleId="2112">
    <w:name w:val="表中文字211"/>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2113">
    <w:name w:val="表文字5211"/>
    <w:basedOn w:val="1"/>
    <w:autoRedefine/>
    <w:qFormat/>
    <w:uiPriority w:val="0"/>
    <w:pPr>
      <w:adjustRightInd w:val="0"/>
      <w:jc w:val="left"/>
      <w:textAlignment w:val="baseline"/>
    </w:pPr>
    <w:rPr>
      <w:rFonts w:ascii="宋体"/>
      <w:kern w:val="0"/>
      <w:szCs w:val="20"/>
    </w:rPr>
  </w:style>
  <w:style w:type="paragraph" w:customStyle="1" w:styleId="2114">
    <w:name w:val="表内文字小31211"/>
    <w:basedOn w:val="1"/>
    <w:autoRedefine/>
    <w:qFormat/>
    <w:uiPriority w:val="0"/>
    <w:pPr>
      <w:adjustRightInd w:val="0"/>
      <w:snapToGrid w:val="0"/>
      <w:jc w:val="center"/>
    </w:pPr>
    <w:rPr>
      <w:rFonts w:ascii="宋体" w:hAnsi="Times" w:cs="宋体"/>
      <w:bCs/>
      <w:color w:val="003366"/>
      <w:szCs w:val="20"/>
    </w:rPr>
  </w:style>
  <w:style w:type="paragraph" w:customStyle="1" w:styleId="2115">
    <w:name w:val="样式1211"/>
    <w:basedOn w:val="1223"/>
    <w:autoRedefine/>
    <w:qFormat/>
    <w:uiPriority w:val="0"/>
    <w:pPr>
      <w:spacing w:line="240" w:lineRule="auto"/>
      <w:ind w:firstLine="0"/>
      <w:jc w:val="center"/>
    </w:pPr>
    <w:rPr>
      <w:rFonts w:cs="Times New Roman"/>
      <w:b/>
      <w:color w:val="auto"/>
      <w:szCs w:val="20"/>
    </w:rPr>
  </w:style>
  <w:style w:type="paragraph" w:customStyle="1" w:styleId="2116">
    <w:name w:val="Char3111"/>
    <w:basedOn w:val="1"/>
    <w:autoRedefine/>
    <w:qFormat/>
    <w:uiPriority w:val="0"/>
    <w:pPr>
      <w:ind w:left="-48"/>
    </w:pPr>
  </w:style>
  <w:style w:type="paragraph" w:customStyle="1" w:styleId="2117">
    <w:name w:val="表内文字小2211"/>
    <w:basedOn w:val="1"/>
    <w:autoRedefine/>
    <w:qFormat/>
    <w:uiPriority w:val="0"/>
    <w:pPr>
      <w:adjustRightInd w:val="0"/>
      <w:snapToGrid w:val="0"/>
      <w:jc w:val="center"/>
    </w:pPr>
    <w:rPr>
      <w:rFonts w:ascii="宋体" w:hAnsi="Times"/>
      <w:bCs/>
      <w:color w:val="000000"/>
      <w:szCs w:val="20"/>
    </w:rPr>
  </w:style>
  <w:style w:type="paragraph" w:customStyle="1" w:styleId="2118">
    <w:name w:val="表内53111"/>
    <w:basedOn w:val="1"/>
    <w:autoRedefine/>
    <w:qFormat/>
    <w:uiPriority w:val="0"/>
    <w:pPr>
      <w:adjustRightInd w:val="0"/>
      <w:snapToGrid w:val="0"/>
      <w:spacing w:line="300" w:lineRule="auto"/>
      <w:jc w:val="left"/>
    </w:pPr>
    <w:rPr>
      <w:rFonts w:ascii="宋体"/>
      <w:szCs w:val="20"/>
    </w:rPr>
  </w:style>
  <w:style w:type="paragraph" w:customStyle="1" w:styleId="2119">
    <w:name w:val="正文格式2111"/>
    <w:basedOn w:val="1"/>
    <w:autoRedefine/>
    <w:qFormat/>
    <w:uiPriority w:val="0"/>
    <w:pPr>
      <w:spacing w:line="360" w:lineRule="auto"/>
      <w:ind w:firstLine="482"/>
    </w:pPr>
    <w:rPr>
      <w:rFonts w:ascii="宋体" w:hAnsi="宋体"/>
      <w:sz w:val="24"/>
    </w:rPr>
  </w:style>
  <w:style w:type="paragraph" w:customStyle="1" w:styleId="2120">
    <w:name w:val="图题2111"/>
    <w:basedOn w:val="313"/>
    <w:next w:val="313"/>
    <w:autoRedefine/>
    <w:qFormat/>
    <w:uiPriority w:val="0"/>
    <w:pPr>
      <w:ind w:firstLine="0"/>
      <w:jc w:val="center"/>
    </w:pPr>
    <w:rPr>
      <w:rFonts w:ascii="黑体" w:hAnsi="宋体" w:eastAsia="黑体" w:cs="宋体"/>
      <w:bCs/>
      <w:spacing w:val="0"/>
      <w:szCs w:val="24"/>
    </w:rPr>
  </w:style>
  <w:style w:type="paragraph" w:customStyle="1" w:styleId="2121">
    <w:name w:val="表格内字体2111"/>
    <w:basedOn w:val="313"/>
    <w:next w:val="313"/>
    <w:autoRedefine/>
    <w:qFormat/>
    <w:uiPriority w:val="0"/>
    <w:pPr>
      <w:spacing w:line="240" w:lineRule="auto"/>
      <w:ind w:firstLine="0"/>
      <w:jc w:val="center"/>
    </w:pPr>
    <w:rPr>
      <w:rFonts w:hAnsi="宋体"/>
      <w:b w:val="0"/>
      <w:spacing w:val="0"/>
      <w:sz w:val="21"/>
      <w:szCs w:val="24"/>
    </w:rPr>
  </w:style>
  <w:style w:type="paragraph" w:customStyle="1" w:styleId="2122">
    <w:name w:val="表题11111"/>
    <w:basedOn w:val="22"/>
    <w:autoRedefine/>
    <w:qFormat/>
    <w:uiPriority w:val="0"/>
    <w:pPr>
      <w:widowControl w:val="0"/>
      <w:spacing w:line="360" w:lineRule="auto"/>
      <w:jc w:val="center"/>
    </w:pPr>
    <w:rPr>
      <w:rFonts w:ascii="黑体" w:hAnsi="Arial" w:cs="Arial"/>
      <w:kern w:val="2"/>
      <w:sz w:val="24"/>
      <w:szCs w:val="24"/>
    </w:rPr>
  </w:style>
  <w:style w:type="paragraph" w:customStyle="1" w:styleId="2123">
    <w:name w:val="表中文字11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124">
    <w:name w:val="表文字51111"/>
    <w:basedOn w:val="1"/>
    <w:autoRedefine/>
    <w:qFormat/>
    <w:uiPriority w:val="0"/>
    <w:pPr>
      <w:adjustRightInd w:val="0"/>
      <w:jc w:val="left"/>
      <w:textAlignment w:val="baseline"/>
    </w:pPr>
    <w:rPr>
      <w:rFonts w:ascii="宋体"/>
      <w:kern w:val="0"/>
      <w:szCs w:val="20"/>
    </w:rPr>
  </w:style>
  <w:style w:type="paragraph" w:customStyle="1" w:styleId="2125">
    <w:name w:val="正文格式411"/>
    <w:basedOn w:val="1"/>
    <w:autoRedefine/>
    <w:qFormat/>
    <w:uiPriority w:val="0"/>
    <w:pPr>
      <w:spacing w:line="360" w:lineRule="auto"/>
      <w:ind w:firstLine="482"/>
    </w:pPr>
    <w:rPr>
      <w:rFonts w:ascii="宋体" w:hAnsi="宋体"/>
      <w:sz w:val="24"/>
    </w:rPr>
  </w:style>
  <w:style w:type="paragraph" w:customStyle="1" w:styleId="2126">
    <w:name w:val="图题411"/>
    <w:basedOn w:val="313"/>
    <w:next w:val="313"/>
    <w:autoRedefine/>
    <w:qFormat/>
    <w:uiPriority w:val="0"/>
    <w:pPr>
      <w:ind w:firstLine="0"/>
      <w:jc w:val="center"/>
    </w:pPr>
    <w:rPr>
      <w:rFonts w:ascii="黑体" w:hAnsi="宋体" w:eastAsia="黑体" w:cs="宋体"/>
      <w:bCs/>
      <w:spacing w:val="0"/>
      <w:szCs w:val="24"/>
    </w:rPr>
  </w:style>
  <w:style w:type="paragraph" w:customStyle="1" w:styleId="2127">
    <w:name w:val="表格内字体411"/>
    <w:basedOn w:val="313"/>
    <w:next w:val="313"/>
    <w:autoRedefine/>
    <w:qFormat/>
    <w:uiPriority w:val="0"/>
    <w:pPr>
      <w:spacing w:line="240" w:lineRule="auto"/>
      <w:ind w:firstLine="0"/>
      <w:jc w:val="center"/>
    </w:pPr>
    <w:rPr>
      <w:rFonts w:hAnsi="宋体"/>
      <w:b w:val="0"/>
      <w:spacing w:val="0"/>
      <w:sz w:val="21"/>
      <w:szCs w:val="24"/>
    </w:rPr>
  </w:style>
  <w:style w:type="paragraph" w:customStyle="1" w:styleId="2128">
    <w:name w:val="Char4111"/>
    <w:basedOn w:val="1"/>
    <w:autoRedefine/>
    <w:qFormat/>
    <w:uiPriority w:val="0"/>
    <w:pPr>
      <w:ind w:left="-48"/>
    </w:pPr>
  </w:style>
  <w:style w:type="paragraph" w:customStyle="1" w:styleId="2129">
    <w:name w:val="表题1311"/>
    <w:basedOn w:val="22"/>
    <w:autoRedefine/>
    <w:qFormat/>
    <w:uiPriority w:val="0"/>
    <w:pPr>
      <w:widowControl w:val="0"/>
      <w:spacing w:line="360" w:lineRule="auto"/>
      <w:jc w:val="center"/>
    </w:pPr>
    <w:rPr>
      <w:rFonts w:ascii="黑体" w:hAnsi="Arial" w:cs="Arial"/>
      <w:b/>
      <w:kern w:val="2"/>
      <w:sz w:val="24"/>
      <w:szCs w:val="24"/>
    </w:rPr>
  </w:style>
  <w:style w:type="paragraph" w:customStyle="1" w:styleId="2130">
    <w:name w:val="默认段落字体 Para Char11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131">
    <w:name w:val="23-47表名11"/>
    <w:basedOn w:val="1"/>
    <w:autoRedefine/>
    <w:qFormat/>
    <w:uiPriority w:val="0"/>
    <w:pPr>
      <w:spacing w:afterLines="50" w:line="440" w:lineRule="exact"/>
      <w:jc w:val="center"/>
    </w:pPr>
    <w:rPr>
      <w:rFonts w:ascii="宋体" w:hAnsi="宋体"/>
      <w:b/>
      <w:sz w:val="24"/>
    </w:rPr>
  </w:style>
  <w:style w:type="paragraph" w:customStyle="1" w:styleId="2132">
    <w:name w:val="xl2411"/>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133">
    <w:name w:val="Char Char Char Char Char Char Char1211"/>
    <w:basedOn w:val="1"/>
    <w:autoRedefine/>
    <w:qFormat/>
    <w:uiPriority w:val="0"/>
    <w:rPr>
      <w:szCs w:val="20"/>
    </w:rPr>
  </w:style>
  <w:style w:type="paragraph" w:customStyle="1" w:styleId="2134">
    <w:name w:val="Char511"/>
    <w:basedOn w:val="1"/>
    <w:autoRedefine/>
    <w:qFormat/>
    <w:uiPriority w:val="0"/>
    <w:pPr>
      <w:adjustRightInd w:val="0"/>
      <w:snapToGrid w:val="0"/>
      <w:ind w:left="-45"/>
    </w:pPr>
  </w:style>
  <w:style w:type="paragraph" w:customStyle="1" w:styleId="2135">
    <w:name w:val="燕山正文11311"/>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2136">
    <w:name w:val="正文格式511"/>
    <w:basedOn w:val="1"/>
    <w:autoRedefine/>
    <w:qFormat/>
    <w:uiPriority w:val="0"/>
    <w:pPr>
      <w:spacing w:line="360" w:lineRule="auto"/>
      <w:ind w:firstLine="482"/>
    </w:pPr>
    <w:rPr>
      <w:rFonts w:ascii="宋体" w:hAnsi="宋体"/>
      <w:sz w:val="24"/>
    </w:rPr>
  </w:style>
  <w:style w:type="paragraph" w:customStyle="1" w:styleId="2137">
    <w:name w:val="Char3211"/>
    <w:basedOn w:val="1"/>
    <w:autoRedefine/>
    <w:qFormat/>
    <w:uiPriority w:val="0"/>
    <w:pPr>
      <w:ind w:left="-48"/>
    </w:pPr>
  </w:style>
  <w:style w:type="character" w:customStyle="1" w:styleId="2138">
    <w:name w:val="题注 Char311"/>
    <w:autoRedefine/>
    <w:qFormat/>
    <w:uiPriority w:val="0"/>
    <w:rPr>
      <w:rFonts w:ascii="黑体" w:hAnsi="Arial" w:eastAsia="黑体" w:cs="Arial"/>
      <w:spacing w:val="10"/>
      <w:kern w:val="2"/>
      <w:sz w:val="24"/>
      <w:szCs w:val="24"/>
      <w:lang w:val="en-US" w:eastAsia="zh-CN" w:bidi="ar-SA"/>
    </w:rPr>
  </w:style>
  <w:style w:type="paragraph" w:customStyle="1" w:styleId="2139">
    <w:name w:val="图题511"/>
    <w:basedOn w:val="313"/>
    <w:next w:val="313"/>
    <w:autoRedefine/>
    <w:qFormat/>
    <w:uiPriority w:val="0"/>
    <w:pPr>
      <w:ind w:firstLine="0"/>
      <w:jc w:val="center"/>
    </w:pPr>
    <w:rPr>
      <w:rFonts w:ascii="黑体" w:hAnsi="宋体" w:eastAsia="黑体" w:cs="宋体"/>
      <w:bCs/>
      <w:spacing w:val="0"/>
      <w:szCs w:val="24"/>
    </w:rPr>
  </w:style>
  <w:style w:type="paragraph" w:customStyle="1" w:styleId="2140">
    <w:name w:val="表格内字体511"/>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2141">
    <w:name w:val="表311"/>
    <w:basedOn w:val="1"/>
    <w:autoRedefine/>
    <w:qFormat/>
    <w:uiPriority w:val="0"/>
    <w:pPr>
      <w:adjustRightInd w:val="0"/>
      <w:snapToGrid w:val="0"/>
      <w:jc w:val="center"/>
    </w:pPr>
    <w:rPr>
      <w:rFonts w:eastAsia="FangSong_GB2312"/>
      <w:sz w:val="24"/>
    </w:rPr>
  </w:style>
  <w:style w:type="paragraph" w:customStyle="1" w:styleId="2142">
    <w:name w:val="正文.11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143">
    <w:name w:val="文本框111"/>
    <w:basedOn w:val="1"/>
    <w:autoRedefine/>
    <w:qFormat/>
    <w:uiPriority w:val="0"/>
    <w:pPr>
      <w:adjustRightInd w:val="0"/>
      <w:snapToGrid w:val="0"/>
      <w:spacing w:after="6"/>
      <w:jc w:val="center"/>
    </w:pPr>
    <w:rPr>
      <w:rFonts w:eastAsia="FangSong_GB2312"/>
    </w:rPr>
  </w:style>
  <w:style w:type="paragraph" w:customStyle="1" w:styleId="2144">
    <w:name w:val="表内宋511111"/>
    <w:basedOn w:val="81"/>
    <w:autoRedefine/>
    <w:qFormat/>
    <w:uiPriority w:val="0"/>
    <w:pPr>
      <w:jc w:val="both"/>
    </w:pPr>
    <w:rPr>
      <w:rFonts w:cs="宋体"/>
      <w:color w:val="000000"/>
      <w:kern w:val="0"/>
      <w:szCs w:val="24"/>
    </w:rPr>
  </w:style>
  <w:style w:type="paragraph" w:customStyle="1" w:styleId="2145">
    <w:name w:val="表内文字小31311"/>
    <w:basedOn w:val="1"/>
    <w:autoRedefine/>
    <w:qFormat/>
    <w:uiPriority w:val="0"/>
    <w:pPr>
      <w:adjustRightInd w:val="0"/>
      <w:snapToGrid w:val="0"/>
      <w:jc w:val="center"/>
    </w:pPr>
    <w:rPr>
      <w:rFonts w:ascii="宋体" w:hAnsi="Times" w:cs="宋体"/>
      <w:bCs/>
      <w:color w:val="003366"/>
      <w:szCs w:val="20"/>
    </w:rPr>
  </w:style>
  <w:style w:type="paragraph" w:customStyle="1" w:styleId="2146">
    <w:name w:val="表文字5311"/>
    <w:basedOn w:val="1"/>
    <w:autoRedefine/>
    <w:qFormat/>
    <w:uiPriority w:val="0"/>
    <w:pPr>
      <w:adjustRightInd w:val="0"/>
      <w:jc w:val="left"/>
      <w:textAlignment w:val="baseline"/>
    </w:pPr>
    <w:rPr>
      <w:rFonts w:ascii="宋体"/>
      <w:kern w:val="0"/>
      <w:szCs w:val="20"/>
    </w:rPr>
  </w:style>
  <w:style w:type="paragraph" w:customStyle="1" w:styleId="2147">
    <w:name w:val="Char Char Char Char Char Char Char2111"/>
    <w:basedOn w:val="1"/>
    <w:autoRedefine/>
    <w:qFormat/>
    <w:uiPriority w:val="0"/>
  </w:style>
  <w:style w:type="paragraph" w:customStyle="1" w:styleId="2148">
    <w:name w:val="表题3131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149">
    <w:name w:val="表内文字小21311"/>
    <w:basedOn w:val="1"/>
    <w:autoRedefine/>
    <w:qFormat/>
    <w:uiPriority w:val="0"/>
    <w:pPr>
      <w:adjustRightInd w:val="0"/>
      <w:snapToGrid w:val="0"/>
      <w:jc w:val="center"/>
      <w:textAlignment w:val="baseline"/>
    </w:pPr>
    <w:rPr>
      <w:rFonts w:ascii="宋体" w:hAnsi="Times"/>
      <w:bCs/>
      <w:color w:val="000000"/>
      <w:szCs w:val="20"/>
    </w:rPr>
  </w:style>
  <w:style w:type="paragraph" w:customStyle="1" w:styleId="2150">
    <w:name w:val="燕山正文311"/>
    <w:basedOn w:val="1"/>
    <w:autoRedefine/>
    <w:qFormat/>
    <w:uiPriority w:val="0"/>
    <w:pPr>
      <w:tabs>
        <w:tab w:val="left" w:pos="4680"/>
      </w:tabs>
      <w:adjustRightInd w:val="0"/>
      <w:snapToGrid w:val="0"/>
      <w:spacing w:line="480" w:lineRule="exact"/>
    </w:pPr>
    <w:rPr>
      <w:rFonts w:ascii="宋体" w:cs="宋体"/>
      <w:sz w:val="24"/>
    </w:rPr>
  </w:style>
  <w:style w:type="paragraph" w:customStyle="1" w:styleId="2151">
    <w:name w:val="正文修改311"/>
    <w:basedOn w:val="1176"/>
    <w:autoRedefine/>
    <w:qFormat/>
    <w:uiPriority w:val="0"/>
    <w:rPr>
      <w:rFonts w:hAnsi="宋体"/>
      <w:color w:val="000000"/>
    </w:rPr>
  </w:style>
  <w:style w:type="character" w:customStyle="1" w:styleId="2152">
    <w:name w:val="正文修改 Char1311"/>
    <w:autoRedefine/>
    <w:qFormat/>
    <w:uiPriority w:val="0"/>
    <w:rPr>
      <w:rFonts w:ascii="宋体" w:hAnsi="宋体" w:eastAsia="宋体" w:cs="宋体"/>
      <w:color w:val="000000"/>
      <w:kern w:val="2"/>
      <w:sz w:val="24"/>
      <w:szCs w:val="24"/>
      <w:lang w:val="en-US" w:eastAsia="zh-CN" w:bidi="ar-SA"/>
    </w:rPr>
  </w:style>
  <w:style w:type="paragraph" w:customStyle="1" w:styleId="2153">
    <w:name w:val="表题1421"/>
    <w:basedOn w:val="22"/>
    <w:autoRedefine/>
    <w:qFormat/>
    <w:uiPriority w:val="0"/>
    <w:pPr>
      <w:widowControl w:val="0"/>
      <w:spacing w:line="360" w:lineRule="auto"/>
      <w:jc w:val="center"/>
    </w:pPr>
    <w:rPr>
      <w:rFonts w:ascii="黑体" w:hAnsi="Arial" w:cs="Arial"/>
      <w:b/>
      <w:kern w:val="2"/>
      <w:sz w:val="24"/>
      <w:szCs w:val="24"/>
    </w:rPr>
  </w:style>
  <w:style w:type="character" w:customStyle="1" w:styleId="2154">
    <w:name w:val="表题1 Char411"/>
    <w:autoRedefine/>
    <w:qFormat/>
    <w:uiPriority w:val="0"/>
    <w:rPr>
      <w:rFonts w:ascii="黑体" w:hAnsi="Arial" w:eastAsia="黑体" w:cs="Arial"/>
      <w:b/>
      <w:kern w:val="2"/>
      <w:sz w:val="24"/>
      <w:szCs w:val="24"/>
      <w:lang w:val="en-US" w:eastAsia="zh-CN" w:bidi="ar-SA"/>
    </w:rPr>
  </w:style>
  <w:style w:type="paragraph" w:customStyle="1" w:styleId="2155">
    <w:name w:val="表中文字3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156">
    <w:name w:val="黑体三号311"/>
    <w:basedOn w:val="313"/>
    <w:autoRedefine/>
    <w:qFormat/>
    <w:uiPriority w:val="0"/>
    <w:pPr>
      <w:jc w:val="center"/>
    </w:pPr>
    <w:rPr>
      <w:rFonts w:ascii="黑体" w:hAnsi="宋体" w:eastAsia="黑体" w:cs="宋体"/>
      <w:bCs/>
      <w:spacing w:val="0"/>
      <w:sz w:val="32"/>
    </w:rPr>
  </w:style>
  <w:style w:type="paragraph" w:customStyle="1" w:styleId="2157">
    <w:name w:val="默认段落字体 Para Char Char Char Char311"/>
    <w:basedOn w:val="1"/>
    <w:autoRedefine/>
    <w:qFormat/>
    <w:uiPriority w:val="0"/>
  </w:style>
  <w:style w:type="paragraph" w:customStyle="1" w:styleId="2158">
    <w:name w:val="表内541311"/>
    <w:basedOn w:val="1"/>
    <w:autoRedefine/>
    <w:qFormat/>
    <w:uiPriority w:val="0"/>
    <w:pPr>
      <w:adjustRightInd w:val="0"/>
      <w:snapToGrid w:val="0"/>
      <w:spacing w:line="300" w:lineRule="auto"/>
      <w:jc w:val="center"/>
    </w:pPr>
    <w:rPr>
      <w:rFonts w:ascii="宋体" w:hAnsi="宋体" w:cs="宋体"/>
      <w:szCs w:val="20"/>
    </w:rPr>
  </w:style>
  <w:style w:type="paragraph" w:customStyle="1" w:styleId="2159">
    <w:name w:val="标题421"/>
    <w:basedOn w:val="1"/>
    <w:autoRedefine/>
    <w:qFormat/>
    <w:uiPriority w:val="0"/>
    <w:pPr>
      <w:adjustRightInd w:val="0"/>
      <w:snapToGrid w:val="0"/>
      <w:spacing w:line="300" w:lineRule="auto"/>
      <w:jc w:val="left"/>
    </w:pPr>
    <w:rPr>
      <w:rFonts w:ascii="黑体" w:eastAsia="黑体"/>
      <w:bCs/>
      <w:sz w:val="24"/>
    </w:rPr>
  </w:style>
  <w:style w:type="paragraph" w:customStyle="1" w:styleId="2160">
    <w:name w:val="Char611"/>
    <w:basedOn w:val="1"/>
    <w:autoRedefine/>
    <w:qFormat/>
    <w:uiPriority w:val="0"/>
    <w:pPr>
      <w:adjustRightInd w:val="0"/>
      <w:snapToGrid w:val="0"/>
      <w:spacing w:beforeLines="50" w:line="360" w:lineRule="auto"/>
    </w:pPr>
    <w:rPr>
      <w:rFonts w:ascii="黑体" w:eastAsia="黑体"/>
      <w:sz w:val="32"/>
      <w:szCs w:val="32"/>
    </w:rPr>
  </w:style>
  <w:style w:type="paragraph" w:customStyle="1" w:styleId="2161">
    <w:name w:val="表题2111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2162">
    <w:name w:val="表内宋5中111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2163">
    <w:name w:val="表内宋5中12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2164">
    <w:name w:val="表内文字小1111"/>
    <w:basedOn w:val="1"/>
    <w:autoRedefine/>
    <w:qFormat/>
    <w:uiPriority w:val="0"/>
    <w:pPr>
      <w:adjustRightInd w:val="0"/>
      <w:snapToGrid w:val="0"/>
    </w:pPr>
    <w:rPr>
      <w:rFonts w:ascii="宋体" w:hAnsi="Times" w:cs="宋体"/>
      <w:szCs w:val="20"/>
    </w:rPr>
  </w:style>
  <w:style w:type="paragraph" w:customStyle="1" w:styleId="2165">
    <w:name w:val="标题41111"/>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2166">
    <w:name w:val="表题1411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2167">
    <w:name w:val="表内文字小811"/>
    <w:basedOn w:val="1"/>
    <w:autoRedefine/>
    <w:qFormat/>
    <w:uiPriority w:val="0"/>
    <w:pPr>
      <w:adjustRightInd w:val="0"/>
      <w:snapToGrid w:val="0"/>
      <w:jc w:val="center"/>
    </w:pPr>
    <w:rPr>
      <w:rFonts w:ascii="宋体" w:hAnsi="Times" w:cs="宋体"/>
      <w:szCs w:val="20"/>
    </w:rPr>
  </w:style>
  <w:style w:type="paragraph" w:customStyle="1" w:styleId="2168">
    <w:name w:val="默认段落字体 Para Char21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169">
    <w:name w:val="Default11"/>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paragraph" w:customStyle="1" w:styleId="2170">
    <w:name w:val="正文格式611"/>
    <w:basedOn w:val="1"/>
    <w:autoRedefine/>
    <w:qFormat/>
    <w:uiPriority w:val="0"/>
    <w:pPr>
      <w:spacing w:line="360" w:lineRule="auto"/>
      <w:ind w:firstLine="482"/>
    </w:pPr>
    <w:rPr>
      <w:rFonts w:ascii="宋体" w:hAnsi="宋体"/>
      <w:sz w:val="24"/>
    </w:rPr>
  </w:style>
  <w:style w:type="paragraph" w:customStyle="1" w:styleId="2171">
    <w:name w:val="附件311"/>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paragraph" w:customStyle="1" w:styleId="2172">
    <w:name w:val="图题611"/>
    <w:basedOn w:val="313"/>
    <w:next w:val="313"/>
    <w:autoRedefine/>
    <w:qFormat/>
    <w:uiPriority w:val="0"/>
    <w:pPr>
      <w:ind w:firstLine="0"/>
      <w:jc w:val="center"/>
    </w:pPr>
    <w:rPr>
      <w:rFonts w:ascii="黑体" w:hAnsi="宋体" w:eastAsia="黑体" w:cs="宋体"/>
      <w:bCs/>
      <w:spacing w:val="0"/>
      <w:kern w:val="0"/>
      <w:szCs w:val="24"/>
    </w:rPr>
  </w:style>
  <w:style w:type="paragraph" w:customStyle="1" w:styleId="2173">
    <w:name w:val="表格内字体611"/>
    <w:basedOn w:val="313"/>
    <w:next w:val="313"/>
    <w:autoRedefine/>
    <w:qFormat/>
    <w:uiPriority w:val="0"/>
    <w:pPr>
      <w:spacing w:line="240" w:lineRule="auto"/>
      <w:ind w:firstLine="0"/>
      <w:jc w:val="center"/>
    </w:pPr>
    <w:rPr>
      <w:rFonts w:hAnsi="宋体"/>
      <w:b w:val="0"/>
      <w:spacing w:val="0"/>
      <w:sz w:val="21"/>
      <w:szCs w:val="24"/>
    </w:rPr>
  </w:style>
  <w:style w:type="paragraph" w:customStyle="1" w:styleId="2174">
    <w:name w:val="黑体三号411"/>
    <w:basedOn w:val="313"/>
    <w:autoRedefine/>
    <w:qFormat/>
    <w:uiPriority w:val="0"/>
    <w:pPr>
      <w:jc w:val="center"/>
    </w:pPr>
    <w:rPr>
      <w:rFonts w:ascii="黑体" w:hAnsi="宋体" w:eastAsia="黑体" w:cs="宋体"/>
      <w:bCs/>
      <w:spacing w:val="0"/>
      <w:sz w:val="32"/>
    </w:rPr>
  </w:style>
  <w:style w:type="paragraph" w:customStyle="1" w:styleId="2175">
    <w:name w:val="默认段落字体 Para Char Char Char Char411"/>
    <w:basedOn w:val="1"/>
    <w:autoRedefine/>
    <w:qFormat/>
    <w:uiPriority w:val="0"/>
  </w:style>
  <w:style w:type="paragraph" w:customStyle="1" w:styleId="2176">
    <w:name w:val="图表题11"/>
    <w:basedOn w:val="313"/>
    <w:next w:val="313"/>
    <w:autoRedefine/>
    <w:qFormat/>
    <w:uiPriority w:val="0"/>
    <w:pPr>
      <w:ind w:firstLine="0"/>
      <w:jc w:val="center"/>
    </w:pPr>
    <w:rPr>
      <w:rFonts w:ascii="黑体" w:hAnsi="宋体" w:eastAsia="黑体" w:cs="宋体"/>
      <w:bCs/>
      <w:spacing w:val="0"/>
      <w:szCs w:val="24"/>
    </w:rPr>
  </w:style>
  <w:style w:type="character" w:customStyle="1" w:styleId="2177">
    <w:name w:val="图表题 Char11"/>
    <w:autoRedefine/>
    <w:qFormat/>
    <w:uiPriority w:val="0"/>
    <w:rPr>
      <w:rFonts w:ascii="黑体" w:hAnsi="宋体" w:eastAsia="黑体" w:cs="宋体"/>
      <w:bCs/>
      <w:spacing w:val="10"/>
      <w:kern w:val="2"/>
      <w:sz w:val="24"/>
      <w:szCs w:val="24"/>
      <w:lang w:val="en-US" w:eastAsia="zh-CN" w:bidi="ar-SA"/>
    </w:rPr>
  </w:style>
  <w:style w:type="paragraph" w:customStyle="1" w:styleId="2178">
    <w:name w:val="样式 表格内字体 +11"/>
    <w:basedOn w:val="1173"/>
    <w:autoRedefine/>
    <w:qFormat/>
    <w:uiPriority w:val="0"/>
    <w:pPr>
      <w:spacing w:line="280" w:lineRule="exact"/>
      <w:ind w:firstLine="36"/>
      <w:jc w:val="both"/>
    </w:pPr>
    <w:rPr>
      <w:kern w:val="0"/>
    </w:rPr>
  </w:style>
  <w:style w:type="character" w:customStyle="1" w:styleId="2179">
    <w:name w:val="样式 表格内字体 + Char11"/>
    <w:basedOn w:val="1174"/>
    <w:autoRedefine/>
    <w:qFormat/>
    <w:uiPriority w:val="0"/>
    <w:rPr>
      <w:rFonts w:ascii="宋体" w:hAnsi="宋体"/>
      <w:szCs w:val="24"/>
    </w:rPr>
  </w:style>
  <w:style w:type="paragraph" w:customStyle="1" w:styleId="2180">
    <w:name w:val="A正文11"/>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paragraph" w:customStyle="1" w:styleId="2181">
    <w:name w:val="图题注11"/>
    <w:basedOn w:val="22"/>
    <w:autoRedefine/>
    <w:qFormat/>
    <w:uiPriority w:val="0"/>
    <w:pPr>
      <w:widowControl w:val="0"/>
      <w:spacing w:line="240" w:lineRule="auto"/>
      <w:jc w:val="center"/>
    </w:pPr>
    <w:rPr>
      <w:rFonts w:ascii="黑体" w:hAnsi="Arial" w:cs="宋体"/>
      <w:b/>
      <w:bCs/>
      <w:kern w:val="2"/>
      <w:sz w:val="24"/>
      <w:szCs w:val="24"/>
    </w:rPr>
  </w:style>
  <w:style w:type="paragraph" w:customStyle="1" w:styleId="2182">
    <w:name w:val="Char711"/>
    <w:basedOn w:val="1"/>
    <w:autoRedefine/>
    <w:qFormat/>
    <w:uiPriority w:val="0"/>
    <w:pPr>
      <w:ind w:left="-48"/>
    </w:pPr>
  </w:style>
  <w:style w:type="paragraph" w:customStyle="1" w:styleId="2183">
    <w:name w:val="表格内字体1111"/>
    <w:basedOn w:val="313"/>
    <w:autoRedefine/>
    <w:qFormat/>
    <w:uiPriority w:val="0"/>
    <w:pPr>
      <w:spacing w:line="240" w:lineRule="auto"/>
      <w:ind w:firstLine="0"/>
      <w:jc w:val="center"/>
    </w:pPr>
    <w:rPr>
      <w:rFonts w:hAnsi="Times New Roman" w:cs="宋体"/>
      <w:b w:val="0"/>
      <w:spacing w:val="0"/>
      <w:sz w:val="21"/>
    </w:rPr>
  </w:style>
  <w:style w:type="paragraph" w:customStyle="1" w:styleId="2184">
    <w:name w:val="样式 正文缩进 + 宋体 黑色 首行缩进:  2 字符11"/>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2185">
    <w:name w:val="环评正文11"/>
    <w:autoRedefine/>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paragraph" w:customStyle="1" w:styleId="2186">
    <w:name w:val="注释11"/>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2187">
    <w:name w:val="样式411"/>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2188">
    <w:name w:val="标题4121"/>
    <w:basedOn w:val="7"/>
    <w:next w:val="1"/>
    <w:autoRedefine/>
    <w:qFormat/>
    <w:uiPriority w:val="0"/>
    <w:pPr>
      <w:widowControl w:val="0"/>
      <w:tabs>
        <w:tab w:val="clear" w:pos="1276"/>
      </w:tabs>
      <w:spacing w:before="160" w:after="170"/>
      <w:ind w:left="0" w:firstLine="0"/>
      <w:jc w:val="both"/>
    </w:pPr>
    <w:rPr>
      <w:rFonts w:ascii="黑体" w:eastAsia="黑体"/>
    </w:rPr>
  </w:style>
  <w:style w:type="paragraph" w:customStyle="1" w:styleId="2189">
    <w:name w:val="表中文字411"/>
    <w:basedOn w:val="1"/>
    <w:autoRedefine/>
    <w:qFormat/>
    <w:uiPriority w:val="0"/>
    <w:pPr>
      <w:snapToGrid w:val="0"/>
      <w:spacing w:line="340" w:lineRule="exact"/>
      <w:ind w:firstLine="480" w:firstLineChars="200"/>
      <w:jc w:val="center"/>
    </w:pPr>
    <w:rPr>
      <w:rFonts w:ascii="Arial" w:hAnsi="Arial"/>
      <w:kern w:val="0"/>
      <w:sz w:val="20"/>
      <w:lang w:eastAsia="zh-TW"/>
    </w:rPr>
  </w:style>
  <w:style w:type="paragraph" w:customStyle="1" w:styleId="2190">
    <w:name w:val="样式 正文缩进 + 宋体 黑色11"/>
    <w:basedOn w:val="5"/>
    <w:autoRedefine/>
    <w:qFormat/>
    <w:uiPriority w:val="0"/>
    <w:pPr>
      <w:adjustRightInd/>
      <w:snapToGrid/>
      <w:spacing w:line="360" w:lineRule="auto"/>
      <w:jc w:val="left"/>
    </w:pPr>
    <w:rPr>
      <w:rFonts w:ascii="宋体" w:hAnsi="宋体" w:eastAsia="宋体"/>
      <w:sz w:val="24"/>
    </w:rPr>
  </w:style>
  <w:style w:type="paragraph" w:customStyle="1" w:styleId="2191">
    <w:name w:val="表内5111"/>
    <w:basedOn w:val="1"/>
    <w:qFormat/>
    <w:uiPriority w:val="0"/>
    <w:pPr>
      <w:adjustRightInd w:val="0"/>
      <w:snapToGrid w:val="0"/>
      <w:jc w:val="center"/>
    </w:pPr>
    <w:rPr>
      <w:rFonts w:ascii="宋体" w:hAnsi="宋体"/>
      <w:kern w:val="0"/>
      <w:sz w:val="20"/>
      <w:szCs w:val="20"/>
    </w:rPr>
  </w:style>
  <w:style w:type="paragraph" w:customStyle="1" w:styleId="2192">
    <w:name w:val="样式 样式 宋体 + 首行缩进:  2 字符111"/>
    <w:basedOn w:val="1"/>
    <w:autoRedefine/>
    <w:qFormat/>
    <w:uiPriority w:val="0"/>
    <w:pPr>
      <w:spacing w:line="360" w:lineRule="auto"/>
      <w:ind w:firstLine="480" w:firstLineChars="200"/>
      <w:jc w:val="left"/>
    </w:pPr>
    <w:rPr>
      <w:rFonts w:ascii="宋体" w:cs="宋体"/>
      <w:sz w:val="24"/>
    </w:rPr>
  </w:style>
  <w:style w:type="paragraph" w:customStyle="1" w:styleId="2193">
    <w:name w:val="表内宋5中211"/>
    <w:basedOn w:val="1"/>
    <w:autoRedefine/>
    <w:qFormat/>
    <w:uiPriority w:val="0"/>
    <w:pPr>
      <w:adjustRightInd w:val="0"/>
      <w:snapToGrid w:val="0"/>
      <w:jc w:val="center"/>
      <w:textAlignment w:val="baseline"/>
    </w:pPr>
    <w:rPr>
      <w:rFonts w:ascii="宋体" w:hAnsi="宋体"/>
      <w:kern w:val="0"/>
      <w:szCs w:val="20"/>
    </w:rPr>
  </w:style>
  <w:style w:type="paragraph" w:customStyle="1" w:styleId="2194">
    <w:name w:val="xl6311"/>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2195">
    <w:name w:val="标准11"/>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2196">
    <w:name w:val="Fax Header11"/>
    <w:basedOn w:val="1"/>
    <w:autoRedefine/>
    <w:qFormat/>
    <w:uiPriority w:val="0"/>
    <w:pPr>
      <w:widowControl/>
      <w:spacing w:before="240" w:after="60"/>
      <w:jc w:val="left"/>
    </w:pPr>
    <w:rPr>
      <w:kern w:val="0"/>
      <w:sz w:val="20"/>
      <w:szCs w:val="20"/>
    </w:rPr>
  </w:style>
  <w:style w:type="paragraph" w:customStyle="1" w:styleId="2197">
    <w:name w:val="样式 表格内字体1 +11"/>
    <w:basedOn w:val="1260"/>
    <w:next w:val="1173"/>
    <w:autoRedefine/>
    <w:qFormat/>
    <w:uiPriority w:val="0"/>
    <w:rPr>
      <w:rFonts w:hAnsi="Times New Roman" w:cs="宋体"/>
      <w:szCs w:val="20"/>
    </w:rPr>
  </w:style>
  <w:style w:type="paragraph" w:customStyle="1" w:styleId="2198">
    <w:name w:val="默认段落字体 Para Char311"/>
    <w:basedOn w:val="1"/>
    <w:autoRedefine/>
    <w:qFormat/>
    <w:uiPriority w:val="0"/>
    <w:pPr>
      <w:spacing w:line="360" w:lineRule="auto"/>
      <w:ind w:firstLine="200" w:firstLineChars="200"/>
    </w:pPr>
    <w:rPr>
      <w:rFonts w:ascii="宋体" w:hAnsi="宋体" w:cs="宋体"/>
      <w:sz w:val="24"/>
    </w:rPr>
  </w:style>
  <w:style w:type="paragraph" w:customStyle="1" w:styleId="2199">
    <w:name w:val="正文斜体11"/>
    <w:basedOn w:val="313"/>
    <w:next w:val="313"/>
    <w:autoRedefine/>
    <w:qFormat/>
    <w:uiPriority w:val="0"/>
    <w:rPr>
      <w:rFonts w:hAnsi="宋体"/>
      <w:b w:val="0"/>
      <w:i/>
      <w:iCs/>
      <w:spacing w:val="0"/>
      <w:szCs w:val="24"/>
    </w:rPr>
  </w:style>
  <w:style w:type="character" w:customStyle="1" w:styleId="2200">
    <w:name w:val="正文斜体 Char11"/>
    <w:autoRedefine/>
    <w:qFormat/>
    <w:uiPriority w:val="0"/>
    <w:rPr>
      <w:rFonts w:ascii="宋体" w:hAnsi="宋体" w:eastAsia="宋体" w:cs="宋体"/>
      <w:b/>
      <w:i/>
      <w:iCs/>
      <w:spacing w:val="10"/>
      <w:kern w:val="2"/>
      <w:sz w:val="24"/>
      <w:szCs w:val="24"/>
      <w:lang w:val="en-US" w:eastAsia="zh-CN" w:bidi="ar-SA"/>
    </w:rPr>
  </w:style>
  <w:style w:type="paragraph" w:customStyle="1" w:styleId="2201">
    <w:name w:val="Char811"/>
    <w:basedOn w:val="1"/>
    <w:autoRedefine/>
    <w:qFormat/>
    <w:uiPriority w:val="0"/>
    <w:pPr>
      <w:ind w:left="-48"/>
    </w:pPr>
  </w:style>
  <w:style w:type="paragraph" w:customStyle="1" w:styleId="2202">
    <w:name w:val="正文格式711"/>
    <w:basedOn w:val="1"/>
    <w:autoRedefine/>
    <w:qFormat/>
    <w:uiPriority w:val="0"/>
    <w:pPr>
      <w:spacing w:line="360" w:lineRule="auto"/>
      <w:ind w:firstLine="482"/>
    </w:pPr>
    <w:rPr>
      <w:rFonts w:ascii="宋体" w:hAnsi="宋体"/>
      <w:sz w:val="24"/>
    </w:rPr>
  </w:style>
  <w:style w:type="character" w:customStyle="1" w:styleId="2203">
    <w:name w:val="题注 Char511"/>
    <w:autoRedefine/>
    <w:qFormat/>
    <w:uiPriority w:val="0"/>
    <w:rPr>
      <w:rFonts w:ascii="黑体" w:hAnsi="Arial" w:eastAsia="黑体" w:cs="Arial"/>
      <w:spacing w:val="10"/>
      <w:kern w:val="2"/>
      <w:sz w:val="24"/>
      <w:szCs w:val="24"/>
      <w:lang w:val="en-US" w:eastAsia="zh-CN" w:bidi="ar-SA"/>
    </w:rPr>
  </w:style>
  <w:style w:type="paragraph" w:customStyle="1" w:styleId="2204">
    <w:name w:val="图题711"/>
    <w:basedOn w:val="313"/>
    <w:next w:val="313"/>
    <w:autoRedefine/>
    <w:qFormat/>
    <w:uiPriority w:val="0"/>
    <w:pPr>
      <w:ind w:firstLine="0"/>
      <w:jc w:val="center"/>
    </w:pPr>
    <w:rPr>
      <w:rFonts w:ascii="黑体" w:hAnsi="宋体" w:eastAsia="黑体" w:cs="宋体"/>
      <w:bCs/>
      <w:spacing w:val="0"/>
      <w:szCs w:val="24"/>
    </w:rPr>
  </w:style>
  <w:style w:type="paragraph" w:customStyle="1" w:styleId="2205">
    <w:name w:val="表格内字体711"/>
    <w:basedOn w:val="313"/>
    <w:next w:val="313"/>
    <w:autoRedefine/>
    <w:qFormat/>
    <w:uiPriority w:val="0"/>
    <w:pPr>
      <w:spacing w:line="240" w:lineRule="auto"/>
      <w:ind w:firstLine="0"/>
      <w:jc w:val="center"/>
    </w:pPr>
    <w:rPr>
      <w:rFonts w:hAnsi="宋体"/>
      <w:b w:val="0"/>
      <w:spacing w:val="0"/>
      <w:sz w:val="21"/>
      <w:szCs w:val="24"/>
    </w:rPr>
  </w:style>
  <w:style w:type="paragraph" w:customStyle="1" w:styleId="2206">
    <w:name w:val="Char911"/>
    <w:basedOn w:val="1"/>
    <w:autoRedefine/>
    <w:qFormat/>
    <w:uiPriority w:val="0"/>
    <w:pPr>
      <w:ind w:left="-48"/>
    </w:pPr>
  </w:style>
  <w:style w:type="paragraph" w:customStyle="1" w:styleId="2207">
    <w:name w:val="表题1511"/>
    <w:basedOn w:val="22"/>
    <w:autoRedefine/>
    <w:qFormat/>
    <w:uiPriority w:val="0"/>
    <w:pPr>
      <w:widowControl w:val="0"/>
      <w:spacing w:line="360" w:lineRule="auto"/>
      <w:jc w:val="center"/>
    </w:pPr>
    <w:rPr>
      <w:rFonts w:ascii="黑体" w:hAnsi="Arial" w:cs="Arial"/>
      <w:b/>
      <w:kern w:val="2"/>
      <w:sz w:val="24"/>
      <w:szCs w:val="24"/>
    </w:rPr>
  </w:style>
  <w:style w:type="character" w:customStyle="1" w:styleId="2208">
    <w:name w:val="表题1 Char611"/>
    <w:autoRedefine/>
    <w:qFormat/>
    <w:uiPriority w:val="0"/>
    <w:rPr>
      <w:rFonts w:ascii="黑体" w:hAnsi="Arial" w:eastAsia="黑体" w:cs="Arial"/>
      <w:b/>
      <w:kern w:val="2"/>
      <w:sz w:val="24"/>
      <w:szCs w:val="24"/>
      <w:lang w:val="en-US" w:eastAsia="zh-CN" w:bidi="ar-SA"/>
    </w:rPr>
  </w:style>
  <w:style w:type="paragraph" w:customStyle="1" w:styleId="2209">
    <w:name w:val="燕山正文411"/>
    <w:basedOn w:val="1"/>
    <w:autoRedefine/>
    <w:qFormat/>
    <w:uiPriority w:val="0"/>
    <w:pPr>
      <w:tabs>
        <w:tab w:val="left" w:pos="4680"/>
      </w:tabs>
      <w:adjustRightInd w:val="0"/>
      <w:snapToGrid w:val="0"/>
      <w:spacing w:line="480" w:lineRule="exact"/>
    </w:pPr>
    <w:rPr>
      <w:rFonts w:ascii="宋体" w:cs="宋体"/>
      <w:sz w:val="24"/>
    </w:rPr>
  </w:style>
  <w:style w:type="paragraph" w:customStyle="1" w:styleId="2210">
    <w:name w:val="正文修改411"/>
    <w:basedOn w:val="1176"/>
    <w:autoRedefine/>
    <w:qFormat/>
    <w:uiPriority w:val="0"/>
    <w:rPr>
      <w:rFonts w:hAnsi="宋体"/>
      <w:color w:val="000000"/>
    </w:rPr>
  </w:style>
  <w:style w:type="character" w:customStyle="1" w:styleId="2211">
    <w:name w:val="正文修改 Char1411"/>
    <w:basedOn w:val="1177"/>
    <w:autoRedefine/>
    <w:qFormat/>
    <w:uiPriority w:val="0"/>
    <w:rPr>
      <w:rFonts w:ascii="宋体" w:hAnsi="Calibri" w:eastAsia="宋体" w:cs="宋体"/>
      <w:sz w:val="24"/>
      <w:szCs w:val="24"/>
    </w:rPr>
  </w:style>
  <w:style w:type="paragraph" w:customStyle="1" w:styleId="2212">
    <w:name w:val="表中文字5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213">
    <w:name w:val="默认段落字体 Para Char Char Char Char511"/>
    <w:basedOn w:val="1"/>
    <w:autoRedefine/>
    <w:qFormat/>
    <w:uiPriority w:val="0"/>
  </w:style>
  <w:style w:type="paragraph" w:customStyle="1" w:styleId="2214">
    <w:name w:val="Char1011"/>
    <w:basedOn w:val="1"/>
    <w:autoRedefine/>
    <w:qFormat/>
    <w:uiPriority w:val="0"/>
    <w:pPr>
      <w:adjustRightInd w:val="0"/>
      <w:snapToGrid w:val="0"/>
      <w:spacing w:line="360" w:lineRule="auto"/>
    </w:pPr>
  </w:style>
  <w:style w:type="paragraph" w:customStyle="1" w:styleId="2215">
    <w:name w:val="表内5中111"/>
    <w:basedOn w:val="1"/>
    <w:autoRedefine/>
    <w:qFormat/>
    <w:uiPriority w:val="0"/>
    <w:pPr>
      <w:adjustRightInd w:val="0"/>
      <w:snapToGrid w:val="0"/>
      <w:jc w:val="center"/>
    </w:pPr>
    <w:rPr>
      <w:rFonts w:ascii="宋体" w:hAnsi="宋体" w:cs="Arial"/>
      <w:snapToGrid w:val="0"/>
      <w:color w:val="000000"/>
      <w:szCs w:val="21"/>
    </w:rPr>
  </w:style>
  <w:style w:type="paragraph" w:customStyle="1" w:styleId="2216">
    <w:name w:val="表内541411"/>
    <w:basedOn w:val="1"/>
    <w:autoRedefine/>
    <w:qFormat/>
    <w:uiPriority w:val="0"/>
    <w:pPr>
      <w:adjustRightInd w:val="0"/>
      <w:snapToGrid w:val="0"/>
      <w:spacing w:line="300" w:lineRule="auto"/>
      <w:jc w:val="center"/>
    </w:pPr>
    <w:rPr>
      <w:rFonts w:ascii="宋体" w:hAnsi="宋体" w:cs="宋体"/>
      <w:szCs w:val="20"/>
    </w:rPr>
  </w:style>
  <w:style w:type="paragraph" w:customStyle="1" w:styleId="2217">
    <w:name w:val="表内文字小121"/>
    <w:basedOn w:val="1"/>
    <w:autoRedefine/>
    <w:qFormat/>
    <w:uiPriority w:val="0"/>
    <w:pPr>
      <w:adjustRightInd w:val="0"/>
      <w:snapToGrid w:val="0"/>
      <w:jc w:val="center"/>
    </w:pPr>
    <w:rPr>
      <w:rFonts w:ascii="宋体" w:hAnsi="Times"/>
      <w:szCs w:val="20"/>
    </w:rPr>
  </w:style>
  <w:style w:type="character" w:customStyle="1" w:styleId="2218">
    <w:name w:val="正文首行缩进 2 Char11"/>
    <w:autoRedefine/>
    <w:qFormat/>
    <w:uiPriority w:val="0"/>
    <w:rPr>
      <w:rFonts w:eastAsia="宋体"/>
      <w:kern w:val="2"/>
      <w:sz w:val="21"/>
      <w:szCs w:val="24"/>
      <w:lang w:val="en-US" w:eastAsia="zh-CN" w:bidi="ar-SA"/>
    </w:rPr>
  </w:style>
  <w:style w:type="paragraph" w:customStyle="1" w:styleId="2219">
    <w:name w:val="默认段落字体 Para Char41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220">
    <w:name w:val="正文格式811"/>
    <w:basedOn w:val="1"/>
    <w:autoRedefine/>
    <w:qFormat/>
    <w:uiPriority w:val="0"/>
    <w:pPr>
      <w:spacing w:line="360" w:lineRule="auto"/>
      <w:ind w:firstLine="482"/>
    </w:pPr>
    <w:rPr>
      <w:rFonts w:ascii="宋体" w:hAnsi="宋体"/>
      <w:sz w:val="24"/>
    </w:rPr>
  </w:style>
  <w:style w:type="paragraph" w:customStyle="1" w:styleId="2221">
    <w:name w:val="正文格式911"/>
    <w:basedOn w:val="1"/>
    <w:autoRedefine/>
    <w:qFormat/>
    <w:uiPriority w:val="0"/>
    <w:pPr>
      <w:spacing w:line="360" w:lineRule="auto"/>
      <w:ind w:firstLine="482"/>
    </w:pPr>
    <w:rPr>
      <w:rFonts w:ascii="宋体" w:hAnsi="宋体"/>
      <w:sz w:val="24"/>
    </w:rPr>
  </w:style>
  <w:style w:type="paragraph" w:customStyle="1" w:styleId="2222">
    <w:name w:val="Char4211"/>
    <w:basedOn w:val="1"/>
    <w:autoRedefine/>
    <w:qFormat/>
    <w:uiPriority w:val="0"/>
    <w:pPr>
      <w:ind w:left="-48"/>
    </w:pPr>
  </w:style>
  <w:style w:type="paragraph" w:customStyle="1" w:styleId="2223">
    <w:name w:val="Char Char Char Char Char Char Char51"/>
    <w:basedOn w:val="1"/>
    <w:autoRedefine/>
    <w:qFormat/>
    <w:uiPriority w:val="0"/>
  </w:style>
  <w:style w:type="paragraph" w:customStyle="1" w:styleId="2224">
    <w:name w:val="Char1611"/>
    <w:basedOn w:val="1"/>
    <w:autoRedefine/>
    <w:qFormat/>
    <w:uiPriority w:val="0"/>
    <w:pPr>
      <w:ind w:left="-48"/>
    </w:pPr>
  </w:style>
  <w:style w:type="paragraph" w:customStyle="1" w:styleId="2225">
    <w:name w:val="Char Char Char Char1 Char Char Char2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26">
    <w:name w:val="Char171"/>
    <w:basedOn w:val="1"/>
    <w:autoRedefine/>
    <w:qFormat/>
    <w:uiPriority w:val="0"/>
    <w:pPr>
      <w:ind w:left="-48"/>
    </w:pPr>
  </w:style>
  <w:style w:type="paragraph" w:customStyle="1" w:styleId="2227">
    <w:name w:val="Char Char Char Char Char Char Char1311"/>
    <w:basedOn w:val="1"/>
    <w:autoRedefine/>
    <w:qFormat/>
    <w:uiPriority w:val="0"/>
  </w:style>
  <w:style w:type="paragraph" w:customStyle="1" w:styleId="2228">
    <w:name w:val="Char2311"/>
    <w:basedOn w:val="1"/>
    <w:autoRedefine/>
    <w:qFormat/>
    <w:uiPriority w:val="0"/>
    <w:pPr>
      <w:ind w:left="-48"/>
    </w:pPr>
  </w:style>
  <w:style w:type="paragraph" w:customStyle="1" w:styleId="2229">
    <w:name w:val="Char3311"/>
    <w:basedOn w:val="1"/>
    <w:autoRedefine/>
    <w:qFormat/>
    <w:uiPriority w:val="0"/>
    <w:pPr>
      <w:ind w:left="-48"/>
    </w:pPr>
  </w:style>
  <w:style w:type="paragraph" w:customStyle="1" w:styleId="2230">
    <w:name w:val="Char Char Char Char Char Char Char2211"/>
    <w:basedOn w:val="1"/>
    <w:autoRedefine/>
    <w:qFormat/>
    <w:uiPriority w:val="0"/>
  </w:style>
  <w:style w:type="paragraph" w:customStyle="1" w:styleId="2231">
    <w:name w:val="Char4311"/>
    <w:basedOn w:val="1"/>
    <w:autoRedefine/>
    <w:qFormat/>
    <w:uiPriority w:val="0"/>
    <w:pPr>
      <w:ind w:left="-48"/>
    </w:pPr>
  </w:style>
  <w:style w:type="paragraph" w:customStyle="1" w:styleId="2232">
    <w:name w:val="表格内容11"/>
    <w:autoRedefine/>
    <w:qFormat/>
    <w:uiPriority w:val="0"/>
    <w:pPr>
      <w:jc w:val="center"/>
    </w:pPr>
    <w:rPr>
      <w:rFonts w:ascii="Times New Roman" w:hAnsi="Times New Roman" w:cs="Times New Roman" w:eastAsiaTheme="minorEastAsia"/>
      <w:kern w:val="2"/>
      <w:sz w:val="21"/>
      <w:szCs w:val="21"/>
      <w:lang w:val="en-US" w:eastAsia="zh-CN" w:bidi="ar-SA"/>
    </w:rPr>
  </w:style>
  <w:style w:type="paragraph" w:customStyle="1" w:styleId="2233">
    <w:name w:val="正文格式821"/>
    <w:basedOn w:val="1"/>
    <w:autoRedefine/>
    <w:qFormat/>
    <w:uiPriority w:val="0"/>
    <w:pPr>
      <w:spacing w:line="360" w:lineRule="auto"/>
      <w:ind w:firstLine="482"/>
    </w:pPr>
    <w:rPr>
      <w:rFonts w:ascii="宋体" w:hAnsi="宋体"/>
      <w:sz w:val="24"/>
    </w:rPr>
  </w:style>
  <w:style w:type="character" w:customStyle="1" w:styleId="2234">
    <w:name w:val="纯文本 Char3"/>
    <w:autoRedefine/>
    <w:qFormat/>
    <w:uiPriority w:val="0"/>
    <w:rPr>
      <w:rFonts w:ascii="宋体" w:hAnsi="Courier New" w:eastAsia="宋体" w:cs="Courier New"/>
      <w:kern w:val="2"/>
      <w:sz w:val="24"/>
      <w:szCs w:val="21"/>
      <w:lang w:val="en-US" w:eastAsia="zh-CN" w:bidi="ar-SA"/>
    </w:rPr>
  </w:style>
  <w:style w:type="character" w:customStyle="1" w:styleId="2235">
    <w:name w:val="标题 1 Char5"/>
    <w:autoRedefine/>
    <w:qFormat/>
    <w:uiPriority w:val="0"/>
    <w:rPr>
      <w:rFonts w:ascii="黑体" w:hAnsi="宋体" w:eastAsia="黑体" w:cs="Times New Roman"/>
      <w:bCs/>
      <w:kern w:val="44"/>
      <w:sz w:val="32"/>
      <w:szCs w:val="32"/>
      <w:lang w:val="en-US" w:eastAsia="zh-CN" w:bidi="ar-SA"/>
    </w:rPr>
  </w:style>
  <w:style w:type="character" w:customStyle="1" w:styleId="2236">
    <w:name w:val="标题 2 Char7"/>
    <w:autoRedefine/>
    <w:qFormat/>
    <w:uiPriority w:val="0"/>
    <w:rPr>
      <w:rFonts w:ascii="黑体" w:hAnsi="Arial" w:eastAsia="黑体" w:cs="Times New Roman"/>
      <w:bCs/>
      <w:kern w:val="2"/>
      <w:sz w:val="30"/>
      <w:szCs w:val="30"/>
      <w:lang w:val="en-US" w:eastAsia="zh-CN" w:bidi="ar-SA"/>
    </w:rPr>
  </w:style>
  <w:style w:type="character" w:customStyle="1" w:styleId="2237">
    <w:name w:val="标题 3 Char14"/>
    <w:autoRedefine/>
    <w:qFormat/>
    <w:uiPriority w:val="0"/>
    <w:rPr>
      <w:rFonts w:ascii="黑体" w:hAnsi="宋体" w:eastAsia="黑体" w:cs="Times New Roman"/>
      <w:b/>
      <w:bCs/>
      <w:kern w:val="2"/>
      <w:sz w:val="28"/>
      <w:szCs w:val="28"/>
      <w:lang w:val="en-US" w:eastAsia="zh-CN" w:bidi="ar-SA"/>
    </w:rPr>
  </w:style>
  <w:style w:type="character" w:customStyle="1" w:styleId="2238">
    <w:name w:val="标题 5 Char2"/>
    <w:autoRedefine/>
    <w:qFormat/>
    <w:uiPriority w:val="0"/>
    <w:rPr>
      <w:rFonts w:ascii="Times New Roman" w:hAnsi="Times New Roman" w:eastAsia="宋体" w:cs="Times New Roman"/>
      <w:b/>
      <w:bCs/>
      <w:kern w:val="2"/>
      <w:sz w:val="28"/>
      <w:szCs w:val="28"/>
      <w:lang w:val="en-US" w:eastAsia="zh-CN" w:bidi="ar-SA"/>
    </w:rPr>
  </w:style>
  <w:style w:type="character" w:customStyle="1" w:styleId="2239">
    <w:name w:val="标题 6 Char2"/>
    <w:autoRedefine/>
    <w:qFormat/>
    <w:uiPriority w:val="0"/>
    <w:rPr>
      <w:rFonts w:ascii="Arial" w:hAnsi="Arial" w:eastAsia="黑体" w:cs="Times New Roman"/>
      <w:b/>
      <w:bCs/>
      <w:kern w:val="2"/>
      <w:sz w:val="24"/>
      <w:szCs w:val="24"/>
      <w:lang w:val="en-US" w:eastAsia="zh-CN" w:bidi="ar-SA"/>
    </w:rPr>
  </w:style>
  <w:style w:type="character" w:customStyle="1" w:styleId="2240">
    <w:name w:val="标题 8 Char2"/>
    <w:autoRedefine/>
    <w:qFormat/>
    <w:uiPriority w:val="0"/>
    <w:rPr>
      <w:rFonts w:ascii="Arial" w:hAnsi="Arial" w:eastAsia="黑体" w:cs="Times New Roman"/>
      <w:kern w:val="2"/>
      <w:sz w:val="24"/>
      <w:szCs w:val="24"/>
      <w:lang w:val="en-US" w:eastAsia="zh-CN" w:bidi="ar-SA"/>
    </w:rPr>
  </w:style>
  <w:style w:type="paragraph" w:customStyle="1" w:styleId="2241">
    <w:name w:val="附件6"/>
    <w:basedOn w:val="3"/>
    <w:next w:val="313"/>
    <w:autoRedefine/>
    <w:qFormat/>
    <w:uiPriority w:val="0"/>
    <w:pPr>
      <w:keepLines/>
      <w:widowControl w:val="0"/>
      <w:numPr>
        <w:numId w:val="0"/>
      </w:numPr>
      <w:tabs>
        <w:tab w:val="left" w:pos="1566"/>
      </w:tabs>
      <w:adjustRightInd w:val="0"/>
      <w:snapToGrid w:val="0"/>
      <w:spacing w:beforeLines="100"/>
      <w:jc w:val="both"/>
    </w:pPr>
    <w:rPr>
      <w:rFonts w:ascii="黑体" w:hAnsi="宋体" w:eastAsia="黑体"/>
      <w:bCs/>
      <w:kern w:val="44"/>
      <w:szCs w:val="32"/>
    </w:rPr>
  </w:style>
  <w:style w:type="paragraph" w:customStyle="1" w:styleId="2242">
    <w:name w:val="正文格式14"/>
    <w:basedOn w:val="1"/>
    <w:autoRedefine/>
    <w:qFormat/>
    <w:uiPriority w:val="0"/>
    <w:pPr>
      <w:spacing w:line="360" w:lineRule="auto"/>
      <w:ind w:firstLine="482"/>
    </w:pPr>
    <w:rPr>
      <w:rFonts w:ascii="宋体" w:hAnsi="宋体"/>
      <w:sz w:val="24"/>
    </w:rPr>
  </w:style>
  <w:style w:type="character" w:customStyle="1" w:styleId="2243">
    <w:name w:val="正文文本 Char4"/>
    <w:autoRedefine/>
    <w:qFormat/>
    <w:uiPriority w:val="0"/>
    <w:rPr>
      <w:rFonts w:ascii="Times New Roman" w:hAnsi="Times New Roman" w:eastAsia="宋体" w:cs="Times New Roman"/>
      <w:kern w:val="2"/>
      <w:sz w:val="24"/>
      <w:szCs w:val="24"/>
      <w:lang w:val="en-US" w:eastAsia="zh-CN" w:bidi="ar-SA"/>
    </w:rPr>
  </w:style>
  <w:style w:type="paragraph" w:customStyle="1" w:styleId="2244">
    <w:name w:val="图题10"/>
    <w:basedOn w:val="313"/>
    <w:next w:val="313"/>
    <w:qFormat/>
    <w:uiPriority w:val="0"/>
    <w:pPr>
      <w:ind w:firstLine="0"/>
      <w:jc w:val="center"/>
    </w:pPr>
    <w:rPr>
      <w:rFonts w:ascii="黑体" w:hAnsi="宋体" w:eastAsia="黑体" w:cs="宋体"/>
      <w:bCs/>
      <w:spacing w:val="0"/>
      <w:szCs w:val="24"/>
    </w:rPr>
  </w:style>
  <w:style w:type="paragraph" w:customStyle="1" w:styleId="2245">
    <w:name w:val="表格内字体10"/>
    <w:basedOn w:val="313"/>
    <w:next w:val="313"/>
    <w:autoRedefine/>
    <w:qFormat/>
    <w:uiPriority w:val="0"/>
    <w:pPr>
      <w:spacing w:line="240" w:lineRule="auto"/>
      <w:ind w:firstLine="0"/>
      <w:jc w:val="center"/>
    </w:pPr>
    <w:rPr>
      <w:rFonts w:hAnsi="宋体"/>
      <w:b w:val="0"/>
      <w:spacing w:val="0"/>
      <w:sz w:val="21"/>
      <w:szCs w:val="21"/>
    </w:rPr>
  </w:style>
  <w:style w:type="character" w:customStyle="1" w:styleId="2246">
    <w:name w:val="表格内字体 Char10"/>
    <w:autoRedefine/>
    <w:qFormat/>
    <w:uiPriority w:val="0"/>
    <w:rPr>
      <w:rFonts w:ascii="宋体" w:hAnsi="宋体" w:eastAsia="宋体" w:cs="Times New Roman"/>
      <w:kern w:val="2"/>
      <w:sz w:val="24"/>
      <w:szCs w:val="21"/>
      <w:lang w:val="en-US" w:eastAsia="zh-CN" w:bidi="ar-SA"/>
    </w:rPr>
  </w:style>
  <w:style w:type="character" w:customStyle="1" w:styleId="2247">
    <w:name w:val="正文格式 Char12"/>
    <w:autoRedefine/>
    <w:qFormat/>
    <w:uiPriority w:val="0"/>
    <w:rPr>
      <w:rFonts w:ascii="宋体" w:hAnsi="宋体" w:eastAsia="宋体" w:cs="Times New Roman"/>
      <w:kern w:val="2"/>
      <w:sz w:val="24"/>
      <w:szCs w:val="24"/>
      <w:lang w:val="en-US" w:eastAsia="zh-CN" w:bidi="ar-SA"/>
    </w:rPr>
  </w:style>
  <w:style w:type="character" w:customStyle="1" w:styleId="2248">
    <w:name w:val="文档结构图 Char4"/>
    <w:autoRedefine/>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2249">
    <w:name w:val="页脚 Char4"/>
    <w:autoRedefine/>
    <w:qFormat/>
    <w:uiPriority w:val="0"/>
    <w:rPr>
      <w:rFonts w:ascii="Times New Roman" w:hAnsi="Times New Roman" w:eastAsia="宋体" w:cs="Times New Roman"/>
      <w:kern w:val="2"/>
      <w:sz w:val="18"/>
      <w:szCs w:val="18"/>
      <w:lang w:val="en-US" w:eastAsia="zh-CN" w:bidi="ar-SA"/>
    </w:rPr>
  </w:style>
  <w:style w:type="character" w:customStyle="1" w:styleId="2250">
    <w:name w:val="正文缩进 Char32"/>
    <w:autoRedefine/>
    <w:qFormat/>
    <w:uiPriority w:val="0"/>
    <w:rPr>
      <w:rFonts w:ascii="宋体" w:hAnsi="宋体" w:eastAsia="宋体" w:cs="宋体"/>
      <w:color w:val="000000"/>
      <w:kern w:val="0"/>
      <w:sz w:val="24"/>
      <w:szCs w:val="24"/>
      <w:lang w:val="en-US" w:eastAsia="zh-CN" w:bidi="ar-SA"/>
    </w:rPr>
  </w:style>
  <w:style w:type="paragraph" w:customStyle="1" w:styleId="2251">
    <w:name w:val="标题4315"/>
    <w:basedOn w:val="1"/>
    <w:autoRedefine/>
    <w:qFormat/>
    <w:uiPriority w:val="0"/>
    <w:pPr>
      <w:adjustRightInd w:val="0"/>
      <w:snapToGrid w:val="0"/>
      <w:spacing w:line="480" w:lineRule="exact"/>
      <w:jc w:val="center"/>
    </w:pPr>
    <w:rPr>
      <w:rFonts w:ascii="宋体" w:hAnsi="宋体" w:cs="宋体"/>
      <w:sz w:val="24"/>
    </w:rPr>
  </w:style>
  <w:style w:type="paragraph" w:customStyle="1" w:styleId="2252">
    <w:name w:val="燕山正文116"/>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character" w:customStyle="1" w:styleId="2253">
    <w:name w:val="正文文本缩进 Char3"/>
    <w:autoRedefine/>
    <w:qFormat/>
    <w:uiPriority w:val="0"/>
    <w:rPr>
      <w:rFonts w:ascii="宋体" w:hAnsi="宋体" w:eastAsia="宋体" w:cs="宋体"/>
      <w:color w:val="000000"/>
      <w:kern w:val="2"/>
      <w:sz w:val="24"/>
      <w:szCs w:val="24"/>
      <w:lang w:val="en-US" w:eastAsia="zh-CN" w:bidi="ar-SA"/>
    </w:rPr>
  </w:style>
  <w:style w:type="paragraph" w:customStyle="1" w:styleId="2254">
    <w:name w:val="表题413"/>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2255">
    <w:name w:val="表内5417"/>
    <w:basedOn w:val="1"/>
    <w:autoRedefine/>
    <w:qFormat/>
    <w:uiPriority w:val="0"/>
    <w:pPr>
      <w:adjustRightInd w:val="0"/>
      <w:snapToGrid w:val="0"/>
      <w:spacing w:line="300" w:lineRule="auto"/>
      <w:jc w:val="center"/>
    </w:pPr>
    <w:rPr>
      <w:rFonts w:ascii="宋体" w:hAnsi="宋体" w:cs="宋体"/>
      <w:szCs w:val="20"/>
    </w:rPr>
  </w:style>
  <w:style w:type="paragraph" w:customStyle="1" w:styleId="2256">
    <w:name w:val="表内文字小216"/>
    <w:basedOn w:val="1"/>
    <w:autoRedefine/>
    <w:qFormat/>
    <w:uiPriority w:val="0"/>
    <w:pPr>
      <w:adjustRightInd w:val="0"/>
      <w:snapToGrid w:val="0"/>
      <w:jc w:val="center"/>
    </w:pPr>
    <w:rPr>
      <w:rFonts w:ascii="宋体" w:hAnsi="Times"/>
      <w:bCs/>
      <w:color w:val="000000"/>
      <w:szCs w:val="20"/>
    </w:rPr>
  </w:style>
  <w:style w:type="paragraph" w:customStyle="1" w:styleId="2257">
    <w:name w:val="表题316"/>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258">
    <w:name w:val="Char Char Char Char Char Char Char10"/>
    <w:basedOn w:val="1"/>
    <w:autoRedefine/>
    <w:qFormat/>
    <w:uiPriority w:val="0"/>
  </w:style>
  <w:style w:type="character" w:customStyle="1" w:styleId="2259">
    <w:name w:val="正文文本缩进 3 Char5"/>
    <w:autoRedefine/>
    <w:qFormat/>
    <w:uiPriority w:val="0"/>
    <w:rPr>
      <w:rFonts w:ascii="Times New Roman" w:hAnsi="Times New Roman" w:eastAsia="宋体" w:cs="Times New Roman"/>
      <w:kern w:val="2"/>
      <w:sz w:val="16"/>
      <w:szCs w:val="16"/>
      <w:lang w:val="en-US" w:eastAsia="zh-CN" w:bidi="ar-SA"/>
    </w:rPr>
  </w:style>
  <w:style w:type="character" w:customStyle="1" w:styleId="2260">
    <w:name w:val="正文文本缩进 2 Char3"/>
    <w:autoRedefine/>
    <w:qFormat/>
    <w:uiPriority w:val="0"/>
    <w:rPr>
      <w:rFonts w:ascii="Times New Roman" w:hAnsi="Times New Roman" w:eastAsia="宋体" w:cs="Times New Roman"/>
      <w:kern w:val="2"/>
      <w:sz w:val="24"/>
      <w:szCs w:val="24"/>
      <w:lang w:val="en-US" w:eastAsia="zh-CN" w:bidi="ar-SA"/>
    </w:rPr>
  </w:style>
  <w:style w:type="paragraph" w:customStyle="1" w:styleId="2261">
    <w:name w:val="表文字56"/>
    <w:basedOn w:val="1"/>
    <w:autoRedefine/>
    <w:qFormat/>
    <w:uiPriority w:val="0"/>
    <w:pPr>
      <w:adjustRightInd w:val="0"/>
      <w:jc w:val="left"/>
      <w:textAlignment w:val="baseline"/>
    </w:pPr>
    <w:rPr>
      <w:rFonts w:ascii="宋体"/>
      <w:kern w:val="0"/>
      <w:szCs w:val="20"/>
    </w:rPr>
  </w:style>
  <w:style w:type="paragraph" w:customStyle="1" w:styleId="2262">
    <w:name w:val="表内文字小316"/>
    <w:basedOn w:val="1"/>
    <w:autoRedefine/>
    <w:qFormat/>
    <w:uiPriority w:val="0"/>
    <w:pPr>
      <w:adjustRightInd w:val="0"/>
      <w:snapToGrid w:val="0"/>
      <w:jc w:val="center"/>
    </w:pPr>
    <w:rPr>
      <w:rFonts w:ascii="宋体" w:hAnsi="Times" w:cs="宋体"/>
      <w:bCs/>
      <w:color w:val="003366"/>
      <w:szCs w:val="20"/>
    </w:rPr>
  </w:style>
  <w:style w:type="paragraph" w:customStyle="1" w:styleId="2263">
    <w:name w:val="表内宋5114"/>
    <w:basedOn w:val="81"/>
    <w:autoRedefine/>
    <w:qFormat/>
    <w:uiPriority w:val="0"/>
    <w:pPr>
      <w:jc w:val="both"/>
    </w:pPr>
    <w:rPr>
      <w:rFonts w:cs="宋体"/>
      <w:color w:val="000000"/>
      <w:kern w:val="0"/>
      <w:szCs w:val="24"/>
    </w:rPr>
  </w:style>
  <w:style w:type="character" w:customStyle="1" w:styleId="2264">
    <w:name w:val="正文首行缩进 Char3"/>
    <w:autoRedefine/>
    <w:qFormat/>
    <w:uiPriority w:val="0"/>
    <w:rPr>
      <w:rFonts w:ascii="Times New Roman" w:hAnsi="Times New Roman" w:eastAsia="宋体" w:cs="Times New Roman"/>
      <w:kern w:val="2"/>
      <w:sz w:val="21"/>
      <w:szCs w:val="24"/>
      <w:lang w:val="en-US" w:eastAsia="zh-CN" w:bidi="ar-SA"/>
    </w:rPr>
  </w:style>
  <w:style w:type="paragraph" w:customStyle="1" w:styleId="2265">
    <w:name w:val="文本框4"/>
    <w:basedOn w:val="1"/>
    <w:autoRedefine/>
    <w:qFormat/>
    <w:uiPriority w:val="0"/>
    <w:pPr>
      <w:adjustRightInd w:val="0"/>
      <w:snapToGrid w:val="0"/>
      <w:spacing w:after="6"/>
      <w:jc w:val="center"/>
    </w:pPr>
    <w:rPr>
      <w:rFonts w:eastAsia="FangSong_GB2312"/>
    </w:rPr>
  </w:style>
  <w:style w:type="paragraph" w:customStyle="1" w:styleId="2266">
    <w:name w:val="正文.4"/>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267">
    <w:name w:val="表6"/>
    <w:basedOn w:val="1"/>
    <w:autoRedefine/>
    <w:qFormat/>
    <w:uiPriority w:val="0"/>
    <w:pPr>
      <w:adjustRightInd w:val="0"/>
      <w:snapToGrid w:val="0"/>
      <w:jc w:val="center"/>
    </w:pPr>
    <w:rPr>
      <w:rFonts w:eastAsia="FangSong_GB2312"/>
      <w:sz w:val="24"/>
    </w:rPr>
  </w:style>
  <w:style w:type="paragraph" w:customStyle="1" w:styleId="2268">
    <w:name w:val="默认段落字体 Para Char Char Char Char8"/>
    <w:basedOn w:val="1"/>
    <w:autoRedefine/>
    <w:qFormat/>
    <w:uiPriority w:val="0"/>
  </w:style>
  <w:style w:type="paragraph" w:customStyle="1" w:styleId="2269">
    <w:name w:val="黑体三号7"/>
    <w:basedOn w:val="313"/>
    <w:autoRedefine/>
    <w:qFormat/>
    <w:uiPriority w:val="0"/>
    <w:pPr>
      <w:jc w:val="center"/>
    </w:pPr>
    <w:rPr>
      <w:rFonts w:ascii="黑体" w:hAnsi="宋体" w:eastAsia="黑体" w:cs="宋体"/>
      <w:bCs/>
      <w:spacing w:val="0"/>
      <w:sz w:val="32"/>
    </w:rPr>
  </w:style>
  <w:style w:type="paragraph" w:customStyle="1" w:styleId="2270">
    <w:name w:val="Char30"/>
    <w:basedOn w:val="1"/>
    <w:autoRedefine/>
    <w:qFormat/>
    <w:uiPriority w:val="0"/>
    <w:pPr>
      <w:ind w:left="-48"/>
    </w:pPr>
  </w:style>
  <w:style w:type="paragraph" w:customStyle="1" w:styleId="2271">
    <w:name w:val="样式15"/>
    <w:basedOn w:val="1223"/>
    <w:autoRedefine/>
    <w:qFormat/>
    <w:uiPriority w:val="0"/>
    <w:pPr>
      <w:spacing w:line="240" w:lineRule="auto"/>
      <w:ind w:firstLine="0"/>
      <w:jc w:val="center"/>
    </w:pPr>
    <w:rPr>
      <w:rFonts w:cs="Times New Roman"/>
      <w:b/>
      <w:color w:val="auto"/>
      <w:szCs w:val="20"/>
    </w:rPr>
  </w:style>
  <w:style w:type="paragraph" w:customStyle="1" w:styleId="2272">
    <w:name w:val="表题18"/>
    <w:basedOn w:val="22"/>
    <w:autoRedefine/>
    <w:qFormat/>
    <w:uiPriority w:val="0"/>
    <w:pPr>
      <w:widowControl w:val="0"/>
      <w:spacing w:line="360" w:lineRule="auto"/>
      <w:jc w:val="center"/>
    </w:pPr>
    <w:rPr>
      <w:rFonts w:ascii="黑体" w:hAnsi="Arial" w:cs="Arial"/>
      <w:b/>
      <w:kern w:val="2"/>
      <w:sz w:val="24"/>
      <w:szCs w:val="24"/>
    </w:rPr>
  </w:style>
  <w:style w:type="paragraph" w:customStyle="1" w:styleId="2273">
    <w:name w:val="燕山正文7"/>
    <w:basedOn w:val="1"/>
    <w:autoRedefine/>
    <w:qFormat/>
    <w:uiPriority w:val="0"/>
    <w:pPr>
      <w:tabs>
        <w:tab w:val="left" w:pos="4680"/>
      </w:tabs>
      <w:adjustRightInd w:val="0"/>
      <w:snapToGrid w:val="0"/>
      <w:spacing w:line="480" w:lineRule="exact"/>
    </w:pPr>
    <w:rPr>
      <w:rFonts w:ascii="宋体" w:cs="宋体"/>
      <w:sz w:val="24"/>
    </w:rPr>
  </w:style>
  <w:style w:type="character" w:customStyle="1" w:styleId="2274">
    <w:name w:val="燕山正文 Char17"/>
    <w:autoRedefine/>
    <w:qFormat/>
    <w:uiPriority w:val="0"/>
    <w:rPr>
      <w:rFonts w:ascii="宋体" w:hAnsi="Times New Roman" w:eastAsia="宋体" w:cs="宋体"/>
      <w:kern w:val="2"/>
      <w:sz w:val="24"/>
      <w:szCs w:val="24"/>
      <w:lang w:val="en-US" w:eastAsia="zh-CN" w:bidi="ar-SA"/>
    </w:rPr>
  </w:style>
  <w:style w:type="paragraph" w:customStyle="1" w:styleId="2275">
    <w:name w:val="正文修改7"/>
    <w:basedOn w:val="1176"/>
    <w:autoRedefine/>
    <w:qFormat/>
    <w:uiPriority w:val="0"/>
    <w:rPr>
      <w:rFonts w:hAnsi="宋体"/>
      <w:color w:val="000000"/>
    </w:rPr>
  </w:style>
  <w:style w:type="character" w:customStyle="1" w:styleId="2276">
    <w:name w:val="正文修改 Char17"/>
    <w:autoRedefine/>
    <w:qFormat/>
    <w:uiPriority w:val="0"/>
    <w:rPr>
      <w:rFonts w:ascii="宋体" w:hAnsi="宋体" w:eastAsia="宋体" w:cs="宋体"/>
      <w:color w:val="000000"/>
      <w:kern w:val="2"/>
      <w:sz w:val="24"/>
      <w:szCs w:val="24"/>
      <w:lang w:val="en-US" w:eastAsia="zh-CN" w:bidi="ar-SA"/>
    </w:rPr>
  </w:style>
  <w:style w:type="character" w:customStyle="1" w:styleId="2277">
    <w:name w:val="题注 Char8"/>
    <w:autoRedefine/>
    <w:qFormat/>
    <w:uiPriority w:val="0"/>
    <w:rPr>
      <w:rFonts w:ascii="黑体" w:hAnsi="Arial" w:eastAsia="黑体" w:cs="Arial"/>
      <w:spacing w:val="10"/>
      <w:kern w:val="2"/>
      <w:sz w:val="24"/>
      <w:szCs w:val="24"/>
      <w:lang w:val="en-US" w:eastAsia="zh-CN" w:bidi="ar-SA"/>
    </w:rPr>
  </w:style>
  <w:style w:type="character" w:customStyle="1" w:styleId="2278">
    <w:name w:val="表题1 Char9"/>
    <w:autoRedefine/>
    <w:qFormat/>
    <w:uiPriority w:val="0"/>
    <w:rPr>
      <w:rFonts w:ascii="黑体" w:hAnsi="Arial" w:eastAsia="黑体" w:cs="Arial"/>
      <w:b/>
      <w:kern w:val="2"/>
      <w:sz w:val="24"/>
      <w:szCs w:val="24"/>
      <w:lang w:val="en-US" w:eastAsia="zh-CN" w:bidi="ar-SA"/>
    </w:rPr>
  </w:style>
  <w:style w:type="paragraph" w:customStyle="1" w:styleId="2279">
    <w:name w:val="首行缩进:  0.99 厘米 + 首行缩进:  2 字符3"/>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character" w:customStyle="1" w:styleId="2280">
    <w:name w:val="正文文本 3 Char3"/>
    <w:autoRedefine/>
    <w:qFormat/>
    <w:uiPriority w:val="0"/>
    <w:rPr>
      <w:rFonts w:ascii="Times New Roman" w:hAnsi="Times New Roman" w:eastAsia="宋体" w:cs="Times New Roman"/>
      <w:kern w:val="2"/>
      <w:sz w:val="16"/>
      <w:szCs w:val="16"/>
      <w:lang w:val="en-US" w:eastAsia="zh-CN" w:bidi="ar-SA"/>
    </w:rPr>
  </w:style>
  <w:style w:type="paragraph" w:customStyle="1" w:styleId="2281">
    <w:name w:val="图表名称3"/>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2282">
    <w:name w:val="表内文字边3"/>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2283">
    <w:name w:val="正文缩3"/>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2284">
    <w:name w:val="样式23"/>
    <w:basedOn w:val="1"/>
    <w:autoRedefine/>
    <w:qFormat/>
    <w:uiPriority w:val="0"/>
    <w:pPr>
      <w:adjustRightInd w:val="0"/>
      <w:spacing w:line="360" w:lineRule="auto"/>
      <w:jc w:val="center"/>
      <w:textAlignment w:val="baseline"/>
      <w:outlineLvl w:val="0"/>
    </w:pPr>
    <w:rPr>
      <w:kern w:val="0"/>
      <w:szCs w:val="20"/>
    </w:rPr>
  </w:style>
  <w:style w:type="paragraph" w:customStyle="1" w:styleId="2285">
    <w:name w:val="默认段落字体 Para Char Char Char Char Char3"/>
    <w:basedOn w:val="1"/>
    <w:autoRedefine/>
    <w:qFormat/>
    <w:uiPriority w:val="0"/>
  </w:style>
  <w:style w:type="paragraph" w:customStyle="1" w:styleId="2286">
    <w:name w:val="表中文字8"/>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287">
    <w:name w:val="表内宋5中5"/>
    <w:basedOn w:val="1"/>
    <w:autoRedefine/>
    <w:qFormat/>
    <w:uiPriority w:val="0"/>
    <w:pPr>
      <w:adjustRightInd w:val="0"/>
      <w:snapToGrid w:val="0"/>
      <w:textAlignment w:val="baseline"/>
    </w:pPr>
    <w:rPr>
      <w:color w:val="000000"/>
      <w:kern w:val="0"/>
      <w:szCs w:val="20"/>
    </w:rPr>
  </w:style>
  <w:style w:type="character" w:customStyle="1" w:styleId="2288">
    <w:name w:val="表中文字 Char27"/>
    <w:autoRedefine/>
    <w:qFormat/>
    <w:uiPriority w:val="0"/>
    <w:rPr>
      <w:rFonts w:ascii="宋体" w:hAnsi="Times New Roman" w:eastAsia="宋体" w:cs="Times New Roman"/>
      <w:kern w:val="0"/>
      <w:sz w:val="24"/>
      <w:szCs w:val="21"/>
      <w:lang w:val="en-US" w:eastAsia="zh-CN" w:bidi="ar-SA"/>
    </w:rPr>
  </w:style>
  <w:style w:type="paragraph" w:customStyle="1" w:styleId="2289">
    <w:name w:val="样式 标题 3 + 段前: 12 磅3"/>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2290">
    <w:name w:val="表内文字小5"/>
    <w:basedOn w:val="1"/>
    <w:autoRedefine/>
    <w:qFormat/>
    <w:uiPriority w:val="0"/>
    <w:pPr>
      <w:adjustRightInd w:val="0"/>
      <w:snapToGrid w:val="0"/>
      <w:jc w:val="center"/>
    </w:pPr>
    <w:rPr>
      <w:rFonts w:ascii="宋体" w:hAnsi="Times"/>
      <w:szCs w:val="20"/>
    </w:rPr>
  </w:style>
  <w:style w:type="paragraph" w:customStyle="1" w:styleId="2291">
    <w:name w:val="表内55"/>
    <w:basedOn w:val="1"/>
    <w:autoRedefine/>
    <w:qFormat/>
    <w:uiPriority w:val="0"/>
    <w:pPr>
      <w:adjustRightInd w:val="0"/>
      <w:snapToGrid w:val="0"/>
      <w:spacing w:line="300" w:lineRule="auto"/>
      <w:jc w:val="left"/>
    </w:pPr>
    <w:rPr>
      <w:rFonts w:ascii="宋体"/>
      <w:sz w:val="18"/>
      <w:szCs w:val="20"/>
    </w:rPr>
  </w:style>
  <w:style w:type="paragraph" w:customStyle="1" w:styleId="2292">
    <w:name w:val="Char Char Char Char1 Char Char Char6"/>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3">
    <w:name w:val="正文格式15"/>
    <w:basedOn w:val="1"/>
    <w:autoRedefine/>
    <w:qFormat/>
    <w:uiPriority w:val="0"/>
    <w:pPr>
      <w:spacing w:line="360" w:lineRule="auto"/>
      <w:ind w:firstLine="482"/>
    </w:pPr>
    <w:rPr>
      <w:rFonts w:ascii="宋体" w:hAnsi="宋体"/>
      <w:sz w:val="24"/>
    </w:rPr>
  </w:style>
  <w:style w:type="paragraph" w:customStyle="1" w:styleId="2294">
    <w:name w:val="图题13"/>
    <w:basedOn w:val="313"/>
    <w:next w:val="313"/>
    <w:autoRedefine/>
    <w:qFormat/>
    <w:uiPriority w:val="0"/>
    <w:pPr>
      <w:ind w:firstLine="0"/>
      <w:jc w:val="center"/>
    </w:pPr>
    <w:rPr>
      <w:rFonts w:ascii="黑体" w:hAnsi="宋体" w:eastAsia="黑体" w:cs="宋体"/>
      <w:bCs/>
      <w:spacing w:val="0"/>
      <w:szCs w:val="24"/>
    </w:rPr>
  </w:style>
  <w:style w:type="paragraph" w:customStyle="1" w:styleId="2295">
    <w:name w:val="表格内字体14"/>
    <w:basedOn w:val="313"/>
    <w:next w:val="313"/>
    <w:autoRedefine/>
    <w:qFormat/>
    <w:uiPriority w:val="0"/>
    <w:pPr>
      <w:spacing w:line="240" w:lineRule="auto"/>
      <w:ind w:firstLine="0"/>
      <w:jc w:val="center"/>
    </w:pPr>
    <w:rPr>
      <w:rFonts w:hAnsi="宋体"/>
      <w:b w:val="0"/>
      <w:spacing w:val="0"/>
      <w:sz w:val="21"/>
      <w:szCs w:val="24"/>
    </w:rPr>
  </w:style>
  <w:style w:type="character" w:customStyle="1" w:styleId="2296">
    <w:name w:val="Char Char116"/>
    <w:autoRedefine/>
    <w:qFormat/>
    <w:uiPriority w:val="0"/>
    <w:rPr>
      <w:rFonts w:ascii="黑体" w:hAnsi="Arial" w:eastAsia="黑体"/>
      <w:bCs/>
      <w:kern w:val="2"/>
      <w:sz w:val="30"/>
      <w:szCs w:val="30"/>
      <w:lang w:val="en-US" w:eastAsia="zh-CN" w:bidi="ar-SA"/>
    </w:rPr>
  </w:style>
  <w:style w:type="paragraph" w:customStyle="1" w:styleId="2297">
    <w:name w:val="Char115"/>
    <w:basedOn w:val="1"/>
    <w:autoRedefine/>
    <w:qFormat/>
    <w:uiPriority w:val="0"/>
    <w:pPr>
      <w:ind w:left="-48"/>
    </w:pPr>
  </w:style>
  <w:style w:type="paragraph" w:customStyle="1" w:styleId="2298">
    <w:name w:val="正文格式24"/>
    <w:basedOn w:val="1"/>
    <w:autoRedefine/>
    <w:qFormat/>
    <w:uiPriority w:val="0"/>
    <w:pPr>
      <w:spacing w:line="360" w:lineRule="auto"/>
      <w:ind w:firstLine="482"/>
    </w:pPr>
    <w:rPr>
      <w:rFonts w:ascii="宋体" w:hAnsi="宋体"/>
      <w:sz w:val="24"/>
    </w:rPr>
  </w:style>
  <w:style w:type="character" w:customStyle="1" w:styleId="2299">
    <w:name w:val="题注 Char13"/>
    <w:autoRedefine/>
    <w:qFormat/>
    <w:uiPriority w:val="0"/>
    <w:rPr>
      <w:rFonts w:ascii="黑体" w:hAnsi="Arial" w:eastAsia="黑体" w:cs="Arial"/>
      <w:spacing w:val="10"/>
      <w:kern w:val="2"/>
      <w:sz w:val="24"/>
      <w:szCs w:val="24"/>
      <w:lang w:val="en-US" w:eastAsia="zh-CN" w:bidi="ar-SA"/>
    </w:rPr>
  </w:style>
  <w:style w:type="paragraph" w:customStyle="1" w:styleId="2300">
    <w:name w:val="图题24"/>
    <w:basedOn w:val="313"/>
    <w:next w:val="313"/>
    <w:autoRedefine/>
    <w:qFormat/>
    <w:uiPriority w:val="0"/>
    <w:pPr>
      <w:ind w:firstLine="0"/>
      <w:jc w:val="center"/>
    </w:pPr>
    <w:rPr>
      <w:rFonts w:ascii="黑体" w:hAnsi="宋体" w:eastAsia="黑体" w:cs="宋体"/>
      <w:bCs/>
      <w:spacing w:val="0"/>
      <w:szCs w:val="24"/>
    </w:rPr>
  </w:style>
  <w:style w:type="paragraph" w:customStyle="1" w:styleId="2301">
    <w:name w:val="表格内字体24"/>
    <w:basedOn w:val="313"/>
    <w:next w:val="313"/>
    <w:autoRedefine/>
    <w:qFormat/>
    <w:uiPriority w:val="0"/>
    <w:pPr>
      <w:spacing w:line="240" w:lineRule="auto"/>
      <w:ind w:firstLine="0"/>
      <w:jc w:val="center"/>
    </w:pPr>
    <w:rPr>
      <w:rFonts w:hAnsi="宋体"/>
      <w:b w:val="0"/>
      <w:spacing w:val="0"/>
      <w:sz w:val="21"/>
      <w:szCs w:val="24"/>
    </w:rPr>
  </w:style>
  <w:style w:type="paragraph" w:customStyle="1" w:styleId="2302">
    <w:name w:val="表内54113"/>
    <w:basedOn w:val="1"/>
    <w:autoRedefine/>
    <w:qFormat/>
    <w:uiPriority w:val="0"/>
    <w:pPr>
      <w:adjustRightInd w:val="0"/>
      <w:snapToGrid w:val="0"/>
      <w:spacing w:line="300" w:lineRule="auto"/>
      <w:jc w:val="center"/>
    </w:pPr>
    <w:rPr>
      <w:rFonts w:ascii="宋体" w:hAnsi="宋体" w:cs="宋体"/>
      <w:szCs w:val="20"/>
    </w:rPr>
  </w:style>
  <w:style w:type="paragraph" w:customStyle="1" w:styleId="2303">
    <w:name w:val="表内文字小2113"/>
    <w:basedOn w:val="1"/>
    <w:autoRedefine/>
    <w:qFormat/>
    <w:uiPriority w:val="0"/>
    <w:pPr>
      <w:adjustRightInd w:val="0"/>
      <w:snapToGrid w:val="0"/>
      <w:jc w:val="center"/>
    </w:pPr>
    <w:rPr>
      <w:rFonts w:ascii="宋体" w:hAnsi="Times"/>
      <w:bCs/>
      <w:color w:val="000000"/>
      <w:szCs w:val="20"/>
    </w:rPr>
  </w:style>
  <w:style w:type="paragraph" w:customStyle="1" w:styleId="2304">
    <w:name w:val="表题311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305">
    <w:name w:val="Char Char Char Char Char Char Char18"/>
    <w:basedOn w:val="1"/>
    <w:autoRedefine/>
    <w:qFormat/>
    <w:uiPriority w:val="0"/>
  </w:style>
  <w:style w:type="paragraph" w:customStyle="1" w:styleId="2306">
    <w:name w:val="标题43113"/>
    <w:basedOn w:val="1"/>
    <w:autoRedefine/>
    <w:qFormat/>
    <w:uiPriority w:val="0"/>
    <w:pPr>
      <w:adjustRightInd w:val="0"/>
      <w:snapToGrid w:val="0"/>
      <w:spacing w:line="480" w:lineRule="exact"/>
      <w:jc w:val="center"/>
    </w:pPr>
    <w:rPr>
      <w:rFonts w:ascii="宋体" w:hAnsi="宋体" w:cs="宋体"/>
      <w:sz w:val="24"/>
    </w:rPr>
  </w:style>
  <w:style w:type="paragraph" w:customStyle="1" w:styleId="2307">
    <w:name w:val="燕山正文1113"/>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308">
    <w:name w:val="默认段落字体 Para Char Char Char Char13"/>
    <w:basedOn w:val="1"/>
    <w:autoRedefine/>
    <w:qFormat/>
    <w:uiPriority w:val="0"/>
  </w:style>
  <w:style w:type="paragraph" w:customStyle="1" w:styleId="2309">
    <w:name w:val="附件13"/>
    <w:basedOn w:val="3"/>
    <w:next w:val="313"/>
    <w:autoRedefine/>
    <w:qFormat/>
    <w:uiPriority w:val="0"/>
    <w:pPr>
      <w:keepLines/>
      <w:widowControl w:val="0"/>
      <w:numPr>
        <w:numId w:val="0"/>
      </w:numPr>
      <w:tabs>
        <w:tab w:val="left" w:pos="1566"/>
      </w:tabs>
      <w:adjustRightInd w:val="0"/>
      <w:snapToGrid w:val="0"/>
      <w:spacing w:beforeLines="100"/>
      <w:jc w:val="both"/>
    </w:pPr>
    <w:rPr>
      <w:rFonts w:ascii="黑体" w:hAnsi="宋体" w:eastAsia="黑体"/>
      <w:b/>
      <w:bCs/>
      <w:kern w:val="44"/>
      <w:szCs w:val="32"/>
    </w:rPr>
  </w:style>
  <w:style w:type="paragraph" w:customStyle="1" w:styleId="2310">
    <w:name w:val="黑体三号13"/>
    <w:basedOn w:val="313"/>
    <w:autoRedefine/>
    <w:qFormat/>
    <w:uiPriority w:val="0"/>
    <w:pPr>
      <w:jc w:val="center"/>
    </w:pPr>
    <w:rPr>
      <w:rFonts w:ascii="黑体" w:hAnsi="宋体" w:eastAsia="黑体" w:cs="宋体"/>
      <w:bCs/>
      <w:spacing w:val="0"/>
      <w:sz w:val="32"/>
    </w:rPr>
  </w:style>
  <w:style w:type="paragraph" w:customStyle="1" w:styleId="2311">
    <w:name w:val="表13"/>
    <w:basedOn w:val="1"/>
    <w:autoRedefine/>
    <w:qFormat/>
    <w:uiPriority w:val="0"/>
    <w:pPr>
      <w:adjustRightInd w:val="0"/>
      <w:snapToGrid w:val="0"/>
      <w:jc w:val="center"/>
    </w:pPr>
    <w:rPr>
      <w:rFonts w:eastAsia="FangSong_GB2312"/>
      <w:sz w:val="24"/>
    </w:rPr>
  </w:style>
  <w:style w:type="character" w:customStyle="1" w:styleId="2312">
    <w:name w:val="Char Char66"/>
    <w:autoRedefine/>
    <w:qFormat/>
    <w:uiPriority w:val="0"/>
    <w:rPr>
      <w:rFonts w:ascii="黑体" w:eastAsia="黑体"/>
      <w:b/>
      <w:bCs/>
      <w:kern w:val="2"/>
      <w:sz w:val="28"/>
      <w:szCs w:val="28"/>
      <w:lang w:val="en-US" w:eastAsia="zh-CN" w:bidi="ar-SA"/>
    </w:rPr>
  </w:style>
  <w:style w:type="paragraph" w:customStyle="1" w:styleId="2313">
    <w:name w:val="表题114"/>
    <w:basedOn w:val="22"/>
    <w:autoRedefine/>
    <w:qFormat/>
    <w:uiPriority w:val="0"/>
    <w:pPr>
      <w:widowControl w:val="0"/>
      <w:spacing w:line="360" w:lineRule="auto"/>
      <w:jc w:val="center"/>
    </w:pPr>
    <w:rPr>
      <w:rFonts w:ascii="黑体" w:hAnsi="Arial" w:cs="Arial"/>
      <w:kern w:val="2"/>
      <w:sz w:val="24"/>
      <w:szCs w:val="24"/>
    </w:rPr>
  </w:style>
  <w:style w:type="paragraph" w:customStyle="1" w:styleId="2314">
    <w:name w:val="燕山正文15"/>
    <w:basedOn w:val="1"/>
    <w:autoRedefine/>
    <w:qFormat/>
    <w:uiPriority w:val="0"/>
    <w:pPr>
      <w:tabs>
        <w:tab w:val="left" w:pos="4680"/>
      </w:tabs>
      <w:adjustRightInd w:val="0"/>
      <w:snapToGrid w:val="0"/>
      <w:spacing w:line="480" w:lineRule="exact"/>
    </w:pPr>
    <w:rPr>
      <w:rFonts w:ascii="宋体" w:cs="宋体"/>
      <w:sz w:val="24"/>
    </w:rPr>
  </w:style>
  <w:style w:type="paragraph" w:customStyle="1" w:styleId="2315">
    <w:name w:val="正文修改13"/>
    <w:basedOn w:val="1176"/>
    <w:autoRedefine/>
    <w:qFormat/>
    <w:uiPriority w:val="0"/>
    <w:rPr>
      <w:rFonts w:hAnsi="宋体"/>
      <w:color w:val="000000"/>
    </w:rPr>
  </w:style>
  <w:style w:type="character" w:customStyle="1" w:styleId="2316">
    <w:name w:val="正文修改 Char113"/>
    <w:autoRedefine/>
    <w:qFormat/>
    <w:uiPriority w:val="0"/>
    <w:rPr>
      <w:rFonts w:ascii="宋体" w:hAnsi="宋体" w:eastAsia="宋体" w:cs="宋体"/>
      <w:color w:val="000000"/>
      <w:kern w:val="2"/>
      <w:sz w:val="24"/>
      <w:szCs w:val="24"/>
      <w:lang w:val="en-US" w:eastAsia="zh-CN" w:bidi="ar-SA"/>
    </w:rPr>
  </w:style>
  <w:style w:type="paragraph" w:customStyle="1" w:styleId="2317">
    <w:name w:val="表中文字14"/>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318">
    <w:name w:val="表文字514"/>
    <w:basedOn w:val="1"/>
    <w:autoRedefine/>
    <w:qFormat/>
    <w:uiPriority w:val="0"/>
    <w:pPr>
      <w:adjustRightInd w:val="0"/>
      <w:jc w:val="left"/>
      <w:textAlignment w:val="baseline"/>
    </w:pPr>
    <w:rPr>
      <w:rFonts w:ascii="宋体"/>
      <w:kern w:val="0"/>
      <w:szCs w:val="20"/>
    </w:rPr>
  </w:style>
  <w:style w:type="paragraph" w:customStyle="1" w:styleId="2319">
    <w:name w:val="表内文字小3113"/>
    <w:basedOn w:val="1"/>
    <w:autoRedefine/>
    <w:qFormat/>
    <w:uiPriority w:val="0"/>
    <w:pPr>
      <w:adjustRightInd w:val="0"/>
      <w:snapToGrid w:val="0"/>
      <w:jc w:val="center"/>
    </w:pPr>
    <w:rPr>
      <w:rFonts w:ascii="宋体" w:hAnsi="Times" w:cs="宋体"/>
      <w:bCs/>
      <w:color w:val="003366"/>
      <w:szCs w:val="20"/>
    </w:rPr>
  </w:style>
  <w:style w:type="paragraph" w:customStyle="1" w:styleId="2320">
    <w:name w:val="样式113"/>
    <w:basedOn w:val="1223"/>
    <w:autoRedefine/>
    <w:qFormat/>
    <w:uiPriority w:val="0"/>
    <w:pPr>
      <w:spacing w:line="240" w:lineRule="auto"/>
      <w:ind w:firstLine="0"/>
      <w:jc w:val="center"/>
    </w:pPr>
    <w:rPr>
      <w:rFonts w:cs="Times New Roman"/>
      <w:b/>
      <w:color w:val="auto"/>
      <w:szCs w:val="20"/>
    </w:rPr>
  </w:style>
  <w:style w:type="paragraph" w:customStyle="1" w:styleId="2321">
    <w:name w:val="Char210"/>
    <w:basedOn w:val="1"/>
    <w:autoRedefine/>
    <w:qFormat/>
    <w:uiPriority w:val="0"/>
    <w:pPr>
      <w:ind w:left="-48"/>
    </w:pPr>
  </w:style>
  <w:style w:type="paragraph" w:customStyle="1" w:styleId="2322">
    <w:name w:val="表内文字小25"/>
    <w:basedOn w:val="1"/>
    <w:autoRedefine/>
    <w:qFormat/>
    <w:uiPriority w:val="0"/>
    <w:pPr>
      <w:adjustRightInd w:val="0"/>
      <w:snapToGrid w:val="0"/>
      <w:jc w:val="center"/>
    </w:pPr>
    <w:rPr>
      <w:rFonts w:ascii="宋体" w:hAnsi="Times"/>
      <w:bCs/>
      <w:color w:val="000000"/>
      <w:szCs w:val="20"/>
    </w:rPr>
  </w:style>
  <w:style w:type="paragraph" w:customStyle="1" w:styleId="2323">
    <w:name w:val="表内534"/>
    <w:basedOn w:val="1"/>
    <w:autoRedefine/>
    <w:qFormat/>
    <w:uiPriority w:val="0"/>
    <w:pPr>
      <w:adjustRightInd w:val="0"/>
      <w:snapToGrid w:val="0"/>
      <w:spacing w:line="300" w:lineRule="auto"/>
      <w:jc w:val="left"/>
    </w:pPr>
    <w:rPr>
      <w:rFonts w:ascii="宋体"/>
      <w:szCs w:val="20"/>
    </w:rPr>
  </w:style>
  <w:style w:type="paragraph" w:customStyle="1" w:styleId="2324">
    <w:name w:val="正文格式33"/>
    <w:basedOn w:val="1"/>
    <w:autoRedefine/>
    <w:qFormat/>
    <w:uiPriority w:val="0"/>
    <w:pPr>
      <w:spacing w:line="360" w:lineRule="auto"/>
      <w:ind w:firstLine="482"/>
    </w:pPr>
    <w:rPr>
      <w:rFonts w:ascii="宋体" w:hAnsi="宋体"/>
      <w:sz w:val="24"/>
    </w:rPr>
  </w:style>
  <w:style w:type="character" w:customStyle="1" w:styleId="2325">
    <w:name w:val="题注 Char23"/>
    <w:autoRedefine/>
    <w:qFormat/>
    <w:uiPriority w:val="0"/>
    <w:rPr>
      <w:rFonts w:ascii="黑体" w:hAnsi="Arial" w:eastAsia="黑体" w:cs="Arial"/>
      <w:spacing w:val="10"/>
      <w:kern w:val="2"/>
      <w:sz w:val="24"/>
      <w:szCs w:val="24"/>
      <w:lang w:val="en-US" w:eastAsia="zh-CN" w:bidi="ar-SA"/>
    </w:rPr>
  </w:style>
  <w:style w:type="paragraph" w:customStyle="1" w:styleId="2326">
    <w:name w:val="图题33"/>
    <w:basedOn w:val="313"/>
    <w:next w:val="313"/>
    <w:autoRedefine/>
    <w:qFormat/>
    <w:uiPriority w:val="0"/>
    <w:pPr>
      <w:ind w:firstLine="0"/>
      <w:jc w:val="center"/>
    </w:pPr>
    <w:rPr>
      <w:rFonts w:ascii="黑体" w:hAnsi="宋体" w:eastAsia="黑体" w:cs="宋体"/>
      <w:bCs/>
      <w:spacing w:val="0"/>
      <w:szCs w:val="24"/>
    </w:rPr>
  </w:style>
  <w:style w:type="paragraph" w:customStyle="1" w:styleId="2327">
    <w:name w:val="表格内字体33"/>
    <w:basedOn w:val="313"/>
    <w:next w:val="313"/>
    <w:autoRedefine/>
    <w:qFormat/>
    <w:uiPriority w:val="0"/>
    <w:pPr>
      <w:spacing w:line="240" w:lineRule="auto"/>
      <w:ind w:firstLine="0"/>
      <w:jc w:val="center"/>
    </w:pPr>
    <w:rPr>
      <w:rFonts w:hAnsi="宋体"/>
      <w:b w:val="0"/>
      <w:spacing w:val="0"/>
      <w:sz w:val="21"/>
      <w:szCs w:val="24"/>
    </w:rPr>
  </w:style>
  <w:style w:type="paragraph" w:customStyle="1" w:styleId="2328">
    <w:name w:val="表内54123"/>
    <w:basedOn w:val="1"/>
    <w:autoRedefine/>
    <w:qFormat/>
    <w:uiPriority w:val="0"/>
    <w:pPr>
      <w:adjustRightInd w:val="0"/>
      <w:snapToGrid w:val="0"/>
      <w:spacing w:line="300" w:lineRule="auto"/>
      <w:jc w:val="center"/>
    </w:pPr>
    <w:rPr>
      <w:rFonts w:ascii="宋体" w:hAnsi="宋体" w:cs="宋体"/>
      <w:szCs w:val="20"/>
    </w:rPr>
  </w:style>
  <w:style w:type="paragraph" w:customStyle="1" w:styleId="2329">
    <w:name w:val="表内文字小2123"/>
    <w:basedOn w:val="1"/>
    <w:autoRedefine/>
    <w:qFormat/>
    <w:uiPriority w:val="0"/>
    <w:pPr>
      <w:adjustRightInd w:val="0"/>
      <w:snapToGrid w:val="0"/>
      <w:jc w:val="center"/>
    </w:pPr>
    <w:rPr>
      <w:rFonts w:ascii="宋体" w:hAnsi="Times"/>
      <w:bCs/>
      <w:color w:val="000000"/>
      <w:szCs w:val="20"/>
    </w:rPr>
  </w:style>
  <w:style w:type="paragraph" w:customStyle="1" w:styleId="2330">
    <w:name w:val="表题312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331">
    <w:name w:val="标题43123"/>
    <w:basedOn w:val="1"/>
    <w:autoRedefine/>
    <w:qFormat/>
    <w:uiPriority w:val="0"/>
    <w:pPr>
      <w:adjustRightInd w:val="0"/>
      <w:snapToGrid w:val="0"/>
      <w:spacing w:line="480" w:lineRule="exact"/>
      <w:jc w:val="center"/>
    </w:pPr>
    <w:rPr>
      <w:rFonts w:ascii="宋体" w:hAnsi="宋体" w:cs="宋体"/>
      <w:sz w:val="24"/>
    </w:rPr>
  </w:style>
  <w:style w:type="paragraph" w:customStyle="1" w:styleId="2332">
    <w:name w:val="燕山正文1123"/>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333">
    <w:name w:val="默认段落字体 Para Char Char Char Char23"/>
    <w:basedOn w:val="1"/>
    <w:autoRedefine/>
    <w:qFormat/>
    <w:uiPriority w:val="0"/>
  </w:style>
  <w:style w:type="paragraph" w:customStyle="1" w:styleId="2334">
    <w:name w:val="附件23"/>
    <w:basedOn w:val="3"/>
    <w:next w:val="313"/>
    <w:autoRedefine/>
    <w:qFormat/>
    <w:uiPriority w:val="0"/>
    <w:pPr>
      <w:keepLines/>
      <w:widowControl w:val="0"/>
      <w:numPr>
        <w:numId w:val="0"/>
      </w:numPr>
      <w:tabs>
        <w:tab w:val="left" w:pos="1566"/>
      </w:tabs>
      <w:adjustRightInd w:val="0"/>
      <w:snapToGrid w:val="0"/>
      <w:spacing w:beforeLines="100"/>
      <w:jc w:val="both"/>
    </w:pPr>
    <w:rPr>
      <w:rFonts w:ascii="黑体" w:hAnsi="宋体" w:eastAsia="黑体"/>
      <w:b/>
      <w:bCs/>
      <w:kern w:val="44"/>
      <w:szCs w:val="32"/>
    </w:rPr>
  </w:style>
  <w:style w:type="paragraph" w:customStyle="1" w:styleId="2335">
    <w:name w:val="黑体三号23"/>
    <w:basedOn w:val="313"/>
    <w:autoRedefine/>
    <w:qFormat/>
    <w:uiPriority w:val="0"/>
    <w:pPr>
      <w:jc w:val="center"/>
    </w:pPr>
    <w:rPr>
      <w:rFonts w:ascii="黑体" w:hAnsi="宋体" w:eastAsia="黑体" w:cs="宋体"/>
      <w:bCs/>
      <w:spacing w:val="0"/>
      <w:sz w:val="32"/>
    </w:rPr>
  </w:style>
  <w:style w:type="paragraph" w:customStyle="1" w:styleId="2336">
    <w:name w:val="表23"/>
    <w:basedOn w:val="1"/>
    <w:autoRedefine/>
    <w:qFormat/>
    <w:uiPriority w:val="0"/>
    <w:pPr>
      <w:adjustRightInd w:val="0"/>
      <w:snapToGrid w:val="0"/>
      <w:jc w:val="center"/>
    </w:pPr>
    <w:rPr>
      <w:rFonts w:eastAsia="FangSong_GB2312"/>
      <w:sz w:val="24"/>
    </w:rPr>
  </w:style>
  <w:style w:type="paragraph" w:customStyle="1" w:styleId="2337">
    <w:name w:val="燕山正文23"/>
    <w:basedOn w:val="1"/>
    <w:autoRedefine/>
    <w:qFormat/>
    <w:uiPriority w:val="0"/>
    <w:pPr>
      <w:tabs>
        <w:tab w:val="left" w:pos="4680"/>
      </w:tabs>
      <w:adjustRightInd w:val="0"/>
      <w:snapToGrid w:val="0"/>
      <w:spacing w:line="480" w:lineRule="exact"/>
    </w:pPr>
    <w:rPr>
      <w:rFonts w:ascii="宋体" w:cs="宋体"/>
      <w:sz w:val="24"/>
    </w:rPr>
  </w:style>
  <w:style w:type="paragraph" w:customStyle="1" w:styleId="2338">
    <w:name w:val="正文修改23"/>
    <w:basedOn w:val="1176"/>
    <w:autoRedefine/>
    <w:qFormat/>
    <w:uiPriority w:val="0"/>
    <w:rPr>
      <w:rFonts w:hAnsi="宋体"/>
      <w:color w:val="000000"/>
    </w:rPr>
  </w:style>
  <w:style w:type="character" w:customStyle="1" w:styleId="2339">
    <w:name w:val="正文修改 Char123"/>
    <w:autoRedefine/>
    <w:qFormat/>
    <w:uiPriority w:val="0"/>
    <w:rPr>
      <w:rFonts w:ascii="宋体" w:hAnsi="宋体" w:eastAsia="宋体" w:cs="宋体"/>
      <w:color w:val="000000"/>
      <w:kern w:val="2"/>
      <w:sz w:val="24"/>
      <w:szCs w:val="24"/>
      <w:lang w:val="en-US" w:eastAsia="zh-CN" w:bidi="ar-SA"/>
    </w:rPr>
  </w:style>
  <w:style w:type="paragraph" w:customStyle="1" w:styleId="2340">
    <w:name w:val="表中文字23"/>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2341">
    <w:name w:val="表内文字小3123"/>
    <w:basedOn w:val="1"/>
    <w:autoRedefine/>
    <w:qFormat/>
    <w:uiPriority w:val="0"/>
    <w:pPr>
      <w:adjustRightInd w:val="0"/>
      <w:snapToGrid w:val="0"/>
      <w:jc w:val="center"/>
    </w:pPr>
    <w:rPr>
      <w:rFonts w:ascii="宋体" w:hAnsi="Times" w:cs="宋体"/>
      <w:bCs/>
      <w:color w:val="003366"/>
      <w:szCs w:val="20"/>
    </w:rPr>
  </w:style>
  <w:style w:type="paragraph" w:customStyle="1" w:styleId="2342">
    <w:name w:val="表内文字小223"/>
    <w:basedOn w:val="1"/>
    <w:autoRedefine/>
    <w:qFormat/>
    <w:uiPriority w:val="0"/>
    <w:pPr>
      <w:adjustRightInd w:val="0"/>
      <w:snapToGrid w:val="0"/>
      <w:jc w:val="center"/>
    </w:pPr>
    <w:rPr>
      <w:rFonts w:ascii="宋体" w:hAnsi="Times"/>
      <w:bCs/>
      <w:color w:val="000000"/>
      <w:szCs w:val="20"/>
    </w:rPr>
  </w:style>
  <w:style w:type="paragraph" w:customStyle="1" w:styleId="2343">
    <w:name w:val="正文格式213"/>
    <w:basedOn w:val="1"/>
    <w:autoRedefine/>
    <w:qFormat/>
    <w:uiPriority w:val="0"/>
    <w:pPr>
      <w:spacing w:line="360" w:lineRule="auto"/>
      <w:ind w:firstLine="482"/>
    </w:pPr>
    <w:rPr>
      <w:rFonts w:ascii="宋体" w:hAnsi="宋体"/>
      <w:sz w:val="24"/>
    </w:rPr>
  </w:style>
  <w:style w:type="paragraph" w:customStyle="1" w:styleId="2344">
    <w:name w:val="表格内字体213"/>
    <w:basedOn w:val="313"/>
    <w:next w:val="313"/>
    <w:autoRedefine/>
    <w:qFormat/>
    <w:uiPriority w:val="0"/>
    <w:pPr>
      <w:spacing w:line="240" w:lineRule="auto"/>
      <w:ind w:firstLine="0"/>
      <w:jc w:val="center"/>
    </w:pPr>
    <w:rPr>
      <w:rFonts w:hAnsi="宋体"/>
      <w:b w:val="0"/>
      <w:spacing w:val="0"/>
      <w:sz w:val="21"/>
      <w:szCs w:val="24"/>
    </w:rPr>
  </w:style>
  <w:style w:type="paragraph" w:customStyle="1" w:styleId="2345">
    <w:name w:val="表中文字11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346">
    <w:name w:val="表文字5113"/>
    <w:basedOn w:val="1"/>
    <w:autoRedefine/>
    <w:qFormat/>
    <w:uiPriority w:val="0"/>
    <w:pPr>
      <w:adjustRightInd w:val="0"/>
      <w:jc w:val="left"/>
      <w:textAlignment w:val="baseline"/>
    </w:pPr>
    <w:rPr>
      <w:rFonts w:ascii="宋体"/>
      <w:kern w:val="0"/>
      <w:szCs w:val="20"/>
    </w:rPr>
  </w:style>
  <w:style w:type="paragraph" w:customStyle="1" w:styleId="2347">
    <w:name w:val="默认段落字体 Para Char7"/>
    <w:basedOn w:val="1"/>
    <w:autoRedefine/>
    <w:qFormat/>
    <w:uiPriority w:val="0"/>
    <w:pPr>
      <w:spacing w:line="360" w:lineRule="auto"/>
      <w:ind w:firstLine="200" w:firstLineChars="200"/>
    </w:pPr>
    <w:rPr>
      <w:rFonts w:ascii="宋体" w:hAnsi="宋体" w:cs="宋体"/>
      <w:sz w:val="24"/>
    </w:rPr>
  </w:style>
  <w:style w:type="character" w:customStyle="1" w:styleId="2348">
    <w:name w:val="批注框文本 Char7"/>
    <w:autoRedefine/>
    <w:qFormat/>
    <w:uiPriority w:val="0"/>
    <w:rPr>
      <w:rFonts w:ascii="Times New Roman" w:hAnsi="Times New Roman" w:eastAsia="宋体" w:cs="Times New Roman"/>
      <w:kern w:val="2"/>
      <w:sz w:val="18"/>
      <w:szCs w:val="18"/>
      <w:lang w:val="en-US" w:eastAsia="zh-CN" w:bidi="ar-SA"/>
    </w:rPr>
  </w:style>
  <w:style w:type="paragraph" w:customStyle="1" w:styleId="2349">
    <w:name w:val="正文格式43"/>
    <w:basedOn w:val="1"/>
    <w:autoRedefine/>
    <w:qFormat/>
    <w:uiPriority w:val="0"/>
    <w:pPr>
      <w:spacing w:line="360" w:lineRule="auto"/>
      <w:ind w:firstLine="482"/>
    </w:pPr>
    <w:rPr>
      <w:rFonts w:ascii="宋体" w:hAnsi="宋体"/>
      <w:sz w:val="24"/>
    </w:rPr>
  </w:style>
  <w:style w:type="paragraph" w:customStyle="1" w:styleId="2350">
    <w:name w:val="图题43"/>
    <w:basedOn w:val="313"/>
    <w:next w:val="313"/>
    <w:autoRedefine/>
    <w:qFormat/>
    <w:uiPriority w:val="0"/>
    <w:pPr>
      <w:ind w:firstLine="0"/>
      <w:jc w:val="center"/>
    </w:pPr>
    <w:rPr>
      <w:rFonts w:ascii="黑体" w:hAnsi="宋体" w:eastAsia="黑体" w:cs="宋体"/>
      <w:bCs/>
      <w:spacing w:val="0"/>
      <w:szCs w:val="24"/>
    </w:rPr>
  </w:style>
  <w:style w:type="paragraph" w:customStyle="1" w:styleId="2351">
    <w:name w:val="表格内字体43"/>
    <w:basedOn w:val="313"/>
    <w:next w:val="313"/>
    <w:autoRedefine/>
    <w:qFormat/>
    <w:uiPriority w:val="0"/>
    <w:pPr>
      <w:spacing w:line="240" w:lineRule="auto"/>
      <w:ind w:firstLine="0"/>
      <w:jc w:val="center"/>
    </w:pPr>
    <w:rPr>
      <w:rFonts w:hAnsi="宋体"/>
      <w:b w:val="0"/>
      <w:spacing w:val="0"/>
      <w:sz w:val="21"/>
      <w:szCs w:val="24"/>
    </w:rPr>
  </w:style>
  <w:style w:type="paragraph" w:customStyle="1" w:styleId="2352">
    <w:name w:val="Char48"/>
    <w:basedOn w:val="1"/>
    <w:autoRedefine/>
    <w:qFormat/>
    <w:uiPriority w:val="0"/>
    <w:pPr>
      <w:ind w:left="-48"/>
    </w:pPr>
  </w:style>
  <w:style w:type="paragraph" w:customStyle="1" w:styleId="2353">
    <w:name w:val="表题133"/>
    <w:basedOn w:val="22"/>
    <w:autoRedefine/>
    <w:qFormat/>
    <w:uiPriority w:val="0"/>
    <w:pPr>
      <w:widowControl w:val="0"/>
      <w:spacing w:line="360" w:lineRule="auto"/>
      <w:jc w:val="center"/>
    </w:pPr>
    <w:rPr>
      <w:rFonts w:ascii="黑体" w:hAnsi="Arial" w:cs="Arial"/>
      <w:b/>
      <w:kern w:val="2"/>
      <w:sz w:val="24"/>
      <w:szCs w:val="24"/>
    </w:rPr>
  </w:style>
  <w:style w:type="paragraph" w:customStyle="1" w:styleId="2354">
    <w:name w:val="默认段落字体 Para Char13"/>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355">
    <w:name w:val="23-47表名3"/>
    <w:basedOn w:val="1"/>
    <w:autoRedefine/>
    <w:qFormat/>
    <w:uiPriority w:val="0"/>
    <w:pPr>
      <w:spacing w:afterLines="50" w:line="440" w:lineRule="exact"/>
      <w:jc w:val="center"/>
    </w:pPr>
    <w:rPr>
      <w:rFonts w:ascii="宋体" w:hAnsi="宋体"/>
      <w:b/>
      <w:sz w:val="24"/>
    </w:rPr>
  </w:style>
  <w:style w:type="paragraph" w:customStyle="1" w:styleId="2356">
    <w:name w:val="xl243"/>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357">
    <w:name w:val="Char53"/>
    <w:basedOn w:val="1"/>
    <w:autoRedefine/>
    <w:qFormat/>
    <w:uiPriority w:val="0"/>
    <w:pPr>
      <w:adjustRightInd w:val="0"/>
      <w:snapToGrid w:val="0"/>
      <w:ind w:left="-45"/>
    </w:pPr>
  </w:style>
  <w:style w:type="paragraph" w:customStyle="1" w:styleId="2358">
    <w:name w:val="燕山正文1133"/>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character" w:customStyle="1" w:styleId="2359">
    <w:name w:val="题注 Char33"/>
    <w:autoRedefine/>
    <w:qFormat/>
    <w:uiPriority w:val="0"/>
    <w:rPr>
      <w:rFonts w:ascii="黑体" w:hAnsi="Arial" w:eastAsia="黑体" w:cs="Arial"/>
      <w:spacing w:val="10"/>
      <w:kern w:val="2"/>
      <w:sz w:val="24"/>
      <w:szCs w:val="24"/>
      <w:lang w:val="en-US" w:eastAsia="zh-CN" w:bidi="ar-SA"/>
    </w:rPr>
  </w:style>
  <w:style w:type="paragraph" w:customStyle="1" w:styleId="2360">
    <w:name w:val="图题53"/>
    <w:basedOn w:val="313"/>
    <w:next w:val="313"/>
    <w:autoRedefine/>
    <w:qFormat/>
    <w:uiPriority w:val="0"/>
    <w:pPr>
      <w:ind w:firstLine="0"/>
      <w:jc w:val="center"/>
    </w:pPr>
    <w:rPr>
      <w:rFonts w:ascii="黑体" w:hAnsi="宋体" w:eastAsia="黑体" w:cs="宋体"/>
      <w:bCs/>
      <w:spacing w:val="0"/>
      <w:szCs w:val="24"/>
    </w:rPr>
  </w:style>
  <w:style w:type="paragraph" w:customStyle="1" w:styleId="2361">
    <w:name w:val="表格内字体53"/>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2362">
    <w:name w:val="表33"/>
    <w:basedOn w:val="1"/>
    <w:autoRedefine/>
    <w:qFormat/>
    <w:uiPriority w:val="0"/>
    <w:pPr>
      <w:adjustRightInd w:val="0"/>
      <w:snapToGrid w:val="0"/>
      <w:jc w:val="center"/>
    </w:pPr>
    <w:rPr>
      <w:rFonts w:eastAsia="FangSong_GB2312"/>
      <w:sz w:val="24"/>
    </w:rPr>
  </w:style>
  <w:style w:type="paragraph" w:customStyle="1" w:styleId="2363">
    <w:name w:val="文本框13"/>
    <w:basedOn w:val="1"/>
    <w:autoRedefine/>
    <w:qFormat/>
    <w:uiPriority w:val="0"/>
    <w:pPr>
      <w:adjustRightInd w:val="0"/>
      <w:snapToGrid w:val="0"/>
      <w:spacing w:after="6"/>
      <w:jc w:val="center"/>
    </w:pPr>
    <w:rPr>
      <w:rFonts w:eastAsia="FangSong_GB2312"/>
    </w:rPr>
  </w:style>
  <w:style w:type="paragraph" w:customStyle="1" w:styleId="2364">
    <w:name w:val="表内宋51113"/>
    <w:basedOn w:val="81"/>
    <w:autoRedefine/>
    <w:qFormat/>
    <w:uiPriority w:val="0"/>
    <w:pPr>
      <w:jc w:val="both"/>
    </w:pPr>
    <w:rPr>
      <w:rFonts w:cs="宋体"/>
      <w:color w:val="000000"/>
      <w:kern w:val="0"/>
      <w:szCs w:val="24"/>
    </w:rPr>
  </w:style>
  <w:style w:type="paragraph" w:customStyle="1" w:styleId="2365">
    <w:name w:val="表内文字小3133"/>
    <w:basedOn w:val="1"/>
    <w:autoRedefine/>
    <w:qFormat/>
    <w:uiPriority w:val="0"/>
    <w:pPr>
      <w:adjustRightInd w:val="0"/>
      <w:snapToGrid w:val="0"/>
      <w:jc w:val="center"/>
    </w:pPr>
    <w:rPr>
      <w:rFonts w:ascii="宋体" w:hAnsi="Times" w:cs="宋体"/>
      <w:bCs/>
      <w:color w:val="003366"/>
      <w:szCs w:val="20"/>
    </w:rPr>
  </w:style>
  <w:style w:type="paragraph" w:customStyle="1" w:styleId="2366">
    <w:name w:val="表文字533"/>
    <w:basedOn w:val="1"/>
    <w:autoRedefine/>
    <w:qFormat/>
    <w:uiPriority w:val="0"/>
    <w:pPr>
      <w:adjustRightInd w:val="0"/>
      <w:jc w:val="left"/>
      <w:textAlignment w:val="baseline"/>
    </w:pPr>
    <w:rPr>
      <w:rFonts w:ascii="宋体"/>
      <w:kern w:val="0"/>
      <w:szCs w:val="20"/>
    </w:rPr>
  </w:style>
  <w:style w:type="paragraph" w:customStyle="1" w:styleId="2367">
    <w:name w:val="Char Char Char Char Char Char Char26"/>
    <w:basedOn w:val="1"/>
    <w:autoRedefine/>
    <w:qFormat/>
    <w:uiPriority w:val="0"/>
  </w:style>
  <w:style w:type="paragraph" w:customStyle="1" w:styleId="2368">
    <w:name w:val="表题313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369">
    <w:name w:val="表内文字小2133"/>
    <w:basedOn w:val="1"/>
    <w:autoRedefine/>
    <w:qFormat/>
    <w:uiPriority w:val="0"/>
    <w:pPr>
      <w:adjustRightInd w:val="0"/>
      <w:snapToGrid w:val="0"/>
      <w:jc w:val="center"/>
      <w:textAlignment w:val="baseline"/>
    </w:pPr>
    <w:rPr>
      <w:rFonts w:ascii="宋体" w:hAnsi="Times"/>
      <w:bCs/>
      <w:color w:val="000000"/>
      <w:szCs w:val="20"/>
    </w:rPr>
  </w:style>
  <w:style w:type="paragraph" w:customStyle="1" w:styleId="2370">
    <w:name w:val="燕山正文33"/>
    <w:basedOn w:val="1"/>
    <w:autoRedefine/>
    <w:qFormat/>
    <w:uiPriority w:val="0"/>
    <w:pPr>
      <w:tabs>
        <w:tab w:val="left" w:pos="4680"/>
      </w:tabs>
      <w:adjustRightInd w:val="0"/>
      <w:snapToGrid w:val="0"/>
      <w:spacing w:line="480" w:lineRule="exact"/>
    </w:pPr>
    <w:rPr>
      <w:rFonts w:ascii="宋体" w:cs="宋体"/>
      <w:sz w:val="24"/>
    </w:rPr>
  </w:style>
  <w:style w:type="paragraph" w:customStyle="1" w:styleId="2371">
    <w:name w:val="正文修改33"/>
    <w:basedOn w:val="1176"/>
    <w:autoRedefine/>
    <w:qFormat/>
    <w:uiPriority w:val="0"/>
    <w:rPr>
      <w:rFonts w:hAnsi="宋体"/>
      <w:color w:val="000000"/>
    </w:rPr>
  </w:style>
  <w:style w:type="character" w:customStyle="1" w:styleId="2372">
    <w:name w:val="正文修改 Char133"/>
    <w:autoRedefine/>
    <w:qFormat/>
    <w:uiPriority w:val="0"/>
    <w:rPr>
      <w:rFonts w:ascii="宋体" w:hAnsi="宋体" w:eastAsia="宋体" w:cs="宋体"/>
      <w:color w:val="000000"/>
      <w:kern w:val="2"/>
      <w:sz w:val="24"/>
      <w:szCs w:val="24"/>
      <w:lang w:val="en-US" w:eastAsia="zh-CN" w:bidi="ar-SA"/>
    </w:rPr>
  </w:style>
  <w:style w:type="character" w:customStyle="1" w:styleId="2373">
    <w:name w:val="表题1 Char43"/>
    <w:autoRedefine/>
    <w:qFormat/>
    <w:uiPriority w:val="0"/>
    <w:rPr>
      <w:rFonts w:ascii="黑体" w:hAnsi="Arial" w:eastAsia="黑体" w:cs="Arial"/>
      <w:b/>
      <w:kern w:val="2"/>
      <w:sz w:val="24"/>
      <w:szCs w:val="24"/>
      <w:lang w:val="en-US" w:eastAsia="zh-CN" w:bidi="ar-SA"/>
    </w:rPr>
  </w:style>
  <w:style w:type="paragraph" w:customStyle="1" w:styleId="2374">
    <w:name w:val="黑体三号33"/>
    <w:basedOn w:val="313"/>
    <w:autoRedefine/>
    <w:qFormat/>
    <w:uiPriority w:val="0"/>
    <w:pPr>
      <w:jc w:val="center"/>
    </w:pPr>
    <w:rPr>
      <w:rFonts w:ascii="黑体" w:hAnsi="宋体" w:eastAsia="黑体" w:cs="宋体"/>
      <w:bCs/>
      <w:spacing w:val="0"/>
      <w:sz w:val="32"/>
    </w:rPr>
  </w:style>
  <w:style w:type="paragraph" w:customStyle="1" w:styleId="2375">
    <w:name w:val="默认段落字体 Para Char Char Char Char33"/>
    <w:basedOn w:val="1"/>
    <w:autoRedefine/>
    <w:qFormat/>
    <w:uiPriority w:val="0"/>
  </w:style>
  <w:style w:type="paragraph" w:customStyle="1" w:styleId="2376">
    <w:name w:val="表内54133"/>
    <w:basedOn w:val="1"/>
    <w:autoRedefine/>
    <w:qFormat/>
    <w:uiPriority w:val="0"/>
    <w:pPr>
      <w:adjustRightInd w:val="0"/>
      <w:snapToGrid w:val="0"/>
      <w:spacing w:line="300" w:lineRule="auto"/>
      <w:jc w:val="center"/>
    </w:pPr>
    <w:rPr>
      <w:rFonts w:ascii="宋体" w:hAnsi="宋体" w:cs="宋体"/>
      <w:szCs w:val="20"/>
    </w:rPr>
  </w:style>
  <w:style w:type="paragraph" w:customStyle="1" w:styleId="2377">
    <w:name w:val="标题44"/>
    <w:basedOn w:val="1"/>
    <w:autoRedefine/>
    <w:qFormat/>
    <w:uiPriority w:val="0"/>
    <w:pPr>
      <w:adjustRightInd w:val="0"/>
      <w:snapToGrid w:val="0"/>
      <w:spacing w:line="300" w:lineRule="auto"/>
      <w:jc w:val="left"/>
    </w:pPr>
    <w:rPr>
      <w:rFonts w:ascii="黑体" w:eastAsia="黑体"/>
      <w:bCs/>
      <w:sz w:val="24"/>
    </w:rPr>
  </w:style>
  <w:style w:type="paragraph" w:customStyle="1" w:styleId="2378">
    <w:name w:val="Char63"/>
    <w:basedOn w:val="1"/>
    <w:qFormat/>
    <w:uiPriority w:val="0"/>
    <w:pPr>
      <w:adjustRightInd w:val="0"/>
      <w:snapToGrid w:val="0"/>
      <w:spacing w:beforeLines="50" w:line="360" w:lineRule="auto"/>
    </w:pPr>
    <w:rPr>
      <w:rFonts w:ascii="黑体" w:eastAsia="黑体"/>
      <w:sz w:val="32"/>
      <w:szCs w:val="32"/>
    </w:rPr>
  </w:style>
  <w:style w:type="paragraph" w:customStyle="1" w:styleId="2379">
    <w:name w:val="表内宋5中113"/>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2380">
    <w:name w:val="标题4113"/>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2381">
    <w:name w:val="默认段落字体 Para Char23"/>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382">
    <w:name w:val="表内5中5"/>
    <w:basedOn w:val="1"/>
    <w:autoRedefine/>
    <w:qFormat/>
    <w:uiPriority w:val="0"/>
    <w:pPr>
      <w:adjustRightInd w:val="0"/>
      <w:snapToGrid w:val="0"/>
      <w:jc w:val="center"/>
    </w:pPr>
    <w:rPr>
      <w:rFonts w:ascii="宋体" w:hAnsi="宋体" w:cs="Arial"/>
      <w:snapToGrid w:val="0"/>
      <w:color w:val="000000"/>
      <w:szCs w:val="21"/>
    </w:rPr>
  </w:style>
  <w:style w:type="paragraph" w:customStyle="1" w:styleId="2383">
    <w:name w:val="正文格式63"/>
    <w:basedOn w:val="1"/>
    <w:autoRedefine/>
    <w:qFormat/>
    <w:uiPriority w:val="0"/>
    <w:pPr>
      <w:spacing w:line="360" w:lineRule="auto"/>
      <w:ind w:firstLine="482"/>
    </w:pPr>
    <w:rPr>
      <w:rFonts w:ascii="宋体" w:hAnsi="宋体"/>
      <w:sz w:val="24"/>
    </w:rPr>
  </w:style>
  <w:style w:type="paragraph" w:customStyle="1" w:styleId="2384">
    <w:name w:val="附件33"/>
    <w:basedOn w:val="3"/>
    <w:next w:val="313"/>
    <w:autoRedefine/>
    <w:qFormat/>
    <w:uiPriority w:val="0"/>
    <w:pPr>
      <w:keepLines/>
      <w:widowControl w:val="0"/>
      <w:numPr>
        <w:numId w:val="0"/>
      </w:numPr>
      <w:tabs>
        <w:tab w:val="left" w:pos="1566"/>
      </w:tabs>
      <w:adjustRightInd w:val="0"/>
      <w:snapToGrid w:val="0"/>
      <w:spacing w:beforeLines="100" w:after="120"/>
      <w:jc w:val="both"/>
    </w:pPr>
    <w:rPr>
      <w:rFonts w:ascii="黑体" w:hAnsi="宋体" w:eastAsia="黑体"/>
      <w:b/>
      <w:bCs/>
      <w:kern w:val="44"/>
      <w:szCs w:val="32"/>
    </w:rPr>
  </w:style>
  <w:style w:type="paragraph" w:customStyle="1" w:styleId="2385">
    <w:name w:val="图题63"/>
    <w:basedOn w:val="313"/>
    <w:next w:val="313"/>
    <w:autoRedefine/>
    <w:qFormat/>
    <w:uiPriority w:val="0"/>
    <w:pPr>
      <w:ind w:firstLine="0"/>
      <w:jc w:val="center"/>
    </w:pPr>
    <w:rPr>
      <w:rFonts w:ascii="黑体" w:hAnsi="宋体" w:eastAsia="黑体" w:cs="宋体"/>
      <w:bCs/>
      <w:spacing w:val="0"/>
      <w:szCs w:val="24"/>
    </w:rPr>
  </w:style>
  <w:style w:type="character" w:customStyle="1" w:styleId="2386">
    <w:name w:val="图题 Char3"/>
    <w:autoRedefine/>
    <w:qFormat/>
    <w:uiPriority w:val="0"/>
    <w:rPr>
      <w:rFonts w:ascii="黑体" w:hAnsi="宋体" w:eastAsia="黑体" w:cs="宋体"/>
      <w:b/>
      <w:bCs/>
      <w:kern w:val="2"/>
      <w:sz w:val="24"/>
      <w:szCs w:val="24"/>
      <w:lang w:val="en-US" w:eastAsia="zh-CN" w:bidi="ar-SA"/>
    </w:rPr>
  </w:style>
  <w:style w:type="paragraph" w:customStyle="1" w:styleId="2387">
    <w:name w:val="表格内字体63"/>
    <w:basedOn w:val="313"/>
    <w:next w:val="313"/>
    <w:autoRedefine/>
    <w:qFormat/>
    <w:uiPriority w:val="0"/>
    <w:pPr>
      <w:spacing w:line="240" w:lineRule="auto"/>
      <w:ind w:firstLine="0"/>
      <w:jc w:val="center"/>
    </w:pPr>
    <w:rPr>
      <w:rFonts w:hAnsi="宋体"/>
      <w:b w:val="0"/>
      <w:spacing w:val="0"/>
      <w:sz w:val="21"/>
      <w:szCs w:val="24"/>
    </w:rPr>
  </w:style>
  <w:style w:type="paragraph" w:customStyle="1" w:styleId="2388">
    <w:name w:val="黑体三号43"/>
    <w:basedOn w:val="313"/>
    <w:autoRedefine/>
    <w:qFormat/>
    <w:uiPriority w:val="0"/>
    <w:pPr>
      <w:jc w:val="center"/>
    </w:pPr>
    <w:rPr>
      <w:rFonts w:ascii="黑体" w:hAnsi="宋体" w:eastAsia="黑体" w:cs="宋体"/>
      <w:bCs/>
      <w:spacing w:val="0"/>
      <w:sz w:val="32"/>
    </w:rPr>
  </w:style>
  <w:style w:type="paragraph" w:customStyle="1" w:styleId="2389">
    <w:name w:val="默认段落字体 Para Char Char Char Char43"/>
    <w:basedOn w:val="1"/>
    <w:autoRedefine/>
    <w:qFormat/>
    <w:uiPriority w:val="0"/>
  </w:style>
  <w:style w:type="paragraph" w:customStyle="1" w:styleId="2390">
    <w:name w:val="图表题3"/>
    <w:basedOn w:val="313"/>
    <w:next w:val="313"/>
    <w:autoRedefine/>
    <w:qFormat/>
    <w:uiPriority w:val="0"/>
    <w:pPr>
      <w:ind w:firstLine="0"/>
      <w:jc w:val="center"/>
    </w:pPr>
    <w:rPr>
      <w:rFonts w:ascii="黑体" w:hAnsi="宋体" w:eastAsia="黑体" w:cs="宋体"/>
      <w:bCs/>
      <w:spacing w:val="0"/>
      <w:szCs w:val="24"/>
    </w:rPr>
  </w:style>
  <w:style w:type="character" w:customStyle="1" w:styleId="2391">
    <w:name w:val="图表题 Char3"/>
    <w:autoRedefine/>
    <w:qFormat/>
    <w:uiPriority w:val="0"/>
    <w:rPr>
      <w:rFonts w:ascii="黑体" w:hAnsi="宋体" w:eastAsia="黑体" w:cs="宋体"/>
      <w:bCs/>
      <w:spacing w:val="10"/>
      <w:kern w:val="2"/>
      <w:sz w:val="24"/>
      <w:szCs w:val="24"/>
      <w:lang w:val="en-US" w:eastAsia="zh-CN" w:bidi="ar-SA"/>
    </w:rPr>
  </w:style>
  <w:style w:type="paragraph" w:customStyle="1" w:styleId="2392">
    <w:name w:val="样式 表格内字体 +3"/>
    <w:basedOn w:val="1173"/>
    <w:autoRedefine/>
    <w:qFormat/>
    <w:uiPriority w:val="0"/>
    <w:pPr>
      <w:spacing w:line="280" w:lineRule="exact"/>
      <w:ind w:firstLine="36"/>
      <w:jc w:val="both"/>
    </w:pPr>
    <w:rPr>
      <w:kern w:val="0"/>
    </w:rPr>
  </w:style>
  <w:style w:type="character" w:customStyle="1" w:styleId="2393">
    <w:name w:val="样式 表格内字体 + Char3"/>
    <w:autoRedefine/>
    <w:qFormat/>
    <w:uiPriority w:val="0"/>
    <w:rPr>
      <w:rFonts w:ascii="宋体" w:hAnsi="宋体" w:eastAsia="宋体" w:cs="Times New Roman"/>
      <w:kern w:val="0"/>
      <w:sz w:val="21"/>
      <w:szCs w:val="24"/>
      <w:lang w:val="en-US" w:eastAsia="zh-CN" w:bidi="ar-SA"/>
    </w:rPr>
  </w:style>
  <w:style w:type="paragraph" w:customStyle="1" w:styleId="2394">
    <w:name w:val="A正文3"/>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character" w:customStyle="1" w:styleId="2395">
    <w:name w:val="A正文 Char3"/>
    <w:autoRedefine/>
    <w:qFormat/>
    <w:uiPriority w:val="0"/>
    <w:rPr>
      <w:rFonts w:ascii="Times New Roman" w:hAnsi="Times New Roman" w:eastAsia="FangSong_GB2312" w:cs="Times New Roman"/>
      <w:kern w:val="0"/>
      <w:sz w:val="24"/>
      <w:szCs w:val="24"/>
      <w:lang w:val="en-US" w:eastAsia="zh-CN" w:bidi="ar-SA"/>
    </w:rPr>
  </w:style>
  <w:style w:type="paragraph" w:customStyle="1" w:styleId="2396">
    <w:name w:val="图题注3"/>
    <w:basedOn w:val="22"/>
    <w:autoRedefine/>
    <w:qFormat/>
    <w:uiPriority w:val="0"/>
    <w:pPr>
      <w:widowControl w:val="0"/>
      <w:spacing w:line="240" w:lineRule="auto"/>
      <w:jc w:val="center"/>
    </w:pPr>
    <w:rPr>
      <w:rFonts w:ascii="黑体" w:hAnsi="Arial" w:cs="宋体"/>
      <w:b/>
      <w:bCs/>
      <w:kern w:val="2"/>
      <w:sz w:val="24"/>
      <w:szCs w:val="24"/>
    </w:rPr>
  </w:style>
  <w:style w:type="character" w:customStyle="1" w:styleId="2397">
    <w:name w:val="图题注 Char3"/>
    <w:autoRedefine/>
    <w:qFormat/>
    <w:uiPriority w:val="0"/>
    <w:rPr>
      <w:rFonts w:ascii="黑体" w:hAnsi="Arial" w:eastAsia="黑体" w:cs="宋体"/>
      <w:b/>
      <w:bCs/>
      <w:kern w:val="2"/>
      <w:sz w:val="24"/>
      <w:szCs w:val="24"/>
      <w:lang w:val="en-US" w:eastAsia="zh-CN" w:bidi="ar-SA"/>
    </w:rPr>
  </w:style>
  <w:style w:type="paragraph" w:customStyle="1" w:styleId="2398">
    <w:name w:val="Char73"/>
    <w:basedOn w:val="1"/>
    <w:autoRedefine/>
    <w:qFormat/>
    <w:uiPriority w:val="0"/>
    <w:pPr>
      <w:ind w:left="-48"/>
    </w:pPr>
  </w:style>
  <w:style w:type="paragraph" w:customStyle="1" w:styleId="2399">
    <w:name w:val="表格内字体113"/>
    <w:basedOn w:val="313"/>
    <w:autoRedefine/>
    <w:qFormat/>
    <w:uiPriority w:val="0"/>
    <w:pPr>
      <w:spacing w:line="240" w:lineRule="auto"/>
      <w:ind w:firstLine="0"/>
      <w:jc w:val="center"/>
    </w:pPr>
    <w:rPr>
      <w:rFonts w:hAnsi="Times New Roman" w:cs="宋体"/>
      <w:b w:val="0"/>
      <w:spacing w:val="0"/>
      <w:sz w:val="21"/>
    </w:rPr>
  </w:style>
  <w:style w:type="paragraph" w:customStyle="1" w:styleId="2400">
    <w:name w:val="样式 正文缩进 + 宋体 黑色 首行缩进:  2 字符3"/>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2401">
    <w:name w:val="环评正文3"/>
    <w:autoRedefine/>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character" w:customStyle="1" w:styleId="2402">
    <w:name w:val="环评正文 Char3"/>
    <w:autoRedefine/>
    <w:qFormat/>
    <w:uiPriority w:val="0"/>
    <w:rPr>
      <w:rFonts w:ascii="Times New Roman" w:hAnsi="Times New Roman" w:eastAsia="宋体" w:cs="Times New Roman"/>
      <w:bCs/>
      <w:kern w:val="2"/>
      <w:sz w:val="24"/>
      <w:szCs w:val="24"/>
      <w:lang w:val="en-US" w:eastAsia="zh-CN" w:bidi="ar-SA"/>
    </w:rPr>
  </w:style>
  <w:style w:type="paragraph" w:customStyle="1" w:styleId="2403">
    <w:name w:val="注释3"/>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2404">
    <w:name w:val="样式43"/>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2405">
    <w:name w:val="标题414"/>
    <w:basedOn w:val="7"/>
    <w:next w:val="1"/>
    <w:autoRedefine/>
    <w:qFormat/>
    <w:uiPriority w:val="0"/>
    <w:pPr>
      <w:widowControl w:val="0"/>
      <w:tabs>
        <w:tab w:val="clear" w:pos="1276"/>
      </w:tabs>
      <w:spacing w:before="160" w:after="170"/>
      <w:ind w:left="0" w:firstLine="0"/>
      <w:jc w:val="both"/>
    </w:pPr>
    <w:rPr>
      <w:rFonts w:ascii="黑体" w:eastAsia="黑体"/>
      <w:kern w:val="2"/>
    </w:rPr>
  </w:style>
  <w:style w:type="character" w:customStyle="1" w:styleId="2406">
    <w:name w:val="标题4 Char3"/>
    <w:autoRedefine/>
    <w:qFormat/>
    <w:uiPriority w:val="0"/>
    <w:rPr>
      <w:rFonts w:ascii="黑体" w:hAnsi="Arial" w:eastAsia="黑体" w:cs="Times New Roman"/>
      <w:b/>
      <w:bCs/>
      <w:kern w:val="2"/>
      <w:sz w:val="24"/>
      <w:szCs w:val="28"/>
      <w:lang w:val="en-US" w:eastAsia="zh-CN" w:bidi="ar-SA"/>
    </w:rPr>
  </w:style>
  <w:style w:type="paragraph" w:customStyle="1" w:styleId="2407">
    <w:name w:val="表中文字43"/>
    <w:basedOn w:val="1"/>
    <w:autoRedefine/>
    <w:qFormat/>
    <w:uiPriority w:val="0"/>
    <w:pPr>
      <w:snapToGrid w:val="0"/>
      <w:spacing w:line="340" w:lineRule="exact"/>
      <w:ind w:firstLine="480" w:firstLineChars="200"/>
      <w:jc w:val="center"/>
    </w:pPr>
    <w:rPr>
      <w:rFonts w:ascii="Arial" w:hAnsi="Arial"/>
      <w:kern w:val="0"/>
      <w:sz w:val="20"/>
      <w:lang w:eastAsia="zh-TW"/>
    </w:rPr>
  </w:style>
  <w:style w:type="character" w:customStyle="1" w:styleId="2408">
    <w:name w:val="表中文字 Char4"/>
    <w:autoRedefine/>
    <w:qFormat/>
    <w:uiPriority w:val="0"/>
    <w:rPr>
      <w:rFonts w:ascii="Arial" w:hAnsi="Arial" w:eastAsia="宋体" w:cs="Times New Roman"/>
      <w:kern w:val="0"/>
      <w:sz w:val="20"/>
      <w:szCs w:val="24"/>
      <w:lang w:val="en-US" w:eastAsia="zh-TW" w:bidi="ar-SA"/>
    </w:rPr>
  </w:style>
  <w:style w:type="paragraph" w:customStyle="1" w:styleId="2409">
    <w:name w:val="样式 正文缩进 + 宋体 黑色3"/>
    <w:basedOn w:val="5"/>
    <w:autoRedefine/>
    <w:qFormat/>
    <w:uiPriority w:val="0"/>
    <w:pPr>
      <w:adjustRightInd/>
      <w:snapToGrid/>
      <w:spacing w:line="360" w:lineRule="auto"/>
      <w:jc w:val="left"/>
    </w:pPr>
    <w:rPr>
      <w:rFonts w:ascii="宋体" w:hAnsi="宋体" w:eastAsia="宋体"/>
      <w:sz w:val="24"/>
    </w:rPr>
  </w:style>
  <w:style w:type="character" w:customStyle="1" w:styleId="2410">
    <w:name w:val="样式 正文缩进 + 宋体 黑色 Char3"/>
    <w:autoRedefine/>
    <w:qFormat/>
    <w:uiPriority w:val="0"/>
    <w:rPr>
      <w:rFonts w:ascii="宋体" w:hAnsi="宋体" w:eastAsia="宋体" w:cs="Times New Roman"/>
      <w:color w:val="000000"/>
      <w:kern w:val="2"/>
      <w:sz w:val="24"/>
      <w:szCs w:val="24"/>
      <w:lang w:val="en-US" w:eastAsia="zh-CN" w:bidi="ar-SA"/>
    </w:rPr>
  </w:style>
  <w:style w:type="paragraph" w:customStyle="1" w:styleId="2411">
    <w:name w:val="表内513"/>
    <w:basedOn w:val="1"/>
    <w:autoRedefine/>
    <w:qFormat/>
    <w:uiPriority w:val="0"/>
    <w:pPr>
      <w:adjustRightInd w:val="0"/>
      <w:snapToGrid w:val="0"/>
      <w:jc w:val="center"/>
    </w:pPr>
    <w:rPr>
      <w:rFonts w:ascii="宋体" w:hAnsi="宋体"/>
      <w:szCs w:val="21"/>
    </w:rPr>
  </w:style>
  <w:style w:type="character" w:customStyle="1" w:styleId="2412">
    <w:name w:val="表内5 Char4"/>
    <w:autoRedefine/>
    <w:qFormat/>
    <w:uiPriority w:val="0"/>
    <w:rPr>
      <w:rFonts w:ascii="宋体" w:hAnsi="宋体" w:eastAsia="宋体" w:cs="Times New Roman"/>
      <w:kern w:val="2"/>
      <w:sz w:val="24"/>
      <w:szCs w:val="21"/>
      <w:lang w:val="en-US" w:eastAsia="zh-CN" w:bidi="ar-SA"/>
    </w:rPr>
  </w:style>
  <w:style w:type="paragraph" w:customStyle="1" w:styleId="2413">
    <w:name w:val="样式 样式 宋体 + 首行缩进:  2 字符13"/>
    <w:basedOn w:val="1"/>
    <w:autoRedefine/>
    <w:qFormat/>
    <w:uiPriority w:val="0"/>
    <w:pPr>
      <w:spacing w:line="360" w:lineRule="auto"/>
      <w:ind w:firstLine="480" w:firstLineChars="200"/>
      <w:jc w:val="left"/>
    </w:pPr>
    <w:rPr>
      <w:rFonts w:ascii="宋体" w:cs="宋体"/>
      <w:sz w:val="24"/>
    </w:rPr>
  </w:style>
  <w:style w:type="paragraph" w:customStyle="1" w:styleId="2414">
    <w:name w:val="表内宋5中23"/>
    <w:basedOn w:val="1"/>
    <w:autoRedefine/>
    <w:qFormat/>
    <w:uiPriority w:val="0"/>
    <w:pPr>
      <w:adjustRightInd w:val="0"/>
      <w:snapToGrid w:val="0"/>
      <w:jc w:val="center"/>
      <w:textAlignment w:val="baseline"/>
    </w:pPr>
    <w:rPr>
      <w:rFonts w:ascii="宋体" w:hAnsi="宋体"/>
      <w:kern w:val="0"/>
      <w:szCs w:val="20"/>
    </w:rPr>
  </w:style>
  <w:style w:type="paragraph" w:customStyle="1" w:styleId="2415">
    <w:name w:val="xl633"/>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2416">
    <w:name w:val="标准3"/>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2417">
    <w:name w:val="Fax Header3"/>
    <w:basedOn w:val="1"/>
    <w:autoRedefine/>
    <w:qFormat/>
    <w:uiPriority w:val="0"/>
    <w:pPr>
      <w:widowControl/>
      <w:spacing w:before="240" w:after="60"/>
      <w:jc w:val="left"/>
    </w:pPr>
    <w:rPr>
      <w:kern w:val="0"/>
      <w:sz w:val="20"/>
      <w:szCs w:val="20"/>
    </w:rPr>
  </w:style>
  <w:style w:type="paragraph" w:customStyle="1" w:styleId="2418">
    <w:name w:val="样式 表格内字体1 +3"/>
    <w:basedOn w:val="1260"/>
    <w:next w:val="1173"/>
    <w:autoRedefine/>
    <w:qFormat/>
    <w:uiPriority w:val="0"/>
    <w:rPr>
      <w:rFonts w:hAnsi="Times New Roman" w:cs="宋体"/>
      <w:szCs w:val="20"/>
    </w:rPr>
  </w:style>
  <w:style w:type="paragraph" w:customStyle="1" w:styleId="2419">
    <w:name w:val="默认段落字体 Para Char33"/>
    <w:basedOn w:val="1"/>
    <w:autoRedefine/>
    <w:qFormat/>
    <w:uiPriority w:val="0"/>
    <w:pPr>
      <w:spacing w:line="360" w:lineRule="auto"/>
      <w:ind w:firstLine="200" w:firstLineChars="200"/>
    </w:pPr>
    <w:rPr>
      <w:rFonts w:ascii="宋体" w:hAnsi="宋体" w:cs="宋体"/>
      <w:sz w:val="24"/>
    </w:rPr>
  </w:style>
  <w:style w:type="paragraph" w:customStyle="1" w:styleId="2420">
    <w:name w:val="正文斜体3"/>
    <w:basedOn w:val="313"/>
    <w:next w:val="313"/>
    <w:autoRedefine/>
    <w:qFormat/>
    <w:uiPriority w:val="0"/>
    <w:rPr>
      <w:rFonts w:hAnsi="宋体"/>
      <w:b w:val="0"/>
      <w:i/>
      <w:iCs/>
      <w:spacing w:val="0"/>
      <w:szCs w:val="24"/>
    </w:rPr>
  </w:style>
  <w:style w:type="character" w:customStyle="1" w:styleId="2421">
    <w:name w:val="正文斜体 Char3"/>
    <w:autoRedefine/>
    <w:qFormat/>
    <w:uiPriority w:val="0"/>
    <w:rPr>
      <w:rFonts w:ascii="宋体" w:hAnsi="宋体" w:eastAsia="宋体" w:cs="Times New Roman"/>
      <w:b/>
      <w:i/>
      <w:iCs/>
      <w:spacing w:val="10"/>
      <w:kern w:val="2"/>
      <w:sz w:val="24"/>
      <w:szCs w:val="24"/>
      <w:lang w:val="en-US" w:eastAsia="zh-CN" w:bidi="ar-SA"/>
    </w:rPr>
  </w:style>
  <w:style w:type="paragraph" w:customStyle="1" w:styleId="2422">
    <w:name w:val="Char83"/>
    <w:basedOn w:val="1"/>
    <w:autoRedefine/>
    <w:qFormat/>
    <w:uiPriority w:val="0"/>
    <w:pPr>
      <w:ind w:left="-48"/>
    </w:pPr>
  </w:style>
  <w:style w:type="character" w:customStyle="1" w:styleId="2423">
    <w:name w:val="题注 Char53"/>
    <w:autoRedefine/>
    <w:qFormat/>
    <w:uiPriority w:val="0"/>
    <w:rPr>
      <w:rFonts w:ascii="黑体" w:hAnsi="Arial" w:eastAsia="黑体" w:cs="Arial"/>
      <w:spacing w:val="10"/>
      <w:kern w:val="2"/>
      <w:sz w:val="24"/>
      <w:szCs w:val="24"/>
      <w:lang w:val="en-US" w:eastAsia="zh-CN" w:bidi="ar-SA"/>
    </w:rPr>
  </w:style>
  <w:style w:type="paragraph" w:customStyle="1" w:styleId="2424">
    <w:name w:val="图题73"/>
    <w:basedOn w:val="313"/>
    <w:next w:val="313"/>
    <w:autoRedefine/>
    <w:qFormat/>
    <w:uiPriority w:val="0"/>
    <w:pPr>
      <w:ind w:firstLine="0"/>
      <w:jc w:val="center"/>
    </w:pPr>
    <w:rPr>
      <w:rFonts w:ascii="黑体" w:hAnsi="宋体" w:eastAsia="黑体" w:cs="宋体"/>
      <w:bCs/>
      <w:spacing w:val="0"/>
      <w:szCs w:val="24"/>
    </w:rPr>
  </w:style>
  <w:style w:type="paragraph" w:customStyle="1" w:styleId="2425">
    <w:name w:val="表格内字体73"/>
    <w:basedOn w:val="313"/>
    <w:next w:val="313"/>
    <w:autoRedefine/>
    <w:qFormat/>
    <w:uiPriority w:val="0"/>
    <w:pPr>
      <w:spacing w:line="240" w:lineRule="auto"/>
      <w:ind w:firstLine="0"/>
      <w:jc w:val="center"/>
    </w:pPr>
    <w:rPr>
      <w:rFonts w:hAnsi="宋体"/>
      <w:b w:val="0"/>
      <w:spacing w:val="0"/>
      <w:sz w:val="21"/>
      <w:szCs w:val="24"/>
    </w:rPr>
  </w:style>
  <w:style w:type="paragraph" w:customStyle="1" w:styleId="2426">
    <w:name w:val="Char93"/>
    <w:basedOn w:val="1"/>
    <w:autoRedefine/>
    <w:qFormat/>
    <w:uiPriority w:val="0"/>
    <w:pPr>
      <w:ind w:left="-48"/>
    </w:pPr>
  </w:style>
  <w:style w:type="paragraph" w:customStyle="1" w:styleId="2427">
    <w:name w:val="表题153"/>
    <w:basedOn w:val="22"/>
    <w:autoRedefine/>
    <w:qFormat/>
    <w:uiPriority w:val="0"/>
    <w:pPr>
      <w:widowControl w:val="0"/>
      <w:spacing w:line="360" w:lineRule="auto"/>
      <w:jc w:val="center"/>
    </w:pPr>
    <w:rPr>
      <w:rFonts w:ascii="黑体" w:hAnsi="Arial" w:cs="Arial"/>
      <w:b/>
      <w:kern w:val="2"/>
      <w:sz w:val="24"/>
      <w:szCs w:val="24"/>
    </w:rPr>
  </w:style>
  <w:style w:type="character" w:customStyle="1" w:styleId="2428">
    <w:name w:val="表题1 Char63"/>
    <w:autoRedefine/>
    <w:qFormat/>
    <w:uiPriority w:val="0"/>
    <w:rPr>
      <w:rFonts w:ascii="黑体" w:hAnsi="Arial" w:eastAsia="黑体" w:cs="Arial"/>
      <w:b/>
      <w:kern w:val="2"/>
      <w:sz w:val="24"/>
      <w:szCs w:val="24"/>
      <w:lang w:val="en-US" w:eastAsia="zh-CN" w:bidi="ar-SA"/>
    </w:rPr>
  </w:style>
  <w:style w:type="paragraph" w:customStyle="1" w:styleId="2429">
    <w:name w:val="燕山正文43"/>
    <w:basedOn w:val="1"/>
    <w:autoRedefine/>
    <w:qFormat/>
    <w:uiPriority w:val="0"/>
    <w:pPr>
      <w:tabs>
        <w:tab w:val="left" w:pos="4680"/>
      </w:tabs>
      <w:adjustRightInd w:val="0"/>
      <w:snapToGrid w:val="0"/>
      <w:spacing w:line="480" w:lineRule="exact"/>
    </w:pPr>
    <w:rPr>
      <w:rFonts w:ascii="宋体" w:cs="宋体"/>
      <w:sz w:val="24"/>
    </w:rPr>
  </w:style>
  <w:style w:type="paragraph" w:customStyle="1" w:styleId="2430">
    <w:name w:val="正文修改43"/>
    <w:basedOn w:val="1176"/>
    <w:autoRedefine/>
    <w:qFormat/>
    <w:uiPriority w:val="0"/>
    <w:rPr>
      <w:rFonts w:hAnsi="宋体"/>
      <w:color w:val="000000"/>
    </w:rPr>
  </w:style>
  <w:style w:type="character" w:customStyle="1" w:styleId="2431">
    <w:name w:val="正文修改 Char143"/>
    <w:autoRedefine/>
    <w:qFormat/>
    <w:uiPriority w:val="0"/>
    <w:rPr>
      <w:rFonts w:ascii="宋体" w:hAnsi="Times New Roman" w:eastAsia="宋体" w:cs="宋体"/>
      <w:kern w:val="2"/>
      <w:sz w:val="24"/>
      <w:szCs w:val="24"/>
      <w:lang w:val="en-US" w:eastAsia="zh-CN" w:bidi="ar-SA"/>
    </w:rPr>
  </w:style>
  <w:style w:type="paragraph" w:customStyle="1" w:styleId="2432">
    <w:name w:val="表中文字5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433">
    <w:name w:val="默认段落字体 Para Char Char Char Char53"/>
    <w:basedOn w:val="1"/>
    <w:autoRedefine/>
    <w:qFormat/>
    <w:uiPriority w:val="0"/>
  </w:style>
  <w:style w:type="paragraph" w:customStyle="1" w:styleId="2434">
    <w:name w:val="Char103"/>
    <w:basedOn w:val="1"/>
    <w:autoRedefine/>
    <w:qFormat/>
    <w:uiPriority w:val="0"/>
    <w:pPr>
      <w:adjustRightInd w:val="0"/>
      <w:snapToGrid w:val="0"/>
      <w:spacing w:line="360" w:lineRule="auto"/>
    </w:pPr>
  </w:style>
  <w:style w:type="paragraph" w:customStyle="1" w:styleId="2435">
    <w:name w:val="封面标准文稿编辑信息3"/>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2436">
    <w:name w:val="样式 表内小5 + 黑体 加粗 倾斜 下划线3"/>
    <w:basedOn w:val="1"/>
    <w:autoRedefine/>
    <w:qFormat/>
    <w:uiPriority w:val="0"/>
    <w:pPr>
      <w:adjustRightInd w:val="0"/>
      <w:snapToGrid w:val="0"/>
      <w:spacing w:line="300" w:lineRule="auto"/>
      <w:jc w:val="left"/>
    </w:pPr>
    <w:rPr>
      <w:rFonts w:ascii="黑体" w:hAnsi="黑体" w:eastAsia="黑体"/>
      <w:b/>
      <w:bCs/>
      <w:i/>
      <w:iCs/>
      <w:sz w:val="18"/>
      <w:u w:val="single"/>
    </w:rPr>
  </w:style>
  <w:style w:type="character" w:customStyle="1" w:styleId="2437">
    <w:name w:val="样式 表内小5 + 黑体 加粗 倾斜 下划线 Char3"/>
    <w:autoRedefine/>
    <w:qFormat/>
    <w:uiPriority w:val="0"/>
    <w:rPr>
      <w:rFonts w:ascii="黑体" w:hAnsi="黑体" w:eastAsia="黑体" w:cs="Times New Roman"/>
      <w:b/>
      <w:bCs/>
      <w:i/>
      <w:iCs/>
      <w:kern w:val="2"/>
      <w:sz w:val="18"/>
      <w:szCs w:val="24"/>
      <w:u w:val="single"/>
      <w:lang w:val="en-US" w:eastAsia="zh-CN" w:bidi="ar-SA"/>
    </w:rPr>
  </w:style>
  <w:style w:type="paragraph" w:customStyle="1" w:styleId="2438">
    <w:name w:val="表内5中13"/>
    <w:basedOn w:val="1"/>
    <w:autoRedefine/>
    <w:qFormat/>
    <w:uiPriority w:val="0"/>
    <w:pPr>
      <w:adjustRightInd w:val="0"/>
      <w:snapToGrid w:val="0"/>
      <w:jc w:val="center"/>
    </w:pPr>
    <w:rPr>
      <w:rFonts w:ascii="宋体" w:hAnsi="宋体" w:cs="Arial"/>
      <w:snapToGrid w:val="0"/>
      <w:color w:val="000000"/>
      <w:szCs w:val="21"/>
    </w:rPr>
  </w:style>
  <w:style w:type="paragraph" w:customStyle="1" w:styleId="2439">
    <w:name w:val="表内54143"/>
    <w:basedOn w:val="1"/>
    <w:autoRedefine/>
    <w:qFormat/>
    <w:uiPriority w:val="0"/>
    <w:pPr>
      <w:adjustRightInd w:val="0"/>
      <w:snapToGrid w:val="0"/>
      <w:spacing w:line="300" w:lineRule="auto"/>
      <w:jc w:val="center"/>
    </w:pPr>
    <w:rPr>
      <w:rFonts w:ascii="宋体" w:hAnsi="宋体" w:cs="宋体"/>
      <w:szCs w:val="20"/>
    </w:rPr>
  </w:style>
  <w:style w:type="paragraph" w:customStyle="1" w:styleId="2440">
    <w:name w:val="表格13"/>
    <w:basedOn w:val="1"/>
    <w:autoRedefine/>
    <w:qFormat/>
    <w:uiPriority w:val="0"/>
    <w:pPr>
      <w:adjustRightInd w:val="0"/>
      <w:jc w:val="center"/>
      <w:textAlignment w:val="baseline"/>
    </w:pPr>
    <w:rPr>
      <w:rFonts w:ascii="宋体"/>
      <w:kern w:val="0"/>
      <w:sz w:val="24"/>
      <w:szCs w:val="20"/>
    </w:rPr>
  </w:style>
  <w:style w:type="paragraph" w:customStyle="1" w:styleId="2441">
    <w:name w:val="c3"/>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2442">
    <w:name w:val="表题93"/>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paragraph" w:customStyle="1" w:styleId="2443">
    <w:name w:val="福建正文缩进3"/>
    <w:basedOn w:val="5"/>
    <w:autoRedefine/>
    <w:qFormat/>
    <w:uiPriority w:val="0"/>
    <w:pPr>
      <w:widowControl/>
      <w:tabs>
        <w:tab w:val="left" w:pos="5837"/>
      </w:tabs>
      <w:spacing w:line="480" w:lineRule="exact"/>
      <w:ind w:firstLine="0" w:firstLineChars="0"/>
    </w:pPr>
    <w:rPr>
      <w:rFonts w:ascii="宋体" w:hAnsi="宋体" w:eastAsia="宋体" w:cs="宋体"/>
      <w:kern w:val="0"/>
      <w:sz w:val="24"/>
    </w:rPr>
  </w:style>
  <w:style w:type="character" w:customStyle="1" w:styleId="2444">
    <w:name w:val="福建正文缩进 Char3"/>
    <w:autoRedefine/>
    <w:qFormat/>
    <w:uiPriority w:val="0"/>
    <w:rPr>
      <w:rFonts w:ascii="宋体" w:hAnsi="宋体" w:eastAsia="宋体" w:cs="宋体"/>
      <w:color w:val="000000"/>
      <w:kern w:val="0"/>
      <w:sz w:val="24"/>
      <w:szCs w:val="24"/>
      <w:lang w:val="en-US" w:eastAsia="zh-CN" w:bidi="ar-SA"/>
    </w:rPr>
  </w:style>
  <w:style w:type="paragraph" w:customStyle="1" w:styleId="2445">
    <w:name w:val="表内文字小14"/>
    <w:basedOn w:val="1"/>
    <w:autoRedefine/>
    <w:qFormat/>
    <w:uiPriority w:val="0"/>
    <w:pPr>
      <w:adjustRightInd w:val="0"/>
      <w:snapToGrid w:val="0"/>
      <w:jc w:val="center"/>
    </w:pPr>
    <w:rPr>
      <w:rFonts w:ascii="宋体" w:hAnsi="Times"/>
      <w:szCs w:val="20"/>
    </w:rPr>
  </w:style>
  <w:style w:type="paragraph" w:customStyle="1" w:styleId="2446">
    <w:name w:val="表内593"/>
    <w:basedOn w:val="1"/>
    <w:autoRedefine/>
    <w:qFormat/>
    <w:uiPriority w:val="0"/>
    <w:pPr>
      <w:adjustRightInd w:val="0"/>
      <w:snapToGrid w:val="0"/>
      <w:spacing w:line="300" w:lineRule="auto"/>
      <w:jc w:val="center"/>
    </w:pPr>
    <w:rPr>
      <w:rFonts w:ascii="宋体"/>
      <w:snapToGrid w:val="0"/>
      <w:szCs w:val="21"/>
    </w:rPr>
  </w:style>
  <w:style w:type="character" w:customStyle="1" w:styleId="2447">
    <w:name w:val="正文首行缩进 2 Char3"/>
    <w:autoRedefine/>
    <w:qFormat/>
    <w:uiPriority w:val="0"/>
    <w:rPr>
      <w:rFonts w:ascii="Times New Roman" w:hAnsi="Times New Roman" w:eastAsia="宋体" w:cs="Times New Roman"/>
      <w:kern w:val="2"/>
      <w:sz w:val="21"/>
      <w:szCs w:val="24"/>
      <w:lang w:val="en-US" w:eastAsia="zh-CN" w:bidi="ar-SA"/>
    </w:rPr>
  </w:style>
  <w:style w:type="paragraph" w:customStyle="1" w:styleId="2448">
    <w:name w:val="表内小5中3"/>
    <w:basedOn w:val="1"/>
    <w:autoRedefine/>
    <w:qFormat/>
    <w:uiPriority w:val="0"/>
    <w:pPr>
      <w:adjustRightInd w:val="0"/>
      <w:snapToGrid w:val="0"/>
      <w:jc w:val="center"/>
    </w:pPr>
    <w:rPr>
      <w:rFonts w:ascii="宋体" w:hAnsi="宋体"/>
      <w:sz w:val="18"/>
      <w:szCs w:val="20"/>
    </w:rPr>
  </w:style>
  <w:style w:type="paragraph" w:customStyle="1" w:styleId="2449">
    <w:name w:val="表内5中43"/>
    <w:basedOn w:val="1"/>
    <w:autoRedefine/>
    <w:qFormat/>
    <w:uiPriority w:val="0"/>
    <w:pPr>
      <w:adjustRightInd w:val="0"/>
      <w:snapToGrid w:val="0"/>
      <w:jc w:val="center"/>
    </w:pPr>
    <w:rPr>
      <w:rFonts w:ascii="宋体"/>
      <w:bCs/>
      <w:szCs w:val="20"/>
    </w:rPr>
  </w:style>
  <w:style w:type="paragraph" w:customStyle="1" w:styleId="2450">
    <w:name w:val="默认段落字体 Para Char43"/>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451">
    <w:name w:val="燕山正文133"/>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2452">
    <w:name w:val="样式 标题 4无效格式无效格式1河石管道4H4H41小小节河石管道41H42H411小小节1河石管道42...4"/>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2453">
    <w:name w:val="样式 标题 4无效格式无效格式1河石管道4H4H41小小节河石管道41H42H411小小节1河石管道42...13"/>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2454">
    <w:name w:val="正文格式84"/>
    <w:basedOn w:val="1"/>
    <w:autoRedefine/>
    <w:qFormat/>
    <w:uiPriority w:val="0"/>
    <w:pPr>
      <w:spacing w:line="360" w:lineRule="auto"/>
      <w:ind w:firstLine="482"/>
    </w:pPr>
    <w:rPr>
      <w:rFonts w:ascii="宋体" w:hAnsi="宋体"/>
      <w:sz w:val="24"/>
    </w:rPr>
  </w:style>
  <w:style w:type="paragraph" w:customStyle="1" w:styleId="2455">
    <w:name w:val="正文格式93"/>
    <w:basedOn w:val="1"/>
    <w:autoRedefine/>
    <w:qFormat/>
    <w:uiPriority w:val="0"/>
    <w:pPr>
      <w:spacing w:line="360" w:lineRule="auto"/>
      <w:ind w:firstLine="482"/>
    </w:pPr>
    <w:rPr>
      <w:rFonts w:ascii="宋体" w:hAnsi="宋体"/>
      <w:sz w:val="24"/>
    </w:rPr>
  </w:style>
  <w:style w:type="paragraph" w:customStyle="1" w:styleId="2456">
    <w:name w:val="表格内容3"/>
    <w:autoRedefine/>
    <w:qFormat/>
    <w:uiPriority w:val="0"/>
    <w:pPr>
      <w:jc w:val="center"/>
    </w:pPr>
    <w:rPr>
      <w:rFonts w:ascii="Times New Roman" w:hAnsi="Times New Roman" w:cs="Times New Roman" w:eastAsiaTheme="minorEastAsia"/>
      <w:kern w:val="2"/>
      <w:sz w:val="21"/>
      <w:szCs w:val="21"/>
      <w:lang w:val="en-US" w:eastAsia="zh-CN" w:bidi="ar-SA"/>
    </w:rPr>
  </w:style>
  <w:style w:type="character" w:customStyle="1" w:styleId="2457">
    <w:name w:val="表格内容 Char3"/>
    <w:autoRedefine/>
    <w:qFormat/>
    <w:uiPriority w:val="0"/>
    <w:rPr>
      <w:rFonts w:ascii="Times New Roman" w:hAnsi="Times New Roman" w:eastAsia="宋体" w:cs="Times New Roman"/>
      <w:kern w:val="2"/>
      <w:sz w:val="24"/>
      <w:szCs w:val="21"/>
      <w:lang w:val="en-US" w:eastAsia="zh-CN" w:bidi="ar-SA"/>
    </w:rPr>
  </w:style>
  <w:style w:type="paragraph" w:customStyle="1" w:styleId="2458">
    <w:name w:val="正文格式102"/>
    <w:basedOn w:val="1"/>
    <w:autoRedefine/>
    <w:qFormat/>
    <w:uiPriority w:val="0"/>
    <w:pPr>
      <w:spacing w:line="360" w:lineRule="auto"/>
      <w:ind w:firstLine="482"/>
    </w:pPr>
    <w:rPr>
      <w:rFonts w:ascii="宋体" w:hAnsi="宋体"/>
      <w:sz w:val="24"/>
    </w:rPr>
  </w:style>
  <w:style w:type="character" w:customStyle="1" w:styleId="2459">
    <w:name w:val="题注 Char62"/>
    <w:autoRedefine/>
    <w:qFormat/>
    <w:uiPriority w:val="0"/>
    <w:rPr>
      <w:rFonts w:ascii="黑体" w:hAnsi="Arial" w:eastAsia="黑体" w:cs="Arial"/>
      <w:spacing w:val="10"/>
      <w:kern w:val="2"/>
      <w:sz w:val="24"/>
      <w:szCs w:val="24"/>
      <w:lang w:val="en-US" w:eastAsia="zh-CN" w:bidi="ar-SA"/>
    </w:rPr>
  </w:style>
  <w:style w:type="paragraph" w:customStyle="1" w:styleId="2460">
    <w:name w:val="图题82"/>
    <w:basedOn w:val="313"/>
    <w:next w:val="313"/>
    <w:autoRedefine/>
    <w:qFormat/>
    <w:uiPriority w:val="0"/>
    <w:pPr>
      <w:ind w:firstLine="0"/>
      <w:jc w:val="center"/>
    </w:pPr>
    <w:rPr>
      <w:rFonts w:ascii="黑体" w:hAnsi="宋体" w:eastAsia="黑体" w:cs="宋体"/>
      <w:bCs/>
      <w:spacing w:val="0"/>
      <w:szCs w:val="24"/>
    </w:rPr>
  </w:style>
  <w:style w:type="paragraph" w:customStyle="1" w:styleId="2461">
    <w:name w:val="表格内字体82"/>
    <w:basedOn w:val="313"/>
    <w:next w:val="313"/>
    <w:autoRedefine/>
    <w:qFormat/>
    <w:uiPriority w:val="0"/>
    <w:pPr>
      <w:spacing w:line="240" w:lineRule="auto"/>
      <w:ind w:firstLine="0"/>
      <w:jc w:val="center"/>
    </w:pPr>
    <w:rPr>
      <w:rFonts w:hAnsi="宋体"/>
      <w:b w:val="0"/>
      <w:spacing w:val="0"/>
      <w:sz w:val="21"/>
      <w:szCs w:val="24"/>
    </w:rPr>
  </w:style>
  <w:style w:type="paragraph" w:customStyle="1" w:styleId="2462">
    <w:name w:val="Char116"/>
    <w:basedOn w:val="1"/>
    <w:autoRedefine/>
    <w:qFormat/>
    <w:uiPriority w:val="0"/>
    <w:pPr>
      <w:ind w:left="-48"/>
    </w:pPr>
  </w:style>
  <w:style w:type="paragraph" w:customStyle="1" w:styleId="2463">
    <w:name w:val="表题162"/>
    <w:basedOn w:val="22"/>
    <w:autoRedefine/>
    <w:qFormat/>
    <w:uiPriority w:val="0"/>
    <w:pPr>
      <w:widowControl w:val="0"/>
      <w:spacing w:line="360" w:lineRule="auto"/>
      <w:jc w:val="center"/>
    </w:pPr>
    <w:rPr>
      <w:rFonts w:ascii="黑体" w:hAnsi="Arial" w:cs="Arial"/>
      <w:b/>
      <w:kern w:val="2"/>
      <w:sz w:val="24"/>
      <w:szCs w:val="24"/>
    </w:rPr>
  </w:style>
  <w:style w:type="character" w:customStyle="1" w:styleId="2464">
    <w:name w:val="表题1 Char72"/>
    <w:autoRedefine/>
    <w:qFormat/>
    <w:uiPriority w:val="0"/>
    <w:rPr>
      <w:rFonts w:ascii="黑体" w:hAnsi="Arial" w:eastAsia="黑体" w:cs="Arial"/>
      <w:b/>
      <w:kern w:val="2"/>
      <w:sz w:val="24"/>
      <w:szCs w:val="24"/>
      <w:lang w:val="en-US" w:eastAsia="zh-CN" w:bidi="ar-SA"/>
    </w:rPr>
  </w:style>
  <w:style w:type="paragraph" w:customStyle="1" w:styleId="2465">
    <w:name w:val="燕山正文52"/>
    <w:basedOn w:val="1"/>
    <w:autoRedefine/>
    <w:qFormat/>
    <w:uiPriority w:val="0"/>
    <w:pPr>
      <w:tabs>
        <w:tab w:val="left" w:pos="4680"/>
      </w:tabs>
      <w:adjustRightInd w:val="0"/>
      <w:snapToGrid w:val="0"/>
      <w:spacing w:line="480" w:lineRule="exact"/>
    </w:pPr>
    <w:rPr>
      <w:rFonts w:ascii="宋体" w:cs="宋体"/>
      <w:sz w:val="24"/>
    </w:rPr>
  </w:style>
  <w:style w:type="paragraph" w:customStyle="1" w:styleId="2466">
    <w:name w:val="正文修改52"/>
    <w:basedOn w:val="1176"/>
    <w:autoRedefine/>
    <w:qFormat/>
    <w:uiPriority w:val="0"/>
    <w:rPr>
      <w:rFonts w:hAnsi="宋体"/>
      <w:color w:val="000000"/>
    </w:rPr>
  </w:style>
  <w:style w:type="character" w:customStyle="1" w:styleId="2467">
    <w:name w:val="正文修改 Char152"/>
    <w:autoRedefine/>
    <w:qFormat/>
    <w:uiPriority w:val="0"/>
    <w:rPr>
      <w:rFonts w:ascii="宋体" w:hAnsi="宋体" w:eastAsia="宋体" w:cs="宋体"/>
      <w:color w:val="000000"/>
      <w:kern w:val="2"/>
      <w:sz w:val="24"/>
      <w:szCs w:val="24"/>
      <w:lang w:val="en-US" w:eastAsia="zh-CN" w:bidi="ar-SA"/>
    </w:rPr>
  </w:style>
  <w:style w:type="paragraph" w:customStyle="1" w:styleId="2468">
    <w:name w:val="表中文字6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469">
    <w:name w:val="默认段落字体 Para Char Char Char Char62"/>
    <w:basedOn w:val="1"/>
    <w:autoRedefine/>
    <w:qFormat/>
    <w:uiPriority w:val="0"/>
  </w:style>
  <w:style w:type="paragraph" w:customStyle="1" w:styleId="2470">
    <w:name w:val="Char122"/>
    <w:basedOn w:val="1"/>
    <w:autoRedefine/>
    <w:qFormat/>
    <w:uiPriority w:val="0"/>
    <w:pPr>
      <w:adjustRightInd w:val="0"/>
      <w:snapToGrid w:val="0"/>
      <w:spacing w:line="360" w:lineRule="auto"/>
    </w:pPr>
  </w:style>
  <w:style w:type="paragraph" w:customStyle="1" w:styleId="2471">
    <w:name w:val="封面标准文稿编辑信息12"/>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2472">
    <w:name w:val="样式 表内小5 + 黑体 加粗 倾斜 下划线12"/>
    <w:basedOn w:val="1"/>
    <w:autoRedefine/>
    <w:qFormat/>
    <w:uiPriority w:val="0"/>
    <w:pPr>
      <w:adjustRightInd w:val="0"/>
      <w:snapToGrid w:val="0"/>
      <w:spacing w:line="300" w:lineRule="auto"/>
      <w:jc w:val="left"/>
    </w:pPr>
    <w:rPr>
      <w:rFonts w:ascii="黑体" w:hAnsi="黑体" w:eastAsia="黑体"/>
      <w:b/>
      <w:bCs/>
      <w:i/>
      <w:iCs/>
      <w:sz w:val="18"/>
      <w:u w:val="single"/>
    </w:rPr>
  </w:style>
  <w:style w:type="paragraph" w:customStyle="1" w:styleId="2473">
    <w:name w:val="表内5中22"/>
    <w:basedOn w:val="1"/>
    <w:autoRedefine/>
    <w:qFormat/>
    <w:uiPriority w:val="0"/>
    <w:pPr>
      <w:adjustRightInd w:val="0"/>
      <w:snapToGrid w:val="0"/>
      <w:jc w:val="center"/>
    </w:pPr>
    <w:rPr>
      <w:rFonts w:ascii="宋体" w:hAnsi="宋体" w:cs="Arial"/>
      <w:snapToGrid w:val="0"/>
      <w:color w:val="000000"/>
      <w:szCs w:val="21"/>
    </w:rPr>
  </w:style>
  <w:style w:type="paragraph" w:customStyle="1" w:styleId="2474">
    <w:name w:val="表内54152"/>
    <w:basedOn w:val="1"/>
    <w:autoRedefine/>
    <w:qFormat/>
    <w:uiPriority w:val="0"/>
    <w:pPr>
      <w:adjustRightInd w:val="0"/>
      <w:snapToGrid w:val="0"/>
      <w:spacing w:line="300" w:lineRule="auto"/>
      <w:jc w:val="center"/>
    </w:pPr>
    <w:rPr>
      <w:rFonts w:ascii="宋体" w:hAnsi="宋体" w:cs="宋体"/>
      <w:szCs w:val="20"/>
    </w:rPr>
  </w:style>
  <w:style w:type="paragraph" w:customStyle="1" w:styleId="2475">
    <w:name w:val="表格112"/>
    <w:basedOn w:val="1"/>
    <w:autoRedefine/>
    <w:qFormat/>
    <w:uiPriority w:val="0"/>
    <w:pPr>
      <w:adjustRightInd w:val="0"/>
      <w:jc w:val="center"/>
      <w:textAlignment w:val="baseline"/>
    </w:pPr>
    <w:rPr>
      <w:rFonts w:ascii="宋体"/>
      <w:kern w:val="0"/>
      <w:sz w:val="24"/>
      <w:szCs w:val="20"/>
    </w:rPr>
  </w:style>
  <w:style w:type="paragraph" w:customStyle="1" w:styleId="2476">
    <w:name w:val="c12"/>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2477">
    <w:name w:val="表题912"/>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paragraph" w:customStyle="1" w:styleId="2478">
    <w:name w:val="福建正文缩进12"/>
    <w:basedOn w:val="5"/>
    <w:autoRedefine/>
    <w:qFormat/>
    <w:uiPriority w:val="0"/>
    <w:pPr>
      <w:spacing w:line="360" w:lineRule="auto"/>
      <w:ind w:firstLine="567" w:firstLineChars="0"/>
    </w:pPr>
    <w:rPr>
      <w:rFonts w:ascii="宋体" w:hAnsi="Calibri" w:eastAsia="宋体"/>
      <w:color w:val="auto"/>
      <w:kern w:val="0"/>
      <w:sz w:val="24"/>
    </w:rPr>
  </w:style>
  <w:style w:type="paragraph" w:customStyle="1" w:styleId="2479">
    <w:name w:val="表内文字小33"/>
    <w:basedOn w:val="1"/>
    <w:autoRedefine/>
    <w:qFormat/>
    <w:uiPriority w:val="0"/>
    <w:pPr>
      <w:adjustRightInd w:val="0"/>
      <w:snapToGrid w:val="0"/>
      <w:jc w:val="center"/>
    </w:pPr>
    <w:rPr>
      <w:rFonts w:ascii="宋体" w:hAnsi="Times"/>
      <w:szCs w:val="20"/>
    </w:rPr>
  </w:style>
  <w:style w:type="paragraph" w:customStyle="1" w:styleId="2480">
    <w:name w:val="表内5912"/>
    <w:basedOn w:val="1"/>
    <w:autoRedefine/>
    <w:qFormat/>
    <w:uiPriority w:val="0"/>
    <w:pPr>
      <w:adjustRightInd w:val="0"/>
      <w:snapToGrid w:val="0"/>
      <w:spacing w:line="300" w:lineRule="auto"/>
      <w:jc w:val="center"/>
    </w:pPr>
    <w:rPr>
      <w:rFonts w:ascii="宋体"/>
      <w:snapToGrid w:val="0"/>
      <w:szCs w:val="21"/>
    </w:rPr>
  </w:style>
  <w:style w:type="paragraph" w:customStyle="1" w:styleId="2481">
    <w:name w:val="表内小5中12"/>
    <w:basedOn w:val="1"/>
    <w:autoRedefine/>
    <w:qFormat/>
    <w:uiPriority w:val="0"/>
    <w:pPr>
      <w:adjustRightInd w:val="0"/>
      <w:snapToGrid w:val="0"/>
      <w:jc w:val="center"/>
    </w:pPr>
    <w:rPr>
      <w:rFonts w:ascii="宋体" w:hAnsi="宋体"/>
      <w:sz w:val="18"/>
      <w:szCs w:val="20"/>
    </w:rPr>
  </w:style>
  <w:style w:type="paragraph" w:customStyle="1" w:styleId="2482">
    <w:name w:val="表内5中412"/>
    <w:basedOn w:val="1"/>
    <w:autoRedefine/>
    <w:qFormat/>
    <w:uiPriority w:val="0"/>
    <w:pPr>
      <w:adjustRightInd w:val="0"/>
      <w:snapToGrid w:val="0"/>
      <w:jc w:val="center"/>
    </w:pPr>
    <w:rPr>
      <w:rFonts w:ascii="宋体"/>
      <w:bCs/>
      <w:szCs w:val="20"/>
    </w:rPr>
  </w:style>
  <w:style w:type="paragraph" w:customStyle="1" w:styleId="2483">
    <w:name w:val="表题4112"/>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2484">
    <w:name w:val="表内文字小2142"/>
    <w:basedOn w:val="1"/>
    <w:autoRedefine/>
    <w:qFormat/>
    <w:uiPriority w:val="0"/>
    <w:pPr>
      <w:adjustRightInd w:val="0"/>
      <w:snapToGrid w:val="0"/>
      <w:jc w:val="center"/>
    </w:pPr>
    <w:rPr>
      <w:rFonts w:ascii="宋体" w:hAnsi="Times"/>
      <w:bCs/>
      <w:color w:val="000000"/>
      <w:szCs w:val="20"/>
    </w:rPr>
  </w:style>
  <w:style w:type="paragraph" w:customStyle="1" w:styleId="2485">
    <w:name w:val="表题314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486">
    <w:name w:val="Char Char Char Char Char Char Char32"/>
    <w:basedOn w:val="1"/>
    <w:autoRedefine/>
    <w:qFormat/>
    <w:uiPriority w:val="0"/>
  </w:style>
  <w:style w:type="paragraph" w:customStyle="1" w:styleId="2487">
    <w:name w:val="表文字542"/>
    <w:basedOn w:val="1"/>
    <w:autoRedefine/>
    <w:qFormat/>
    <w:uiPriority w:val="0"/>
    <w:pPr>
      <w:adjustRightInd w:val="0"/>
      <w:jc w:val="left"/>
      <w:textAlignment w:val="baseline"/>
    </w:pPr>
    <w:rPr>
      <w:rFonts w:ascii="宋体"/>
      <w:kern w:val="0"/>
      <w:szCs w:val="20"/>
    </w:rPr>
  </w:style>
  <w:style w:type="paragraph" w:customStyle="1" w:styleId="2488">
    <w:name w:val="表内文字小3142"/>
    <w:basedOn w:val="1"/>
    <w:autoRedefine/>
    <w:qFormat/>
    <w:uiPriority w:val="0"/>
    <w:pPr>
      <w:adjustRightInd w:val="0"/>
      <w:snapToGrid w:val="0"/>
      <w:jc w:val="center"/>
    </w:pPr>
    <w:rPr>
      <w:rFonts w:ascii="宋体" w:hAnsi="Times" w:cs="宋体"/>
      <w:bCs/>
      <w:color w:val="003366"/>
      <w:szCs w:val="20"/>
    </w:rPr>
  </w:style>
  <w:style w:type="paragraph" w:customStyle="1" w:styleId="2489">
    <w:name w:val="表内宋51122"/>
    <w:basedOn w:val="81"/>
    <w:autoRedefine/>
    <w:qFormat/>
    <w:uiPriority w:val="0"/>
    <w:pPr>
      <w:jc w:val="both"/>
    </w:pPr>
    <w:rPr>
      <w:rFonts w:cs="宋体"/>
      <w:color w:val="000000"/>
      <w:kern w:val="0"/>
      <w:szCs w:val="24"/>
    </w:rPr>
  </w:style>
  <w:style w:type="paragraph" w:customStyle="1" w:styleId="2490">
    <w:name w:val="文本框22"/>
    <w:basedOn w:val="1"/>
    <w:autoRedefine/>
    <w:qFormat/>
    <w:uiPriority w:val="0"/>
    <w:pPr>
      <w:adjustRightInd w:val="0"/>
      <w:snapToGrid w:val="0"/>
      <w:spacing w:after="6"/>
      <w:jc w:val="center"/>
    </w:pPr>
    <w:rPr>
      <w:rFonts w:eastAsia="FangSong_GB2312"/>
    </w:rPr>
  </w:style>
  <w:style w:type="paragraph" w:customStyle="1" w:styleId="2491">
    <w:name w:val="正文.22"/>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492">
    <w:name w:val="表42"/>
    <w:basedOn w:val="1"/>
    <w:autoRedefine/>
    <w:qFormat/>
    <w:uiPriority w:val="0"/>
    <w:pPr>
      <w:adjustRightInd w:val="0"/>
      <w:snapToGrid w:val="0"/>
      <w:jc w:val="center"/>
    </w:pPr>
    <w:rPr>
      <w:rFonts w:eastAsia="FangSong_GB2312"/>
      <w:sz w:val="24"/>
    </w:rPr>
  </w:style>
  <w:style w:type="paragraph" w:customStyle="1" w:styleId="2493">
    <w:name w:val="黑体三号52"/>
    <w:basedOn w:val="313"/>
    <w:autoRedefine/>
    <w:qFormat/>
    <w:uiPriority w:val="0"/>
    <w:pPr>
      <w:jc w:val="center"/>
    </w:pPr>
    <w:rPr>
      <w:rFonts w:ascii="黑体" w:hAnsi="宋体" w:eastAsia="黑体" w:cs="宋体"/>
      <w:bCs/>
      <w:spacing w:val="0"/>
      <w:sz w:val="32"/>
    </w:rPr>
  </w:style>
  <w:style w:type="paragraph" w:customStyle="1" w:styleId="2494">
    <w:name w:val="Char132"/>
    <w:basedOn w:val="1"/>
    <w:autoRedefine/>
    <w:qFormat/>
    <w:uiPriority w:val="0"/>
    <w:pPr>
      <w:ind w:left="-48"/>
    </w:pPr>
  </w:style>
  <w:style w:type="paragraph" w:customStyle="1" w:styleId="2495">
    <w:name w:val="样式132"/>
    <w:basedOn w:val="1223"/>
    <w:autoRedefine/>
    <w:qFormat/>
    <w:uiPriority w:val="0"/>
    <w:pPr>
      <w:spacing w:line="240" w:lineRule="auto"/>
      <w:ind w:firstLine="0"/>
      <w:jc w:val="center"/>
    </w:pPr>
    <w:rPr>
      <w:rFonts w:cs="Times New Roman"/>
      <w:b/>
      <w:color w:val="auto"/>
      <w:szCs w:val="20"/>
    </w:rPr>
  </w:style>
  <w:style w:type="paragraph" w:customStyle="1" w:styleId="2496">
    <w:name w:val="首行缩进:  0.99 厘米 + 首行缩进:  2 字符12"/>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2497">
    <w:name w:val="图表名称12"/>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2498">
    <w:name w:val="表内文字边12"/>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2499">
    <w:name w:val="正文缩12"/>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2500">
    <w:name w:val="样式212"/>
    <w:basedOn w:val="1"/>
    <w:autoRedefine/>
    <w:qFormat/>
    <w:uiPriority w:val="0"/>
    <w:pPr>
      <w:adjustRightInd w:val="0"/>
      <w:spacing w:line="360" w:lineRule="auto"/>
      <w:jc w:val="center"/>
      <w:textAlignment w:val="baseline"/>
      <w:outlineLvl w:val="0"/>
    </w:pPr>
    <w:rPr>
      <w:kern w:val="0"/>
      <w:szCs w:val="20"/>
    </w:rPr>
  </w:style>
  <w:style w:type="paragraph" w:customStyle="1" w:styleId="2501">
    <w:name w:val="默认段落字体 Para Char Char Char Char Char12"/>
    <w:basedOn w:val="1"/>
    <w:autoRedefine/>
    <w:qFormat/>
    <w:uiPriority w:val="0"/>
  </w:style>
  <w:style w:type="paragraph" w:customStyle="1" w:styleId="2502">
    <w:name w:val="表内宋5中32"/>
    <w:basedOn w:val="1"/>
    <w:autoRedefine/>
    <w:qFormat/>
    <w:uiPriority w:val="0"/>
    <w:pPr>
      <w:adjustRightInd w:val="0"/>
      <w:snapToGrid w:val="0"/>
      <w:textAlignment w:val="baseline"/>
    </w:pPr>
    <w:rPr>
      <w:color w:val="000000"/>
      <w:kern w:val="0"/>
      <w:szCs w:val="20"/>
    </w:rPr>
  </w:style>
  <w:style w:type="paragraph" w:customStyle="1" w:styleId="2503">
    <w:name w:val="样式 标题 3 + 段前: 12 磅12"/>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2504">
    <w:name w:val="表内522"/>
    <w:basedOn w:val="1"/>
    <w:autoRedefine/>
    <w:qFormat/>
    <w:uiPriority w:val="0"/>
    <w:pPr>
      <w:adjustRightInd w:val="0"/>
      <w:snapToGrid w:val="0"/>
      <w:spacing w:line="300" w:lineRule="auto"/>
      <w:jc w:val="left"/>
    </w:pPr>
    <w:rPr>
      <w:rFonts w:ascii="宋体"/>
      <w:sz w:val="18"/>
      <w:szCs w:val="20"/>
    </w:rPr>
  </w:style>
  <w:style w:type="paragraph" w:customStyle="1" w:styleId="2505">
    <w:name w:val="Char Char Char Char1 Char 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6">
    <w:name w:val="正文格式112"/>
    <w:basedOn w:val="1"/>
    <w:autoRedefine/>
    <w:qFormat/>
    <w:uiPriority w:val="0"/>
    <w:pPr>
      <w:spacing w:line="360" w:lineRule="auto"/>
      <w:ind w:firstLine="482"/>
    </w:pPr>
    <w:rPr>
      <w:rFonts w:ascii="宋体" w:hAnsi="宋体"/>
      <w:sz w:val="24"/>
    </w:rPr>
  </w:style>
  <w:style w:type="paragraph" w:customStyle="1" w:styleId="2507">
    <w:name w:val="图题112"/>
    <w:basedOn w:val="313"/>
    <w:next w:val="313"/>
    <w:autoRedefine/>
    <w:qFormat/>
    <w:uiPriority w:val="0"/>
    <w:pPr>
      <w:ind w:firstLine="0"/>
      <w:jc w:val="center"/>
    </w:pPr>
    <w:rPr>
      <w:rFonts w:ascii="黑体" w:hAnsi="宋体" w:eastAsia="黑体" w:cs="宋体"/>
      <w:bCs/>
      <w:spacing w:val="0"/>
      <w:szCs w:val="24"/>
    </w:rPr>
  </w:style>
  <w:style w:type="paragraph" w:customStyle="1" w:styleId="2508">
    <w:name w:val="表格内字体122"/>
    <w:basedOn w:val="313"/>
    <w:next w:val="313"/>
    <w:autoRedefine/>
    <w:qFormat/>
    <w:uiPriority w:val="0"/>
    <w:pPr>
      <w:spacing w:line="240" w:lineRule="auto"/>
      <w:ind w:firstLine="0"/>
      <w:jc w:val="center"/>
    </w:pPr>
    <w:rPr>
      <w:rFonts w:hAnsi="宋体"/>
      <w:b w:val="0"/>
      <w:spacing w:val="0"/>
      <w:sz w:val="21"/>
      <w:szCs w:val="24"/>
    </w:rPr>
  </w:style>
  <w:style w:type="paragraph" w:customStyle="1" w:styleId="2509">
    <w:name w:val="Char142"/>
    <w:basedOn w:val="1"/>
    <w:autoRedefine/>
    <w:qFormat/>
    <w:uiPriority w:val="0"/>
    <w:pPr>
      <w:ind w:left="-48"/>
    </w:pPr>
  </w:style>
  <w:style w:type="paragraph" w:customStyle="1" w:styleId="2510">
    <w:name w:val="正文格式222"/>
    <w:basedOn w:val="1"/>
    <w:autoRedefine/>
    <w:qFormat/>
    <w:uiPriority w:val="0"/>
    <w:pPr>
      <w:spacing w:line="360" w:lineRule="auto"/>
      <w:ind w:firstLine="482"/>
    </w:pPr>
    <w:rPr>
      <w:rFonts w:ascii="宋体" w:hAnsi="宋体"/>
      <w:sz w:val="24"/>
    </w:rPr>
  </w:style>
  <w:style w:type="paragraph" w:customStyle="1" w:styleId="2511">
    <w:name w:val="Char152"/>
    <w:basedOn w:val="1"/>
    <w:autoRedefine/>
    <w:qFormat/>
    <w:uiPriority w:val="0"/>
    <w:pPr>
      <w:adjustRightInd w:val="0"/>
      <w:snapToGrid w:val="0"/>
      <w:spacing w:beforeLines="50" w:line="360" w:lineRule="auto"/>
    </w:pPr>
    <w:rPr>
      <w:rFonts w:ascii="黑体" w:eastAsia="黑体"/>
      <w:sz w:val="32"/>
      <w:szCs w:val="32"/>
    </w:rPr>
  </w:style>
  <w:style w:type="character" w:customStyle="1" w:styleId="2512">
    <w:name w:val="题注 Char112"/>
    <w:autoRedefine/>
    <w:qFormat/>
    <w:uiPriority w:val="0"/>
    <w:rPr>
      <w:rFonts w:ascii="黑体" w:hAnsi="Arial" w:eastAsia="黑体" w:cs="Arial"/>
      <w:spacing w:val="10"/>
      <w:kern w:val="2"/>
      <w:sz w:val="24"/>
      <w:szCs w:val="24"/>
      <w:lang w:val="en-US" w:eastAsia="zh-CN" w:bidi="ar-SA"/>
    </w:rPr>
  </w:style>
  <w:style w:type="paragraph" w:customStyle="1" w:styleId="2513">
    <w:name w:val="图题222"/>
    <w:basedOn w:val="313"/>
    <w:next w:val="313"/>
    <w:autoRedefine/>
    <w:qFormat/>
    <w:uiPriority w:val="0"/>
    <w:pPr>
      <w:ind w:firstLine="0"/>
      <w:jc w:val="center"/>
    </w:pPr>
    <w:rPr>
      <w:rFonts w:ascii="黑体" w:hAnsi="宋体" w:eastAsia="黑体" w:cs="宋体"/>
      <w:bCs/>
      <w:spacing w:val="0"/>
      <w:szCs w:val="24"/>
    </w:rPr>
  </w:style>
  <w:style w:type="paragraph" w:customStyle="1" w:styleId="2514">
    <w:name w:val="表格内字体222"/>
    <w:basedOn w:val="313"/>
    <w:next w:val="313"/>
    <w:qFormat/>
    <w:uiPriority w:val="0"/>
    <w:pPr>
      <w:spacing w:line="240" w:lineRule="auto"/>
      <w:ind w:firstLine="0"/>
      <w:jc w:val="center"/>
    </w:pPr>
    <w:rPr>
      <w:rFonts w:hAnsi="宋体"/>
      <w:b w:val="0"/>
      <w:spacing w:val="0"/>
      <w:sz w:val="21"/>
      <w:szCs w:val="24"/>
    </w:rPr>
  </w:style>
  <w:style w:type="paragraph" w:customStyle="1" w:styleId="2515">
    <w:name w:val="表内541112"/>
    <w:basedOn w:val="1"/>
    <w:autoRedefine/>
    <w:qFormat/>
    <w:uiPriority w:val="0"/>
    <w:pPr>
      <w:adjustRightInd w:val="0"/>
      <w:snapToGrid w:val="0"/>
      <w:spacing w:line="300" w:lineRule="auto"/>
      <w:jc w:val="center"/>
    </w:pPr>
    <w:rPr>
      <w:rFonts w:ascii="宋体" w:hAnsi="宋体" w:cs="宋体"/>
      <w:szCs w:val="20"/>
    </w:rPr>
  </w:style>
  <w:style w:type="paragraph" w:customStyle="1" w:styleId="2516">
    <w:name w:val="表内文字小21112"/>
    <w:basedOn w:val="1"/>
    <w:autoRedefine/>
    <w:qFormat/>
    <w:uiPriority w:val="0"/>
    <w:pPr>
      <w:adjustRightInd w:val="0"/>
      <w:snapToGrid w:val="0"/>
      <w:jc w:val="center"/>
    </w:pPr>
    <w:rPr>
      <w:rFonts w:ascii="宋体" w:hAnsi="Times"/>
      <w:bCs/>
      <w:color w:val="000000"/>
      <w:szCs w:val="20"/>
    </w:rPr>
  </w:style>
  <w:style w:type="paragraph" w:customStyle="1" w:styleId="2517">
    <w:name w:val="表题3111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518">
    <w:name w:val="Char Char Char Char Char Char Char112"/>
    <w:basedOn w:val="1"/>
    <w:autoRedefine/>
    <w:qFormat/>
    <w:uiPriority w:val="0"/>
  </w:style>
  <w:style w:type="paragraph" w:customStyle="1" w:styleId="2519">
    <w:name w:val="标题431112"/>
    <w:basedOn w:val="1"/>
    <w:autoRedefine/>
    <w:qFormat/>
    <w:uiPriority w:val="0"/>
    <w:pPr>
      <w:adjustRightInd w:val="0"/>
      <w:snapToGrid w:val="0"/>
      <w:spacing w:line="480" w:lineRule="exact"/>
      <w:jc w:val="center"/>
    </w:pPr>
    <w:rPr>
      <w:rFonts w:ascii="宋体" w:hAnsi="宋体" w:cs="宋体"/>
      <w:sz w:val="24"/>
    </w:rPr>
  </w:style>
  <w:style w:type="paragraph" w:customStyle="1" w:styleId="2520">
    <w:name w:val="燕山正文11112"/>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521">
    <w:name w:val="默认段落字体 Para Char Char Char Char112"/>
    <w:basedOn w:val="1"/>
    <w:autoRedefine/>
    <w:qFormat/>
    <w:uiPriority w:val="0"/>
  </w:style>
  <w:style w:type="paragraph" w:customStyle="1" w:styleId="2522">
    <w:name w:val="附件112"/>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523">
    <w:name w:val="黑体三号112"/>
    <w:basedOn w:val="313"/>
    <w:autoRedefine/>
    <w:qFormat/>
    <w:uiPriority w:val="0"/>
    <w:pPr>
      <w:jc w:val="center"/>
    </w:pPr>
    <w:rPr>
      <w:rFonts w:ascii="黑体" w:hAnsi="宋体" w:eastAsia="黑体" w:cs="宋体"/>
      <w:bCs/>
      <w:spacing w:val="0"/>
      <w:sz w:val="32"/>
    </w:rPr>
  </w:style>
  <w:style w:type="paragraph" w:customStyle="1" w:styleId="2524">
    <w:name w:val="表112"/>
    <w:basedOn w:val="1"/>
    <w:autoRedefine/>
    <w:qFormat/>
    <w:uiPriority w:val="0"/>
    <w:pPr>
      <w:adjustRightInd w:val="0"/>
      <w:snapToGrid w:val="0"/>
      <w:jc w:val="center"/>
    </w:pPr>
    <w:rPr>
      <w:rFonts w:eastAsia="FangSong_GB2312"/>
      <w:sz w:val="24"/>
    </w:rPr>
  </w:style>
  <w:style w:type="paragraph" w:customStyle="1" w:styleId="2525">
    <w:name w:val="表题1122"/>
    <w:basedOn w:val="22"/>
    <w:autoRedefine/>
    <w:qFormat/>
    <w:uiPriority w:val="0"/>
    <w:pPr>
      <w:widowControl w:val="0"/>
      <w:spacing w:line="360" w:lineRule="auto"/>
      <w:jc w:val="center"/>
    </w:pPr>
    <w:rPr>
      <w:rFonts w:ascii="黑体" w:hAnsi="Arial" w:cs="Arial"/>
      <w:kern w:val="2"/>
      <w:sz w:val="24"/>
      <w:szCs w:val="24"/>
    </w:rPr>
  </w:style>
  <w:style w:type="paragraph" w:customStyle="1" w:styleId="2526">
    <w:name w:val="燕山正文122"/>
    <w:basedOn w:val="1"/>
    <w:autoRedefine/>
    <w:qFormat/>
    <w:uiPriority w:val="0"/>
    <w:pPr>
      <w:tabs>
        <w:tab w:val="left" w:pos="4680"/>
      </w:tabs>
      <w:adjustRightInd w:val="0"/>
      <w:snapToGrid w:val="0"/>
      <w:spacing w:line="480" w:lineRule="exact"/>
    </w:pPr>
    <w:rPr>
      <w:rFonts w:ascii="宋体" w:cs="宋体"/>
      <w:sz w:val="24"/>
    </w:rPr>
  </w:style>
  <w:style w:type="paragraph" w:customStyle="1" w:styleId="2527">
    <w:name w:val="正文修改112"/>
    <w:basedOn w:val="1176"/>
    <w:autoRedefine/>
    <w:qFormat/>
    <w:uiPriority w:val="0"/>
    <w:rPr>
      <w:rFonts w:hAnsi="宋体"/>
      <w:color w:val="000000"/>
    </w:rPr>
  </w:style>
  <w:style w:type="character" w:customStyle="1" w:styleId="2528">
    <w:name w:val="正文修改 Char1112"/>
    <w:autoRedefine/>
    <w:qFormat/>
    <w:uiPriority w:val="0"/>
    <w:rPr>
      <w:rFonts w:ascii="宋体" w:hAnsi="宋体" w:eastAsia="宋体" w:cs="宋体"/>
      <w:color w:val="000000"/>
      <w:kern w:val="2"/>
      <w:sz w:val="24"/>
      <w:szCs w:val="24"/>
      <w:lang w:val="en-US" w:eastAsia="zh-CN" w:bidi="ar-SA"/>
    </w:rPr>
  </w:style>
  <w:style w:type="paragraph" w:customStyle="1" w:styleId="2529">
    <w:name w:val="表中文字12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530">
    <w:name w:val="表文字5122"/>
    <w:basedOn w:val="1"/>
    <w:autoRedefine/>
    <w:qFormat/>
    <w:uiPriority w:val="0"/>
    <w:pPr>
      <w:adjustRightInd w:val="0"/>
      <w:jc w:val="left"/>
      <w:textAlignment w:val="baseline"/>
    </w:pPr>
    <w:rPr>
      <w:rFonts w:ascii="宋体"/>
      <w:kern w:val="0"/>
      <w:szCs w:val="20"/>
    </w:rPr>
  </w:style>
  <w:style w:type="paragraph" w:customStyle="1" w:styleId="2531">
    <w:name w:val="表内文字小31112"/>
    <w:basedOn w:val="1"/>
    <w:autoRedefine/>
    <w:qFormat/>
    <w:uiPriority w:val="0"/>
    <w:pPr>
      <w:adjustRightInd w:val="0"/>
      <w:snapToGrid w:val="0"/>
      <w:jc w:val="center"/>
    </w:pPr>
    <w:rPr>
      <w:rFonts w:ascii="宋体" w:hAnsi="Times" w:cs="宋体"/>
      <w:bCs/>
      <w:color w:val="003366"/>
      <w:szCs w:val="20"/>
    </w:rPr>
  </w:style>
  <w:style w:type="paragraph" w:customStyle="1" w:styleId="2532">
    <w:name w:val="样式1112"/>
    <w:basedOn w:val="1223"/>
    <w:autoRedefine/>
    <w:qFormat/>
    <w:uiPriority w:val="0"/>
    <w:pPr>
      <w:spacing w:line="240" w:lineRule="auto"/>
      <w:ind w:firstLine="0"/>
      <w:jc w:val="center"/>
    </w:pPr>
    <w:rPr>
      <w:rFonts w:cs="Times New Roman"/>
      <w:b/>
      <w:color w:val="auto"/>
      <w:szCs w:val="20"/>
    </w:rPr>
  </w:style>
  <w:style w:type="paragraph" w:customStyle="1" w:styleId="2533">
    <w:name w:val="Char212"/>
    <w:basedOn w:val="1"/>
    <w:autoRedefine/>
    <w:qFormat/>
    <w:uiPriority w:val="0"/>
    <w:pPr>
      <w:ind w:left="-48"/>
    </w:pPr>
  </w:style>
  <w:style w:type="paragraph" w:customStyle="1" w:styleId="2534">
    <w:name w:val="表内文字小232"/>
    <w:basedOn w:val="1"/>
    <w:autoRedefine/>
    <w:qFormat/>
    <w:uiPriority w:val="0"/>
    <w:pPr>
      <w:adjustRightInd w:val="0"/>
      <w:snapToGrid w:val="0"/>
      <w:jc w:val="center"/>
    </w:pPr>
    <w:rPr>
      <w:rFonts w:ascii="宋体" w:hAnsi="Times"/>
      <w:bCs/>
      <w:color w:val="000000"/>
      <w:szCs w:val="20"/>
    </w:rPr>
  </w:style>
  <w:style w:type="paragraph" w:customStyle="1" w:styleId="2535">
    <w:name w:val="表内5322"/>
    <w:basedOn w:val="1"/>
    <w:autoRedefine/>
    <w:qFormat/>
    <w:uiPriority w:val="0"/>
    <w:pPr>
      <w:adjustRightInd w:val="0"/>
      <w:snapToGrid w:val="0"/>
      <w:spacing w:line="300" w:lineRule="auto"/>
      <w:jc w:val="left"/>
    </w:pPr>
    <w:rPr>
      <w:rFonts w:ascii="宋体"/>
      <w:szCs w:val="20"/>
    </w:rPr>
  </w:style>
  <w:style w:type="paragraph" w:customStyle="1" w:styleId="2536">
    <w:name w:val="正文格式312"/>
    <w:basedOn w:val="1"/>
    <w:autoRedefine/>
    <w:qFormat/>
    <w:uiPriority w:val="0"/>
    <w:pPr>
      <w:spacing w:line="360" w:lineRule="auto"/>
      <w:ind w:firstLine="482"/>
    </w:pPr>
    <w:rPr>
      <w:rFonts w:ascii="宋体" w:hAnsi="宋体"/>
      <w:sz w:val="24"/>
    </w:rPr>
  </w:style>
  <w:style w:type="paragraph" w:customStyle="1" w:styleId="2537">
    <w:name w:val="Char222"/>
    <w:basedOn w:val="1"/>
    <w:qFormat/>
    <w:uiPriority w:val="0"/>
    <w:pPr>
      <w:adjustRightInd w:val="0"/>
      <w:snapToGrid w:val="0"/>
      <w:spacing w:beforeLines="50" w:line="360" w:lineRule="auto"/>
    </w:pPr>
    <w:rPr>
      <w:rFonts w:ascii="黑体" w:eastAsia="黑体"/>
      <w:sz w:val="32"/>
      <w:szCs w:val="32"/>
    </w:rPr>
  </w:style>
  <w:style w:type="character" w:customStyle="1" w:styleId="2538">
    <w:name w:val="题注 Char212"/>
    <w:autoRedefine/>
    <w:qFormat/>
    <w:uiPriority w:val="0"/>
    <w:rPr>
      <w:rFonts w:ascii="黑体" w:hAnsi="Arial" w:eastAsia="黑体" w:cs="Arial"/>
      <w:spacing w:val="10"/>
      <w:kern w:val="2"/>
      <w:sz w:val="24"/>
      <w:szCs w:val="24"/>
      <w:lang w:val="en-US" w:eastAsia="zh-CN" w:bidi="ar-SA"/>
    </w:rPr>
  </w:style>
  <w:style w:type="paragraph" w:customStyle="1" w:styleId="2539">
    <w:name w:val="图题312"/>
    <w:basedOn w:val="313"/>
    <w:next w:val="313"/>
    <w:autoRedefine/>
    <w:qFormat/>
    <w:uiPriority w:val="0"/>
    <w:pPr>
      <w:ind w:firstLine="0"/>
      <w:jc w:val="center"/>
    </w:pPr>
    <w:rPr>
      <w:rFonts w:ascii="黑体" w:hAnsi="宋体" w:eastAsia="黑体" w:cs="宋体"/>
      <w:bCs/>
      <w:spacing w:val="0"/>
      <w:szCs w:val="24"/>
    </w:rPr>
  </w:style>
  <w:style w:type="paragraph" w:customStyle="1" w:styleId="2540">
    <w:name w:val="表格内字体312"/>
    <w:basedOn w:val="313"/>
    <w:next w:val="313"/>
    <w:autoRedefine/>
    <w:qFormat/>
    <w:uiPriority w:val="0"/>
    <w:pPr>
      <w:spacing w:line="240" w:lineRule="auto"/>
      <w:ind w:firstLine="0"/>
      <w:jc w:val="center"/>
    </w:pPr>
    <w:rPr>
      <w:rFonts w:hAnsi="宋体"/>
      <w:b w:val="0"/>
      <w:spacing w:val="0"/>
      <w:sz w:val="21"/>
      <w:szCs w:val="24"/>
    </w:rPr>
  </w:style>
  <w:style w:type="paragraph" w:customStyle="1" w:styleId="2541">
    <w:name w:val="表内541212"/>
    <w:basedOn w:val="1"/>
    <w:autoRedefine/>
    <w:qFormat/>
    <w:uiPriority w:val="0"/>
    <w:pPr>
      <w:adjustRightInd w:val="0"/>
      <w:snapToGrid w:val="0"/>
      <w:spacing w:line="300" w:lineRule="auto"/>
      <w:jc w:val="center"/>
    </w:pPr>
    <w:rPr>
      <w:rFonts w:ascii="宋体" w:hAnsi="宋体" w:cs="宋体"/>
      <w:szCs w:val="20"/>
    </w:rPr>
  </w:style>
  <w:style w:type="paragraph" w:customStyle="1" w:styleId="2542">
    <w:name w:val="表内文字小21212"/>
    <w:basedOn w:val="1"/>
    <w:autoRedefine/>
    <w:qFormat/>
    <w:uiPriority w:val="0"/>
    <w:pPr>
      <w:adjustRightInd w:val="0"/>
      <w:snapToGrid w:val="0"/>
      <w:jc w:val="center"/>
    </w:pPr>
    <w:rPr>
      <w:rFonts w:ascii="宋体" w:hAnsi="Times"/>
      <w:bCs/>
      <w:color w:val="000000"/>
      <w:szCs w:val="20"/>
    </w:rPr>
  </w:style>
  <w:style w:type="paragraph" w:customStyle="1" w:styleId="2543">
    <w:name w:val="表题3121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544">
    <w:name w:val="Char Char Char Char Char Char Char42"/>
    <w:basedOn w:val="1"/>
    <w:autoRedefine/>
    <w:qFormat/>
    <w:uiPriority w:val="0"/>
  </w:style>
  <w:style w:type="paragraph" w:customStyle="1" w:styleId="2545">
    <w:name w:val="标题431212"/>
    <w:basedOn w:val="1"/>
    <w:autoRedefine/>
    <w:qFormat/>
    <w:uiPriority w:val="0"/>
    <w:pPr>
      <w:adjustRightInd w:val="0"/>
      <w:snapToGrid w:val="0"/>
      <w:spacing w:line="480" w:lineRule="exact"/>
      <w:jc w:val="center"/>
    </w:pPr>
    <w:rPr>
      <w:rFonts w:ascii="宋体" w:hAnsi="宋体" w:cs="宋体"/>
      <w:sz w:val="24"/>
    </w:rPr>
  </w:style>
  <w:style w:type="paragraph" w:customStyle="1" w:styleId="2546">
    <w:name w:val="燕山正文11212"/>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547">
    <w:name w:val="默认段落字体 Para Char Char Char Char212"/>
    <w:basedOn w:val="1"/>
    <w:autoRedefine/>
    <w:qFormat/>
    <w:uiPriority w:val="0"/>
  </w:style>
  <w:style w:type="paragraph" w:customStyle="1" w:styleId="2548">
    <w:name w:val="附件212"/>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549">
    <w:name w:val="黑体三号212"/>
    <w:basedOn w:val="313"/>
    <w:autoRedefine/>
    <w:qFormat/>
    <w:uiPriority w:val="0"/>
    <w:pPr>
      <w:jc w:val="center"/>
    </w:pPr>
    <w:rPr>
      <w:rFonts w:ascii="黑体" w:hAnsi="宋体" w:eastAsia="黑体" w:cs="宋体"/>
      <w:bCs/>
      <w:spacing w:val="0"/>
      <w:sz w:val="32"/>
    </w:rPr>
  </w:style>
  <w:style w:type="paragraph" w:customStyle="1" w:styleId="2550">
    <w:name w:val="表212"/>
    <w:basedOn w:val="1"/>
    <w:autoRedefine/>
    <w:qFormat/>
    <w:uiPriority w:val="0"/>
    <w:pPr>
      <w:adjustRightInd w:val="0"/>
      <w:snapToGrid w:val="0"/>
      <w:jc w:val="center"/>
    </w:pPr>
    <w:rPr>
      <w:rFonts w:eastAsia="FangSong_GB2312"/>
      <w:sz w:val="24"/>
    </w:rPr>
  </w:style>
  <w:style w:type="paragraph" w:customStyle="1" w:styleId="2551">
    <w:name w:val="表题1212"/>
    <w:basedOn w:val="22"/>
    <w:autoRedefine/>
    <w:qFormat/>
    <w:uiPriority w:val="0"/>
    <w:pPr>
      <w:widowControl w:val="0"/>
      <w:spacing w:line="360" w:lineRule="auto"/>
      <w:jc w:val="center"/>
    </w:pPr>
    <w:rPr>
      <w:rFonts w:ascii="黑体" w:hAnsi="Arial" w:cs="Arial"/>
      <w:kern w:val="2"/>
      <w:sz w:val="24"/>
      <w:szCs w:val="24"/>
    </w:rPr>
  </w:style>
  <w:style w:type="paragraph" w:customStyle="1" w:styleId="2552">
    <w:name w:val="燕山正文212"/>
    <w:basedOn w:val="1"/>
    <w:autoRedefine/>
    <w:qFormat/>
    <w:uiPriority w:val="0"/>
    <w:pPr>
      <w:tabs>
        <w:tab w:val="left" w:pos="4680"/>
      </w:tabs>
      <w:adjustRightInd w:val="0"/>
      <w:snapToGrid w:val="0"/>
      <w:spacing w:line="480" w:lineRule="exact"/>
    </w:pPr>
    <w:rPr>
      <w:rFonts w:ascii="宋体" w:cs="宋体"/>
      <w:sz w:val="24"/>
    </w:rPr>
  </w:style>
  <w:style w:type="paragraph" w:customStyle="1" w:styleId="2553">
    <w:name w:val="正文修改212"/>
    <w:basedOn w:val="1176"/>
    <w:autoRedefine/>
    <w:qFormat/>
    <w:uiPriority w:val="0"/>
    <w:rPr>
      <w:rFonts w:hAnsi="宋体"/>
      <w:color w:val="000000"/>
    </w:rPr>
  </w:style>
  <w:style w:type="character" w:customStyle="1" w:styleId="2554">
    <w:name w:val="正文修改 Char1212"/>
    <w:autoRedefine/>
    <w:qFormat/>
    <w:uiPriority w:val="0"/>
    <w:rPr>
      <w:rFonts w:ascii="宋体" w:hAnsi="宋体" w:eastAsia="宋体" w:cs="宋体"/>
      <w:color w:val="000000"/>
      <w:kern w:val="2"/>
      <w:sz w:val="24"/>
      <w:szCs w:val="24"/>
      <w:lang w:val="en-US" w:eastAsia="zh-CN" w:bidi="ar-SA"/>
    </w:rPr>
  </w:style>
  <w:style w:type="paragraph" w:customStyle="1" w:styleId="2555">
    <w:name w:val="表中文字212"/>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2556">
    <w:name w:val="表文字5212"/>
    <w:basedOn w:val="1"/>
    <w:autoRedefine/>
    <w:qFormat/>
    <w:uiPriority w:val="0"/>
    <w:pPr>
      <w:adjustRightInd w:val="0"/>
      <w:jc w:val="left"/>
      <w:textAlignment w:val="baseline"/>
    </w:pPr>
    <w:rPr>
      <w:rFonts w:ascii="宋体"/>
      <w:kern w:val="0"/>
      <w:szCs w:val="20"/>
    </w:rPr>
  </w:style>
  <w:style w:type="paragraph" w:customStyle="1" w:styleId="2557">
    <w:name w:val="表内文字小31212"/>
    <w:basedOn w:val="1"/>
    <w:autoRedefine/>
    <w:qFormat/>
    <w:uiPriority w:val="0"/>
    <w:pPr>
      <w:adjustRightInd w:val="0"/>
      <w:snapToGrid w:val="0"/>
      <w:jc w:val="center"/>
    </w:pPr>
    <w:rPr>
      <w:rFonts w:ascii="宋体" w:hAnsi="Times" w:cs="宋体"/>
      <w:bCs/>
      <w:color w:val="003366"/>
      <w:szCs w:val="20"/>
    </w:rPr>
  </w:style>
  <w:style w:type="paragraph" w:customStyle="1" w:styleId="2558">
    <w:name w:val="样式1212"/>
    <w:basedOn w:val="1223"/>
    <w:autoRedefine/>
    <w:qFormat/>
    <w:uiPriority w:val="0"/>
    <w:pPr>
      <w:spacing w:line="240" w:lineRule="auto"/>
      <w:ind w:firstLine="0"/>
      <w:jc w:val="center"/>
    </w:pPr>
    <w:rPr>
      <w:rFonts w:cs="Times New Roman"/>
      <w:b/>
      <w:color w:val="auto"/>
      <w:szCs w:val="20"/>
    </w:rPr>
  </w:style>
  <w:style w:type="paragraph" w:customStyle="1" w:styleId="2559">
    <w:name w:val="Char312"/>
    <w:basedOn w:val="1"/>
    <w:autoRedefine/>
    <w:qFormat/>
    <w:uiPriority w:val="0"/>
    <w:pPr>
      <w:ind w:left="-48"/>
    </w:pPr>
  </w:style>
  <w:style w:type="paragraph" w:customStyle="1" w:styleId="2560">
    <w:name w:val="表内文字小2212"/>
    <w:basedOn w:val="1"/>
    <w:autoRedefine/>
    <w:qFormat/>
    <w:uiPriority w:val="0"/>
    <w:pPr>
      <w:adjustRightInd w:val="0"/>
      <w:snapToGrid w:val="0"/>
      <w:jc w:val="center"/>
    </w:pPr>
    <w:rPr>
      <w:rFonts w:ascii="宋体" w:hAnsi="Times"/>
      <w:bCs/>
      <w:color w:val="000000"/>
      <w:szCs w:val="20"/>
    </w:rPr>
  </w:style>
  <w:style w:type="paragraph" w:customStyle="1" w:styleId="2561">
    <w:name w:val="表内53112"/>
    <w:basedOn w:val="1"/>
    <w:autoRedefine/>
    <w:qFormat/>
    <w:uiPriority w:val="0"/>
    <w:pPr>
      <w:adjustRightInd w:val="0"/>
      <w:snapToGrid w:val="0"/>
      <w:spacing w:line="300" w:lineRule="auto"/>
      <w:jc w:val="left"/>
    </w:pPr>
    <w:rPr>
      <w:rFonts w:ascii="宋体"/>
      <w:szCs w:val="20"/>
    </w:rPr>
  </w:style>
  <w:style w:type="paragraph" w:customStyle="1" w:styleId="2562">
    <w:name w:val="正文格式2112"/>
    <w:basedOn w:val="1"/>
    <w:autoRedefine/>
    <w:qFormat/>
    <w:uiPriority w:val="0"/>
    <w:pPr>
      <w:spacing w:line="360" w:lineRule="auto"/>
      <w:ind w:firstLine="482"/>
    </w:pPr>
    <w:rPr>
      <w:rFonts w:ascii="宋体" w:hAnsi="宋体"/>
      <w:sz w:val="24"/>
    </w:rPr>
  </w:style>
  <w:style w:type="paragraph" w:customStyle="1" w:styleId="2563">
    <w:name w:val="图题2112"/>
    <w:basedOn w:val="313"/>
    <w:next w:val="313"/>
    <w:autoRedefine/>
    <w:qFormat/>
    <w:uiPriority w:val="0"/>
    <w:pPr>
      <w:ind w:firstLine="0"/>
      <w:jc w:val="center"/>
    </w:pPr>
    <w:rPr>
      <w:rFonts w:ascii="黑体" w:hAnsi="宋体" w:eastAsia="黑体" w:cs="宋体"/>
      <w:bCs/>
      <w:spacing w:val="0"/>
      <w:szCs w:val="24"/>
    </w:rPr>
  </w:style>
  <w:style w:type="paragraph" w:customStyle="1" w:styleId="2564">
    <w:name w:val="表格内字体2112"/>
    <w:basedOn w:val="313"/>
    <w:next w:val="313"/>
    <w:autoRedefine/>
    <w:qFormat/>
    <w:uiPriority w:val="0"/>
    <w:pPr>
      <w:spacing w:line="240" w:lineRule="auto"/>
      <w:ind w:firstLine="0"/>
      <w:jc w:val="center"/>
    </w:pPr>
    <w:rPr>
      <w:rFonts w:hAnsi="宋体"/>
      <w:b w:val="0"/>
      <w:spacing w:val="0"/>
      <w:sz w:val="21"/>
      <w:szCs w:val="24"/>
    </w:rPr>
  </w:style>
  <w:style w:type="paragraph" w:customStyle="1" w:styleId="2565">
    <w:name w:val="表题11112"/>
    <w:basedOn w:val="22"/>
    <w:autoRedefine/>
    <w:qFormat/>
    <w:uiPriority w:val="0"/>
    <w:pPr>
      <w:widowControl w:val="0"/>
      <w:spacing w:line="360" w:lineRule="auto"/>
      <w:ind w:firstLine="480" w:firstLineChars="200"/>
      <w:jc w:val="both"/>
    </w:pPr>
    <w:rPr>
      <w:rFonts w:ascii="宋体" w:hAnsi="宋体" w:eastAsia="宋体" w:cs="Arial"/>
      <w:kern w:val="2"/>
      <w:sz w:val="24"/>
      <w:szCs w:val="24"/>
    </w:rPr>
  </w:style>
  <w:style w:type="paragraph" w:customStyle="1" w:styleId="2566">
    <w:name w:val="表中文字111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567">
    <w:name w:val="表文字51112"/>
    <w:basedOn w:val="1"/>
    <w:autoRedefine/>
    <w:qFormat/>
    <w:uiPriority w:val="0"/>
    <w:pPr>
      <w:adjustRightInd w:val="0"/>
      <w:jc w:val="left"/>
      <w:textAlignment w:val="baseline"/>
    </w:pPr>
    <w:rPr>
      <w:rFonts w:ascii="宋体"/>
      <w:kern w:val="0"/>
      <w:szCs w:val="20"/>
    </w:rPr>
  </w:style>
  <w:style w:type="paragraph" w:customStyle="1" w:styleId="2568">
    <w:name w:val="正文格式412"/>
    <w:basedOn w:val="1"/>
    <w:autoRedefine/>
    <w:qFormat/>
    <w:uiPriority w:val="0"/>
    <w:pPr>
      <w:spacing w:line="360" w:lineRule="auto"/>
      <w:ind w:firstLine="482"/>
    </w:pPr>
    <w:rPr>
      <w:rFonts w:ascii="宋体" w:hAnsi="宋体"/>
      <w:sz w:val="24"/>
    </w:rPr>
  </w:style>
  <w:style w:type="paragraph" w:customStyle="1" w:styleId="2569">
    <w:name w:val="图题412"/>
    <w:basedOn w:val="313"/>
    <w:next w:val="313"/>
    <w:qFormat/>
    <w:uiPriority w:val="0"/>
    <w:pPr>
      <w:ind w:firstLine="0"/>
      <w:jc w:val="center"/>
    </w:pPr>
    <w:rPr>
      <w:rFonts w:ascii="黑体" w:hAnsi="宋体" w:eastAsia="黑体" w:cs="宋体"/>
      <w:bCs/>
      <w:spacing w:val="0"/>
      <w:szCs w:val="24"/>
    </w:rPr>
  </w:style>
  <w:style w:type="paragraph" w:customStyle="1" w:styleId="2570">
    <w:name w:val="表格内字体412"/>
    <w:basedOn w:val="313"/>
    <w:next w:val="313"/>
    <w:autoRedefine/>
    <w:qFormat/>
    <w:uiPriority w:val="0"/>
    <w:pPr>
      <w:spacing w:line="240" w:lineRule="auto"/>
      <w:ind w:firstLine="0"/>
      <w:jc w:val="center"/>
    </w:pPr>
    <w:rPr>
      <w:rFonts w:hAnsi="宋体"/>
      <w:b w:val="0"/>
      <w:spacing w:val="0"/>
      <w:sz w:val="21"/>
      <w:szCs w:val="24"/>
    </w:rPr>
  </w:style>
  <w:style w:type="paragraph" w:customStyle="1" w:styleId="2571">
    <w:name w:val="Char412"/>
    <w:basedOn w:val="1"/>
    <w:autoRedefine/>
    <w:qFormat/>
    <w:uiPriority w:val="0"/>
    <w:pPr>
      <w:ind w:left="-48"/>
    </w:pPr>
  </w:style>
  <w:style w:type="paragraph" w:customStyle="1" w:styleId="2572">
    <w:name w:val="表题1312"/>
    <w:basedOn w:val="22"/>
    <w:autoRedefine/>
    <w:qFormat/>
    <w:uiPriority w:val="0"/>
    <w:pPr>
      <w:widowControl w:val="0"/>
      <w:spacing w:line="360" w:lineRule="auto"/>
      <w:jc w:val="center"/>
    </w:pPr>
    <w:rPr>
      <w:rFonts w:ascii="黑体" w:hAnsi="Arial" w:cs="Arial"/>
      <w:b/>
      <w:kern w:val="2"/>
      <w:sz w:val="24"/>
      <w:szCs w:val="24"/>
    </w:rPr>
  </w:style>
  <w:style w:type="paragraph" w:customStyle="1" w:styleId="2573">
    <w:name w:val="默认段落字体 Para Char11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574">
    <w:name w:val="23-47表名12"/>
    <w:basedOn w:val="1"/>
    <w:autoRedefine/>
    <w:qFormat/>
    <w:uiPriority w:val="0"/>
    <w:pPr>
      <w:spacing w:afterLines="50" w:line="440" w:lineRule="exact"/>
      <w:jc w:val="center"/>
    </w:pPr>
    <w:rPr>
      <w:rFonts w:ascii="宋体" w:hAnsi="宋体"/>
      <w:b/>
      <w:sz w:val="24"/>
    </w:rPr>
  </w:style>
  <w:style w:type="paragraph" w:customStyle="1" w:styleId="2575">
    <w:name w:val="xl2412"/>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576">
    <w:name w:val="Char Char Char Char Char Char Char122"/>
    <w:basedOn w:val="1"/>
    <w:autoRedefine/>
    <w:qFormat/>
    <w:uiPriority w:val="0"/>
    <w:rPr>
      <w:szCs w:val="20"/>
    </w:rPr>
  </w:style>
  <w:style w:type="paragraph" w:customStyle="1" w:styleId="2577">
    <w:name w:val="Char512"/>
    <w:basedOn w:val="1"/>
    <w:autoRedefine/>
    <w:qFormat/>
    <w:uiPriority w:val="0"/>
    <w:pPr>
      <w:adjustRightInd w:val="0"/>
      <w:snapToGrid w:val="0"/>
      <w:ind w:left="-45"/>
    </w:pPr>
  </w:style>
  <w:style w:type="paragraph" w:customStyle="1" w:styleId="2578">
    <w:name w:val="燕山正文11312"/>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2579">
    <w:name w:val="正文格式512"/>
    <w:basedOn w:val="1"/>
    <w:qFormat/>
    <w:uiPriority w:val="0"/>
    <w:pPr>
      <w:spacing w:line="360" w:lineRule="auto"/>
      <w:ind w:firstLine="482"/>
    </w:pPr>
    <w:rPr>
      <w:rFonts w:ascii="宋体" w:hAnsi="宋体"/>
      <w:sz w:val="24"/>
    </w:rPr>
  </w:style>
  <w:style w:type="paragraph" w:customStyle="1" w:styleId="2580">
    <w:name w:val="Char322"/>
    <w:basedOn w:val="1"/>
    <w:qFormat/>
    <w:uiPriority w:val="0"/>
    <w:pPr>
      <w:ind w:left="-48"/>
    </w:pPr>
  </w:style>
  <w:style w:type="character" w:customStyle="1" w:styleId="2581">
    <w:name w:val="题注 Char312"/>
    <w:autoRedefine/>
    <w:qFormat/>
    <w:uiPriority w:val="0"/>
    <w:rPr>
      <w:rFonts w:ascii="黑体" w:hAnsi="Arial" w:eastAsia="黑体" w:cs="Arial"/>
      <w:spacing w:val="10"/>
      <w:kern w:val="2"/>
      <w:sz w:val="24"/>
      <w:szCs w:val="24"/>
      <w:lang w:val="en-US" w:eastAsia="zh-CN" w:bidi="ar-SA"/>
    </w:rPr>
  </w:style>
  <w:style w:type="paragraph" w:customStyle="1" w:styleId="2582">
    <w:name w:val="图题512"/>
    <w:basedOn w:val="313"/>
    <w:next w:val="313"/>
    <w:autoRedefine/>
    <w:qFormat/>
    <w:uiPriority w:val="0"/>
    <w:pPr>
      <w:ind w:firstLine="0"/>
      <w:jc w:val="center"/>
    </w:pPr>
    <w:rPr>
      <w:rFonts w:ascii="黑体" w:hAnsi="宋体" w:eastAsia="黑体" w:cs="宋体"/>
      <w:bCs/>
      <w:spacing w:val="0"/>
      <w:szCs w:val="24"/>
    </w:rPr>
  </w:style>
  <w:style w:type="paragraph" w:customStyle="1" w:styleId="2583">
    <w:name w:val="表格内字体512"/>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2584">
    <w:name w:val="表312"/>
    <w:basedOn w:val="1"/>
    <w:autoRedefine/>
    <w:qFormat/>
    <w:uiPriority w:val="0"/>
    <w:pPr>
      <w:adjustRightInd w:val="0"/>
      <w:snapToGrid w:val="0"/>
      <w:jc w:val="center"/>
    </w:pPr>
    <w:rPr>
      <w:rFonts w:eastAsia="FangSong_GB2312"/>
      <w:sz w:val="24"/>
    </w:rPr>
  </w:style>
  <w:style w:type="paragraph" w:customStyle="1" w:styleId="2585">
    <w:name w:val="正文.112"/>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586">
    <w:name w:val="文本框112"/>
    <w:basedOn w:val="1"/>
    <w:autoRedefine/>
    <w:qFormat/>
    <w:uiPriority w:val="0"/>
    <w:pPr>
      <w:adjustRightInd w:val="0"/>
      <w:snapToGrid w:val="0"/>
      <w:spacing w:after="6"/>
      <w:jc w:val="center"/>
    </w:pPr>
    <w:rPr>
      <w:rFonts w:eastAsia="FangSong_GB2312"/>
    </w:rPr>
  </w:style>
  <w:style w:type="paragraph" w:customStyle="1" w:styleId="2587">
    <w:name w:val="表内宋511112"/>
    <w:basedOn w:val="81"/>
    <w:autoRedefine/>
    <w:qFormat/>
    <w:uiPriority w:val="0"/>
    <w:pPr>
      <w:jc w:val="both"/>
    </w:pPr>
    <w:rPr>
      <w:rFonts w:cs="宋体"/>
      <w:color w:val="000000"/>
      <w:kern w:val="0"/>
      <w:szCs w:val="24"/>
    </w:rPr>
  </w:style>
  <w:style w:type="paragraph" w:customStyle="1" w:styleId="2588">
    <w:name w:val="表内文字小31312"/>
    <w:basedOn w:val="1"/>
    <w:autoRedefine/>
    <w:qFormat/>
    <w:uiPriority w:val="0"/>
    <w:pPr>
      <w:adjustRightInd w:val="0"/>
      <w:snapToGrid w:val="0"/>
      <w:jc w:val="center"/>
    </w:pPr>
    <w:rPr>
      <w:rFonts w:ascii="宋体" w:hAnsi="Times" w:cs="宋体"/>
      <w:bCs/>
      <w:color w:val="003366"/>
      <w:szCs w:val="20"/>
    </w:rPr>
  </w:style>
  <w:style w:type="paragraph" w:customStyle="1" w:styleId="2589">
    <w:name w:val="表文字5312"/>
    <w:basedOn w:val="1"/>
    <w:autoRedefine/>
    <w:qFormat/>
    <w:uiPriority w:val="0"/>
    <w:pPr>
      <w:adjustRightInd w:val="0"/>
      <w:jc w:val="left"/>
      <w:textAlignment w:val="baseline"/>
    </w:pPr>
    <w:rPr>
      <w:rFonts w:ascii="宋体"/>
      <w:kern w:val="0"/>
      <w:szCs w:val="20"/>
    </w:rPr>
  </w:style>
  <w:style w:type="paragraph" w:customStyle="1" w:styleId="2590">
    <w:name w:val="Char Char Char Char Char Char Char212"/>
    <w:basedOn w:val="1"/>
    <w:autoRedefine/>
    <w:qFormat/>
    <w:uiPriority w:val="0"/>
  </w:style>
  <w:style w:type="paragraph" w:customStyle="1" w:styleId="2591">
    <w:name w:val="表题31312"/>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592">
    <w:name w:val="表内文字小21312"/>
    <w:basedOn w:val="1"/>
    <w:autoRedefine/>
    <w:qFormat/>
    <w:uiPriority w:val="0"/>
    <w:pPr>
      <w:adjustRightInd w:val="0"/>
      <w:snapToGrid w:val="0"/>
      <w:jc w:val="center"/>
      <w:textAlignment w:val="baseline"/>
    </w:pPr>
    <w:rPr>
      <w:rFonts w:ascii="宋体" w:hAnsi="Times"/>
      <w:bCs/>
      <w:color w:val="000000"/>
      <w:szCs w:val="20"/>
    </w:rPr>
  </w:style>
  <w:style w:type="paragraph" w:customStyle="1" w:styleId="2593">
    <w:name w:val="燕山正文312"/>
    <w:basedOn w:val="1"/>
    <w:autoRedefine/>
    <w:qFormat/>
    <w:uiPriority w:val="0"/>
    <w:pPr>
      <w:tabs>
        <w:tab w:val="left" w:pos="4680"/>
      </w:tabs>
      <w:adjustRightInd w:val="0"/>
      <w:snapToGrid w:val="0"/>
      <w:spacing w:line="480" w:lineRule="exact"/>
    </w:pPr>
    <w:rPr>
      <w:rFonts w:ascii="宋体" w:cs="宋体"/>
      <w:sz w:val="24"/>
    </w:rPr>
  </w:style>
  <w:style w:type="paragraph" w:customStyle="1" w:styleId="2594">
    <w:name w:val="正文修改312"/>
    <w:basedOn w:val="1176"/>
    <w:autoRedefine/>
    <w:qFormat/>
    <w:uiPriority w:val="0"/>
    <w:rPr>
      <w:rFonts w:hAnsi="宋体"/>
      <w:color w:val="000000"/>
    </w:rPr>
  </w:style>
  <w:style w:type="character" w:customStyle="1" w:styleId="2595">
    <w:name w:val="正文修改 Char1312"/>
    <w:autoRedefine/>
    <w:qFormat/>
    <w:uiPriority w:val="0"/>
    <w:rPr>
      <w:rFonts w:ascii="宋体" w:hAnsi="宋体" w:eastAsia="宋体" w:cs="宋体"/>
      <w:color w:val="000000"/>
      <w:kern w:val="2"/>
      <w:sz w:val="24"/>
      <w:szCs w:val="24"/>
      <w:lang w:val="en-US" w:eastAsia="zh-CN" w:bidi="ar-SA"/>
    </w:rPr>
  </w:style>
  <w:style w:type="paragraph" w:customStyle="1" w:styleId="2596">
    <w:name w:val="表题1422"/>
    <w:basedOn w:val="22"/>
    <w:autoRedefine/>
    <w:qFormat/>
    <w:uiPriority w:val="0"/>
    <w:pPr>
      <w:widowControl w:val="0"/>
      <w:spacing w:line="360" w:lineRule="auto"/>
      <w:jc w:val="center"/>
    </w:pPr>
    <w:rPr>
      <w:rFonts w:ascii="黑体" w:hAnsi="Arial" w:cs="Arial"/>
      <w:b/>
      <w:kern w:val="2"/>
      <w:sz w:val="24"/>
      <w:szCs w:val="24"/>
    </w:rPr>
  </w:style>
  <w:style w:type="character" w:customStyle="1" w:styleId="2597">
    <w:name w:val="表题1 Char412"/>
    <w:autoRedefine/>
    <w:qFormat/>
    <w:uiPriority w:val="0"/>
    <w:rPr>
      <w:rFonts w:ascii="黑体" w:hAnsi="Arial" w:eastAsia="黑体" w:cs="Arial"/>
      <w:b/>
      <w:kern w:val="2"/>
      <w:sz w:val="24"/>
      <w:szCs w:val="24"/>
      <w:lang w:val="en-US" w:eastAsia="zh-CN" w:bidi="ar-SA"/>
    </w:rPr>
  </w:style>
  <w:style w:type="paragraph" w:customStyle="1" w:styleId="2598">
    <w:name w:val="表中文字31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599">
    <w:name w:val="黑体三号312"/>
    <w:basedOn w:val="313"/>
    <w:autoRedefine/>
    <w:qFormat/>
    <w:uiPriority w:val="0"/>
    <w:pPr>
      <w:jc w:val="center"/>
    </w:pPr>
    <w:rPr>
      <w:rFonts w:ascii="黑体" w:hAnsi="宋体" w:eastAsia="黑体" w:cs="宋体"/>
      <w:bCs/>
      <w:spacing w:val="0"/>
      <w:sz w:val="32"/>
    </w:rPr>
  </w:style>
  <w:style w:type="paragraph" w:customStyle="1" w:styleId="2600">
    <w:name w:val="默认段落字体 Para Char Char Char Char312"/>
    <w:basedOn w:val="1"/>
    <w:autoRedefine/>
    <w:qFormat/>
    <w:uiPriority w:val="0"/>
  </w:style>
  <w:style w:type="paragraph" w:customStyle="1" w:styleId="2601">
    <w:name w:val="表内541312"/>
    <w:basedOn w:val="1"/>
    <w:autoRedefine/>
    <w:qFormat/>
    <w:uiPriority w:val="0"/>
    <w:pPr>
      <w:adjustRightInd w:val="0"/>
      <w:snapToGrid w:val="0"/>
      <w:spacing w:line="300" w:lineRule="auto"/>
      <w:jc w:val="center"/>
    </w:pPr>
    <w:rPr>
      <w:rFonts w:ascii="宋体" w:hAnsi="宋体" w:cs="宋体"/>
      <w:szCs w:val="20"/>
    </w:rPr>
  </w:style>
  <w:style w:type="paragraph" w:customStyle="1" w:styleId="2602">
    <w:name w:val="标题422"/>
    <w:basedOn w:val="1"/>
    <w:autoRedefine/>
    <w:qFormat/>
    <w:uiPriority w:val="0"/>
    <w:pPr>
      <w:adjustRightInd w:val="0"/>
      <w:snapToGrid w:val="0"/>
      <w:spacing w:line="300" w:lineRule="auto"/>
      <w:jc w:val="left"/>
    </w:pPr>
    <w:rPr>
      <w:rFonts w:ascii="黑体" w:eastAsia="黑体"/>
      <w:bCs/>
      <w:sz w:val="24"/>
    </w:rPr>
  </w:style>
  <w:style w:type="paragraph" w:customStyle="1" w:styleId="2603">
    <w:name w:val="Char612"/>
    <w:basedOn w:val="1"/>
    <w:autoRedefine/>
    <w:qFormat/>
    <w:uiPriority w:val="0"/>
    <w:pPr>
      <w:adjustRightInd w:val="0"/>
      <w:snapToGrid w:val="0"/>
      <w:spacing w:beforeLines="50" w:line="360" w:lineRule="auto"/>
    </w:pPr>
    <w:rPr>
      <w:rFonts w:ascii="黑体" w:eastAsia="黑体"/>
      <w:sz w:val="32"/>
      <w:szCs w:val="32"/>
    </w:rPr>
  </w:style>
  <w:style w:type="paragraph" w:customStyle="1" w:styleId="2604">
    <w:name w:val="表题21112"/>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2605">
    <w:name w:val="表内宋5中1112"/>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2606">
    <w:name w:val="表内宋5中122"/>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2607">
    <w:name w:val="表内文字小1112"/>
    <w:basedOn w:val="1"/>
    <w:autoRedefine/>
    <w:qFormat/>
    <w:uiPriority w:val="0"/>
    <w:pPr>
      <w:adjustRightInd w:val="0"/>
      <w:snapToGrid w:val="0"/>
    </w:pPr>
    <w:rPr>
      <w:rFonts w:ascii="宋体" w:hAnsi="Times" w:cs="宋体"/>
      <w:szCs w:val="20"/>
    </w:rPr>
  </w:style>
  <w:style w:type="paragraph" w:customStyle="1" w:styleId="2608">
    <w:name w:val="标题41112"/>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2609">
    <w:name w:val="表题14112"/>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2610">
    <w:name w:val="表内文字小812"/>
    <w:basedOn w:val="1"/>
    <w:autoRedefine/>
    <w:qFormat/>
    <w:uiPriority w:val="0"/>
    <w:pPr>
      <w:adjustRightInd w:val="0"/>
      <w:snapToGrid w:val="0"/>
      <w:jc w:val="center"/>
    </w:pPr>
    <w:rPr>
      <w:rFonts w:ascii="宋体" w:hAnsi="Times" w:cs="宋体"/>
      <w:szCs w:val="20"/>
    </w:rPr>
  </w:style>
  <w:style w:type="paragraph" w:customStyle="1" w:styleId="2611">
    <w:name w:val="默认段落字体 Para Char21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612">
    <w:name w:val="Default12"/>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paragraph" w:customStyle="1" w:styleId="2613">
    <w:name w:val="正文格式612"/>
    <w:basedOn w:val="1"/>
    <w:autoRedefine/>
    <w:qFormat/>
    <w:uiPriority w:val="0"/>
    <w:pPr>
      <w:spacing w:line="360" w:lineRule="auto"/>
      <w:ind w:firstLine="482"/>
    </w:pPr>
    <w:rPr>
      <w:rFonts w:ascii="宋体" w:hAnsi="宋体"/>
      <w:sz w:val="24"/>
    </w:rPr>
  </w:style>
  <w:style w:type="paragraph" w:customStyle="1" w:styleId="2614">
    <w:name w:val="附件312"/>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paragraph" w:customStyle="1" w:styleId="2615">
    <w:name w:val="图题612"/>
    <w:basedOn w:val="313"/>
    <w:next w:val="313"/>
    <w:autoRedefine/>
    <w:qFormat/>
    <w:uiPriority w:val="0"/>
    <w:pPr>
      <w:ind w:firstLine="0"/>
      <w:jc w:val="center"/>
    </w:pPr>
    <w:rPr>
      <w:rFonts w:ascii="黑体" w:hAnsi="宋体" w:eastAsia="黑体" w:cs="宋体"/>
      <w:bCs/>
      <w:spacing w:val="0"/>
      <w:kern w:val="0"/>
      <w:szCs w:val="24"/>
    </w:rPr>
  </w:style>
  <w:style w:type="paragraph" w:customStyle="1" w:styleId="2616">
    <w:name w:val="表格内字体612"/>
    <w:basedOn w:val="313"/>
    <w:next w:val="313"/>
    <w:autoRedefine/>
    <w:qFormat/>
    <w:uiPriority w:val="0"/>
    <w:pPr>
      <w:spacing w:line="240" w:lineRule="auto"/>
      <w:ind w:firstLine="0"/>
      <w:jc w:val="center"/>
    </w:pPr>
    <w:rPr>
      <w:rFonts w:hAnsi="宋体"/>
      <w:b w:val="0"/>
      <w:spacing w:val="0"/>
      <w:sz w:val="21"/>
      <w:szCs w:val="24"/>
    </w:rPr>
  </w:style>
  <w:style w:type="paragraph" w:customStyle="1" w:styleId="2617">
    <w:name w:val="黑体三号412"/>
    <w:basedOn w:val="313"/>
    <w:autoRedefine/>
    <w:qFormat/>
    <w:uiPriority w:val="0"/>
    <w:pPr>
      <w:jc w:val="center"/>
    </w:pPr>
    <w:rPr>
      <w:rFonts w:ascii="黑体" w:hAnsi="宋体" w:eastAsia="黑体" w:cs="宋体"/>
      <w:bCs/>
      <w:spacing w:val="0"/>
      <w:sz w:val="32"/>
    </w:rPr>
  </w:style>
  <w:style w:type="paragraph" w:customStyle="1" w:styleId="2618">
    <w:name w:val="默认段落字体 Para Char Char Char Char412"/>
    <w:basedOn w:val="1"/>
    <w:autoRedefine/>
    <w:qFormat/>
    <w:uiPriority w:val="0"/>
  </w:style>
  <w:style w:type="paragraph" w:customStyle="1" w:styleId="2619">
    <w:name w:val="图表题12"/>
    <w:basedOn w:val="313"/>
    <w:next w:val="313"/>
    <w:autoRedefine/>
    <w:qFormat/>
    <w:uiPriority w:val="0"/>
    <w:pPr>
      <w:ind w:firstLine="0"/>
      <w:jc w:val="center"/>
    </w:pPr>
    <w:rPr>
      <w:rFonts w:ascii="黑体" w:hAnsi="宋体" w:eastAsia="黑体" w:cs="宋体"/>
      <w:bCs/>
      <w:spacing w:val="0"/>
      <w:szCs w:val="24"/>
    </w:rPr>
  </w:style>
  <w:style w:type="character" w:customStyle="1" w:styleId="2620">
    <w:name w:val="图表题 Char12"/>
    <w:autoRedefine/>
    <w:qFormat/>
    <w:uiPriority w:val="0"/>
    <w:rPr>
      <w:rFonts w:ascii="黑体" w:hAnsi="宋体" w:eastAsia="黑体" w:cs="宋体"/>
      <w:bCs/>
      <w:spacing w:val="10"/>
      <w:kern w:val="2"/>
      <w:sz w:val="24"/>
      <w:szCs w:val="24"/>
      <w:lang w:val="en-US" w:eastAsia="zh-CN" w:bidi="ar-SA"/>
    </w:rPr>
  </w:style>
  <w:style w:type="paragraph" w:customStyle="1" w:styleId="2621">
    <w:name w:val="样式 表格内字体 +12"/>
    <w:basedOn w:val="1173"/>
    <w:autoRedefine/>
    <w:qFormat/>
    <w:uiPriority w:val="0"/>
    <w:pPr>
      <w:spacing w:line="280" w:lineRule="exact"/>
      <w:ind w:firstLine="36"/>
      <w:jc w:val="both"/>
    </w:pPr>
    <w:rPr>
      <w:kern w:val="0"/>
    </w:rPr>
  </w:style>
  <w:style w:type="character" w:customStyle="1" w:styleId="2622">
    <w:name w:val="样式 表格内字体 + Char12"/>
    <w:autoRedefine/>
    <w:qFormat/>
    <w:uiPriority w:val="0"/>
    <w:rPr>
      <w:rFonts w:ascii="宋体" w:hAnsi="宋体" w:eastAsia="宋体" w:cs="Times New Roman"/>
      <w:kern w:val="2"/>
      <w:sz w:val="21"/>
      <w:szCs w:val="24"/>
      <w:lang w:val="en-US" w:eastAsia="zh-CN" w:bidi="ar-SA"/>
    </w:rPr>
  </w:style>
  <w:style w:type="paragraph" w:customStyle="1" w:styleId="2623">
    <w:name w:val="A正文12"/>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paragraph" w:customStyle="1" w:styleId="2624">
    <w:name w:val="图题注12"/>
    <w:basedOn w:val="22"/>
    <w:autoRedefine/>
    <w:qFormat/>
    <w:uiPriority w:val="0"/>
    <w:pPr>
      <w:widowControl w:val="0"/>
      <w:spacing w:line="240" w:lineRule="auto"/>
      <w:jc w:val="center"/>
    </w:pPr>
    <w:rPr>
      <w:rFonts w:ascii="黑体" w:hAnsi="Arial" w:cs="宋体"/>
      <w:b/>
      <w:bCs/>
      <w:kern w:val="2"/>
      <w:sz w:val="24"/>
      <w:szCs w:val="24"/>
    </w:rPr>
  </w:style>
  <w:style w:type="paragraph" w:customStyle="1" w:styleId="2625">
    <w:name w:val="Char712"/>
    <w:basedOn w:val="1"/>
    <w:autoRedefine/>
    <w:qFormat/>
    <w:uiPriority w:val="0"/>
    <w:pPr>
      <w:ind w:left="-48"/>
    </w:pPr>
  </w:style>
  <w:style w:type="paragraph" w:customStyle="1" w:styleId="2626">
    <w:name w:val="表格内字体1112"/>
    <w:basedOn w:val="313"/>
    <w:autoRedefine/>
    <w:qFormat/>
    <w:uiPriority w:val="0"/>
    <w:pPr>
      <w:spacing w:line="240" w:lineRule="auto"/>
      <w:ind w:firstLine="0"/>
      <w:jc w:val="center"/>
    </w:pPr>
    <w:rPr>
      <w:rFonts w:hAnsi="Times New Roman" w:cs="宋体"/>
      <w:b w:val="0"/>
      <w:spacing w:val="0"/>
      <w:sz w:val="21"/>
    </w:rPr>
  </w:style>
  <w:style w:type="paragraph" w:customStyle="1" w:styleId="2627">
    <w:name w:val="样式 正文缩进 + 宋体 黑色 首行缩进:  2 字符12"/>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2628">
    <w:name w:val="环评正文12"/>
    <w:autoRedefine/>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paragraph" w:customStyle="1" w:styleId="2629">
    <w:name w:val="注释12"/>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2630">
    <w:name w:val="样式412"/>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2631">
    <w:name w:val="标题4122"/>
    <w:basedOn w:val="7"/>
    <w:next w:val="1"/>
    <w:autoRedefine/>
    <w:qFormat/>
    <w:uiPriority w:val="0"/>
    <w:pPr>
      <w:widowControl w:val="0"/>
      <w:tabs>
        <w:tab w:val="clear" w:pos="1276"/>
      </w:tabs>
      <w:spacing w:before="160" w:after="170"/>
      <w:ind w:left="0" w:firstLine="0"/>
      <w:jc w:val="both"/>
    </w:pPr>
    <w:rPr>
      <w:rFonts w:ascii="黑体" w:eastAsia="黑体"/>
    </w:rPr>
  </w:style>
  <w:style w:type="paragraph" w:customStyle="1" w:styleId="2632">
    <w:name w:val="表中文字412"/>
    <w:basedOn w:val="1"/>
    <w:autoRedefine/>
    <w:qFormat/>
    <w:uiPriority w:val="0"/>
    <w:pPr>
      <w:snapToGrid w:val="0"/>
      <w:spacing w:line="340" w:lineRule="exact"/>
      <w:ind w:firstLine="480" w:firstLineChars="200"/>
      <w:jc w:val="center"/>
    </w:pPr>
    <w:rPr>
      <w:rFonts w:ascii="Arial" w:hAnsi="Arial"/>
      <w:kern w:val="0"/>
      <w:sz w:val="20"/>
      <w:lang w:eastAsia="zh-TW"/>
    </w:rPr>
  </w:style>
  <w:style w:type="paragraph" w:customStyle="1" w:styleId="2633">
    <w:name w:val="样式 正文缩进 + 宋体 黑色12"/>
    <w:basedOn w:val="5"/>
    <w:autoRedefine/>
    <w:qFormat/>
    <w:uiPriority w:val="0"/>
    <w:pPr>
      <w:adjustRightInd/>
      <w:snapToGrid/>
      <w:spacing w:line="360" w:lineRule="auto"/>
      <w:jc w:val="left"/>
    </w:pPr>
    <w:rPr>
      <w:rFonts w:ascii="宋体" w:hAnsi="宋体" w:eastAsia="宋体"/>
      <w:sz w:val="24"/>
    </w:rPr>
  </w:style>
  <w:style w:type="paragraph" w:customStyle="1" w:styleId="2634">
    <w:name w:val="表内5112"/>
    <w:basedOn w:val="1"/>
    <w:autoRedefine/>
    <w:qFormat/>
    <w:uiPriority w:val="0"/>
    <w:pPr>
      <w:adjustRightInd w:val="0"/>
      <w:snapToGrid w:val="0"/>
      <w:jc w:val="center"/>
    </w:pPr>
    <w:rPr>
      <w:rFonts w:ascii="宋体" w:hAnsi="宋体"/>
      <w:kern w:val="0"/>
      <w:sz w:val="20"/>
      <w:szCs w:val="20"/>
    </w:rPr>
  </w:style>
  <w:style w:type="paragraph" w:customStyle="1" w:styleId="2635">
    <w:name w:val="样式 样式 宋体 + 首行缩进:  2 字符112"/>
    <w:basedOn w:val="1"/>
    <w:autoRedefine/>
    <w:qFormat/>
    <w:uiPriority w:val="0"/>
    <w:pPr>
      <w:spacing w:line="360" w:lineRule="auto"/>
      <w:ind w:firstLine="480" w:firstLineChars="200"/>
      <w:jc w:val="left"/>
    </w:pPr>
    <w:rPr>
      <w:rFonts w:ascii="宋体" w:cs="宋体"/>
      <w:sz w:val="24"/>
    </w:rPr>
  </w:style>
  <w:style w:type="paragraph" w:customStyle="1" w:styleId="2636">
    <w:name w:val="表内宋5中212"/>
    <w:basedOn w:val="1"/>
    <w:autoRedefine/>
    <w:qFormat/>
    <w:uiPriority w:val="0"/>
    <w:pPr>
      <w:adjustRightInd w:val="0"/>
      <w:snapToGrid w:val="0"/>
      <w:jc w:val="center"/>
      <w:textAlignment w:val="baseline"/>
    </w:pPr>
    <w:rPr>
      <w:rFonts w:ascii="宋体" w:hAnsi="宋体"/>
      <w:kern w:val="0"/>
      <w:szCs w:val="20"/>
    </w:rPr>
  </w:style>
  <w:style w:type="paragraph" w:customStyle="1" w:styleId="2637">
    <w:name w:val="xl6312"/>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2638">
    <w:name w:val="标准12"/>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2639">
    <w:name w:val="Fax Header12"/>
    <w:basedOn w:val="1"/>
    <w:autoRedefine/>
    <w:qFormat/>
    <w:uiPriority w:val="0"/>
    <w:pPr>
      <w:widowControl/>
      <w:spacing w:before="240" w:after="60"/>
      <w:jc w:val="left"/>
    </w:pPr>
    <w:rPr>
      <w:kern w:val="0"/>
      <w:sz w:val="20"/>
      <w:szCs w:val="20"/>
    </w:rPr>
  </w:style>
  <w:style w:type="paragraph" w:customStyle="1" w:styleId="2640">
    <w:name w:val="样式 表格内字体1 +12"/>
    <w:basedOn w:val="1260"/>
    <w:next w:val="1173"/>
    <w:autoRedefine/>
    <w:qFormat/>
    <w:uiPriority w:val="0"/>
    <w:rPr>
      <w:rFonts w:hAnsi="Times New Roman" w:cs="宋体"/>
      <w:szCs w:val="20"/>
    </w:rPr>
  </w:style>
  <w:style w:type="paragraph" w:customStyle="1" w:styleId="2641">
    <w:name w:val="默认段落字体 Para Char312"/>
    <w:basedOn w:val="1"/>
    <w:autoRedefine/>
    <w:qFormat/>
    <w:uiPriority w:val="0"/>
    <w:pPr>
      <w:spacing w:line="360" w:lineRule="auto"/>
      <w:ind w:firstLine="200" w:firstLineChars="200"/>
    </w:pPr>
    <w:rPr>
      <w:rFonts w:ascii="宋体" w:hAnsi="宋体" w:cs="宋体"/>
      <w:sz w:val="24"/>
    </w:rPr>
  </w:style>
  <w:style w:type="paragraph" w:customStyle="1" w:styleId="2642">
    <w:name w:val="正文斜体12"/>
    <w:basedOn w:val="313"/>
    <w:next w:val="313"/>
    <w:autoRedefine/>
    <w:qFormat/>
    <w:uiPriority w:val="0"/>
    <w:rPr>
      <w:rFonts w:hAnsi="宋体"/>
      <w:b w:val="0"/>
      <w:i/>
      <w:iCs/>
      <w:spacing w:val="0"/>
      <w:szCs w:val="24"/>
    </w:rPr>
  </w:style>
  <w:style w:type="character" w:customStyle="1" w:styleId="2643">
    <w:name w:val="正文斜体 Char12"/>
    <w:autoRedefine/>
    <w:qFormat/>
    <w:uiPriority w:val="0"/>
    <w:rPr>
      <w:rFonts w:ascii="宋体" w:hAnsi="宋体" w:eastAsia="宋体" w:cs="Times New Roman"/>
      <w:b/>
      <w:i/>
      <w:iCs/>
      <w:spacing w:val="10"/>
      <w:kern w:val="2"/>
      <w:sz w:val="24"/>
      <w:szCs w:val="24"/>
      <w:lang w:val="en-US" w:eastAsia="zh-CN" w:bidi="ar-SA"/>
    </w:rPr>
  </w:style>
  <w:style w:type="paragraph" w:customStyle="1" w:styleId="2644">
    <w:name w:val="Char812"/>
    <w:basedOn w:val="1"/>
    <w:autoRedefine/>
    <w:qFormat/>
    <w:uiPriority w:val="0"/>
    <w:pPr>
      <w:ind w:left="-48"/>
    </w:pPr>
  </w:style>
  <w:style w:type="paragraph" w:customStyle="1" w:styleId="2645">
    <w:name w:val="正文格式712"/>
    <w:basedOn w:val="1"/>
    <w:autoRedefine/>
    <w:qFormat/>
    <w:uiPriority w:val="0"/>
    <w:pPr>
      <w:spacing w:line="360" w:lineRule="auto"/>
      <w:ind w:firstLine="482"/>
    </w:pPr>
    <w:rPr>
      <w:rFonts w:ascii="宋体" w:hAnsi="宋体"/>
      <w:sz w:val="24"/>
    </w:rPr>
  </w:style>
  <w:style w:type="character" w:customStyle="1" w:styleId="2646">
    <w:name w:val="题注 Char512"/>
    <w:autoRedefine/>
    <w:qFormat/>
    <w:uiPriority w:val="0"/>
    <w:rPr>
      <w:rFonts w:ascii="黑体" w:hAnsi="Arial" w:eastAsia="黑体" w:cs="Arial"/>
      <w:spacing w:val="10"/>
      <w:kern w:val="2"/>
      <w:sz w:val="24"/>
      <w:szCs w:val="24"/>
      <w:lang w:val="en-US" w:eastAsia="zh-CN" w:bidi="ar-SA"/>
    </w:rPr>
  </w:style>
  <w:style w:type="paragraph" w:customStyle="1" w:styleId="2647">
    <w:name w:val="图题712"/>
    <w:basedOn w:val="313"/>
    <w:next w:val="313"/>
    <w:qFormat/>
    <w:uiPriority w:val="0"/>
    <w:pPr>
      <w:ind w:firstLine="0"/>
      <w:jc w:val="center"/>
    </w:pPr>
    <w:rPr>
      <w:rFonts w:ascii="黑体" w:hAnsi="宋体" w:eastAsia="黑体" w:cs="宋体"/>
      <w:bCs/>
      <w:spacing w:val="0"/>
      <w:szCs w:val="24"/>
    </w:rPr>
  </w:style>
  <w:style w:type="paragraph" w:customStyle="1" w:styleId="2648">
    <w:name w:val="表格内字体712"/>
    <w:basedOn w:val="313"/>
    <w:next w:val="313"/>
    <w:autoRedefine/>
    <w:qFormat/>
    <w:uiPriority w:val="0"/>
    <w:pPr>
      <w:spacing w:line="240" w:lineRule="auto"/>
      <w:ind w:firstLine="0"/>
      <w:jc w:val="center"/>
    </w:pPr>
    <w:rPr>
      <w:rFonts w:hAnsi="宋体"/>
      <w:b w:val="0"/>
      <w:spacing w:val="0"/>
      <w:sz w:val="21"/>
      <w:szCs w:val="24"/>
    </w:rPr>
  </w:style>
  <w:style w:type="paragraph" w:customStyle="1" w:styleId="2649">
    <w:name w:val="Char912"/>
    <w:basedOn w:val="1"/>
    <w:autoRedefine/>
    <w:qFormat/>
    <w:uiPriority w:val="0"/>
    <w:pPr>
      <w:ind w:left="-48"/>
    </w:pPr>
  </w:style>
  <w:style w:type="paragraph" w:customStyle="1" w:styleId="2650">
    <w:name w:val="表题1512"/>
    <w:basedOn w:val="22"/>
    <w:autoRedefine/>
    <w:qFormat/>
    <w:uiPriority w:val="0"/>
    <w:pPr>
      <w:widowControl w:val="0"/>
      <w:spacing w:line="360" w:lineRule="auto"/>
      <w:jc w:val="center"/>
    </w:pPr>
    <w:rPr>
      <w:rFonts w:ascii="黑体" w:hAnsi="Arial" w:cs="Arial"/>
      <w:b/>
      <w:kern w:val="2"/>
      <w:sz w:val="24"/>
      <w:szCs w:val="24"/>
    </w:rPr>
  </w:style>
  <w:style w:type="character" w:customStyle="1" w:styleId="2651">
    <w:name w:val="表题1 Char612"/>
    <w:autoRedefine/>
    <w:qFormat/>
    <w:uiPriority w:val="0"/>
    <w:rPr>
      <w:rFonts w:ascii="黑体" w:hAnsi="Arial" w:eastAsia="黑体" w:cs="Arial"/>
      <w:b/>
      <w:kern w:val="2"/>
      <w:sz w:val="24"/>
      <w:szCs w:val="24"/>
      <w:lang w:val="en-US" w:eastAsia="zh-CN" w:bidi="ar-SA"/>
    </w:rPr>
  </w:style>
  <w:style w:type="paragraph" w:customStyle="1" w:styleId="2652">
    <w:name w:val="燕山正文412"/>
    <w:basedOn w:val="1"/>
    <w:autoRedefine/>
    <w:qFormat/>
    <w:uiPriority w:val="0"/>
    <w:pPr>
      <w:tabs>
        <w:tab w:val="left" w:pos="4680"/>
      </w:tabs>
      <w:adjustRightInd w:val="0"/>
      <w:snapToGrid w:val="0"/>
      <w:spacing w:line="480" w:lineRule="exact"/>
    </w:pPr>
    <w:rPr>
      <w:rFonts w:ascii="宋体" w:cs="宋体"/>
      <w:sz w:val="24"/>
    </w:rPr>
  </w:style>
  <w:style w:type="paragraph" w:customStyle="1" w:styleId="2653">
    <w:name w:val="正文修改412"/>
    <w:basedOn w:val="1176"/>
    <w:autoRedefine/>
    <w:qFormat/>
    <w:uiPriority w:val="0"/>
    <w:rPr>
      <w:rFonts w:hAnsi="宋体"/>
      <w:color w:val="000000"/>
    </w:rPr>
  </w:style>
  <w:style w:type="character" w:customStyle="1" w:styleId="2654">
    <w:name w:val="正文修改 Char1412"/>
    <w:autoRedefine/>
    <w:qFormat/>
    <w:uiPriority w:val="0"/>
    <w:rPr>
      <w:rFonts w:ascii="宋体" w:hAnsi="Times New Roman" w:eastAsia="宋体" w:cs="宋体"/>
      <w:kern w:val="2"/>
      <w:sz w:val="24"/>
      <w:szCs w:val="24"/>
      <w:lang w:val="en-US" w:eastAsia="zh-CN" w:bidi="ar-SA"/>
    </w:rPr>
  </w:style>
  <w:style w:type="paragraph" w:customStyle="1" w:styleId="2655">
    <w:name w:val="表中文字512"/>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656">
    <w:name w:val="默认段落字体 Para Char Char Char Char512"/>
    <w:basedOn w:val="1"/>
    <w:autoRedefine/>
    <w:qFormat/>
    <w:uiPriority w:val="0"/>
  </w:style>
  <w:style w:type="paragraph" w:customStyle="1" w:styleId="2657">
    <w:name w:val="Char1012"/>
    <w:basedOn w:val="1"/>
    <w:qFormat/>
    <w:uiPriority w:val="0"/>
    <w:pPr>
      <w:adjustRightInd w:val="0"/>
      <w:snapToGrid w:val="0"/>
      <w:spacing w:line="360" w:lineRule="auto"/>
    </w:pPr>
  </w:style>
  <w:style w:type="paragraph" w:customStyle="1" w:styleId="2658">
    <w:name w:val="表内5中112"/>
    <w:basedOn w:val="1"/>
    <w:autoRedefine/>
    <w:qFormat/>
    <w:uiPriority w:val="0"/>
    <w:pPr>
      <w:adjustRightInd w:val="0"/>
      <w:snapToGrid w:val="0"/>
      <w:jc w:val="center"/>
    </w:pPr>
    <w:rPr>
      <w:rFonts w:ascii="宋体" w:hAnsi="宋体" w:cs="Arial"/>
      <w:snapToGrid w:val="0"/>
      <w:color w:val="000000"/>
      <w:szCs w:val="21"/>
    </w:rPr>
  </w:style>
  <w:style w:type="paragraph" w:customStyle="1" w:styleId="2659">
    <w:name w:val="表内541412"/>
    <w:basedOn w:val="1"/>
    <w:autoRedefine/>
    <w:qFormat/>
    <w:uiPriority w:val="0"/>
    <w:pPr>
      <w:adjustRightInd w:val="0"/>
      <w:snapToGrid w:val="0"/>
      <w:spacing w:line="300" w:lineRule="auto"/>
      <w:jc w:val="center"/>
    </w:pPr>
    <w:rPr>
      <w:rFonts w:ascii="宋体" w:hAnsi="宋体" w:cs="宋体"/>
      <w:szCs w:val="20"/>
    </w:rPr>
  </w:style>
  <w:style w:type="paragraph" w:customStyle="1" w:styleId="2660">
    <w:name w:val="表内文字小122"/>
    <w:basedOn w:val="1"/>
    <w:autoRedefine/>
    <w:qFormat/>
    <w:uiPriority w:val="0"/>
    <w:pPr>
      <w:adjustRightInd w:val="0"/>
      <w:snapToGrid w:val="0"/>
      <w:jc w:val="center"/>
    </w:pPr>
    <w:rPr>
      <w:rFonts w:ascii="宋体" w:hAnsi="Times"/>
      <w:szCs w:val="20"/>
    </w:rPr>
  </w:style>
  <w:style w:type="character" w:customStyle="1" w:styleId="2661">
    <w:name w:val="正文首行缩进 2 Char12"/>
    <w:autoRedefine/>
    <w:qFormat/>
    <w:uiPriority w:val="0"/>
    <w:rPr>
      <w:rFonts w:eastAsia="宋体"/>
      <w:kern w:val="2"/>
      <w:sz w:val="21"/>
      <w:szCs w:val="24"/>
      <w:lang w:val="en-US" w:eastAsia="zh-CN" w:bidi="ar-SA"/>
    </w:rPr>
  </w:style>
  <w:style w:type="paragraph" w:customStyle="1" w:styleId="2662">
    <w:name w:val="默认段落字体 Para Char412"/>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663">
    <w:name w:val="正文格式812"/>
    <w:basedOn w:val="1"/>
    <w:autoRedefine/>
    <w:qFormat/>
    <w:uiPriority w:val="0"/>
    <w:pPr>
      <w:spacing w:line="360" w:lineRule="auto"/>
      <w:ind w:firstLine="482"/>
    </w:pPr>
    <w:rPr>
      <w:rFonts w:ascii="宋体" w:hAnsi="宋体"/>
      <w:sz w:val="24"/>
    </w:rPr>
  </w:style>
  <w:style w:type="paragraph" w:customStyle="1" w:styleId="2664">
    <w:name w:val="正文格式912"/>
    <w:basedOn w:val="1"/>
    <w:autoRedefine/>
    <w:qFormat/>
    <w:uiPriority w:val="0"/>
    <w:pPr>
      <w:spacing w:line="360" w:lineRule="auto"/>
      <w:ind w:firstLine="482"/>
    </w:pPr>
    <w:rPr>
      <w:rFonts w:ascii="宋体" w:hAnsi="宋体"/>
      <w:sz w:val="24"/>
    </w:rPr>
  </w:style>
  <w:style w:type="paragraph" w:customStyle="1" w:styleId="2665">
    <w:name w:val="Char422"/>
    <w:basedOn w:val="1"/>
    <w:autoRedefine/>
    <w:qFormat/>
    <w:uiPriority w:val="0"/>
    <w:pPr>
      <w:ind w:left="-48"/>
    </w:pPr>
  </w:style>
  <w:style w:type="paragraph" w:customStyle="1" w:styleId="2666">
    <w:name w:val="Char Char Char Char Char Char Char52"/>
    <w:basedOn w:val="1"/>
    <w:autoRedefine/>
    <w:qFormat/>
    <w:uiPriority w:val="0"/>
  </w:style>
  <w:style w:type="paragraph" w:customStyle="1" w:styleId="2667">
    <w:name w:val="Char162"/>
    <w:basedOn w:val="1"/>
    <w:autoRedefine/>
    <w:qFormat/>
    <w:uiPriority w:val="0"/>
    <w:pPr>
      <w:ind w:left="-48"/>
    </w:pPr>
  </w:style>
  <w:style w:type="paragraph" w:customStyle="1" w:styleId="2668">
    <w:name w:val="Char Char Char Char1 Char Char Char22"/>
    <w:basedOn w:val="1"/>
    <w:qFormat/>
    <w:uiPriority w:val="0"/>
    <w:pPr>
      <w:widowControl/>
      <w:spacing w:after="160" w:line="240" w:lineRule="exact"/>
      <w:jc w:val="left"/>
    </w:pPr>
    <w:rPr>
      <w:rFonts w:ascii="Verdana" w:hAnsi="Verdana"/>
      <w:kern w:val="0"/>
      <w:sz w:val="20"/>
      <w:szCs w:val="20"/>
      <w:lang w:eastAsia="en-US"/>
    </w:rPr>
  </w:style>
  <w:style w:type="paragraph" w:customStyle="1" w:styleId="2669">
    <w:name w:val="Char172"/>
    <w:basedOn w:val="1"/>
    <w:autoRedefine/>
    <w:qFormat/>
    <w:uiPriority w:val="0"/>
    <w:pPr>
      <w:ind w:left="-48"/>
    </w:pPr>
  </w:style>
  <w:style w:type="paragraph" w:customStyle="1" w:styleId="2670">
    <w:name w:val="Char Char Char Char Char Char Char132"/>
    <w:basedOn w:val="1"/>
    <w:autoRedefine/>
    <w:qFormat/>
    <w:uiPriority w:val="0"/>
  </w:style>
  <w:style w:type="paragraph" w:customStyle="1" w:styleId="2671">
    <w:name w:val="Char232"/>
    <w:basedOn w:val="1"/>
    <w:autoRedefine/>
    <w:qFormat/>
    <w:uiPriority w:val="0"/>
    <w:pPr>
      <w:ind w:left="-48"/>
    </w:pPr>
  </w:style>
  <w:style w:type="paragraph" w:customStyle="1" w:styleId="2672">
    <w:name w:val="Char332"/>
    <w:basedOn w:val="1"/>
    <w:qFormat/>
    <w:uiPriority w:val="0"/>
    <w:pPr>
      <w:ind w:left="-48"/>
    </w:pPr>
  </w:style>
  <w:style w:type="paragraph" w:customStyle="1" w:styleId="2673">
    <w:name w:val="Char Char Char Char Char Char Char222"/>
    <w:basedOn w:val="1"/>
    <w:autoRedefine/>
    <w:qFormat/>
    <w:uiPriority w:val="0"/>
  </w:style>
  <w:style w:type="paragraph" w:customStyle="1" w:styleId="2674">
    <w:name w:val="Char432"/>
    <w:basedOn w:val="1"/>
    <w:autoRedefine/>
    <w:qFormat/>
    <w:uiPriority w:val="0"/>
    <w:pPr>
      <w:ind w:left="-48"/>
    </w:pPr>
  </w:style>
  <w:style w:type="paragraph" w:customStyle="1" w:styleId="2675">
    <w:name w:val="表格内容12"/>
    <w:autoRedefine/>
    <w:qFormat/>
    <w:uiPriority w:val="0"/>
    <w:pPr>
      <w:jc w:val="center"/>
    </w:pPr>
    <w:rPr>
      <w:rFonts w:ascii="Times New Roman" w:hAnsi="Times New Roman" w:cs="Times New Roman" w:eastAsiaTheme="minorEastAsia"/>
      <w:kern w:val="2"/>
      <w:sz w:val="21"/>
      <w:szCs w:val="21"/>
      <w:lang w:val="en-US" w:eastAsia="zh-CN" w:bidi="ar-SA"/>
    </w:rPr>
  </w:style>
  <w:style w:type="paragraph" w:customStyle="1" w:styleId="2676">
    <w:name w:val="正文格式822"/>
    <w:basedOn w:val="1"/>
    <w:autoRedefine/>
    <w:qFormat/>
    <w:uiPriority w:val="0"/>
    <w:pPr>
      <w:spacing w:line="360" w:lineRule="auto"/>
      <w:ind w:firstLine="482"/>
    </w:pPr>
    <w:rPr>
      <w:rFonts w:ascii="宋体" w:hAnsi="宋体"/>
      <w:sz w:val="24"/>
    </w:rPr>
  </w:style>
  <w:style w:type="paragraph" w:customStyle="1" w:styleId="2677">
    <w:name w:val="正文格式16"/>
    <w:basedOn w:val="1"/>
    <w:autoRedefine/>
    <w:qFormat/>
    <w:uiPriority w:val="0"/>
    <w:pPr>
      <w:spacing w:line="360" w:lineRule="auto"/>
      <w:ind w:firstLine="482"/>
    </w:pPr>
    <w:rPr>
      <w:rFonts w:ascii="宋体" w:hAnsi="宋体"/>
      <w:sz w:val="24"/>
    </w:rPr>
  </w:style>
  <w:style w:type="character" w:customStyle="1" w:styleId="2678">
    <w:name w:val="正文格式 Char13"/>
    <w:autoRedefine/>
    <w:qFormat/>
    <w:uiPriority w:val="0"/>
    <w:rPr>
      <w:rFonts w:ascii="宋体" w:hAnsi="宋体" w:eastAsia="宋体"/>
      <w:kern w:val="2"/>
      <w:sz w:val="24"/>
      <w:szCs w:val="24"/>
      <w:lang w:val="en-US" w:eastAsia="zh-CN" w:bidi="ar-SA"/>
    </w:rPr>
  </w:style>
  <w:style w:type="paragraph" w:customStyle="1" w:styleId="2679">
    <w:name w:val="Char39"/>
    <w:basedOn w:val="1"/>
    <w:autoRedefine/>
    <w:qFormat/>
    <w:uiPriority w:val="0"/>
    <w:pPr>
      <w:adjustRightInd w:val="0"/>
      <w:snapToGrid w:val="0"/>
      <w:spacing w:beforeLines="50" w:line="360" w:lineRule="auto"/>
    </w:pPr>
    <w:rPr>
      <w:rFonts w:ascii="黑体" w:eastAsia="黑体"/>
      <w:sz w:val="32"/>
      <w:szCs w:val="32"/>
    </w:rPr>
  </w:style>
  <w:style w:type="character" w:customStyle="1" w:styleId="2680">
    <w:name w:val="节 Char13"/>
    <w:autoRedefine/>
    <w:qFormat/>
    <w:uiPriority w:val="0"/>
    <w:rPr>
      <w:rFonts w:ascii="黑体" w:hAnsi="Arial" w:eastAsia="黑体"/>
      <w:bCs/>
      <w:kern w:val="2"/>
      <w:sz w:val="30"/>
      <w:szCs w:val="30"/>
      <w:lang w:val="en-US" w:eastAsia="zh-CN" w:bidi="ar-SA"/>
    </w:rPr>
  </w:style>
  <w:style w:type="character" w:customStyle="1" w:styleId="2681">
    <w:name w:val="三级标题 Char23"/>
    <w:autoRedefine/>
    <w:qFormat/>
    <w:uiPriority w:val="0"/>
    <w:rPr>
      <w:rFonts w:ascii="黑体" w:hAnsi="宋体" w:eastAsia="黑体"/>
      <w:bCs/>
      <w:kern w:val="2"/>
      <w:sz w:val="28"/>
      <w:szCs w:val="28"/>
      <w:lang w:val="en-US" w:eastAsia="zh-CN" w:bidi="ar-SA"/>
    </w:rPr>
  </w:style>
  <w:style w:type="character" w:customStyle="1" w:styleId="2682">
    <w:name w:val="表题 Char9"/>
    <w:autoRedefine/>
    <w:qFormat/>
    <w:uiPriority w:val="0"/>
    <w:rPr>
      <w:rFonts w:ascii="黑体" w:hAnsi="Arial" w:eastAsia="黑体" w:cs="Arial"/>
      <w:spacing w:val="10"/>
      <w:kern w:val="2"/>
      <w:sz w:val="24"/>
      <w:szCs w:val="24"/>
      <w:lang w:val="en-US" w:eastAsia="zh-CN" w:bidi="ar-SA"/>
    </w:rPr>
  </w:style>
  <w:style w:type="paragraph" w:customStyle="1" w:styleId="2683">
    <w:name w:val="图题14"/>
    <w:basedOn w:val="313"/>
    <w:next w:val="313"/>
    <w:autoRedefine/>
    <w:qFormat/>
    <w:uiPriority w:val="0"/>
    <w:pPr>
      <w:ind w:firstLine="0"/>
      <w:jc w:val="center"/>
    </w:pPr>
    <w:rPr>
      <w:rFonts w:ascii="黑体" w:hAnsi="宋体" w:eastAsia="黑体" w:cs="宋体"/>
      <w:bCs/>
      <w:spacing w:val="0"/>
      <w:szCs w:val="24"/>
    </w:rPr>
  </w:style>
  <w:style w:type="paragraph" w:customStyle="1" w:styleId="2684">
    <w:name w:val="表格内字体15"/>
    <w:basedOn w:val="313"/>
    <w:next w:val="313"/>
    <w:autoRedefine/>
    <w:qFormat/>
    <w:uiPriority w:val="0"/>
    <w:pPr>
      <w:spacing w:line="240" w:lineRule="auto"/>
      <w:ind w:firstLine="0"/>
      <w:jc w:val="center"/>
    </w:pPr>
    <w:rPr>
      <w:rFonts w:hAnsi="宋体"/>
      <w:b w:val="0"/>
      <w:spacing w:val="0"/>
      <w:sz w:val="21"/>
      <w:szCs w:val="24"/>
    </w:rPr>
  </w:style>
  <w:style w:type="character" w:customStyle="1" w:styleId="2685">
    <w:name w:val="表格内字体 Char11"/>
    <w:autoRedefine/>
    <w:qFormat/>
    <w:uiPriority w:val="0"/>
    <w:rPr>
      <w:rFonts w:ascii="宋体" w:hAnsi="宋体" w:eastAsia="宋体"/>
      <w:kern w:val="2"/>
      <w:sz w:val="21"/>
      <w:szCs w:val="24"/>
      <w:lang w:val="en-US" w:eastAsia="zh-CN" w:bidi="ar-SA"/>
    </w:rPr>
  </w:style>
  <w:style w:type="character" w:customStyle="1" w:styleId="2686">
    <w:name w:val="标题2 Char12"/>
    <w:autoRedefine/>
    <w:qFormat/>
    <w:uiPriority w:val="0"/>
    <w:rPr>
      <w:rFonts w:ascii="宋体" w:hAnsi="宋体" w:eastAsia="宋体" w:cs="宋体"/>
      <w:color w:val="000000"/>
      <w:kern w:val="2"/>
      <w:sz w:val="24"/>
      <w:szCs w:val="24"/>
      <w:lang w:val="en-US" w:eastAsia="zh-CN" w:bidi="ar-SA"/>
    </w:rPr>
  </w:style>
  <w:style w:type="paragraph" w:customStyle="1" w:styleId="2687">
    <w:name w:val="表内5418"/>
    <w:basedOn w:val="1"/>
    <w:autoRedefine/>
    <w:qFormat/>
    <w:uiPriority w:val="0"/>
    <w:pPr>
      <w:adjustRightInd w:val="0"/>
      <w:snapToGrid w:val="0"/>
      <w:spacing w:line="300" w:lineRule="auto"/>
      <w:jc w:val="center"/>
    </w:pPr>
    <w:rPr>
      <w:rFonts w:ascii="宋体" w:hAnsi="宋体" w:cs="宋体"/>
      <w:szCs w:val="20"/>
    </w:rPr>
  </w:style>
  <w:style w:type="paragraph" w:customStyle="1" w:styleId="2688">
    <w:name w:val="表内文字小217"/>
    <w:basedOn w:val="1"/>
    <w:autoRedefine/>
    <w:qFormat/>
    <w:uiPriority w:val="0"/>
    <w:pPr>
      <w:adjustRightInd w:val="0"/>
      <w:snapToGrid w:val="0"/>
      <w:jc w:val="center"/>
    </w:pPr>
    <w:rPr>
      <w:rFonts w:ascii="宋体" w:hAnsi="Times"/>
      <w:bCs/>
      <w:color w:val="000000"/>
      <w:szCs w:val="20"/>
    </w:rPr>
  </w:style>
  <w:style w:type="paragraph" w:customStyle="1" w:styleId="2689">
    <w:name w:val="表题317"/>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690">
    <w:name w:val="Char Char Char Char Char Char Char19"/>
    <w:basedOn w:val="1"/>
    <w:autoRedefine/>
    <w:qFormat/>
    <w:uiPriority w:val="0"/>
  </w:style>
  <w:style w:type="paragraph" w:customStyle="1" w:styleId="2691">
    <w:name w:val="标题4316"/>
    <w:basedOn w:val="1"/>
    <w:autoRedefine/>
    <w:qFormat/>
    <w:uiPriority w:val="0"/>
    <w:pPr>
      <w:adjustRightInd w:val="0"/>
      <w:snapToGrid w:val="0"/>
      <w:spacing w:line="480" w:lineRule="exact"/>
      <w:jc w:val="center"/>
    </w:pPr>
    <w:rPr>
      <w:rFonts w:ascii="宋体" w:hAnsi="宋体" w:cs="宋体"/>
      <w:sz w:val="24"/>
    </w:rPr>
  </w:style>
  <w:style w:type="paragraph" w:customStyle="1" w:styleId="2692">
    <w:name w:val="燕山正文117"/>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693">
    <w:name w:val="默认段落字体 Para Char Char Char Char9"/>
    <w:basedOn w:val="1"/>
    <w:qFormat/>
    <w:uiPriority w:val="0"/>
  </w:style>
  <w:style w:type="paragraph" w:customStyle="1" w:styleId="2694">
    <w:name w:val="附件7"/>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695">
    <w:name w:val="黑体三号8"/>
    <w:basedOn w:val="313"/>
    <w:autoRedefine/>
    <w:qFormat/>
    <w:uiPriority w:val="0"/>
    <w:pPr>
      <w:jc w:val="center"/>
    </w:pPr>
    <w:rPr>
      <w:rFonts w:ascii="黑体" w:hAnsi="宋体" w:eastAsia="黑体" w:cs="宋体"/>
      <w:bCs/>
      <w:spacing w:val="0"/>
      <w:sz w:val="32"/>
    </w:rPr>
  </w:style>
  <w:style w:type="paragraph" w:customStyle="1" w:styleId="2696">
    <w:name w:val="表7"/>
    <w:basedOn w:val="1"/>
    <w:autoRedefine/>
    <w:qFormat/>
    <w:uiPriority w:val="0"/>
    <w:pPr>
      <w:adjustRightInd w:val="0"/>
      <w:snapToGrid w:val="0"/>
      <w:jc w:val="center"/>
    </w:pPr>
    <w:rPr>
      <w:rFonts w:eastAsia="FangSong_GB2312"/>
      <w:sz w:val="24"/>
    </w:rPr>
  </w:style>
  <w:style w:type="character" w:customStyle="1" w:styleId="2697">
    <w:name w:val="Char Char81"/>
    <w:autoRedefine/>
    <w:qFormat/>
    <w:uiPriority w:val="0"/>
    <w:rPr>
      <w:rFonts w:eastAsia="宋体"/>
      <w:kern w:val="2"/>
      <w:sz w:val="16"/>
      <w:szCs w:val="16"/>
      <w:lang w:val="en-US" w:eastAsia="zh-CN" w:bidi="ar-SA"/>
    </w:rPr>
  </w:style>
  <w:style w:type="character" w:customStyle="1" w:styleId="2698">
    <w:name w:val="Char Char13"/>
    <w:autoRedefine/>
    <w:qFormat/>
    <w:uiPriority w:val="0"/>
    <w:rPr>
      <w:rFonts w:ascii="黑体" w:hAnsi="Arial" w:eastAsia="黑体"/>
      <w:b/>
      <w:bCs/>
      <w:kern w:val="2"/>
      <w:sz w:val="30"/>
      <w:szCs w:val="30"/>
      <w:lang w:val="en-US" w:eastAsia="zh-CN" w:bidi="ar-SA"/>
    </w:rPr>
  </w:style>
  <w:style w:type="character" w:customStyle="1" w:styleId="2699">
    <w:name w:val="Char Char7"/>
    <w:autoRedefine/>
    <w:qFormat/>
    <w:uiPriority w:val="0"/>
    <w:rPr>
      <w:rFonts w:ascii="黑体" w:eastAsia="黑体"/>
      <w:b/>
      <w:bCs/>
      <w:kern w:val="2"/>
      <w:sz w:val="28"/>
      <w:szCs w:val="28"/>
      <w:lang w:val="en-US" w:eastAsia="zh-CN" w:bidi="ar-SA"/>
    </w:rPr>
  </w:style>
  <w:style w:type="paragraph" w:customStyle="1" w:styleId="2700">
    <w:name w:val="表题19"/>
    <w:basedOn w:val="22"/>
    <w:autoRedefine/>
    <w:qFormat/>
    <w:uiPriority w:val="0"/>
    <w:pPr>
      <w:widowControl w:val="0"/>
      <w:spacing w:line="360" w:lineRule="auto"/>
      <w:jc w:val="center"/>
    </w:pPr>
    <w:rPr>
      <w:rFonts w:ascii="黑体" w:hAnsi="Arial" w:cs="Arial"/>
      <w:kern w:val="2"/>
      <w:sz w:val="24"/>
      <w:szCs w:val="24"/>
    </w:rPr>
  </w:style>
  <w:style w:type="character" w:customStyle="1" w:styleId="2701">
    <w:name w:val="表题1 Char10"/>
    <w:autoRedefine/>
    <w:qFormat/>
    <w:uiPriority w:val="0"/>
    <w:rPr>
      <w:rFonts w:hAnsi="Arial" w:eastAsia="宋体" w:cs="Arial"/>
      <w:kern w:val="2"/>
      <w:sz w:val="24"/>
      <w:szCs w:val="24"/>
      <w:lang w:val="en-US" w:eastAsia="zh-CN" w:bidi="ar-SA"/>
    </w:rPr>
  </w:style>
  <w:style w:type="paragraph" w:customStyle="1" w:styleId="2702">
    <w:name w:val="燕山正文8"/>
    <w:basedOn w:val="1"/>
    <w:qFormat/>
    <w:uiPriority w:val="0"/>
    <w:pPr>
      <w:tabs>
        <w:tab w:val="left" w:pos="4680"/>
      </w:tabs>
      <w:adjustRightInd w:val="0"/>
      <w:snapToGrid w:val="0"/>
      <w:spacing w:line="480" w:lineRule="exact"/>
    </w:pPr>
    <w:rPr>
      <w:rFonts w:ascii="宋体" w:cs="宋体"/>
      <w:sz w:val="24"/>
    </w:rPr>
  </w:style>
  <w:style w:type="character" w:customStyle="1" w:styleId="2703">
    <w:name w:val="燕山正文 Char18"/>
    <w:autoRedefine/>
    <w:qFormat/>
    <w:uiPriority w:val="0"/>
    <w:rPr>
      <w:rFonts w:ascii="宋体" w:eastAsia="宋体" w:cs="宋体"/>
      <w:kern w:val="2"/>
      <w:sz w:val="24"/>
      <w:szCs w:val="24"/>
      <w:lang w:val="en-US" w:eastAsia="zh-CN" w:bidi="ar-SA"/>
    </w:rPr>
  </w:style>
  <w:style w:type="paragraph" w:customStyle="1" w:styleId="2704">
    <w:name w:val="正文修改8"/>
    <w:basedOn w:val="1176"/>
    <w:autoRedefine/>
    <w:qFormat/>
    <w:uiPriority w:val="0"/>
    <w:rPr>
      <w:rFonts w:hAnsi="宋体"/>
      <w:color w:val="000000"/>
    </w:rPr>
  </w:style>
  <w:style w:type="character" w:customStyle="1" w:styleId="2705">
    <w:name w:val="正文修改 Char18"/>
    <w:autoRedefine/>
    <w:qFormat/>
    <w:uiPriority w:val="0"/>
    <w:rPr>
      <w:rFonts w:ascii="宋体" w:hAnsi="宋体" w:eastAsia="宋体" w:cs="宋体"/>
      <w:color w:val="000000"/>
      <w:kern w:val="2"/>
      <w:sz w:val="24"/>
      <w:szCs w:val="24"/>
      <w:lang w:val="en-US" w:eastAsia="zh-CN" w:bidi="ar-SA"/>
    </w:rPr>
  </w:style>
  <w:style w:type="character" w:customStyle="1" w:styleId="2706">
    <w:name w:val="标题正文黑 Char2"/>
    <w:autoRedefine/>
    <w:qFormat/>
    <w:uiPriority w:val="0"/>
    <w:rPr>
      <w:rFonts w:ascii="黑体" w:eastAsia="黑体"/>
      <w:kern w:val="2"/>
      <w:sz w:val="28"/>
      <w:szCs w:val="28"/>
      <w:lang w:val="en-US" w:eastAsia="zh-CN" w:bidi="ar-SA"/>
    </w:rPr>
  </w:style>
  <w:style w:type="paragraph" w:customStyle="1" w:styleId="2707">
    <w:name w:val="表中文字9"/>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character" w:customStyle="1" w:styleId="2708">
    <w:name w:val="表中文字 Char28"/>
    <w:autoRedefine/>
    <w:qFormat/>
    <w:uiPriority w:val="0"/>
    <w:rPr>
      <w:rFonts w:ascii="宋体" w:eastAsia="宋体"/>
      <w:kern w:val="2"/>
      <w:sz w:val="21"/>
      <w:szCs w:val="21"/>
      <w:lang w:val="en-US" w:eastAsia="zh-CN" w:bidi="ar-SA"/>
    </w:rPr>
  </w:style>
  <w:style w:type="paragraph" w:customStyle="1" w:styleId="2709">
    <w:name w:val="表文字57"/>
    <w:basedOn w:val="1"/>
    <w:qFormat/>
    <w:uiPriority w:val="0"/>
    <w:pPr>
      <w:adjustRightInd w:val="0"/>
      <w:jc w:val="left"/>
      <w:textAlignment w:val="baseline"/>
    </w:pPr>
    <w:rPr>
      <w:rFonts w:ascii="宋体"/>
      <w:kern w:val="0"/>
      <w:szCs w:val="20"/>
    </w:rPr>
  </w:style>
  <w:style w:type="paragraph" w:customStyle="1" w:styleId="2710">
    <w:name w:val="表内文字小317"/>
    <w:basedOn w:val="1"/>
    <w:autoRedefine/>
    <w:qFormat/>
    <w:uiPriority w:val="0"/>
    <w:pPr>
      <w:adjustRightInd w:val="0"/>
      <w:snapToGrid w:val="0"/>
      <w:jc w:val="center"/>
    </w:pPr>
    <w:rPr>
      <w:rFonts w:ascii="宋体" w:hAnsi="Times" w:cs="宋体"/>
      <w:bCs/>
      <w:color w:val="003366"/>
      <w:szCs w:val="20"/>
    </w:rPr>
  </w:style>
  <w:style w:type="paragraph" w:customStyle="1" w:styleId="2711">
    <w:name w:val="样式16"/>
    <w:basedOn w:val="1223"/>
    <w:autoRedefine/>
    <w:qFormat/>
    <w:uiPriority w:val="0"/>
    <w:pPr>
      <w:spacing w:line="240" w:lineRule="auto"/>
      <w:ind w:firstLine="0"/>
      <w:jc w:val="center"/>
    </w:pPr>
    <w:rPr>
      <w:rFonts w:cs="Times New Roman"/>
      <w:b/>
      <w:color w:val="auto"/>
      <w:szCs w:val="20"/>
    </w:rPr>
  </w:style>
  <w:style w:type="character" w:customStyle="1" w:styleId="2712">
    <w:name w:val="样式 表内小5 + 黑体 加粗 倾斜 下划线 Char52"/>
    <w:qFormat/>
    <w:uiPriority w:val="0"/>
    <w:rPr>
      <w:rFonts w:ascii="黑体" w:hAnsi="黑体" w:eastAsia="黑体"/>
      <w:b/>
      <w:bCs/>
      <w:i/>
      <w:iCs/>
      <w:kern w:val="2"/>
      <w:sz w:val="18"/>
      <w:szCs w:val="24"/>
      <w:u w:val="single"/>
      <w:lang w:val="en-US" w:eastAsia="zh-CN" w:bidi="ar-SA"/>
    </w:rPr>
  </w:style>
  <w:style w:type="character" w:customStyle="1" w:styleId="2713">
    <w:name w:val="标题2 Char9"/>
    <w:autoRedefine/>
    <w:qFormat/>
    <w:uiPriority w:val="0"/>
    <w:rPr>
      <w:rFonts w:ascii="宋体" w:hAnsi="宋体" w:eastAsia="宋体" w:cs="宋体"/>
      <w:color w:val="000000"/>
      <w:kern w:val="2"/>
      <w:sz w:val="24"/>
      <w:szCs w:val="24"/>
      <w:lang w:val="en-US" w:eastAsia="zh-CN" w:bidi="ar-SA"/>
    </w:rPr>
  </w:style>
  <w:style w:type="paragraph" w:customStyle="1" w:styleId="2714">
    <w:name w:val="Char40"/>
    <w:basedOn w:val="1"/>
    <w:autoRedefine/>
    <w:qFormat/>
    <w:uiPriority w:val="0"/>
    <w:pPr>
      <w:ind w:left="-48"/>
    </w:pPr>
  </w:style>
  <w:style w:type="paragraph" w:customStyle="1" w:styleId="2715">
    <w:name w:val="表内文字小26"/>
    <w:basedOn w:val="1"/>
    <w:autoRedefine/>
    <w:qFormat/>
    <w:uiPriority w:val="0"/>
    <w:pPr>
      <w:adjustRightInd w:val="0"/>
      <w:snapToGrid w:val="0"/>
      <w:jc w:val="center"/>
    </w:pPr>
    <w:rPr>
      <w:rFonts w:ascii="宋体" w:hAnsi="Times"/>
      <w:bCs/>
      <w:color w:val="000000"/>
      <w:szCs w:val="20"/>
    </w:rPr>
  </w:style>
  <w:style w:type="paragraph" w:customStyle="1" w:styleId="2716">
    <w:name w:val="表内535"/>
    <w:basedOn w:val="1"/>
    <w:qFormat/>
    <w:uiPriority w:val="0"/>
    <w:pPr>
      <w:adjustRightInd w:val="0"/>
      <w:snapToGrid w:val="0"/>
      <w:spacing w:line="300" w:lineRule="auto"/>
      <w:jc w:val="left"/>
    </w:pPr>
    <w:rPr>
      <w:rFonts w:ascii="宋体"/>
      <w:szCs w:val="20"/>
    </w:rPr>
  </w:style>
  <w:style w:type="paragraph" w:customStyle="1" w:styleId="2717">
    <w:name w:val="正文格式25"/>
    <w:basedOn w:val="1"/>
    <w:autoRedefine/>
    <w:qFormat/>
    <w:uiPriority w:val="0"/>
    <w:pPr>
      <w:spacing w:line="360" w:lineRule="auto"/>
      <w:ind w:firstLine="482"/>
    </w:pPr>
    <w:rPr>
      <w:rFonts w:ascii="宋体" w:hAnsi="宋体"/>
      <w:sz w:val="24"/>
    </w:rPr>
  </w:style>
  <w:style w:type="paragraph" w:customStyle="1" w:styleId="2718">
    <w:name w:val="图题25"/>
    <w:basedOn w:val="313"/>
    <w:next w:val="313"/>
    <w:autoRedefine/>
    <w:qFormat/>
    <w:uiPriority w:val="0"/>
    <w:pPr>
      <w:ind w:firstLine="0"/>
      <w:jc w:val="center"/>
    </w:pPr>
    <w:rPr>
      <w:rFonts w:ascii="黑体" w:hAnsi="宋体" w:eastAsia="黑体" w:cs="宋体"/>
      <w:bCs/>
      <w:spacing w:val="0"/>
      <w:szCs w:val="24"/>
    </w:rPr>
  </w:style>
  <w:style w:type="paragraph" w:customStyle="1" w:styleId="2719">
    <w:name w:val="表格内字体25"/>
    <w:basedOn w:val="313"/>
    <w:next w:val="313"/>
    <w:autoRedefine/>
    <w:qFormat/>
    <w:uiPriority w:val="0"/>
    <w:pPr>
      <w:spacing w:line="240" w:lineRule="auto"/>
      <w:ind w:firstLine="0"/>
      <w:jc w:val="center"/>
    </w:pPr>
    <w:rPr>
      <w:rFonts w:hAnsi="宋体"/>
      <w:b w:val="0"/>
      <w:spacing w:val="0"/>
      <w:sz w:val="21"/>
      <w:szCs w:val="24"/>
    </w:rPr>
  </w:style>
  <w:style w:type="character" w:customStyle="1" w:styleId="2720">
    <w:name w:val="Char Char67"/>
    <w:qFormat/>
    <w:uiPriority w:val="0"/>
    <w:rPr>
      <w:rFonts w:eastAsia="宋体"/>
      <w:b/>
      <w:bCs/>
      <w:kern w:val="2"/>
      <w:sz w:val="28"/>
      <w:szCs w:val="28"/>
      <w:lang w:val="en-US" w:eastAsia="zh-CN" w:bidi="ar-SA"/>
    </w:rPr>
  </w:style>
  <w:style w:type="paragraph" w:customStyle="1" w:styleId="2721">
    <w:name w:val="表题115"/>
    <w:basedOn w:val="22"/>
    <w:autoRedefine/>
    <w:qFormat/>
    <w:uiPriority w:val="0"/>
    <w:pPr>
      <w:widowControl w:val="0"/>
      <w:spacing w:line="360" w:lineRule="auto"/>
      <w:jc w:val="center"/>
    </w:pPr>
    <w:rPr>
      <w:rFonts w:ascii="黑体" w:hAnsi="Arial" w:cs="Arial"/>
      <w:kern w:val="2"/>
      <w:sz w:val="24"/>
      <w:szCs w:val="24"/>
    </w:rPr>
  </w:style>
  <w:style w:type="character" w:customStyle="1" w:styleId="2722">
    <w:name w:val="表题1 Char12"/>
    <w:autoRedefine/>
    <w:qFormat/>
    <w:uiPriority w:val="0"/>
    <w:rPr>
      <w:rFonts w:hAnsi="Arial" w:eastAsia="宋体" w:cs="Arial"/>
      <w:kern w:val="2"/>
      <w:sz w:val="24"/>
      <w:szCs w:val="24"/>
      <w:lang w:val="en-US" w:eastAsia="zh-CN" w:bidi="ar-SA"/>
    </w:rPr>
  </w:style>
  <w:style w:type="paragraph" w:customStyle="1" w:styleId="2723">
    <w:name w:val="表中文字15"/>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724">
    <w:name w:val="表文字515"/>
    <w:basedOn w:val="1"/>
    <w:autoRedefine/>
    <w:qFormat/>
    <w:uiPriority w:val="0"/>
    <w:pPr>
      <w:adjustRightInd w:val="0"/>
      <w:jc w:val="left"/>
      <w:textAlignment w:val="baseline"/>
    </w:pPr>
    <w:rPr>
      <w:rFonts w:ascii="宋体"/>
      <w:kern w:val="0"/>
      <w:szCs w:val="20"/>
    </w:rPr>
  </w:style>
  <w:style w:type="paragraph" w:customStyle="1" w:styleId="2725">
    <w:name w:val="默认段落字体 Para Char8"/>
    <w:basedOn w:val="1"/>
    <w:qFormat/>
    <w:uiPriority w:val="0"/>
    <w:pPr>
      <w:spacing w:line="360" w:lineRule="auto"/>
      <w:ind w:firstLine="200" w:firstLineChars="200"/>
    </w:pPr>
    <w:rPr>
      <w:rFonts w:ascii="宋体" w:hAnsi="宋体" w:cs="宋体"/>
      <w:sz w:val="24"/>
    </w:rPr>
  </w:style>
  <w:style w:type="paragraph" w:customStyle="1" w:styleId="2726">
    <w:name w:val="表题414"/>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2727">
    <w:name w:val="Char Char Char Char Char Char Char20"/>
    <w:basedOn w:val="1"/>
    <w:qFormat/>
    <w:uiPriority w:val="0"/>
  </w:style>
  <w:style w:type="character" w:customStyle="1" w:styleId="2728">
    <w:name w:val="表内5 Char21"/>
    <w:qFormat/>
    <w:uiPriority w:val="0"/>
    <w:rPr>
      <w:rFonts w:ascii="宋体" w:hAnsi="宋体" w:eastAsia="宋体" w:cs="宋体"/>
      <w:kern w:val="2"/>
      <w:sz w:val="21"/>
      <w:szCs w:val="24"/>
      <w:lang w:val="en-US" w:eastAsia="zh-CN" w:bidi="ar-SA"/>
    </w:rPr>
  </w:style>
  <w:style w:type="paragraph" w:customStyle="1" w:styleId="2729">
    <w:name w:val="表内宋5115"/>
    <w:basedOn w:val="81"/>
    <w:autoRedefine/>
    <w:qFormat/>
    <w:uiPriority w:val="0"/>
    <w:pPr>
      <w:jc w:val="both"/>
    </w:pPr>
    <w:rPr>
      <w:rFonts w:hAnsi="Times New Roman"/>
      <w:szCs w:val="24"/>
    </w:rPr>
  </w:style>
  <w:style w:type="character" w:customStyle="1" w:styleId="2730">
    <w:name w:val="正文文字 Char Char Char Char Char3"/>
    <w:autoRedefine/>
    <w:qFormat/>
    <w:uiPriority w:val="0"/>
    <w:rPr>
      <w:rFonts w:eastAsia="宋体"/>
      <w:kern w:val="2"/>
      <w:sz w:val="21"/>
      <w:szCs w:val="24"/>
      <w:lang w:val="en-US" w:eastAsia="zh-CN" w:bidi="ar-SA"/>
    </w:rPr>
  </w:style>
  <w:style w:type="paragraph" w:customStyle="1" w:styleId="2731">
    <w:name w:val="文本框5"/>
    <w:basedOn w:val="1"/>
    <w:autoRedefine/>
    <w:qFormat/>
    <w:uiPriority w:val="0"/>
    <w:pPr>
      <w:adjustRightInd w:val="0"/>
      <w:snapToGrid w:val="0"/>
      <w:spacing w:after="6"/>
      <w:jc w:val="center"/>
    </w:pPr>
    <w:rPr>
      <w:rFonts w:eastAsia="FangSong_GB2312"/>
    </w:rPr>
  </w:style>
  <w:style w:type="paragraph" w:customStyle="1" w:styleId="2732">
    <w:name w:val="正文.5"/>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733">
    <w:name w:val="Char49"/>
    <w:basedOn w:val="1"/>
    <w:autoRedefine/>
    <w:qFormat/>
    <w:uiPriority w:val="0"/>
    <w:pPr>
      <w:ind w:left="-48"/>
    </w:pPr>
  </w:style>
  <w:style w:type="character" w:customStyle="1" w:styleId="2734">
    <w:name w:val="Char Char44"/>
    <w:qFormat/>
    <w:uiPriority w:val="0"/>
    <w:rPr>
      <w:rFonts w:ascii="黑体" w:hAnsi="Arial" w:eastAsia="黑体"/>
      <w:b/>
      <w:bCs/>
      <w:kern w:val="2"/>
      <w:sz w:val="30"/>
      <w:szCs w:val="30"/>
      <w:lang w:val="en-US" w:eastAsia="zh-CN" w:bidi="ar-SA"/>
    </w:rPr>
  </w:style>
  <w:style w:type="character" w:customStyle="1" w:styleId="2735">
    <w:name w:val="Char Char33"/>
    <w:autoRedefine/>
    <w:qFormat/>
    <w:uiPriority w:val="0"/>
    <w:rPr>
      <w:rFonts w:ascii="黑体" w:hAnsi="宋体" w:eastAsia="黑体"/>
      <w:b/>
      <w:bCs/>
      <w:kern w:val="2"/>
      <w:sz w:val="28"/>
      <w:szCs w:val="28"/>
      <w:lang w:val="en-US" w:eastAsia="zh-CN" w:bidi="ar-SA"/>
    </w:rPr>
  </w:style>
  <w:style w:type="character" w:customStyle="1" w:styleId="2736">
    <w:name w:val="标题 2 Char Char2"/>
    <w:qFormat/>
    <w:uiPriority w:val="0"/>
    <w:rPr>
      <w:rFonts w:ascii="黑体" w:hAnsi="Arial" w:eastAsia="黑体"/>
      <w:b/>
      <w:bCs/>
      <w:kern w:val="2"/>
      <w:sz w:val="30"/>
      <w:szCs w:val="30"/>
      <w:lang w:val="en-US" w:eastAsia="zh-CN" w:bidi="ar-SA"/>
    </w:rPr>
  </w:style>
  <w:style w:type="character" w:customStyle="1" w:styleId="2737">
    <w:name w:val="标题 3 Char Char12"/>
    <w:qFormat/>
    <w:uiPriority w:val="0"/>
    <w:rPr>
      <w:rFonts w:ascii="黑体" w:hAnsi="宋体" w:eastAsia="黑体"/>
      <w:b/>
      <w:bCs/>
      <w:kern w:val="2"/>
      <w:sz w:val="28"/>
      <w:szCs w:val="28"/>
      <w:lang w:val="en-US" w:eastAsia="zh-CN" w:bidi="ar-SA"/>
    </w:rPr>
  </w:style>
  <w:style w:type="paragraph" w:customStyle="1" w:styleId="2738">
    <w:name w:val="首行缩进:  0.99 厘米 + 首行缩进:  2 字符4"/>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2739">
    <w:name w:val="图表名称4"/>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2740">
    <w:name w:val="表内文字边4"/>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2741">
    <w:name w:val="正文缩4"/>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2742">
    <w:name w:val="样式24"/>
    <w:basedOn w:val="1"/>
    <w:qFormat/>
    <w:uiPriority w:val="0"/>
    <w:pPr>
      <w:adjustRightInd w:val="0"/>
      <w:spacing w:line="360" w:lineRule="auto"/>
      <w:jc w:val="center"/>
      <w:textAlignment w:val="baseline"/>
      <w:outlineLvl w:val="0"/>
    </w:pPr>
    <w:rPr>
      <w:kern w:val="0"/>
      <w:szCs w:val="20"/>
    </w:rPr>
  </w:style>
  <w:style w:type="character" w:customStyle="1" w:styleId="2743">
    <w:name w:val="样式 黑色1"/>
    <w:autoRedefine/>
    <w:qFormat/>
    <w:uiPriority w:val="0"/>
    <w:rPr>
      <w:rFonts w:eastAsia="宋体"/>
      <w:color w:val="auto"/>
      <w:kern w:val="2"/>
      <w:sz w:val="24"/>
      <w:szCs w:val="24"/>
      <w:lang w:val="en-US" w:eastAsia="zh-CN" w:bidi="ar-SA"/>
    </w:rPr>
  </w:style>
  <w:style w:type="paragraph" w:customStyle="1" w:styleId="2744">
    <w:name w:val="默认段落字体 Para Char Char Char Char Char4"/>
    <w:basedOn w:val="1"/>
    <w:autoRedefine/>
    <w:qFormat/>
    <w:uiPriority w:val="0"/>
  </w:style>
  <w:style w:type="paragraph" w:customStyle="1" w:styleId="2745">
    <w:name w:val="表内宋5中6"/>
    <w:basedOn w:val="1"/>
    <w:qFormat/>
    <w:uiPriority w:val="0"/>
    <w:pPr>
      <w:adjustRightInd w:val="0"/>
      <w:snapToGrid w:val="0"/>
      <w:textAlignment w:val="baseline"/>
    </w:pPr>
    <w:rPr>
      <w:color w:val="000000"/>
      <w:kern w:val="0"/>
      <w:szCs w:val="20"/>
    </w:rPr>
  </w:style>
  <w:style w:type="paragraph" w:customStyle="1" w:styleId="2746">
    <w:name w:val="样式 标题 3 + 段前: 12 磅4"/>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2747">
    <w:name w:val="表内文字小6"/>
    <w:basedOn w:val="1"/>
    <w:autoRedefine/>
    <w:qFormat/>
    <w:uiPriority w:val="0"/>
    <w:pPr>
      <w:adjustRightInd w:val="0"/>
      <w:snapToGrid w:val="0"/>
      <w:jc w:val="center"/>
    </w:pPr>
    <w:rPr>
      <w:rFonts w:ascii="宋体" w:hAnsi="Times"/>
      <w:szCs w:val="20"/>
    </w:rPr>
  </w:style>
  <w:style w:type="paragraph" w:customStyle="1" w:styleId="2748">
    <w:name w:val="表内56"/>
    <w:basedOn w:val="1"/>
    <w:autoRedefine/>
    <w:qFormat/>
    <w:uiPriority w:val="0"/>
    <w:pPr>
      <w:adjustRightInd w:val="0"/>
      <w:snapToGrid w:val="0"/>
      <w:spacing w:line="300" w:lineRule="auto"/>
      <w:jc w:val="left"/>
    </w:pPr>
    <w:rPr>
      <w:rFonts w:ascii="宋体"/>
      <w:sz w:val="18"/>
      <w:szCs w:val="20"/>
    </w:rPr>
  </w:style>
  <w:style w:type="paragraph" w:customStyle="1" w:styleId="2749">
    <w:name w:val="Char Char Char Char1 Char Char Char7"/>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50">
    <w:name w:val="正文格式17"/>
    <w:basedOn w:val="1"/>
    <w:autoRedefine/>
    <w:qFormat/>
    <w:uiPriority w:val="0"/>
    <w:pPr>
      <w:spacing w:line="360" w:lineRule="auto"/>
      <w:ind w:firstLine="482"/>
    </w:pPr>
    <w:rPr>
      <w:rFonts w:ascii="宋体" w:hAnsi="宋体"/>
      <w:sz w:val="24"/>
    </w:rPr>
  </w:style>
  <w:style w:type="paragraph" w:customStyle="1" w:styleId="2751">
    <w:name w:val="图题15"/>
    <w:basedOn w:val="313"/>
    <w:next w:val="313"/>
    <w:autoRedefine/>
    <w:qFormat/>
    <w:uiPriority w:val="0"/>
    <w:pPr>
      <w:ind w:firstLine="0"/>
      <w:jc w:val="center"/>
    </w:pPr>
    <w:rPr>
      <w:rFonts w:ascii="黑体" w:hAnsi="宋体" w:eastAsia="黑体" w:cs="宋体"/>
      <w:bCs/>
      <w:spacing w:val="0"/>
      <w:szCs w:val="24"/>
    </w:rPr>
  </w:style>
  <w:style w:type="paragraph" w:customStyle="1" w:styleId="2752">
    <w:name w:val="表格内字体16"/>
    <w:basedOn w:val="313"/>
    <w:next w:val="313"/>
    <w:autoRedefine/>
    <w:qFormat/>
    <w:uiPriority w:val="0"/>
    <w:pPr>
      <w:spacing w:line="240" w:lineRule="auto"/>
      <w:ind w:firstLine="0"/>
      <w:jc w:val="center"/>
    </w:pPr>
    <w:rPr>
      <w:rFonts w:hAnsi="宋体"/>
      <w:b w:val="0"/>
      <w:spacing w:val="0"/>
      <w:sz w:val="21"/>
      <w:szCs w:val="24"/>
    </w:rPr>
  </w:style>
  <w:style w:type="character" w:customStyle="1" w:styleId="2753">
    <w:name w:val="表格内字体 Char12"/>
    <w:autoRedefine/>
    <w:qFormat/>
    <w:uiPriority w:val="0"/>
    <w:rPr>
      <w:rFonts w:ascii="宋体" w:hAnsi="宋体" w:eastAsia="宋体"/>
      <w:kern w:val="2"/>
      <w:sz w:val="21"/>
      <w:szCs w:val="24"/>
      <w:lang w:val="en-US" w:eastAsia="zh-CN" w:bidi="ar-SA"/>
    </w:rPr>
  </w:style>
  <w:style w:type="character" w:customStyle="1" w:styleId="2754">
    <w:name w:val="正文格式 Char14"/>
    <w:autoRedefine/>
    <w:qFormat/>
    <w:uiPriority w:val="0"/>
    <w:rPr>
      <w:rFonts w:ascii="宋体" w:hAnsi="宋体" w:eastAsia="宋体"/>
      <w:kern w:val="2"/>
      <w:sz w:val="24"/>
      <w:szCs w:val="24"/>
      <w:lang w:val="en-US" w:eastAsia="zh-CN" w:bidi="ar-SA"/>
    </w:rPr>
  </w:style>
  <w:style w:type="character" w:customStyle="1" w:styleId="2755">
    <w:name w:val="Char Char117"/>
    <w:autoRedefine/>
    <w:qFormat/>
    <w:uiPriority w:val="0"/>
    <w:rPr>
      <w:rFonts w:ascii="黑体" w:hAnsi="Arial" w:eastAsia="黑体"/>
      <w:bCs/>
      <w:kern w:val="2"/>
      <w:sz w:val="30"/>
      <w:szCs w:val="30"/>
      <w:lang w:val="en-US" w:eastAsia="zh-CN" w:bidi="ar-SA"/>
    </w:rPr>
  </w:style>
  <w:style w:type="character" w:customStyle="1" w:styleId="2756">
    <w:name w:val="Char Char53"/>
    <w:autoRedefine/>
    <w:qFormat/>
    <w:uiPriority w:val="0"/>
    <w:rPr>
      <w:rFonts w:ascii="黑体" w:hAnsi="宋体" w:eastAsia="黑体"/>
      <w:bCs/>
      <w:kern w:val="2"/>
      <w:sz w:val="28"/>
      <w:szCs w:val="28"/>
      <w:lang w:val="en-US" w:eastAsia="zh-CN" w:bidi="ar-SA"/>
    </w:rPr>
  </w:style>
  <w:style w:type="paragraph" w:customStyle="1" w:styleId="2757">
    <w:name w:val="Char117"/>
    <w:basedOn w:val="1"/>
    <w:autoRedefine/>
    <w:qFormat/>
    <w:uiPriority w:val="0"/>
    <w:pPr>
      <w:ind w:left="-48"/>
    </w:pPr>
  </w:style>
  <w:style w:type="character" w:customStyle="1" w:styleId="2758">
    <w:name w:val="正文缩进 Char14"/>
    <w:autoRedefine/>
    <w:qFormat/>
    <w:uiPriority w:val="0"/>
    <w:rPr>
      <w:rFonts w:ascii="宋体" w:hAnsi="宋体" w:eastAsia="宋体" w:cs="宋体"/>
      <w:color w:val="000000"/>
      <w:kern w:val="2"/>
      <w:sz w:val="24"/>
      <w:szCs w:val="24"/>
      <w:lang w:val="en-US" w:eastAsia="zh-CN" w:bidi="ar-SA"/>
    </w:rPr>
  </w:style>
  <w:style w:type="character" w:customStyle="1" w:styleId="2759">
    <w:name w:val="正文格式 Char21"/>
    <w:autoRedefine/>
    <w:qFormat/>
    <w:uiPriority w:val="0"/>
    <w:rPr>
      <w:rFonts w:ascii="宋体" w:hAnsi="宋体" w:eastAsia="宋体"/>
      <w:kern w:val="2"/>
      <w:sz w:val="24"/>
      <w:szCs w:val="24"/>
      <w:lang w:val="en-US" w:eastAsia="zh-CN" w:bidi="ar-SA"/>
    </w:rPr>
  </w:style>
  <w:style w:type="paragraph" w:customStyle="1" w:styleId="2760">
    <w:name w:val="Char118"/>
    <w:basedOn w:val="1"/>
    <w:autoRedefine/>
    <w:qFormat/>
    <w:uiPriority w:val="0"/>
    <w:pPr>
      <w:adjustRightInd w:val="0"/>
      <w:snapToGrid w:val="0"/>
      <w:spacing w:beforeLines="50" w:line="360" w:lineRule="auto"/>
    </w:pPr>
    <w:rPr>
      <w:rFonts w:ascii="黑体" w:eastAsia="黑体"/>
      <w:sz w:val="32"/>
      <w:szCs w:val="32"/>
    </w:rPr>
  </w:style>
  <w:style w:type="character" w:customStyle="1" w:styleId="2761">
    <w:name w:val="标题 2 Char Char11"/>
    <w:autoRedefine/>
    <w:qFormat/>
    <w:uiPriority w:val="0"/>
    <w:rPr>
      <w:rFonts w:ascii="黑体" w:hAnsi="Arial" w:eastAsia="黑体"/>
      <w:bCs/>
      <w:kern w:val="2"/>
      <w:sz w:val="30"/>
      <w:szCs w:val="30"/>
      <w:lang w:val="en-US" w:eastAsia="zh-CN" w:bidi="ar-SA"/>
    </w:rPr>
  </w:style>
  <w:style w:type="character" w:customStyle="1" w:styleId="2762">
    <w:name w:val="标题 3 Char Char111"/>
    <w:autoRedefine/>
    <w:qFormat/>
    <w:uiPriority w:val="0"/>
    <w:rPr>
      <w:rFonts w:ascii="黑体" w:hAnsi="宋体" w:eastAsia="黑体"/>
      <w:bCs/>
      <w:kern w:val="2"/>
      <w:sz w:val="28"/>
      <w:szCs w:val="28"/>
      <w:lang w:val="en-US" w:eastAsia="zh-CN" w:bidi="ar-SA"/>
    </w:rPr>
  </w:style>
  <w:style w:type="character" w:customStyle="1" w:styleId="2763">
    <w:name w:val="题注 Char14"/>
    <w:autoRedefine/>
    <w:qFormat/>
    <w:uiPriority w:val="0"/>
    <w:rPr>
      <w:rFonts w:ascii="黑体" w:hAnsi="Arial" w:eastAsia="黑体" w:cs="Arial"/>
      <w:spacing w:val="10"/>
      <w:kern w:val="2"/>
      <w:sz w:val="24"/>
      <w:szCs w:val="24"/>
      <w:lang w:val="en-US" w:eastAsia="zh-CN" w:bidi="ar-SA"/>
    </w:rPr>
  </w:style>
  <w:style w:type="character" w:customStyle="1" w:styleId="2764">
    <w:name w:val="表格内字体 Char21"/>
    <w:autoRedefine/>
    <w:qFormat/>
    <w:uiPriority w:val="0"/>
    <w:rPr>
      <w:rFonts w:ascii="宋体" w:hAnsi="宋体" w:eastAsia="宋体"/>
      <w:kern w:val="2"/>
      <w:sz w:val="21"/>
      <w:szCs w:val="24"/>
      <w:lang w:val="en-US" w:eastAsia="zh-CN" w:bidi="ar-SA"/>
    </w:rPr>
  </w:style>
  <w:style w:type="character" w:customStyle="1" w:styleId="2765">
    <w:name w:val="正文缩进 Char21"/>
    <w:autoRedefine/>
    <w:qFormat/>
    <w:uiPriority w:val="0"/>
    <w:rPr>
      <w:rFonts w:ascii="宋体" w:hAnsi="宋体" w:eastAsia="宋体" w:cs="宋体"/>
      <w:color w:val="000000"/>
      <w:kern w:val="2"/>
      <w:sz w:val="24"/>
      <w:szCs w:val="24"/>
      <w:lang w:val="en-US" w:eastAsia="zh-CN" w:bidi="ar-SA"/>
    </w:rPr>
  </w:style>
  <w:style w:type="paragraph" w:customStyle="1" w:styleId="2766">
    <w:name w:val="表内54114"/>
    <w:basedOn w:val="1"/>
    <w:autoRedefine/>
    <w:qFormat/>
    <w:uiPriority w:val="0"/>
    <w:pPr>
      <w:adjustRightInd w:val="0"/>
      <w:snapToGrid w:val="0"/>
      <w:spacing w:line="300" w:lineRule="auto"/>
      <w:jc w:val="center"/>
    </w:pPr>
    <w:rPr>
      <w:rFonts w:ascii="宋体" w:hAnsi="宋体" w:cs="宋体"/>
      <w:szCs w:val="20"/>
    </w:rPr>
  </w:style>
  <w:style w:type="paragraph" w:customStyle="1" w:styleId="2767">
    <w:name w:val="表内文字小2114"/>
    <w:basedOn w:val="1"/>
    <w:autoRedefine/>
    <w:qFormat/>
    <w:uiPriority w:val="0"/>
    <w:pPr>
      <w:adjustRightInd w:val="0"/>
      <w:snapToGrid w:val="0"/>
      <w:jc w:val="center"/>
    </w:pPr>
    <w:rPr>
      <w:rFonts w:ascii="宋体" w:hAnsi="Times"/>
      <w:bCs/>
      <w:color w:val="000000"/>
      <w:szCs w:val="20"/>
    </w:rPr>
  </w:style>
  <w:style w:type="paragraph" w:customStyle="1" w:styleId="2768">
    <w:name w:val="表题3114"/>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769">
    <w:name w:val="Char Char Char Char Char Char Char110"/>
    <w:basedOn w:val="1"/>
    <w:autoRedefine/>
    <w:qFormat/>
    <w:uiPriority w:val="0"/>
  </w:style>
  <w:style w:type="paragraph" w:customStyle="1" w:styleId="2770">
    <w:name w:val="标题43114"/>
    <w:basedOn w:val="1"/>
    <w:autoRedefine/>
    <w:qFormat/>
    <w:uiPriority w:val="0"/>
    <w:pPr>
      <w:adjustRightInd w:val="0"/>
      <w:snapToGrid w:val="0"/>
      <w:spacing w:line="480" w:lineRule="exact"/>
      <w:jc w:val="center"/>
    </w:pPr>
    <w:rPr>
      <w:rFonts w:ascii="宋体" w:hAnsi="宋体" w:cs="宋体"/>
      <w:sz w:val="24"/>
    </w:rPr>
  </w:style>
  <w:style w:type="paragraph" w:customStyle="1" w:styleId="2771">
    <w:name w:val="燕山正文1114"/>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772">
    <w:name w:val="默认段落字体 Para Char Char Char Char14"/>
    <w:basedOn w:val="1"/>
    <w:autoRedefine/>
    <w:qFormat/>
    <w:uiPriority w:val="0"/>
  </w:style>
  <w:style w:type="paragraph" w:customStyle="1" w:styleId="2773">
    <w:name w:val="附件14"/>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774">
    <w:name w:val="黑体三号14"/>
    <w:basedOn w:val="313"/>
    <w:autoRedefine/>
    <w:qFormat/>
    <w:uiPriority w:val="0"/>
    <w:pPr>
      <w:jc w:val="center"/>
    </w:pPr>
    <w:rPr>
      <w:rFonts w:ascii="黑体" w:hAnsi="宋体" w:eastAsia="黑体" w:cs="宋体"/>
      <w:bCs/>
      <w:spacing w:val="0"/>
      <w:sz w:val="32"/>
    </w:rPr>
  </w:style>
  <w:style w:type="paragraph" w:customStyle="1" w:styleId="2775">
    <w:name w:val="表14"/>
    <w:basedOn w:val="1"/>
    <w:autoRedefine/>
    <w:qFormat/>
    <w:uiPriority w:val="0"/>
    <w:pPr>
      <w:adjustRightInd w:val="0"/>
      <w:snapToGrid w:val="0"/>
      <w:jc w:val="center"/>
    </w:pPr>
    <w:rPr>
      <w:rFonts w:eastAsia="FangSong_GB2312"/>
      <w:sz w:val="24"/>
    </w:rPr>
  </w:style>
  <w:style w:type="character" w:customStyle="1" w:styleId="2776">
    <w:name w:val="Char Char213"/>
    <w:qFormat/>
    <w:uiPriority w:val="0"/>
    <w:rPr>
      <w:rFonts w:ascii="黑体" w:eastAsia="宋体"/>
      <w:kern w:val="2"/>
      <w:sz w:val="16"/>
      <w:szCs w:val="16"/>
      <w:lang w:val="en-US" w:eastAsia="zh-CN" w:bidi="ar-SA"/>
    </w:rPr>
  </w:style>
  <w:style w:type="character" w:customStyle="1" w:styleId="2777">
    <w:name w:val="Char Char123"/>
    <w:autoRedefine/>
    <w:qFormat/>
    <w:uiPriority w:val="0"/>
    <w:rPr>
      <w:rFonts w:ascii="黑体" w:hAnsi="Arial" w:eastAsia="黑体"/>
      <w:b/>
      <w:bCs/>
      <w:kern w:val="2"/>
      <w:sz w:val="30"/>
      <w:szCs w:val="30"/>
      <w:lang w:val="en-US" w:eastAsia="zh-CN" w:bidi="ar-SA"/>
    </w:rPr>
  </w:style>
  <w:style w:type="character" w:customStyle="1" w:styleId="2778">
    <w:name w:val="Char Char68"/>
    <w:autoRedefine/>
    <w:qFormat/>
    <w:uiPriority w:val="0"/>
    <w:rPr>
      <w:rFonts w:ascii="黑体" w:eastAsia="黑体"/>
      <w:b/>
      <w:bCs/>
      <w:kern w:val="2"/>
      <w:sz w:val="28"/>
      <w:szCs w:val="28"/>
      <w:lang w:val="en-US" w:eastAsia="zh-CN" w:bidi="ar-SA"/>
    </w:rPr>
  </w:style>
  <w:style w:type="paragraph" w:customStyle="1" w:styleId="2779">
    <w:name w:val="燕山正文16"/>
    <w:basedOn w:val="1"/>
    <w:autoRedefine/>
    <w:qFormat/>
    <w:uiPriority w:val="0"/>
    <w:pPr>
      <w:tabs>
        <w:tab w:val="left" w:pos="4680"/>
      </w:tabs>
      <w:adjustRightInd w:val="0"/>
      <w:snapToGrid w:val="0"/>
      <w:spacing w:line="480" w:lineRule="exact"/>
    </w:pPr>
    <w:rPr>
      <w:rFonts w:ascii="宋体" w:cs="宋体"/>
      <w:sz w:val="24"/>
    </w:rPr>
  </w:style>
  <w:style w:type="character" w:customStyle="1" w:styleId="2780">
    <w:name w:val="燕山正文 Char111"/>
    <w:qFormat/>
    <w:uiPriority w:val="0"/>
    <w:rPr>
      <w:rFonts w:ascii="宋体" w:eastAsia="宋体" w:cs="宋体"/>
      <w:kern w:val="2"/>
      <w:sz w:val="24"/>
      <w:szCs w:val="24"/>
      <w:lang w:val="en-US" w:eastAsia="zh-CN" w:bidi="ar-SA"/>
    </w:rPr>
  </w:style>
  <w:style w:type="paragraph" w:customStyle="1" w:styleId="2781">
    <w:name w:val="正文修改14"/>
    <w:basedOn w:val="1176"/>
    <w:autoRedefine/>
    <w:qFormat/>
    <w:uiPriority w:val="0"/>
    <w:rPr>
      <w:rFonts w:hAnsi="宋体"/>
      <w:color w:val="000000"/>
    </w:rPr>
  </w:style>
  <w:style w:type="character" w:customStyle="1" w:styleId="2782">
    <w:name w:val="正文修改 Char114"/>
    <w:autoRedefine/>
    <w:qFormat/>
    <w:uiPriority w:val="0"/>
    <w:rPr>
      <w:rFonts w:ascii="宋体" w:hAnsi="宋体" w:eastAsia="宋体" w:cs="宋体"/>
      <w:color w:val="000000"/>
      <w:kern w:val="2"/>
      <w:sz w:val="24"/>
      <w:szCs w:val="24"/>
      <w:lang w:val="en-US" w:eastAsia="zh-CN" w:bidi="ar-SA"/>
    </w:rPr>
  </w:style>
  <w:style w:type="character" w:customStyle="1" w:styleId="2783">
    <w:name w:val="表中文字 Char211"/>
    <w:autoRedefine/>
    <w:qFormat/>
    <w:uiPriority w:val="0"/>
    <w:rPr>
      <w:rFonts w:ascii="宋体" w:eastAsia="宋体"/>
      <w:kern w:val="2"/>
      <w:sz w:val="21"/>
      <w:szCs w:val="21"/>
      <w:lang w:val="en-US" w:eastAsia="zh-CN" w:bidi="ar-SA"/>
    </w:rPr>
  </w:style>
  <w:style w:type="paragraph" w:customStyle="1" w:styleId="2784">
    <w:name w:val="表内文字小3114"/>
    <w:basedOn w:val="1"/>
    <w:qFormat/>
    <w:uiPriority w:val="0"/>
    <w:pPr>
      <w:adjustRightInd w:val="0"/>
      <w:snapToGrid w:val="0"/>
      <w:jc w:val="center"/>
    </w:pPr>
    <w:rPr>
      <w:rFonts w:ascii="宋体" w:hAnsi="Times" w:cs="宋体"/>
      <w:bCs/>
      <w:color w:val="003366"/>
      <w:szCs w:val="20"/>
    </w:rPr>
  </w:style>
  <w:style w:type="paragraph" w:customStyle="1" w:styleId="2785">
    <w:name w:val="样式114"/>
    <w:basedOn w:val="1223"/>
    <w:autoRedefine/>
    <w:qFormat/>
    <w:uiPriority w:val="0"/>
    <w:pPr>
      <w:spacing w:line="240" w:lineRule="auto"/>
      <w:ind w:firstLine="0"/>
      <w:jc w:val="center"/>
    </w:pPr>
    <w:rPr>
      <w:rFonts w:cs="Times New Roman"/>
      <w:b/>
      <w:color w:val="auto"/>
      <w:szCs w:val="20"/>
    </w:rPr>
  </w:style>
  <w:style w:type="paragraph" w:customStyle="1" w:styleId="2786">
    <w:name w:val="Char213"/>
    <w:basedOn w:val="1"/>
    <w:autoRedefine/>
    <w:qFormat/>
    <w:uiPriority w:val="0"/>
    <w:pPr>
      <w:ind w:left="-48"/>
    </w:pPr>
  </w:style>
  <w:style w:type="paragraph" w:customStyle="1" w:styleId="2787">
    <w:name w:val="正文格式34"/>
    <w:basedOn w:val="1"/>
    <w:autoRedefine/>
    <w:qFormat/>
    <w:uiPriority w:val="0"/>
    <w:pPr>
      <w:spacing w:line="360" w:lineRule="auto"/>
      <w:ind w:firstLine="482"/>
    </w:pPr>
    <w:rPr>
      <w:rFonts w:ascii="宋体" w:hAnsi="宋体"/>
      <w:sz w:val="24"/>
    </w:rPr>
  </w:style>
  <w:style w:type="character" w:customStyle="1" w:styleId="2788">
    <w:name w:val="正文格式 Char31"/>
    <w:autoRedefine/>
    <w:qFormat/>
    <w:uiPriority w:val="0"/>
    <w:rPr>
      <w:rFonts w:ascii="宋体" w:hAnsi="宋体" w:eastAsia="宋体"/>
      <w:kern w:val="2"/>
      <w:sz w:val="24"/>
      <w:szCs w:val="24"/>
      <w:lang w:val="en-US" w:eastAsia="zh-CN" w:bidi="ar-SA"/>
    </w:rPr>
  </w:style>
  <w:style w:type="paragraph" w:customStyle="1" w:styleId="2789">
    <w:name w:val="Char214"/>
    <w:basedOn w:val="1"/>
    <w:autoRedefine/>
    <w:qFormat/>
    <w:uiPriority w:val="0"/>
    <w:pPr>
      <w:adjustRightInd w:val="0"/>
      <w:snapToGrid w:val="0"/>
      <w:spacing w:beforeLines="50" w:line="360" w:lineRule="auto"/>
    </w:pPr>
    <w:rPr>
      <w:rFonts w:ascii="黑体" w:eastAsia="黑体"/>
      <w:sz w:val="32"/>
      <w:szCs w:val="32"/>
    </w:rPr>
  </w:style>
  <w:style w:type="character" w:customStyle="1" w:styleId="2790">
    <w:name w:val="标题 2 Char11"/>
    <w:autoRedefine/>
    <w:qFormat/>
    <w:uiPriority w:val="0"/>
    <w:rPr>
      <w:rFonts w:hAnsi="Arial" w:eastAsia="宋体"/>
      <w:bCs/>
      <w:kern w:val="2"/>
      <w:sz w:val="30"/>
      <w:szCs w:val="30"/>
      <w:lang w:val="en-US" w:eastAsia="zh-CN" w:bidi="ar-SA"/>
    </w:rPr>
  </w:style>
  <w:style w:type="character" w:customStyle="1" w:styleId="2791">
    <w:name w:val="标题 3 Char15"/>
    <w:qFormat/>
    <w:uiPriority w:val="0"/>
    <w:rPr>
      <w:rFonts w:hAnsi="宋体" w:eastAsia="宋体"/>
      <w:bCs/>
      <w:kern w:val="2"/>
      <w:sz w:val="28"/>
      <w:szCs w:val="28"/>
      <w:lang w:val="en-US" w:eastAsia="zh-CN" w:bidi="ar-SA"/>
    </w:rPr>
  </w:style>
  <w:style w:type="character" w:customStyle="1" w:styleId="2792">
    <w:name w:val="题注 Char24"/>
    <w:autoRedefine/>
    <w:qFormat/>
    <w:uiPriority w:val="0"/>
    <w:rPr>
      <w:rFonts w:ascii="黑体" w:hAnsi="Arial" w:eastAsia="黑体" w:cs="Arial"/>
      <w:spacing w:val="10"/>
      <w:kern w:val="2"/>
      <w:sz w:val="24"/>
      <w:szCs w:val="24"/>
      <w:lang w:val="en-US" w:eastAsia="zh-CN" w:bidi="ar-SA"/>
    </w:rPr>
  </w:style>
  <w:style w:type="paragraph" w:customStyle="1" w:styleId="2793">
    <w:name w:val="图题34"/>
    <w:basedOn w:val="313"/>
    <w:next w:val="313"/>
    <w:autoRedefine/>
    <w:qFormat/>
    <w:uiPriority w:val="0"/>
    <w:pPr>
      <w:ind w:firstLine="0"/>
      <w:jc w:val="center"/>
    </w:pPr>
    <w:rPr>
      <w:rFonts w:ascii="黑体" w:hAnsi="宋体" w:eastAsia="黑体" w:cs="宋体"/>
      <w:bCs/>
      <w:spacing w:val="0"/>
      <w:szCs w:val="24"/>
    </w:rPr>
  </w:style>
  <w:style w:type="paragraph" w:customStyle="1" w:styleId="2794">
    <w:name w:val="表格内字体34"/>
    <w:basedOn w:val="313"/>
    <w:next w:val="313"/>
    <w:qFormat/>
    <w:uiPriority w:val="0"/>
    <w:pPr>
      <w:spacing w:line="240" w:lineRule="auto"/>
      <w:ind w:firstLine="0"/>
      <w:jc w:val="center"/>
    </w:pPr>
    <w:rPr>
      <w:rFonts w:hAnsi="宋体"/>
      <w:b w:val="0"/>
      <w:spacing w:val="0"/>
      <w:sz w:val="21"/>
      <w:szCs w:val="24"/>
    </w:rPr>
  </w:style>
  <w:style w:type="character" w:customStyle="1" w:styleId="2795">
    <w:name w:val="表格内字体 Char31"/>
    <w:autoRedefine/>
    <w:qFormat/>
    <w:uiPriority w:val="0"/>
    <w:rPr>
      <w:rFonts w:ascii="宋体" w:hAnsi="宋体" w:eastAsia="宋体"/>
      <w:kern w:val="2"/>
      <w:sz w:val="21"/>
      <w:szCs w:val="24"/>
      <w:lang w:val="en-US" w:eastAsia="zh-CN" w:bidi="ar-SA"/>
    </w:rPr>
  </w:style>
  <w:style w:type="character" w:customStyle="1" w:styleId="2796">
    <w:name w:val="正文缩进 Char41"/>
    <w:qFormat/>
    <w:uiPriority w:val="0"/>
    <w:rPr>
      <w:rFonts w:ascii="宋体" w:hAnsi="宋体" w:eastAsia="宋体" w:cs="宋体"/>
      <w:color w:val="000000"/>
      <w:kern w:val="2"/>
      <w:sz w:val="24"/>
      <w:szCs w:val="24"/>
      <w:lang w:val="en-US" w:eastAsia="zh-CN" w:bidi="ar-SA"/>
    </w:rPr>
  </w:style>
  <w:style w:type="paragraph" w:customStyle="1" w:styleId="2797">
    <w:name w:val="表内54124"/>
    <w:basedOn w:val="1"/>
    <w:autoRedefine/>
    <w:qFormat/>
    <w:uiPriority w:val="0"/>
    <w:pPr>
      <w:adjustRightInd w:val="0"/>
      <w:snapToGrid w:val="0"/>
      <w:spacing w:line="300" w:lineRule="auto"/>
      <w:jc w:val="center"/>
    </w:pPr>
    <w:rPr>
      <w:rFonts w:ascii="宋体" w:hAnsi="宋体" w:cs="宋体"/>
      <w:szCs w:val="20"/>
    </w:rPr>
  </w:style>
  <w:style w:type="paragraph" w:customStyle="1" w:styleId="2798">
    <w:name w:val="表内文字小2124"/>
    <w:basedOn w:val="1"/>
    <w:autoRedefine/>
    <w:qFormat/>
    <w:uiPriority w:val="0"/>
    <w:pPr>
      <w:adjustRightInd w:val="0"/>
      <w:snapToGrid w:val="0"/>
      <w:jc w:val="center"/>
    </w:pPr>
    <w:rPr>
      <w:rFonts w:ascii="宋体" w:hAnsi="Times"/>
      <w:bCs/>
      <w:color w:val="000000"/>
      <w:szCs w:val="20"/>
    </w:rPr>
  </w:style>
  <w:style w:type="paragraph" w:customStyle="1" w:styleId="2799">
    <w:name w:val="表题3124"/>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800">
    <w:name w:val="标题43124"/>
    <w:basedOn w:val="1"/>
    <w:autoRedefine/>
    <w:qFormat/>
    <w:uiPriority w:val="0"/>
    <w:pPr>
      <w:adjustRightInd w:val="0"/>
      <w:snapToGrid w:val="0"/>
      <w:spacing w:line="480" w:lineRule="exact"/>
      <w:jc w:val="center"/>
    </w:pPr>
    <w:rPr>
      <w:rFonts w:ascii="宋体" w:hAnsi="宋体" w:cs="宋体"/>
      <w:sz w:val="24"/>
    </w:rPr>
  </w:style>
  <w:style w:type="paragraph" w:customStyle="1" w:styleId="2801">
    <w:name w:val="燕山正文1124"/>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802">
    <w:name w:val="默认段落字体 Para Char Char Char Char24"/>
    <w:basedOn w:val="1"/>
    <w:qFormat/>
    <w:uiPriority w:val="0"/>
  </w:style>
  <w:style w:type="paragraph" w:customStyle="1" w:styleId="2803">
    <w:name w:val="附件24"/>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2804">
    <w:name w:val="黑体三号24"/>
    <w:basedOn w:val="313"/>
    <w:autoRedefine/>
    <w:qFormat/>
    <w:uiPriority w:val="0"/>
    <w:pPr>
      <w:jc w:val="center"/>
    </w:pPr>
    <w:rPr>
      <w:rFonts w:ascii="黑体" w:hAnsi="宋体" w:eastAsia="黑体" w:cs="宋体"/>
      <w:bCs/>
      <w:spacing w:val="0"/>
      <w:sz w:val="32"/>
    </w:rPr>
  </w:style>
  <w:style w:type="paragraph" w:customStyle="1" w:styleId="2805">
    <w:name w:val="表24"/>
    <w:basedOn w:val="1"/>
    <w:autoRedefine/>
    <w:qFormat/>
    <w:uiPriority w:val="0"/>
    <w:pPr>
      <w:adjustRightInd w:val="0"/>
      <w:snapToGrid w:val="0"/>
      <w:jc w:val="center"/>
    </w:pPr>
    <w:rPr>
      <w:rFonts w:eastAsia="FangSong_GB2312"/>
      <w:sz w:val="24"/>
    </w:rPr>
  </w:style>
  <w:style w:type="character" w:customStyle="1" w:styleId="2806">
    <w:name w:val="正文文本缩进 3 Char11"/>
    <w:qFormat/>
    <w:uiPriority w:val="0"/>
    <w:rPr>
      <w:rFonts w:eastAsia="宋体"/>
      <w:kern w:val="2"/>
      <w:sz w:val="16"/>
      <w:szCs w:val="16"/>
      <w:lang w:val="en-US" w:eastAsia="zh-CN" w:bidi="ar-SA"/>
    </w:rPr>
  </w:style>
  <w:style w:type="paragraph" w:customStyle="1" w:styleId="2807">
    <w:name w:val="表题124"/>
    <w:basedOn w:val="22"/>
    <w:qFormat/>
    <w:uiPriority w:val="0"/>
    <w:pPr>
      <w:widowControl w:val="0"/>
      <w:spacing w:line="360" w:lineRule="auto"/>
      <w:jc w:val="center"/>
    </w:pPr>
    <w:rPr>
      <w:rFonts w:ascii="黑体" w:hAnsi="Arial" w:cs="Arial"/>
      <w:kern w:val="2"/>
      <w:sz w:val="24"/>
      <w:szCs w:val="24"/>
    </w:rPr>
  </w:style>
  <w:style w:type="character" w:customStyle="1" w:styleId="2808">
    <w:name w:val="表题1 Char21"/>
    <w:autoRedefine/>
    <w:qFormat/>
    <w:uiPriority w:val="0"/>
    <w:rPr>
      <w:rFonts w:hAnsi="Arial" w:eastAsia="宋体" w:cs="Arial"/>
      <w:kern w:val="2"/>
      <w:sz w:val="24"/>
      <w:szCs w:val="24"/>
      <w:lang w:val="en-US" w:eastAsia="zh-CN" w:bidi="ar-SA"/>
    </w:rPr>
  </w:style>
  <w:style w:type="paragraph" w:customStyle="1" w:styleId="2809">
    <w:name w:val="燕山正文24"/>
    <w:basedOn w:val="1"/>
    <w:autoRedefine/>
    <w:qFormat/>
    <w:uiPriority w:val="0"/>
    <w:pPr>
      <w:tabs>
        <w:tab w:val="left" w:pos="4680"/>
      </w:tabs>
      <w:adjustRightInd w:val="0"/>
      <w:snapToGrid w:val="0"/>
      <w:spacing w:line="480" w:lineRule="exact"/>
    </w:pPr>
    <w:rPr>
      <w:rFonts w:ascii="宋体" w:cs="宋体"/>
      <w:sz w:val="24"/>
    </w:rPr>
  </w:style>
  <w:style w:type="character" w:customStyle="1" w:styleId="2810">
    <w:name w:val="燕山正文 Char121"/>
    <w:autoRedefine/>
    <w:qFormat/>
    <w:uiPriority w:val="0"/>
    <w:rPr>
      <w:rFonts w:ascii="宋体" w:eastAsia="宋体" w:cs="宋体"/>
      <w:kern w:val="2"/>
      <w:sz w:val="24"/>
      <w:szCs w:val="24"/>
      <w:lang w:val="en-US" w:eastAsia="zh-CN" w:bidi="ar-SA"/>
    </w:rPr>
  </w:style>
  <w:style w:type="paragraph" w:customStyle="1" w:styleId="2811">
    <w:name w:val="正文修改24"/>
    <w:basedOn w:val="1176"/>
    <w:autoRedefine/>
    <w:qFormat/>
    <w:uiPriority w:val="0"/>
    <w:rPr>
      <w:rFonts w:hAnsi="宋体"/>
      <w:color w:val="000000"/>
    </w:rPr>
  </w:style>
  <w:style w:type="character" w:customStyle="1" w:styleId="2812">
    <w:name w:val="正文修改 Char124"/>
    <w:autoRedefine/>
    <w:qFormat/>
    <w:uiPriority w:val="0"/>
    <w:rPr>
      <w:rFonts w:ascii="宋体" w:hAnsi="宋体" w:eastAsia="宋体" w:cs="宋体"/>
      <w:color w:val="000000"/>
      <w:kern w:val="2"/>
      <w:sz w:val="24"/>
      <w:szCs w:val="24"/>
      <w:lang w:val="en-US" w:eastAsia="zh-CN" w:bidi="ar-SA"/>
    </w:rPr>
  </w:style>
  <w:style w:type="character" w:customStyle="1" w:styleId="2813">
    <w:name w:val="标题正文黑 Char11"/>
    <w:autoRedefine/>
    <w:qFormat/>
    <w:uiPriority w:val="0"/>
    <w:rPr>
      <w:rFonts w:ascii="黑体" w:eastAsia="黑体"/>
      <w:kern w:val="2"/>
      <w:sz w:val="28"/>
      <w:szCs w:val="28"/>
      <w:lang w:val="en-US" w:eastAsia="zh-CN" w:bidi="ar-SA"/>
    </w:rPr>
  </w:style>
  <w:style w:type="paragraph" w:customStyle="1" w:styleId="2814">
    <w:name w:val="表中文字24"/>
    <w:basedOn w:val="1"/>
    <w:qFormat/>
    <w:uiPriority w:val="0"/>
    <w:pPr>
      <w:widowControl/>
      <w:adjustRightInd w:val="0"/>
      <w:spacing w:line="240" w:lineRule="atLeast"/>
      <w:ind w:right="-42" w:rightChars="-20"/>
      <w:jc w:val="center"/>
      <w:textAlignment w:val="baseline"/>
    </w:pPr>
    <w:rPr>
      <w:rFonts w:ascii="宋体"/>
      <w:kern w:val="0"/>
      <w:szCs w:val="21"/>
    </w:rPr>
  </w:style>
  <w:style w:type="character" w:customStyle="1" w:styleId="2815">
    <w:name w:val="表中文字 Char221"/>
    <w:qFormat/>
    <w:uiPriority w:val="0"/>
    <w:rPr>
      <w:rFonts w:ascii="宋体" w:eastAsia="宋体"/>
      <w:kern w:val="2"/>
      <w:sz w:val="21"/>
      <w:szCs w:val="21"/>
      <w:lang w:val="en-US" w:eastAsia="zh-CN" w:bidi="ar-SA"/>
    </w:rPr>
  </w:style>
  <w:style w:type="paragraph" w:customStyle="1" w:styleId="2816">
    <w:name w:val="表文字524"/>
    <w:basedOn w:val="1"/>
    <w:autoRedefine/>
    <w:qFormat/>
    <w:uiPriority w:val="0"/>
    <w:pPr>
      <w:adjustRightInd w:val="0"/>
      <w:jc w:val="left"/>
      <w:textAlignment w:val="baseline"/>
    </w:pPr>
    <w:rPr>
      <w:rFonts w:ascii="宋体"/>
      <w:kern w:val="0"/>
      <w:szCs w:val="20"/>
    </w:rPr>
  </w:style>
  <w:style w:type="paragraph" w:customStyle="1" w:styleId="2817">
    <w:name w:val="表内文字小3124"/>
    <w:basedOn w:val="1"/>
    <w:autoRedefine/>
    <w:qFormat/>
    <w:uiPriority w:val="0"/>
    <w:pPr>
      <w:adjustRightInd w:val="0"/>
      <w:snapToGrid w:val="0"/>
      <w:jc w:val="center"/>
    </w:pPr>
    <w:rPr>
      <w:rFonts w:ascii="宋体" w:hAnsi="Times" w:cs="宋体"/>
      <w:bCs/>
      <w:color w:val="003366"/>
      <w:szCs w:val="20"/>
    </w:rPr>
  </w:style>
  <w:style w:type="paragraph" w:customStyle="1" w:styleId="2818">
    <w:name w:val="样式124"/>
    <w:basedOn w:val="1223"/>
    <w:autoRedefine/>
    <w:qFormat/>
    <w:uiPriority w:val="0"/>
    <w:pPr>
      <w:spacing w:line="240" w:lineRule="auto"/>
      <w:ind w:firstLine="0"/>
      <w:jc w:val="center"/>
    </w:pPr>
    <w:rPr>
      <w:rFonts w:cs="Times New Roman"/>
      <w:b/>
      <w:color w:val="auto"/>
      <w:szCs w:val="20"/>
    </w:rPr>
  </w:style>
  <w:style w:type="character" w:customStyle="1" w:styleId="2819">
    <w:name w:val="样式 表内小5 + 黑体 加粗 倾斜 下划线 Char511"/>
    <w:autoRedefine/>
    <w:qFormat/>
    <w:uiPriority w:val="0"/>
    <w:rPr>
      <w:rFonts w:ascii="黑体" w:hAnsi="黑体" w:eastAsia="黑体"/>
      <w:b/>
      <w:bCs/>
      <w:i/>
      <w:iCs/>
      <w:kern w:val="2"/>
      <w:sz w:val="18"/>
      <w:szCs w:val="24"/>
      <w:u w:val="single"/>
      <w:lang w:val="en-US" w:eastAsia="zh-CN" w:bidi="ar-SA"/>
    </w:rPr>
  </w:style>
  <w:style w:type="character" w:customStyle="1" w:styleId="2820">
    <w:name w:val="标题2 Char21"/>
    <w:qFormat/>
    <w:uiPriority w:val="0"/>
    <w:rPr>
      <w:rFonts w:ascii="宋体" w:hAnsi="宋体" w:eastAsia="宋体" w:cs="宋体"/>
      <w:color w:val="000000"/>
      <w:kern w:val="2"/>
      <w:sz w:val="24"/>
      <w:szCs w:val="24"/>
      <w:lang w:val="en-US" w:eastAsia="zh-CN" w:bidi="ar-SA"/>
    </w:rPr>
  </w:style>
  <w:style w:type="paragraph" w:customStyle="1" w:styleId="2821">
    <w:name w:val="Char310"/>
    <w:basedOn w:val="1"/>
    <w:qFormat/>
    <w:uiPriority w:val="0"/>
    <w:pPr>
      <w:ind w:left="-48"/>
    </w:pPr>
  </w:style>
  <w:style w:type="paragraph" w:customStyle="1" w:styleId="2822">
    <w:name w:val="表内文字小224"/>
    <w:basedOn w:val="1"/>
    <w:qFormat/>
    <w:uiPriority w:val="0"/>
    <w:pPr>
      <w:adjustRightInd w:val="0"/>
      <w:snapToGrid w:val="0"/>
      <w:jc w:val="center"/>
    </w:pPr>
    <w:rPr>
      <w:rFonts w:ascii="宋体" w:hAnsi="Times"/>
      <w:bCs/>
      <w:color w:val="000000"/>
      <w:szCs w:val="20"/>
    </w:rPr>
  </w:style>
  <w:style w:type="paragraph" w:customStyle="1" w:styleId="2823">
    <w:name w:val="表内5314"/>
    <w:basedOn w:val="1"/>
    <w:autoRedefine/>
    <w:qFormat/>
    <w:uiPriority w:val="0"/>
    <w:pPr>
      <w:adjustRightInd w:val="0"/>
      <w:snapToGrid w:val="0"/>
      <w:spacing w:line="300" w:lineRule="auto"/>
      <w:jc w:val="left"/>
    </w:pPr>
    <w:rPr>
      <w:rFonts w:ascii="宋体"/>
      <w:szCs w:val="20"/>
    </w:rPr>
  </w:style>
  <w:style w:type="paragraph" w:customStyle="1" w:styleId="2824">
    <w:name w:val="正文格式214"/>
    <w:basedOn w:val="1"/>
    <w:autoRedefine/>
    <w:qFormat/>
    <w:uiPriority w:val="0"/>
    <w:pPr>
      <w:spacing w:line="360" w:lineRule="auto"/>
      <w:ind w:firstLine="482"/>
    </w:pPr>
    <w:rPr>
      <w:rFonts w:ascii="宋体" w:hAnsi="宋体"/>
      <w:sz w:val="24"/>
    </w:rPr>
  </w:style>
  <w:style w:type="paragraph" w:customStyle="1" w:styleId="2825">
    <w:name w:val="图题214"/>
    <w:basedOn w:val="313"/>
    <w:next w:val="313"/>
    <w:autoRedefine/>
    <w:qFormat/>
    <w:uiPriority w:val="0"/>
    <w:pPr>
      <w:ind w:firstLine="0"/>
      <w:jc w:val="center"/>
    </w:pPr>
    <w:rPr>
      <w:rFonts w:ascii="黑体" w:hAnsi="宋体" w:eastAsia="黑体" w:cs="宋体"/>
      <w:bCs/>
      <w:spacing w:val="0"/>
      <w:szCs w:val="24"/>
    </w:rPr>
  </w:style>
  <w:style w:type="paragraph" w:customStyle="1" w:styleId="2826">
    <w:name w:val="表格内字体214"/>
    <w:basedOn w:val="313"/>
    <w:next w:val="313"/>
    <w:autoRedefine/>
    <w:qFormat/>
    <w:uiPriority w:val="0"/>
    <w:pPr>
      <w:spacing w:line="240" w:lineRule="auto"/>
      <w:ind w:firstLine="0"/>
      <w:jc w:val="center"/>
    </w:pPr>
    <w:rPr>
      <w:rFonts w:hAnsi="宋体"/>
      <w:b w:val="0"/>
      <w:spacing w:val="0"/>
      <w:sz w:val="21"/>
      <w:szCs w:val="24"/>
    </w:rPr>
  </w:style>
  <w:style w:type="paragraph" w:customStyle="1" w:styleId="2827">
    <w:name w:val="表题1114"/>
    <w:basedOn w:val="22"/>
    <w:autoRedefine/>
    <w:qFormat/>
    <w:uiPriority w:val="0"/>
    <w:pPr>
      <w:widowControl w:val="0"/>
      <w:spacing w:line="360" w:lineRule="auto"/>
      <w:jc w:val="center"/>
    </w:pPr>
    <w:rPr>
      <w:rFonts w:ascii="黑体" w:hAnsi="Arial" w:cs="Arial"/>
      <w:kern w:val="2"/>
      <w:sz w:val="24"/>
      <w:szCs w:val="24"/>
    </w:rPr>
  </w:style>
  <w:style w:type="character" w:customStyle="1" w:styleId="2828">
    <w:name w:val="表题1 Char111"/>
    <w:autoRedefine/>
    <w:qFormat/>
    <w:uiPriority w:val="0"/>
    <w:rPr>
      <w:rFonts w:hAnsi="Arial" w:eastAsia="宋体" w:cs="Arial"/>
      <w:kern w:val="2"/>
      <w:sz w:val="24"/>
      <w:szCs w:val="24"/>
      <w:lang w:val="en-US" w:eastAsia="zh-CN" w:bidi="ar-SA"/>
    </w:rPr>
  </w:style>
  <w:style w:type="paragraph" w:customStyle="1" w:styleId="2829">
    <w:name w:val="表中文字114"/>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2830">
    <w:name w:val="表文字5114"/>
    <w:basedOn w:val="1"/>
    <w:autoRedefine/>
    <w:qFormat/>
    <w:uiPriority w:val="0"/>
    <w:pPr>
      <w:adjustRightInd w:val="0"/>
      <w:jc w:val="left"/>
      <w:textAlignment w:val="baseline"/>
    </w:pPr>
    <w:rPr>
      <w:rFonts w:ascii="宋体"/>
      <w:kern w:val="0"/>
      <w:szCs w:val="20"/>
    </w:rPr>
  </w:style>
  <w:style w:type="character" w:customStyle="1" w:styleId="2831">
    <w:name w:val="批注框文本 Char11"/>
    <w:autoRedefine/>
    <w:qFormat/>
    <w:uiPriority w:val="0"/>
    <w:rPr>
      <w:rFonts w:eastAsia="宋体"/>
      <w:kern w:val="2"/>
      <w:sz w:val="18"/>
      <w:szCs w:val="18"/>
      <w:lang w:val="en-US" w:eastAsia="zh-CN" w:bidi="ar-SA"/>
    </w:rPr>
  </w:style>
  <w:style w:type="paragraph" w:customStyle="1" w:styleId="2832">
    <w:name w:val="正文格式44"/>
    <w:basedOn w:val="1"/>
    <w:autoRedefine/>
    <w:qFormat/>
    <w:uiPriority w:val="0"/>
    <w:pPr>
      <w:spacing w:line="360" w:lineRule="auto"/>
      <w:ind w:firstLine="482"/>
    </w:pPr>
    <w:rPr>
      <w:rFonts w:ascii="宋体" w:hAnsi="宋体"/>
      <w:sz w:val="24"/>
    </w:rPr>
  </w:style>
  <w:style w:type="paragraph" w:customStyle="1" w:styleId="2833">
    <w:name w:val="图题44"/>
    <w:basedOn w:val="313"/>
    <w:next w:val="313"/>
    <w:autoRedefine/>
    <w:qFormat/>
    <w:uiPriority w:val="0"/>
    <w:pPr>
      <w:ind w:firstLine="0"/>
      <w:jc w:val="center"/>
    </w:pPr>
    <w:rPr>
      <w:rFonts w:ascii="黑体" w:hAnsi="宋体" w:eastAsia="黑体" w:cs="宋体"/>
      <w:bCs/>
      <w:spacing w:val="0"/>
      <w:szCs w:val="24"/>
    </w:rPr>
  </w:style>
  <w:style w:type="paragraph" w:customStyle="1" w:styleId="2834">
    <w:name w:val="表格内字体44"/>
    <w:basedOn w:val="313"/>
    <w:next w:val="313"/>
    <w:autoRedefine/>
    <w:qFormat/>
    <w:uiPriority w:val="0"/>
    <w:pPr>
      <w:spacing w:line="240" w:lineRule="auto"/>
      <w:ind w:firstLine="0"/>
      <w:jc w:val="center"/>
    </w:pPr>
    <w:rPr>
      <w:rFonts w:hAnsi="宋体"/>
      <w:b w:val="0"/>
      <w:spacing w:val="0"/>
      <w:sz w:val="21"/>
      <w:szCs w:val="24"/>
    </w:rPr>
  </w:style>
  <w:style w:type="character" w:customStyle="1" w:styleId="2835">
    <w:name w:val="表格内字体 Char41"/>
    <w:autoRedefine/>
    <w:qFormat/>
    <w:uiPriority w:val="0"/>
    <w:rPr>
      <w:rFonts w:ascii="宋体" w:hAnsi="宋体" w:eastAsia="宋体"/>
      <w:kern w:val="2"/>
      <w:sz w:val="21"/>
      <w:szCs w:val="24"/>
      <w:lang w:val="en-US" w:eastAsia="zh-CN" w:bidi="ar-SA"/>
    </w:rPr>
  </w:style>
  <w:style w:type="character" w:customStyle="1" w:styleId="2836">
    <w:name w:val="正文格式 Char41"/>
    <w:qFormat/>
    <w:uiPriority w:val="0"/>
    <w:rPr>
      <w:rFonts w:ascii="宋体" w:hAnsi="宋体" w:eastAsia="宋体"/>
      <w:kern w:val="2"/>
      <w:sz w:val="24"/>
      <w:szCs w:val="24"/>
      <w:lang w:val="en-US" w:eastAsia="zh-CN" w:bidi="ar-SA"/>
    </w:rPr>
  </w:style>
  <w:style w:type="character" w:customStyle="1" w:styleId="2837">
    <w:name w:val="标题 2 Char21"/>
    <w:qFormat/>
    <w:uiPriority w:val="0"/>
    <w:rPr>
      <w:rFonts w:ascii="黑体" w:hAnsi="Arial" w:eastAsia="黑体"/>
      <w:b/>
      <w:bCs/>
      <w:kern w:val="2"/>
      <w:sz w:val="30"/>
      <w:szCs w:val="30"/>
      <w:lang w:val="en-US" w:eastAsia="zh-CN" w:bidi="ar-SA"/>
    </w:rPr>
  </w:style>
  <w:style w:type="character" w:customStyle="1" w:styleId="2838">
    <w:name w:val="标题 3 Char21"/>
    <w:autoRedefine/>
    <w:qFormat/>
    <w:uiPriority w:val="0"/>
    <w:rPr>
      <w:rFonts w:ascii="黑体" w:hAnsi="宋体" w:eastAsia="黑体"/>
      <w:b/>
      <w:bCs/>
      <w:kern w:val="2"/>
      <w:sz w:val="28"/>
      <w:szCs w:val="28"/>
      <w:lang w:val="en-US" w:eastAsia="zh-CN" w:bidi="ar-SA"/>
    </w:rPr>
  </w:style>
  <w:style w:type="paragraph" w:customStyle="1" w:styleId="2839">
    <w:name w:val="Char410"/>
    <w:basedOn w:val="1"/>
    <w:autoRedefine/>
    <w:qFormat/>
    <w:uiPriority w:val="0"/>
    <w:pPr>
      <w:ind w:left="-48"/>
    </w:pPr>
  </w:style>
  <w:style w:type="character" w:customStyle="1" w:styleId="2840">
    <w:name w:val="Char Char118"/>
    <w:autoRedefine/>
    <w:qFormat/>
    <w:uiPriority w:val="0"/>
    <w:rPr>
      <w:rFonts w:ascii="黑体" w:hAnsi="Arial" w:eastAsia="黑体"/>
      <w:b/>
      <w:bCs/>
      <w:kern w:val="2"/>
      <w:sz w:val="30"/>
      <w:szCs w:val="30"/>
      <w:lang w:val="en-US" w:eastAsia="zh-CN" w:bidi="ar-SA"/>
    </w:rPr>
  </w:style>
  <w:style w:type="character" w:customStyle="1" w:styleId="2841">
    <w:name w:val="Char Char22"/>
    <w:qFormat/>
    <w:uiPriority w:val="0"/>
    <w:rPr>
      <w:rFonts w:ascii="黑体" w:eastAsia="黑体"/>
      <w:b/>
      <w:bCs/>
      <w:kern w:val="2"/>
      <w:sz w:val="28"/>
      <w:szCs w:val="28"/>
      <w:lang w:val="en-US" w:eastAsia="zh-CN" w:bidi="ar-SA"/>
    </w:rPr>
  </w:style>
  <w:style w:type="paragraph" w:customStyle="1" w:styleId="2842">
    <w:name w:val="表题134"/>
    <w:basedOn w:val="22"/>
    <w:autoRedefine/>
    <w:qFormat/>
    <w:uiPriority w:val="0"/>
    <w:pPr>
      <w:widowControl w:val="0"/>
      <w:spacing w:line="360" w:lineRule="auto"/>
      <w:jc w:val="center"/>
    </w:pPr>
    <w:rPr>
      <w:rFonts w:ascii="黑体" w:hAnsi="Arial" w:cs="Arial"/>
      <w:b/>
      <w:kern w:val="2"/>
      <w:sz w:val="24"/>
      <w:szCs w:val="24"/>
    </w:rPr>
  </w:style>
  <w:style w:type="character" w:customStyle="1" w:styleId="2843">
    <w:name w:val="表题1 Char31"/>
    <w:qFormat/>
    <w:uiPriority w:val="0"/>
    <w:rPr>
      <w:rFonts w:ascii="黑体" w:hAnsi="Arial" w:eastAsia="黑体" w:cs="Arial"/>
      <w:b/>
      <w:kern w:val="2"/>
      <w:sz w:val="24"/>
      <w:szCs w:val="24"/>
      <w:lang w:val="en-US" w:eastAsia="zh-CN" w:bidi="ar-SA"/>
    </w:rPr>
  </w:style>
  <w:style w:type="paragraph" w:customStyle="1" w:styleId="2844">
    <w:name w:val="默认段落字体 Para Char14"/>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845">
    <w:name w:val="23-47表名4"/>
    <w:basedOn w:val="1"/>
    <w:qFormat/>
    <w:uiPriority w:val="0"/>
    <w:pPr>
      <w:spacing w:afterLines="50" w:line="440" w:lineRule="exact"/>
      <w:jc w:val="center"/>
    </w:pPr>
    <w:rPr>
      <w:rFonts w:ascii="宋体" w:hAnsi="宋体"/>
      <w:b/>
      <w:sz w:val="24"/>
    </w:rPr>
  </w:style>
  <w:style w:type="paragraph" w:customStyle="1" w:styleId="2846">
    <w:name w:val="xl244"/>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847">
    <w:name w:val="Char Char Char Char Char Char Char113"/>
    <w:basedOn w:val="1"/>
    <w:autoRedefine/>
    <w:qFormat/>
    <w:uiPriority w:val="0"/>
    <w:rPr>
      <w:szCs w:val="20"/>
    </w:rPr>
  </w:style>
  <w:style w:type="character" w:customStyle="1" w:styleId="2848">
    <w:name w:val="普通文字 Char34"/>
    <w:autoRedefine/>
    <w:qFormat/>
    <w:uiPriority w:val="0"/>
    <w:rPr>
      <w:rFonts w:ascii="宋体" w:hAnsi="Courier New" w:eastAsia="宋体" w:cs="Courier New"/>
      <w:kern w:val="2"/>
      <w:sz w:val="21"/>
      <w:szCs w:val="21"/>
      <w:lang w:val="en-US" w:eastAsia="zh-CN" w:bidi="ar-SA"/>
    </w:rPr>
  </w:style>
  <w:style w:type="paragraph" w:customStyle="1" w:styleId="2849">
    <w:name w:val="Char54"/>
    <w:basedOn w:val="1"/>
    <w:autoRedefine/>
    <w:qFormat/>
    <w:uiPriority w:val="0"/>
    <w:pPr>
      <w:adjustRightInd w:val="0"/>
      <w:snapToGrid w:val="0"/>
      <w:ind w:left="-45"/>
    </w:pPr>
  </w:style>
  <w:style w:type="paragraph" w:customStyle="1" w:styleId="2850">
    <w:name w:val="燕山正文1134"/>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character" w:customStyle="1" w:styleId="2851">
    <w:name w:val="批注框文本 Char21"/>
    <w:autoRedefine/>
    <w:qFormat/>
    <w:uiPriority w:val="0"/>
    <w:rPr>
      <w:rFonts w:eastAsia="宋体"/>
      <w:kern w:val="2"/>
      <w:sz w:val="18"/>
      <w:szCs w:val="18"/>
      <w:lang w:val="en-US" w:eastAsia="zh-CN" w:bidi="ar-SA"/>
    </w:rPr>
  </w:style>
  <w:style w:type="paragraph" w:customStyle="1" w:styleId="2852">
    <w:name w:val="正文格式54"/>
    <w:basedOn w:val="1"/>
    <w:autoRedefine/>
    <w:qFormat/>
    <w:uiPriority w:val="0"/>
    <w:pPr>
      <w:spacing w:line="360" w:lineRule="auto"/>
      <w:ind w:firstLine="482"/>
    </w:pPr>
    <w:rPr>
      <w:rFonts w:ascii="宋体" w:hAnsi="宋体"/>
      <w:sz w:val="24"/>
    </w:rPr>
  </w:style>
  <w:style w:type="character" w:customStyle="1" w:styleId="2853">
    <w:name w:val="正文格式 Char51"/>
    <w:autoRedefine/>
    <w:qFormat/>
    <w:uiPriority w:val="0"/>
    <w:rPr>
      <w:rFonts w:ascii="宋体" w:hAnsi="宋体" w:eastAsia="宋体"/>
      <w:kern w:val="2"/>
      <w:sz w:val="24"/>
      <w:szCs w:val="24"/>
      <w:lang w:val="en-US" w:eastAsia="zh-CN" w:bidi="ar-SA"/>
    </w:rPr>
  </w:style>
  <w:style w:type="character" w:customStyle="1" w:styleId="2854">
    <w:name w:val="标题 2 Char31"/>
    <w:autoRedefine/>
    <w:qFormat/>
    <w:uiPriority w:val="0"/>
    <w:rPr>
      <w:rFonts w:ascii="黑体" w:hAnsi="Arial" w:eastAsia="黑体"/>
      <w:bCs/>
      <w:kern w:val="2"/>
      <w:sz w:val="30"/>
      <w:szCs w:val="30"/>
      <w:lang w:val="en-US" w:eastAsia="zh-CN" w:bidi="ar-SA"/>
    </w:rPr>
  </w:style>
  <w:style w:type="character" w:customStyle="1" w:styleId="2855">
    <w:name w:val="标题 3 Char31"/>
    <w:autoRedefine/>
    <w:qFormat/>
    <w:uiPriority w:val="0"/>
    <w:rPr>
      <w:rFonts w:ascii="黑体" w:hAnsi="宋体" w:eastAsia="黑体"/>
      <w:b/>
      <w:bCs/>
      <w:kern w:val="2"/>
      <w:sz w:val="28"/>
      <w:szCs w:val="28"/>
      <w:lang w:val="en-US" w:eastAsia="zh-CN" w:bidi="ar-SA"/>
    </w:rPr>
  </w:style>
  <w:style w:type="paragraph" w:customStyle="1" w:styleId="2856">
    <w:name w:val="Char313"/>
    <w:basedOn w:val="1"/>
    <w:autoRedefine/>
    <w:qFormat/>
    <w:uiPriority w:val="0"/>
    <w:pPr>
      <w:ind w:left="-48"/>
    </w:pPr>
  </w:style>
  <w:style w:type="character" w:customStyle="1" w:styleId="2857">
    <w:name w:val="题注 Char34"/>
    <w:autoRedefine/>
    <w:qFormat/>
    <w:uiPriority w:val="0"/>
    <w:rPr>
      <w:rFonts w:ascii="黑体" w:hAnsi="Arial" w:eastAsia="黑体" w:cs="Arial"/>
      <w:spacing w:val="10"/>
      <w:kern w:val="2"/>
      <w:sz w:val="24"/>
      <w:szCs w:val="24"/>
      <w:lang w:val="en-US" w:eastAsia="zh-CN" w:bidi="ar-SA"/>
    </w:rPr>
  </w:style>
  <w:style w:type="paragraph" w:customStyle="1" w:styleId="2858">
    <w:name w:val="图题54"/>
    <w:basedOn w:val="313"/>
    <w:next w:val="313"/>
    <w:autoRedefine/>
    <w:qFormat/>
    <w:uiPriority w:val="0"/>
    <w:pPr>
      <w:ind w:firstLine="0"/>
      <w:jc w:val="center"/>
    </w:pPr>
    <w:rPr>
      <w:rFonts w:ascii="黑体" w:hAnsi="宋体" w:eastAsia="黑体" w:cs="宋体"/>
      <w:bCs/>
      <w:spacing w:val="0"/>
      <w:szCs w:val="24"/>
    </w:rPr>
  </w:style>
  <w:style w:type="paragraph" w:customStyle="1" w:styleId="2859">
    <w:name w:val="表格内字体54"/>
    <w:basedOn w:val="313"/>
    <w:next w:val="313"/>
    <w:autoRedefine/>
    <w:qFormat/>
    <w:uiPriority w:val="0"/>
    <w:pPr>
      <w:adjustRightInd w:val="0"/>
      <w:snapToGrid w:val="0"/>
      <w:spacing w:line="240" w:lineRule="auto"/>
      <w:ind w:firstLine="0"/>
    </w:pPr>
    <w:rPr>
      <w:rFonts w:hAnsi="宋体"/>
      <w:b w:val="0"/>
      <w:spacing w:val="0"/>
      <w:sz w:val="21"/>
      <w:szCs w:val="24"/>
    </w:rPr>
  </w:style>
  <w:style w:type="character" w:customStyle="1" w:styleId="2860">
    <w:name w:val="表格内字体 Char51"/>
    <w:autoRedefine/>
    <w:qFormat/>
    <w:uiPriority w:val="0"/>
    <w:rPr>
      <w:rFonts w:ascii="宋体" w:hAnsi="宋体" w:eastAsia="宋体"/>
      <w:kern w:val="2"/>
      <w:sz w:val="21"/>
      <w:szCs w:val="24"/>
      <w:lang w:val="en-US" w:eastAsia="zh-CN" w:bidi="ar-SA"/>
    </w:rPr>
  </w:style>
  <w:style w:type="character" w:customStyle="1" w:styleId="2861">
    <w:name w:val="正文缩进 Char111"/>
    <w:autoRedefine/>
    <w:qFormat/>
    <w:uiPriority w:val="0"/>
    <w:rPr>
      <w:rFonts w:ascii="宋体" w:hAnsi="宋体" w:eastAsia="宋体" w:cs="宋体"/>
      <w:color w:val="000000"/>
      <w:kern w:val="2"/>
      <w:sz w:val="24"/>
      <w:szCs w:val="24"/>
      <w:lang w:val="en-US" w:eastAsia="zh-CN" w:bidi="ar-SA"/>
    </w:rPr>
  </w:style>
  <w:style w:type="paragraph" w:customStyle="1" w:styleId="2862">
    <w:name w:val="表34"/>
    <w:basedOn w:val="1"/>
    <w:autoRedefine/>
    <w:qFormat/>
    <w:uiPriority w:val="0"/>
    <w:pPr>
      <w:adjustRightInd w:val="0"/>
      <w:snapToGrid w:val="0"/>
      <w:jc w:val="center"/>
    </w:pPr>
    <w:rPr>
      <w:rFonts w:eastAsia="FangSong_GB2312"/>
      <w:sz w:val="24"/>
    </w:rPr>
  </w:style>
  <w:style w:type="paragraph" w:customStyle="1" w:styleId="2863">
    <w:name w:val="正文.14"/>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864">
    <w:name w:val="文本框14"/>
    <w:basedOn w:val="1"/>
    <w:autoRedefine/>
    <w:qFormat/>
    <w:uiPriority w:val="0"/>
    <w:pPr>
      <w:adjustRightInd w:val="0"/>
      <w:snapToGrid w:val="0"/>
      <w:spacing w:after="6"/>
      <w:jc w:val="center"/>
    </w:pPr>
    <w:rPr>
      <w:rFonts w:eastAsia="FangSong_GB2312"/>
    </w:rPr>
  </w:style>
  <w:style w:type="paragraph" w:customStyle="1" w:styleId="2865">
    <w:name w:val="表内宋51114"/>
    <w:basedOn w:val="81"/>
    <w:autoRedefine/>
    <w:qFormat/>
    <w:uiPriority w:val="0"/>
    <w:pPr>
      <w:jc w:val="both"/>
    </w:pPr>
    <w:rPr>
      <w:rFonts w:cs="宋体"/>
      <w:color w:val="000000"/>
      <w:kern w:val="0"/>
      <w:szCs w:val="24"/>
    </w:rPr>
  </w:style>
  <w:style w:type="paragraph" w:customStyle="1" w:styleId="2866">
    <w:name w:val="表内文字小3134"/>
    <w:basedOn w:val="1"/>
    <w:autoRedefine/>
    <w:qFormat/>
    <w:uiPriority w:val="0"/>
    <w:pPr>
      <w:adjustRightInd w:val="0"/>
      <w:snapToGrid w:val="0"/>
      <w:jc w:val="center"/>
    </w:pPr>
    <w:rPr>
      <w:rFonts w:ascii="宋体" w:hAnsi="Times" w:cs="宋体"/>
      <w:bCs/>
      <w:color w:val="003366"/>
      <w:szCs w:val="20"/>
    </w:rPr>
  </w:style>
  <w:style w:type="paragraph" w:customStyle="1" w:styleId="2867">
    <w:name w:val="表文字534"/>
    <w:basedOn w:val="1"/>
    <w:autoRedefine/>
    <w:qFormat/>
    <w:uiPriority w:val="0"/>
    <w:pPr>
      <w:adjustRightInd w:val="0"/>
      <w:jc w:val="left"/>
      <w:textAlignment w:val="baseline"/>
    </w:pPr>
    <w:rPr>
      <w:rFonts w:ascii="宋体"/>
      <w:kern w:val="0"/>
      <w:szCs w:val="20"/>
    </w:rPr>
  </w:style>
  <w:style w:type="paragraph" w:customStyle="1" w:styleId="2868">
    <w:name w:val="Char Char Char Char Char Char Char27"/>
    <w:basedOn w:val="1"/>
    <w:autoRedefine/>
    <w:qFormat/>
    <w:uiPriority w:val="0"/>
  </w:style>
  <w:style w:type="paragraph" w:customStyle="1" w:styleId="2869">
    <w:name w:val="表题3134"/>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2870">
    <w:name w:val="表内文字小2134"/>
    <w:basedOn w:val="1"/>
    <w:autoRedefine/>
    <w:qFormat/>
    <w:uiPriority w:val="0"/>
    <w:pPr>
      <w:adjustRightInd w:val="0"/>
      <w:snapToGrid w:val="0"/>
      <w:jc w:val="center"/>
      <w:textAlignment w:val="baseline"/>
    </w:pPr>
    <w:rPr>
      <w:rFonts w:ascii="宋体" w:hAnsi="Times"/>
      <w:bCs/>
      <w:color w:val="000000"/>
      <w:szCs w:val="20"/>
    </w:rPr>
  </w:style>
  <w:style w:type="character" w:customStyle="1" w:styleId="2871">
    <w:name w:val="Char Char91"/>
    <w:autoRedefine/>
    <w:qFormat/>
    <w:uiPriority w:val="0"/>
    <w:rPr>
      <w:rFonts w:eastAsia="宋体"/>
      <w:kern w:val="2"/>
      <w:sz w:val="21"/>
      <w:szCs w:val="24"/>
      <w:shd w:val="clear" w:color="auto" w:fill="000080"/>
      <w:lang w:val="en-US" w:eastAsia="zh-CN" w:bidi="ar-SA"/>
    </w:rPr>
  </w:style>
  <w:style w:type="paragraph" w:customStyle="1" w:styleId="2872">
    <w:name w:val="燕山正文34"/>
    <w:basedOn w:val="1"/>
    <w:qFormat/>
    <w:uiPriority w:val="0"/>
    <w:pPr>
      <w:tabs>
        <w:tab w:val="left" w:pos="4680"/>
      </w:tabs>
      <w:adjustRightInd w:val="0"/>
      <w:snapToGrid w:val="0"/>
      <w:spacing w:line="480" w:lineRule="exact"/>
    </w:pPr>
    <w:rPr>
      <w:rFonts w:ascii="宋体" w:cs="宋体"/>
      <w:sz w:val="24"/>
    </w:rPr>
  </w:style>
  <w:style w:type="character" w:customStyle="1" w:styleId="2873">
    <w:name w:val="燕山正文 Char131"/>
    <w:qFormat/>
    <w:uiPriority w:val="0"/>
    <w:rPr>
      <w:rFonts w:ascii="宋体" w:eastAsia="宋体" w:cs="宋体"/>
      <w:kern w:val="2"/>
      <w:sz w:val="24"/>
      <w:szCs w:val="24"/>
      <w:lang w:val="en-US" w:eastAsia="zh-CN" w:bidi="ar-SA"/>
    </w:rPr>
  </w:style>
  <w:style w:type="paragraph" w:customStyle="1" w:styleId="2874">
    <w:name w:val="正文修改34"/>
    <w:basedOn w:val="1176"/>
    <w:autoRedefine/>
    <w:qFormat/>
    <w:uiPriority w:val="0"/>
    <w:rPr>
      <w:rFonts w:hAnsi="宋体"/>
      <w:color w:val="000000"/>
    </w:rPr>
  </w:style>
  <w:style w:type="character" w:customStyle="1" w:styleId="2875">
    <w:name w:val="正文修改 Char134"/>
    <w:autoRedefine/>
    <w:qFormat/>
    <w:uiPriority w:val="0"/>
    <w:rPr>
      <w:rFonts w:ascii="宋体" w:hAnsi="宋体" w:eastAsia="宋体" w:cs="宋体"/>
      <w:color w:val="000000"/>
      <w:kern w:val="2"/>
      <w:sz w:val="24"/>
      <w:szCs w:val="24"/>
      <w:lang w:val="en-US" w:eastAsia="zh-CN" w:bidi="ar-SA"/>
    </w:rPr>
  </w:style>
  <w:style w:type="paragraph" w:customStyle="1" w:styleId="2876">
    <w:name w:val="表题145"/>
    <w:basedOn w:val="22"/>
    <w:autoRedefine/>
    <w:qFormat/>
    <w:uiPriority w:val="0"/>
    <w:pPr>
      <w:widowControl w:val="0"/>
      <w:spacing w:line="360" w:lineRule="auto"/>
      <w:jc w:val="center"/>
    </w:pPr>
    <w:rPr>
      <w:rFonts w:ascii="黑体" w:hAnsi="Arial" w:cs="Arial"/>
      <w:b/>
      <w:kern w:val="2"/>
      <w:sz w:val="24"/>
      <w:szCs w:val="24"/>
    </w:rPr>
  </w:style>
  <w:style w:type="character" w:customStyle="1" w:styleId="2877">
    <w:name w:val="表题1 Char44"/>
    <w:autoRedefine/>
    <w:qFormat/>
    <w:uiPriority w:val="0"/>
    <w:rPr>
      <w:rFonts w:ascii="黑体" w:hAnsi="Arial" w:eastAsia="黑体" w:cs="Arial"/>
      <w:b/>
      <w:kern w:val="2"/>
      <w:sz w:val="24"/>
      <w:szCs w:val="24"/>
      <w:lang w:val="en-US" w:eastAsia="zh-CN" w:bidi="ar-SA"/>
    </w:rPr>
  </w:style>
  <w:style w:type="paragraph" w:customStyle="1" w:styleId="2878">
    <w:name w:val="表中文字34"/>
    <w:basedOn w:val="1"/>
    <w:autoRedefine/>
    <w:qFormat/>
    <w:uiPriority w:val="0"/>
    <w:pPr>
      <w:widowControl/>
      <w:spacing w:line="240" w:lineRule="atLeast"/>
      <w:ind w:left="-24" w:leftChars="-10" w:right="-48" w:rightChars="-20"/>
      <w:jc w:val="center"/>
    </w:pPr>
    <w:rPr>
      <w:rFonts w:ascii="宋体"/>
      <w:kern w:val="0"/>
      <w:szCs w:val="21"/>
    </w:rPr>
  </w:style>
  <w:style w:type="character" w:customStyle="1" w:styleId="2879">
    <w:name w:val="表中文字 Char231"/>
    <w:autoRedefine/>
    <w:qFormat/>
    <w:uiPriority w:val="0"/>
    <w:rPr>
      <w:rFonts w:ascii="宋体" w:eastAsia="宋体"/>
      <w:kern w:val="2"/>
      <w:sz w:val="21"/>
      <w:szCs w:val="21"/>
      <w:lang w:val="en-US" w:eastAsia="zh-CN" w:bidi="ar-SA"/>
    </w:rPr>
  </w:style>
  <w:style w:type="paragraph" w:customStyle="1" w:styleId="2880">
    <w:name w:val="黑体三号34"/>
    <w:basedOn w:val="313"/>
    <w:autoRedefine/>
    <w:qFormat/>
    <w:uiPriority w:val="0"/>
    <w:pPr>
      <w:jc w:val="center"/>
    </w:pPr>
    <w:rPr>
      <w:rFonts w:ascii="黑体" w:hAnsi="宋体" w:eastAsia="黑体" w:cs="宋体"/>
      <w:bCs/>
      <w:spacing w:val="0"/>
      <w:sz w:val="32"/>
    </w:rPr>
  </w:style>
  <w:style w:type="paragraph" w:customStyle="1" w:styleId="2881">
    <w:name w:val="默认段落字体 Para Char Char Char Char34"/>
    <w:basedOn w:val="1"/>
    <w:autoRedefine/>
    <w:qFormat/>
    <w:uiPriority w:val="0"/>
  </w:style>
  <w:style w:type="paragraph" w:customStyle="1" w:styleId="2882">
    <w:name w:val="表内54134"/>
    <w:basedOn w:val="1"/>
    <w:autoRedefine/>
    <w:qFormat/>
    <w:uiPriority w:val="0"/>
    <w:pPr>
      <w:adjustRightInd w:val="0"/>
      <w:snapToGrid w:val="0"/>
      <w:spacing w:line="300" w:lineRule="auto"/>
      <w:jc w:val="center"/>
    </w:pPr>
    <w:rPr>
      <w:rFonts w:ascii="宋体" w:hAnsi="宋体" w:cs="宋体"/>
      <w:szCs w:val="20"/>
    </w:rPr>
  </w:style>
  <w:style w:type="paragraph" w:customStyle="1" w:styleId="2883">
    <w:name w:val="标题45"/>
    <w:basedOn w:val="1"/>
    <w:autoRedefine/>
    <w:qFormat/>
    <w:uiPriority w:val="0"/>
    <w:pPr>
      <w:adjustRightInd w:val="0"/>
      <w:snapToGrid w:val="0"/>
      <w:spacing w:line="300" w:lineRule="auto"/>
      <w:jc w:val="left"/>
    </w:pPr>
    <w:rPr>
      <w:rFonts w:ascii="黑体" w:eastAsia="黑体"/>
      <w:bCs/>
      <w:sz w:val="24"/>
    </w:rPr>
  </w:style>
  <w:style w:type="paragraph" w:customStyle="1" w:styleId="2884">
    <w:name w:val="Char64"/>
    <w:basedOn w:val="1"/>
    <w:autoRedefine/>
    <w:qFormat/>
    <w:uiPriority w:val="0"/>
    <w:pPr>
      <w:adjustRightInd w:val="0"/>
      <w:snapToGrid w:val="0"/>
      <w:spacing w:beforeLines="50" w:line="360" w:lineRule="auto"/>
    </w:pPr>
    <w:rPr>
      <w:rFonts w:ascii="黑体" w:eastAsia="黑体"/>
      <w:sz w:val="32"/>
      <w:szCs w:val="32"/>
    </w:rPr>
  </w:style>
  <w:style w:type="paragraph" w:customStyle="1" w:styleId="2885">
    <w:name w:val="表题2114"/>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2886">
    <w:name w:val="表内宋5中114"/>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2887">
    <w:name w:val="表内宋5中15"/>
    <w:basedOn w:val="1"/>
    <w:qFormat/>
    <w:uiPriority w:val="0"/>
    <w:pPr>
      <w:adjustRightInd w:val="0"/>
      <w:snapToGrid w:val="0"/>
      <w:jc w:val="center"/>
      <w:textAlignment w:val="baseline"/>
    </w:pPr>
    <w:rPr>
      <w:rFonts w:ascii="宋体" w:hAnsi="宋体" w:cs="宋体"/>
      <w:kern w:val="0"/>
      <w:szCs w:val="20"/>
    </w:rPr>
  </w:style>
  <w:style w:type="paragraph" w:customStyle="1" w:styleId="2888">
    <w:name w:val="表内文字小114"/>
    <w:basedOn w:val="1"/>
    <w:autoRedefine/>
    <w:qFormat/>
    <w:uiPriority w:val="0"/>
    <w:pPr>
      <w:adjustRightInd w:val="0"/>
      <w:snapToGrid w:val="0"/>
    </w:pPr>
    <w:rPr>
      <w:rFonts w:ascii="宋体" w:hAnsi="Times" w:cs="宋体"/>
      <w:szCs w:val="20"/>
    </w:rPr>
  </w:style>
  <w:style w:type="paragraph" w:customStyle="1" w:styleId="2889">
    <w:name w:val="标题4114"/>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2890">
    <w:name w:val="表题1414"/>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2891">
    <w:name w:val="表内文字小84"/>
    <w:basedOn w:val="1"/>
    <w:autoRedefine/>
    <w:qFormat/>
    <w:uiPriority w:val="0"/>
    <w:pPr>
      <w:adjustRightInd w:val="0"/>
      <w:snapToGrid w:val="0"/>
      <w:jc w:val="center"/>
    </w:pPr>
    <w:rPr>
      <w:rFonts w:ascii="宋体" w:hAnsi="Times" w:cs="宋体"/>
      <w:szCs w:val="20"/>
    </w:rPr>
  </w:style>
  <w:style w:type="paragraph" w:customStyle="1" w:styleId="2892">
    <w:name w:val="默认段落字体 Para Char24"/>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2893">
    <w:name w:val="表内5中6"/>
    <w:basedOn w:val="1"/>
    <w:autoRedefine/>
    <w:qFormat/>
    <w:uiPriority w:val="0"/>
    <w:pPr>
      <w:adjustRightInd w:val="0"/>
      <w:snapToGrid w:val="0"/>
      <w:jc w:val="center"/>
    </w:pPr>
    <w:rPr>
      <w:rFonts w:ascii="宋体" w:hAnsi="宋体" w:cs="Arial"/>
      <w:snapToGrid w:val="0"/>
      <w:color w:val="000000"/>
      <w:szCs w:val="21"/>
    </w:rPr>
  </w:style>
  <w:style w:type="paragraph" w:customStyle="1" w:styleId="2894">
    <w:name w:val="Default4"/>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character" w:customStyle="1" w:styleId="2895">
    <w:name w:val="河石1 Char14"/>
    <w:autoRedefine/>
    <w:qFormat/>
    <w:uiPriority w:val="0"/>
    <w:rPr>
      <w:rFonts w:ascii="黑体" w:hAnsi="宋体" w:eastAsia="黑体"/>
      <w:bCs/>
      <w:kern w:val="44"/>
      <w:sz w:val="32"/>
      <w:szCs w:val="32"/>
      <w:lang w:val="en-US" w:eastAsia="zh-CN" w:bidi="ar-SA"/>
    </w:rPr>
  </w:style>
  <w:style w:type="character" w:customStyle="1" w:styleId="2896">
    <w:name w:val="标题 2 Char41"/>
    <w:autoRedefine/>
    <w:qFormat/>
    <w:uiPriority w:val="0"/>
    <w:rPr>
      <w:rFonts w:ascii="黑体" w:hAnsi="Arial" w:eastAsia="黑体" w:cs="Times New Roman"/>
      <w:bCs/>
      <w:kern w:val="2"/>
      <w:sz w:val="30"/>
      <w:szCs w:val="30"/>
      <w:lang w:val="en-US" w:eastAsia="zh-CN" w:bidi="ar-SA"/>
    </w:rPr>
  </w:style>
  <w:style w:type="character" w:customStyle="1" w:styleId="2897">
    <w:name w:val="标题 3 Char91"/>
    <w:qFormat/>
    <w:uiPriority w:val="0"/>
    <w:rPr>
      <w:rFonts w:ascii="黑体" w:hAnsi="宋体" w:eastAsia="黑体" w:cs="Times New Roman"/>
      <w:b/>
      <w:bCs/>
      <w:kern w:val="2"/>
      <w:sz w:val="28"/>
      <w:szCs w:val="28"/>
      <w:lang w:val="en-US" w:eastAsia="zh-CN" w:bidi="ar-SA"/>
    </w:rPr>
  </w:style>
  <w:style w:type="character" w:customStyle="1" w:styleId="2898">
    <w:name w:val="河石管道4 Char4"/>
    <w:autoRedefine/>
    <w:qFormat/>
    <w:uiPriority w:val="0"/>
    <w:rPr>
      <w:rFonts w:ascii="黑体" w:hAnsi="Arial" w:eastAsia="黑体"/>
      <w:bCs/>
      <w:kern w:val="2"/>
      <w:sz w:val="24"/>
      <w:szCs w:val="24"/>
      <w:lang w:val="en-US" w:eastAsia="zh-CN" w:bidi="ar-SA"/>
    </w:rPr>
  </w:style>
  <w:style w:type="character" w:customStyle="1" w:styleId="2899">
    <w:name w:val="一级项 Char2"/>
    <w:qFormat/>
    <w:uiPriority w:val="0"/>
    <w:rPr>
      <w:rFonts w:eastAsia="宋体"/>
      <w:b/>
      <w:bCs/>
      <w:kern w:val="2"/>
      <w:sz w:val="28"/>
      <w:szCs w:val="28"/>
      <w:lang w:val="en-US" w:eastAsia="zh-CN" w:bidi="ar-SA"/>
    </w:rPr>
  </w:style>
  <w:style w:type="character" w:customStyle="1" w:styleId="2900">
    <w:name w:val="二级项 Char3"/>
    <w:qFormat/>
    <w:uiPriority w:val="0"/>
    <w:rPr>
      <w:rFonts w:ascii="Arial" w:hAnsi="Arial" w:eastAsia="黑体"/>
      <w:b/>
      <w:bCs/>
      <w:kern w:val="2"/>
      <w:sz w:val="24"/>
      <w:szCs w:val="24"/>
      <w:lang w:val="en-US" w:eastAsia="zh-CN" w:bidi="ar-SA"/>
    </w:rPr>
  </w:style>
  <w:style w:type="character" w:customStyle="1" w:styleId="2901">
    <w:name w:val="无级项 Char3"/>
    <w:autoRedefine/>
    <w:qFormat/>
    <w:uiPriority w:val="0"/>
    <w:rPr>
      <w:rFonts w:eastAsia="宋体"/>
      <w:b/>
      <w:bCs/>
      <w:kern w:val="2"/>
      <w:sz w:val="24"/>
      <w:szCs w:val="24"/>
      <w:lang w:val="en-US" w:eastAsia="zh-CN" w:bidi="ar-SA"/>
    </w:rPr>
  </w:style>
  <w:style w:type="character" w:customStyle="1" w:styleId="2902">
    <w:name w:val="注 Char3"/>
    <w:qFormat/>
    <w:uiPriority w:val="0"/>
    <w:rPr>
      <w:rFonts w:ascii="Arial" w:hAnsi="Arial" w:eastAsia="黑体"/>
      <w:kern w:val="2"/>
      <w:sz w:val="24"/>
      <w:szCs w:val="24"/>
      <w:lang w:val="en-US" w:eastAsia="zh-CN" w:bidi="ar-SA"/>
    </w:rPr>
  </w:style>
  <w:style w:type="character" w:customStyle="1" w:styleId="2903">
    <w:name w:val="干标题(a) Char3"/>
    <w:qFormat/>
    <w:uiPriority w:val="0"/>
    <w:rPr>
      <w:rFonts w:ascii="Arial" w:hAnsi="Arial" w:eastAsia="黑体"/>
      <w:kern w:val="2"/>
      <w:sz w:val="21"/>
      <w:szCs w:val="21"/>
      <w:lang w:val="en-US" w:eastAsia="zh-CN" w:bidi="ar-SA"/>
    </w:rPr>
  </w:style>
  <w:style w:type="paragraph" w:customStyle="1" w:styleId="2904">
    <w:name w:val="正文格式64"/>
    <w:basedOn w:val="1"/>
    <w:autoRedefine/>
    <w:qFormat/>
    <w:uiPriority w:val="0"/>
    <w:pPr>
      <w:spacing w:line="360" w:lineRule="auto"/>
      <w:ind w:firstLine="482"/>
    </w:pPr>
    <w:rPr>
      <w:rFonts w:ascii="宋体" w:hAnsi="宋体"/>
      <w:sz w:val="24"/>
    </w:rPr>
  </w:style>
  <w:style w:type="character" w:customStyle="1" w:styleId="2905">
    <w:name w:val="正文格式 Char61"/>
    <w:qFormat/>
    <w:uiPriority w:val="0"/>
    <w:rPr>
      <w:rFonts w:ascii="宋体" w:hAnsi="宋体" w:eastAsia="宋体" w:cs="Times New Roman"/>
      <w:kern w:val="2"/>
      <w:sz w:val="24"/>
      <w:szCs w:val="24"/>
      <w:lang w:val="en-US" w:eastAsia="zh-CN" w:bidi="ar-SA"/>
    </w:rPr>
  </w:style>
  <w:style w:type="paragraph" w:customStyle="1" w:styleId="2906">
    <w:name w:val="附件34"/>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character" w:customStyle="1" w:styleId="2907">
    <w:name w:val="题注 Char41"/>
    <w:autoRedefine/>
    <w:qFormat/>
    <w:uiPriority w:val="0"/>
    <w:rPr>
      <w:rFonts w:ascii="黑体" w:hAnsi="Arial" w:eastAsia="黑体" w:cs="Arial"/>
      <w:b/>
      <w:kern w:val="2"/>
      <w:sz w:val="24"/>
      <w:szCs w:val="24"/>
      <w:lang w:val="en-US" w:eastAsia="zh-CN" w:bidi="ar-SA"/>
    </w:rPr>
  </w:style>
  <w:style w:type="paragraph" w:customStyle="1" w:styleId="2908">
    <w:name w:val="图题64"/>
    <w:basedOn w:val="313"/>
    <w:next w:val="313"/>
    <w:autoRedefine/>
    <w:qFormat/>
    <w:uiPriority w:val="0"/>
    <w:pPr>
      <w:ind w:firstLine="0"/>
      <w:jc w:val="center"/>
    </w:pPr>
    <w:rPr>
      <w:rFonts w:ascii="黑体" w:hAnsi="宋体" w:eastAsia="黑体" w:cs="宋体"/>
      <w:bCs/>
      <w:spacing w:val="0"/>
      <w:kern w:val="0"/>
      <w:szCs w:val="24"/>
    </w:rPr>
  </w:style>
  <w:style w:type="character" w:customStyle="1" w:styleId="2909">
    <w:name w:val="图题 Char4"/>
    <w:autoRedefine/>
    <w:qFormat/>
    <w:uiPriority w:val="0"/>
    <w:rPr>
      <w:rFonts w:ascii="黑体" w:hAnsi="宋体" w:eastAsia="黑体" w:cs="宋体"/>
      <w:b/>
      <w:bCs/>
      <w:kern w:val="2"/>
      <w:sz w:val="24"/>
      <w:szCs w:val="24"/>
      <w:lang w:val="en-US" w:eastAsia="zh-CN" w:bidi="ar-SA"/>
    </w:rPr>
  </w:style>
  <w:style w:type="paragraph" w:customStyle="1" w:styleId="2910">
    <w:name w:val="表格内字体64"/>
    <w:basedOn w:val="313"/>
    <w:next w:val="313"/>
    <w:autoRedefine/>
    <w:qFormat/>
    <w:uiPriority w:val="0"/>
    <w:pPr>
      <w:spacing w:line="240" w:lineRule="auto"/>
      <w:ind w:firstLine="0"/>
      <w:jc w:val="center"/>
    </w:pPr>
    <w:rPr>
      <w:rFonts w:hAnsi="宋体"/>
      <w:b w:val="0"/>
      <w:spacing w:val="0"/>
      <w:sz w:val="21"/>
      <w:szCs w:val="24"/>
    </w:rPr>
  </w:style>
  <w:style w:type="character" w:customStyle="1" w:styleId="2911">
    <w:name w:val="表格内字体 Char61"/>
    <w:autoRedefine/>
    <w:qFormat/>
    <w:uiPriority w:val="0"/>
    <w:rPr>
      <w:rFonts w:ascii="宋体" w:hAnsi="宋体" w:eastAsia="宋体" w:cs="Times New Roman"/>
      <w:kern w:val="2"/>
      <w:sz w:val="24"/>
      <w:szCs w:val="24"/>
      <w:lang w:val="en-US" w:eastAsia="zh-CN" w:bidi="ar-SA"/>
    </w:rPr>
  </w:style>
  <w:style w:type="paragraph" w:customStyle="1" w:styleId="2912">
    <w:name w:val="黑体三号44"/>
    <w:basedOn w:val="313"/>
    <w:autoRedefine/>
    <w:qFormat/>
    <w:uiPriority w:val="0"/>
    <w:pPr>
      <w:jc w:val="center"/>
    </w:pPr>
    <w:rPr>
      <w:rFonts w:ascii="黑体" w:hAnsi="宋体" w:eastAsia="黑体" w:cs="宋体"/>
      <w:bCs/>
      <w:spacing w:val="0"/>
      <w:sz w:val="32"/>
    </w:rPr>
  </w:style>
  <w:style w:type="paragraph" w:customStyle="1" w:styleId="2913">
    <w:name w:val="默认段落字体 Para Char Char Char Char44"/>
    <w:basedOn w:val="1"/>
    <w:autoRedefine/>
    <w:qFormat/>
    <w:uiPriority w:val="0"/>
  </w:style>
  <w:style w:type="paragraph" w:customStyle="1" w:styleId="2914">
    <w:name w:val="图表题4"/>
    <w:basedOn w:val="313"/>
    <w:next w:val="313"/>
    <w:autoRedefine/>
    <w:qFormat/>
    <w:uiPriority w:val="0"/>
    <w:pPr>
      <w:ind w:firstLine="0"/>
      <w:jc w:val="center"/>
    </w:pPr>
    <w:rPr>
      <w:rFonts w:ascii="黑体" w:hAnsi="宋体" w:eastAsia="黑体" w:cs="宋体"/>
      <w:bCs/>
      <w:spacing w:val="0"/>
      <w:szCs w:val="24"/>
    </w:rPr>
  </w:style>
  <w:style w:type="character" w:customStyle="1" w:styleId="2915">
    <w:name w:val="图表题 Char4"/>
    <w:autoRedefine/>
    <w:qFormat/>
    <w:uiPriority w:val="0"/>
    <w:rPr>
      <w:rFonts w:ascii="黑体" w:hAnsi="宋体" w:eastAsia="黑体" w:cs="宋体"/>
      <w:bCs/>
      <w:spacing w:val="10"/>
      <w:kern w:val="2"/>
      <w:sz w:val="24"/>
      <w:szCs w:val="24"/>
      <w:lang w:val="en-US" w:eastAsia="zh-CN" w:bidi="ar-SA"/>
    </w:rPr>
  </w:style>
  <w:style w:type="character" w:customStyle="1" w:styleId="2916">
    <w:name w:val="表题 Char41"/>
    <w:qFormat/>
    <w:uiPriority w:val="0"/>
    <w:rPr>
      <w:rFonts w:ascii="黑体" w:hAnsi="Arial" w:eastAsia="黑体" w:cs="Arial"/>
      <w:b/>
      <w:kern w:val="2"/>
      <w:sz w:val="24"/>
      <w:szCs w:val="24"/>
      <w:lang w:val="en-US" w:eastAsia="zh-CN" w:bidi="ar-SA"/>
    </w:rPr>
  </w:style>
  <w:style w:type="paragraph" w:customStyle="1" w:styleId="2917">
    <w:name w:val="样式 表格内字体 +4"/>
    <w:basedOn w:val="1173"/>
    <w:autoRedefine/>
    <w:qFormat/>
    <w:uiPriority w:val="0"/>
    <w:pPr>
      <w:spacing w:line="280" w:lineRule="exact"/>
      <w:ind w:firstLine="36"/>
      <w:jc w:val="both"/>
    </w:pPr>
    <w:rPr>
      <w:kern w:val="0"/>
    </w:rPr>
  </w:style>
  <w:style w:type="character" w:customStyle="1" w:styleId="2918">
    <w:name w:val="样式 表格内字体 + Char4"/>
    <w:basedOn w:val="1174"/>
    <w:autoRedefine/>
    <w:qFormat/>
    <w:uiPriority w:val="0"/>
    <w:rPr>
      <w:rFonts w:ascii="宋体" w:hAnsi="宋体"/>
      <w:szCs w:val="24"/>
    </w:rPr>
  </w:style>
  <w:style w:type="paragraph" w:customStyle="1" w:styleId="2919">
    <w:name w:val="A正文4"/>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character" w:customStyle="1" w:styleId="2920">
    <w:name w:val="A正文 Char4"/>
    <w:autoRedefine/>
    <w:qFormat/>
    <w:uiPriority w:val="0"/>
    <w:rPr>
      <w:rFonts w:eastAsia="FangSong_GB2312"/>
      <w:kern w:val="2"/>
      <w:sz w:val="24"/>
      <w:szCs w:val="24"/>
      <w:lang w:val="en-US" w:eastAsia="zh-CN" w:bidi="ar-SA"/>
    </w:rPr>
  </w:style>
  <w:style w:type="paragraph" w:customStyle="1" w:styleId="2921">
    <w:name w:val="图题注4"/>
    <w:basedOn w:val="22"/>
    <w:autoRedefine/>
    <w:qFormat/>
    <w:uiPriority w:val="0"/>
    <w:pPr>
      <w:widowControl w:val="0"/>
      <w:spacing w:line="240" w:lineRule="auto"/>
      <w:jc w:val="center"/>
    </w:pPr>
    <w:rPr>
      <w:rFonts w:ascii="黑体" w:hAnsi="Arial" w:cs="宋体"/>
      <w:b/>
      <w:bCs/>
      <w:kern w:val="2"/>
      <w:sz w:val="24"/>
      <w:szCs w:val="24"/>
    </w:rPr>
  </w:style>
  <w:style w:type="character" w:customStyle="1" w:styleId="2922">
    <w:name w:val="图题注 Char4"/>
    <w:autoRedefine/>
    <w:qFormat/>
    <w:uiPriority w:val="0"/>
    <w:rPr>
      <w:rFonts w:ascii="黑体" w:hAnsi="Arial" w:eastAsia="黑体" w:cs="宋体"/>
      <w:b/>
      <w:bCs/>
      <w:kern w:val="2"/>
      <w:sz w:val="24"/>
      <w:szCs w:val="24"/>
      <w:lang w:val="en-US" w:eastAsia="zh-CN" w:bidi="ar-SA"/>
    </w:rPr>
  </w:style>
  <w:style w:type="paragraph" w:customStyle="1" w:styleId="2923">
    <w:name w:val="Char74"/>
    <w:basedOn w:val="1"/>
    <w:autoRedefine/>
    <w:qFormat/>
    <w:uiPriority w:val="0"/>
    <w:pPr>
      <w:ind w:left="-48"/>
    </w:pPr>
  </w:style>
  <w:style w:type="paragraph" w:customStyle="1" w:styleId="2924">
    <w:name w:val="表格内字体114"/>
    <w:basedOn w:val="313"/>
    <w:autoRedefine/>
    <w:qFormat/>
    <w:uiPriority w:val="0"/>
    <w:pPr>
      <w:spacing w:line="240" w:lineRule="auto"/>
      <w:ind w:firstLine="0"/>
      <w:jc w:val="center"/>
    </w:pPr>
    <w:rPr>
      <w:rFonts w:hAnsi="Times New Roman" w:cs="宋体"/>
      <w:b w:val="0"/>
      <w:spacing w:val="0"/>
      <w:sz w:val="21"/>
    </w:rPr>
  </w:style>
  <w:style w:type="paragraph" w:customStyle="1" w:styleId="2925">
    <w:name w:val="样式 正文缩进 + 宋体 黑色 首行缩进:  2 字符4"/>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2926">
    <w:name w:val="环评正文4"/>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character" w:customStyle="1" w:styleId="2927">
    <w:name w:val="环评正文 Char4"/>
    <w:autoRedefine/>
    <w:qFormat/>
    <w:uiPriority w:val="0"/>
    <w:rPr>
      <w:rFonts w:eastAsia="宋体"/>
      <w:bCs/>
      <w:kern w:val="2"/>
      <w:sz w:val="24"/>
      <w:szCs w:val="24"/>
      <w:lang w:val="en-US" w:eastAsia="zh-CN" w:bidi="ar-SA"/>
    </w:rPr>
  </w:style>
  <w:style w:type="paragraph" w:customStyle="1" w:styleId="2928">
    <w:name w:val="注释4"/>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2929">
    <w:name w:val="样式44"/>
    <w:basedOn w:val="34"/>
    <w:qFormat/>
    <w:uiPriority w:val="0"/>
    <w:pPr>
      <w:spacing w:line="240" w:lineRule="auto"/>
      <w:ind w:firstLine="0" w:firstLineChars="0"/>
    </w:pPr>
    <w:rPr>
      <w:rFonts w:ascii="Calibri" w:hAnsi="Calibri"/>
      <w:sz w:val="21"/>
    </w:rPr>
  </w:style>
  <w:style w:type="paragraph" w:customStyle="1" w:styleId="2930">
    <w:name w:val="标题415"/>
    <w:basedOn w:val="7"/>
    <w:next w:val="1"/>
    <w:qFormat/>
    <w:uiPriority w:val="0"/>
    <w:pPr>
      <w:widowControl w:val="0"/>
      <w:tabs>
        <w:tab w:val="clear" w:pos="1276"/>
      </w:tabs>
      <w:spacing w:before="160" w:after="170"/>
      <w:ind w:left="0" w:firstLine="0"/>
      <w:jc w:val="both"/>
    </w:pPr>
    <w:rPr>
      <w:rFonts w:ascii="黑体" w:eastAsia="黑体"/>
    </w:rPr>
  </w:style>
  <w:style w:type="character" w:customStyle="1" w:styleId="2931">
    <w:name w:val="标题4 Char4"/>
    <w:qFormat/>
    <w:uiPriority w:val="0"/>
    <w:rPr>
      <w:rFonts w:ascii="黑体" w:hAnsi="Arial" w:eastAsia="黑体" w:cs="Times New Roman"/>
      <w:b/>
      <w:bCs/>
      <w:kern w:val="2"/>
      <w:sz w:val="24"/>
      <w:szCs w:val="28"/>
      <w:lang w:val="en-US" w:eastAsia="zh-CN" w:bidi="ar-SA"/>
    </w:rPr>
  </w:style>
  <w:style w:type="paragraph" w:customStyle="1" w:styleId="2932">
    <w:name w:val="表中文字44"/>
    <w:basedOn w:val="1"/>
    <w:autoRedefine/>
    <w:qFormat/>
    <w:uiPriority w:val="0"/>
    <w:pPr>
      <w:snapToGrid w:val="0"/>
      <w:spacing w:line="340" w:lineRule="exact"/>
      <w:ind w:firstLine="480" w:firstLineChars="200"/>
      <w:jc w:val="center"/>
    </w:pPr>
    <w:rPr>
      <w:rFonts w:ascii="Arial" w:hAnsi="Arial"/>
      <w:kern w:val="0"/>
      <w:sz w:val="20"/>
      <w:lang w:eastAsia="zh-TW"/>
    </w:rPr>
  </w:style>
  <w:style w:type="character" w:customStyle="1" w:styleId="2933">
    <w:name w:val="表中文字 Char5"/>
    <w:autoRedefine/>
    <w:qFormat/>
    <w:uiPriority w:val="0"/>
    <w:rPr>
      <w:rFonts w:ascii="Arial" w:hAnsi="Arial" w:eastAsia="宋体"/>
      <w:kern w:val="2"/>
      <w:sz w:val="24"/>
      <w:szCs w:val="24"/>
      <w:lang w:val="en-US" w:eastAsia="zh-TW" w:bidi="ar-SA"/>
    </w:rPr>
  </w:style>
  <w:style w:type="paragraph" w:customStyle="1" w:styleId="2934">
    <w:name w:val="样式 正文缩进 + 宋体 黑色4"/>
    <w:basedOn w:val="5"/>
    <w:autoRedefine/>
    <w:qFormat/>
    <w:uiPriority w:val="0"/>
    <w:pPr>
      <w:adjustRightInd/>
      <w:snapToGrid/>
      <w:spacing w:line="360" w:lineRule="auto"/>
      <w:jc w:val="left"/>
    </w:pPr>
    <w:rPr>
      <w:rFonts w:ascii="宋体" w:hAnsi="宋体" w:eastAsia="宋体"/>
      <w:sz w:val="24"/>
    </w:rPr>
  </w:style>
  <w:style w:type="character" w:customStyle="1" w:styleId="2935">
    <w:name w:val="样式 正文缩进 + 宋体 黑色 Char4"/>
    <w:autoRedefine/>
    <w:qFormat/>
    <w:uiPriority w:val="0"/>
    <w:rPr>
      <w:rFonts w:ascii="宋体" w:hAnsi="宋体" w:eastAsia="宋体"/>
      <w:color w:val="000000"/>
      <w:kern w:val="2"/>
      <w:sz w:val="24"/>
      <w:szCs w:val="24"/>
      <w:lang w:val="en-US" w:eastAsia="zh-CN" w:bidi="ar-SA"/>
    </w:rPr>
  </w:style>
  <w:style w:type="paragraph" w:customStyle="1" w:styleId="2936">
    <w:name w:val="表内514"/>
    <w:basedOn w:val="1"/>
    <w:qFormat/>
    <w:uiPriority w:val="0"/>
    <w:pPr>
      <w:adjustRightInd w:val="0"/>
      <w:snapToGrid w:val="0"/>
      <w:jc w:val="center"/>
    </w:pPr>
    <w:rPr>
      <w:rFonts w:ascii="宋体" w:hAnsi="宋体"/>
      <w:kern w:val="0"/>
      <w:sz w:val="20"/>
      <w:szCs w:val="20"/>
    </w:rPr>
  </w:style>
  <w:style w:type="character" w:customStyle="1" w:styleId="2937">
    <w:name w:val="表内5 Char5"/>
    <w:qFormat/>
    <w:uiPriority w:val="0"/>
    <w:rPr>
      <w:rFonts w:ascii="宋体" w:hAnsi="宋体" w:eastAsia="宋体" w:cs="Times New Roman"/>
      <w:kern w:val="2"/>
      <w:sz w:val="24"/>
      <w:szCs w:val="24"/>
      <w:lang w:val="en-US" w:eastAsia="zh-CN" w:bidi="ar-SA"/>
    </w:rPr>
  </w:style>
  <w:style w:type="paragraph" w:customStyle="1" w:styleId="2938">
    <w:name w:val="样式 样式 宋体 + 首行缩进:  2 字符14"/>
    <w:basedOn w:val="1"/>
    <w:autoRedefine/>
    <w:qFormat/>
    <w:uiPriority w:val="0"/>
    <w:pPr>
      <w:spacing w:line="360" w:lineRule="auto"/>
      <w:ind w:firstLine="480" w:firstLineChars="200"/>
      <w:jc w:val="left"/>
    </w:pPr>
    <w:rPr>
      <w:rFonts w:ascii="宋体" w:cs="宋体"/>
      <w:sz w:val="24"/>
    </w:rPr>
  </w:style>
  <w:style w:type="paragraph" w:customStyle="1" w:styleId="2939">
    <w:name w:val="表内宋5中24"/>
    <w:basedOn w:val="1"/>
    <w:autoRedefine/>
    <w:qFormat/>
    <w:uiPriority w:val="0"/>
    <w:pPr>
      <w:adjustRightInd w:val="0"/>
      <w:snapToGrid w:val="0"/>
      <w:jc w:val="center"/>
      <w:textAlignment w:val="baseline"/>
    </w:pPr>
    <w:rPr>
      <w:rFonts w:ascii="宋体" w:hAnsi="宋体"/>
      <w:kern w:val="0"/>
      <w:szCs w:val="20"/>
    </w:rPr>
  </w:style>
  <w:style w:type="character" w:customStyle="1" w:styleId="2940">
    <w:name w:val="标题 5 Char11"/>
    <w:autoRedefine/>
    <w:qFormat/>
    <w:uiPriority w:val="0"/>
    <w:rPr>
      <w:rFonts w:ascii="宋体" w:hAnsi="宋体" w:eastAsia="宋体" w:cs="宋体"/>
      <w:b/>
      <w:bCs/>
      <w:kern w:val="2"/>
      <w:sz w:val="28"/>
      <w:szCs w:val="28"/>
      <w:lang w:val="en-US" w:eastAsia="zh-CN" w:bidi="ar-SA"/>
    </w:rPr>
  </w:style>
  <w:style w:type="paragraph" w:customStyle="1" w:styleId="2941">
    <w:name w:val="xl634"/>
    <w:basedOn w:val="1"/>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2942">
    <w:name w:val="标准4"/>
    <w:basedOn w:val="1"/>
    <w:qFormat/>
    <w:uiPriority w:val="0"/>
    <w:pPr>
      <w:adjustRightInd w:val="0"/>
      <w:spacing w:before="120" w:line="336" w:lineRule="auto"/>
      <w:jc w:val="center"/>
      <w:textAlignment w:val="baseline"/>
    </w:pPr>
    <w:rPr>
      <w:rFonts w:ascii="黑体" w:eastAsia="黑体"/>
      <w:szCs w:val="20"/>
    </w:rPr>
  </w:style>
  <w:style w:type="paragraph" w:customStyle="1" w:styleId="2943">
    <w:name w:val="Fax Header4"/>
    <w:basedOn w:val="1"/>
    <w:autoRedefine/>
    <w:qFormat/>
    <w:uiPriority w:val="0"/>
    <w:pPr>
      <w:widowControl/>
      <w:spacing w:before="240" w:after="60"/>
      <w:jc w:val="left"/>
    </w:pPr>
    <w:rPr>
      <w:kern w:val="0"/>
      <w:sz w:val="20"/>
      <w:szCs w:val="20"/>
    </w:rPr>
  </w:style>
  <w:style w:type="paragraph" w:customStyle="1" w:styleId="2944">
    <w:name w:val="样式 表格内字体1 +4"/>
    <w:basedOn w:val="1260"/>
    <w:next w:val="1173"/>
    <w:autoRedefine/>
    <w:qFormat/>
    <w:uiPriority w:val="0"/>
    <w:rPr>
      <w:rFonts w:hAnsi="Times New Roman" w:cs="宋体"/>
      <w:szCs w:val="20"/>
    </w:rPr>
  </w:style>
  <w:style w:type="paragraph" w:customStyle="1" w:styleId="2945">
    <w:name w:val="默认段落字体 Para Char34"/>
    <w:basedOn w:val="1"/>
    <w:autoRedefine/>
    <w:qFormat/>
    <w:uiPriority w:val="0"/>
    <w:pPr>
      <w:spacing w:line="360" w:lineRule="auto"/>
      <w:ind w:firstLine="200" w:firstLineChars="200"/>
    </w:pPr>
    <w:rPr>
      <w:rFonts w:ascii="宋体" w:hAnsi="宋体" w:cs="宋体"/>
      <w:sz w:val="24"/>
    </w:rPr>
  </w:style>
  <w:style w:type="paragraph" w:customStyle="1" w:styleId="2946">
    <w:name w:val="正文斜体4"/>
    <w:basedOn w:val="313"/>
    <w:next w:val="313"/>
    <w:autoRedefine/>
    <w:qFormat/>
    <w:uiPriority w:val="0"/>
    <w:rPr>
      <w:rFonts w:hAnsi="宋体"/>
      <w:b w:val="0"/>
      <w:i/>
      <w:iCs/>
      <w:spacing w:val="0"/>
      <w:szCs w:val="24"/>
    </w:rPr>
  </w:style>
  <w:style w:type="character" w:customStyle="1" w:styleId="2947">
    <w:name w:val="正文斜体 Char4"/>
    <w:qFormat/>
    <w:uiPriority w:val="0"/>
    <w:rPr>
      <w:rFonts w:ascii="宋体" w:hAnsi="宋体" w:eastAsia="宋体" w:cs="宋体"/>
      <w:b/>
      <w:i/>
      <w:iCs/>
      <w:spacing w:val="10"/>
      <w:kern w:val="2"/>
      <w:sz w:val="24"/>
      <w:szCs w:val="24"/>
      <w:lang w:val="en-US" w:eastAsia="zh-CN" w:bidi="ar-SA"/>
    </w:rPr>
  </w:style>
  <w:style w:type="paragraph" w:customStyle="1" w:styleId="2948">
    <w:name w:val="Char84"/>
    <w:basedOn w:val="1"/>
    <w:autoRedefine/>
    <w:qFormat/>
    <w:uiPriority w:val="0"/>
    <w:pPr>
      <w:ind w:left="-48"/>
    </w:pPr>
  </w:style>
  <w:style w:type="paragraph" w:customStyle="1" w:styleId="2949">
    <w:name w:val="正文格式74"/>
    <w:basedOn w:val="1"/>
    <w:autoRedefine/>
    <w:qFormat/>
    <w:uiPriority w:val="0"/>
    <w:pPr>
      <w:spacing w:line="360" w:lineRule="auto"/>
      <w:ind w:firstLine="482"/>
    </w:pPr>
    <w:rPr>
      <w:rFonts w:ascii="宋体" w:hAnsi="宋体"/>
      <w:sz w:val="24"/>
    </w:rPr>
  </w:style>
  <w:style w:type="character" w:customStyle="1" w:styleId="2950">
    <w:name w:val="正文格式 Char71"/>
    <w:autoRedefine/>
    <w:qFormat/>
    <w:uiPriority w:val="0"/>
    <w:rPr>
      <w:rFonts w:ascii="宋体" w:hAnsi="宋体" w:eastAsia="宋体"/>
      <w:kern w:val="2"/>
      <w:sz w:val="24"/>
      <w:szCs w:val="24"/>
      <w:lang w:val="en-US" w:eastAsia="zh-CN" w:bidi="ar-SA"/>
    </w:rPr>
  </w:style>
  <w:style w:type="character" w:customStyle="1" w:styleId="2951">
    <w:name w:val="标题 2 Char51"/>
    <w:autoRedefine/>
    <w:qFormat/>
    <w:uiPriority w:val="0"/>
    <w:rPr>
      <w:rFonts w:ascii="黑体" w:hAnsi="Arial" w:eastAsia="黑体"/>
      <w:bCs/>
      <w:kern w:val="2"/>
      <w:sz w:val="30"/>
      <w:szCs w:val="30"/>
      <w:lang w:val="en-US" w:eastAsia="zh-CN" w:bidi="ar-SA"/>
    </w:rPr>
  </w:style>
  <w:style w:type="character" w:customStyle="1" w:styleId="2952">
    <w:name w:val="标题 3 Char101"/>
    <w:autoRedefine/>
    <w:qFormat/>
    <w:uiPriority w:val="0"/>
    <w:rPr>
      <w:rFonts w:ascii="黑体" w:hAnsi="宋体" w:eastAsia="黑体"/>
      <w:b/>
      <w:bCs/>
      <w:kern w:val="2"/>
      <w:sz w:val="28"/>
      <w:szCs w:val="28"/>
      <w:lang w:val="en-US" w:eastAsia="zh-CN" w:bidi="ar-SA"/>
    </w:rPr>
  </w:style>
  <w:style w:type="character" w:customStyle="1" w:styleId="2953">
    <w:name w:val="题注 Char54"/>
    <w:autoRedefine/>
    <w:qFormat/>
    <w:uiPriority w:val="0"/>
    <w:rPr>
      <w:rFonts w:ascii="黑体" w:hAnsi="Arial" w:eastAsia="黑体" w:cs="Arial"/>
      <w:spacing w:val="10"/>
      <w:kern w:val="2"/>
      <w:sz w:val="24"/>
      <w:szCs w:val="24"/>
      <w:lang w:val="en-US" w:eastAsia="zh-CN" w:bidi="ar-SA"/>
    </w:rPr>
  </w:style>
  <w:style w:type="paragraph" w:customStyle="1" w:styleId="2954">
    <w:name w:val="图题74"/>
    <w:basedOn w:val="313"/>
    <w:next w:val="313"/>
    <w:autoRedefine/>
    <w:qFormat/>
    <w:uiPriority w:val="0"/>
    <w:pPr>
      <w:ind w:firstLine="0"/>
      <w:jc w:val="center"/>
    </w:pPr>
    <w:rPr>
      <w:rFonts w:ascii="黑体" w:hAnsi="宋体" w:eastAsia="黑体" w:cs="宋体"/>
      <w:bCs/>
      <w:spacing w:val="0"/>
      <w:szCs w:val="24"/>
    </w:rPr>
  </w:style>
  <w:style w:type="paragraph" w:customStyle="1" w:styleId="2955">
    <w:name w:val="表格内字体74"/>
    <w:basedOn w:val="313"/>
    <w:next w:val="313"/>
    <w:autoRedefine/>
    <w:qFormat/>
    <w:uiPriority w:val="0"/>
    <w:pPr>
      <w:spacing w:line="240" w:lineRule="auto"/>
      <w:ind w:firstLine="0"/>
      <w:jc w:val="center"/>
    </w:pPr>
    <w:rPr>
      <w:rFonts w:hAnsi="宋体"/>
      <w:b w:val="0"/>
      <w:spacing w:val="0"/>
      <w:sz w:val="21"/>
      <w:szCs w:val="24"/>
    </w:rPr>
  </w:style>
  <w:style w:type="character" w:customStyle="1" w:styleId="2956">
    <w:name w:val="表格内字体 Char71"/>
    <w:autoRedefine/>
    <w:qFormat/>
    <w:uiPriority w:val="0"/>
    <w:rPr>
      <w:rFonts w:ascii="宋体" w:hAnsi="宋体" w:eastAsia="宋体"/>
      <w:kern w:val="2"/>
      <w:sz w:val="21"/>
      <w:szCs w:val="24"/>
      <w:lang w:val="en-US" w:eastAsia="zh-CN" w:bidi="ar-SA"/>
    </w:rPr>
  </w:style>
  <w:style w:type="paragraph" w:customStyle="1" w:styleId="2957">
    <w:name w:val="Char94"/>
    <w:basedOn w:val="1"/>
    <w:autoRedefine/>
    <w:qFormat/>
    <w:uiPriority w:val="0"/>
    <w:pPr>
      <w:ind w:left="-48"/>
    </w:pPr>
  </w:style>
  <w:style w:type="character" w:customStyle="1" w:styleId="2958">
    <w:name w:val="正文缩进 Char121"/>
    <w:autoRedefine/>
    <w:qFormat/>
    <w:uiPriority w:val="0"/>
    <w:rPr>
      <w:rFonts w:ascii="宋体" w:hAnsi="宋体" w:eastAsia="宋体" w:cs="宋体"/>
      <w:color w:val="000000"/>
      <w:kern w:val="2"/>
      <w:sz w:val="24"/>
      <w:szCs w:val="24"/>
      <w:lang w:val="en-US" w:eastAsia="zh-CN" w:bidi="ar-SA"/>
    </w:rPr>
  </w:style>
  <w:style w:type="character" w:customStyle="1" w:styleId="2959">
    <w:name w:val="正文文本缩进 3 Char21"/>
    <w:autoRedefine/>
    <w:qFormat/>
    <w:uiPriority w:val="0"/>
    <w:rPr>
      <w:rFonts w:eastAsia="宋体"/>
      <w:kern w:val="2"/>
      <w:sz w:val="16"/>
      <w:szCs w:val="16"/>
      <w:lang w:val="en-US" w:eastAsia="zh-CN" w:bidi="ar-SA"/>
    </w:rPr>
  </w:style>
  <w:style w:type="paragraph" w:customStyle="1" w:styleId="2960">
    <w:name w:val="表题154"/>
    <w:basedOn w:val="22"/>
    <w:qFormat/>
    <w:uiPriority w:val="0"/>
    <w:pPr>
      <w:widowControl w:val="0"/>
      <w:spacing w:line="360" w:lineRule="auto"/>
      <w:jc w:val="center"/>
    </w:pPr>
    <w:rPr>
      <w:rFonts w:ascii="黑体" w:hAnsi="Arial" w:cs="Arial"/>
      <w:b/>
      <w:kern w:val="2"/>
      <w:sz w:val="24"/>
      <w:szCs w:val="24"/>
    </w:rPr>
  </w:style>
  <w:style w:type="character" w:customStyle="1" w:styleId="2961">
    <w:name w:val="表题1 Char64"/>
    <w:autoRedefine/>
    <w:qFormat/>
    <w:uiPriority w:val="0"/>
    <w:rPr>
      <w:rFonts w:ascii="黑体" w:hAnsi="Arial" w:eastAsia="黑体" w:cs="Arial"/>
      <w:b/>
      <w:kern w:val="2"/>
      <w:sz w:val="24"/>
      <w:szCs w:val="24"/>
      <w:lang w:val="en-US" w:eastAsia="zh-CN" w:bidi="ar-SA"/>
    </w:rPr>
  </w:style>
  <w:style w:type="character" w:customStyle="1" w:styleId="2962">
    <w:name w:val="Char Char45"/>
    <w:autoRedefine/>
    <w:qFormat/>
    <w:uiPriority w:val="0"/>
    <w:rPr>
      <w:rFonts w:ascii="黑体" w:hAnsi="Arial" w:eastAsia="黑体"/>
      <w:b/>
      <w:bCs/>
      <w:kern w:val="2"/>
      <w:sz w:val="30"/>
      <w:szCs w:val="30"/>
      <w:lang w:val="en-US" w:eastAsia="zh-CN" w:bidi="ar-SA"/>
    </w:rPr>
  </w:style>
  <w:style w:type="paragraph" w:customStyle="1" w:styleId="2963">
    <w:name w:val="燕山正文44"/>
    <w:basedOn w:val="1"/>
    <w:autoRedefine/>
    <w:qFormat/>
    <w:uiPriority w:val="0"/>
    <w:pPr>
      <w:tabs>
        <w:tab w:val="left" w:pos="4680"/>
      </w:tabs>
      <w:adjustRightInd w:val="0"/>
      <w:snapToGrid w:val="0"/>
      <w:spacing w:line="480" w:lineRule="exact"/>
    </w:pPr>
    <w:rPr>
      <w:rFonts w:ascii="宋体" w:cs="宋体"/>
      <w:sz w:val="24"/>
    </w:rPr>
  </w:style>
  <w:style w:type="character" w:customStyle="1" w:styleId="2964">
    <w:name w:val="燕山正文 Char141"/>
    <w:autoRedefine/>
    <w:qFormat/>
    <w:uiPriority w:val="0"/>
    <w:rPr>
      <w:rFonts w:ascii="宋体" w:eastAsia="宋体" w:cs="宋体"/>
      <w:kern w:val="2"/>
      <w:sz w:val="24"/>
      <w:szCs w:val="24"/>
      <w:lang w:val="en-US" w:eastAsia="zh-CN" w:bidi="ar-SA"/>
    </w:rPr>
  </w:style>
  <w:style w:type="paragraph" w:customStyle="1" w:styleId="2965">
    <w:name w:val="正文修改44"/>
    <w:basedOn w:val="1176"/>
    <w:autoRedefine/>
    <w:qFormat/>
    <w:uiPriority w:val="0"/>
    <w:rPr>
      <w:rFonts w:hAnsi="宋体"/>
      <w:color w:val="000000"/>
    </w:rPr>
  </w:style>
  <w:style w:type="character" w:customStyle="1" w:styleId="2966">
    <w:name w:val="正文修改 Char144"/>
    <w:basedOn w:val="1177"/>
    <w:autoRedefine/>
    <w:qFormat/>
    <w:uiPriority w:val="0"/>
    <w:rPr>
      <w:rFonts w:ascii="宋体" w:hAnsi="Calibri" w:eastAsia="宋体" w:cs="宋体"/>
      <w:sz w:val="24"/>
      <w:szCs w:val="24"/>
    </w:rPr>
  </w:style>
  <w:style w:type="paragraph" w:customStyle="1" w:styleId="2967">
    <w:name w:val="表中文字54"/>
    <w:basedOn w:val="1"/>
    <w:autoRedefine/>
    <w:qFormat/>
    <w:uiPriority w:val="0"/>
    <w:pPr>
      <w:widowControl/>
      <w:spacing w:line="240" w:lineRule="atLeast"/>
      <w:ind w:left="-24" w:leftChars="-10" w:right="-48" w:rightChars="-20"/>
      <w:jc w:val="center"/>
    </w:pPr>
    <w:rPr>
      <w:rFonts w:ascii="宋体"/>
      <w:kern w:val="0"/>
      <w:szCs w:val="21"/>
    </w:rPr>
  </w:style>
  <w:style w:type="character" w:customStyle="1" w:styleId="2968">
    <w:name w:val="表中文字 Char241"/>
    <w:qFormat/>
    <w:uiPriority w:val="0"/>
    <w:rPr>
      <w:rFonts w:ascii="宋体" w:eastAsia="宋体"/>
      <w:kern w:val="2"/>
      <w:sz w:val="21"/>
      <w:szCs w:val="21"/>
      <w:lang w:val="en-US" w:eastAsia="zh-CN" w:bidi="ar-SA"/>
    </w:rPr>
  </w:style>
  <w:style w:type="paragraph" w:customStyle="1" w:styleId="2969">
    <w:name w:val="默认段落字体 Para Char Char Char Char54"/>
    <w:basedOn w:val="1"/>
    <w:autoRedefine/>
    <w:qFormat/>
    <w:uiPriority w:val="0"/>
  </w:style>
  <w:style w:type="paragraph" w:customStyle="1" w:styleId="2970">
    <w:name w:val="Char104"/>
    <w:basedOn w:val="1"/>
    <w:autoRedefine/>
    <w:qFormat/>
    <w:uiPriority w:val="0"/>
    <w:pPr>
      <w:adjustRightInd w:val="0"/>
      <w:snapToGrid w:val="0"/>
      <w:spacing w:line="360" w:lineRule="auto"/>
    </w:pPr>
  </w:style>
  <w:style w:type="paragraph" w:customStyle="1" w:styleId="2971">
    <w:name w:val="封面标准文稿编辑信息4"/>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2972">
    <w:name w:val="样式 表内小5 + 黑体 加粗 倾斜 下划线4"/>
    <w:basedOn w:val="1"/>
    <w:qFormat/>
    <w:uiPriority w:val="0"/>
    <w:pPr>
      <w:adjustRightInd w:val="0"/>
      <w:snapToGrid w:val="0"/>
      <w:spacing w:line="300" w:lineRule="auto"/>
      <w:jc w:val="left"/>
    </w:pPr>
    <w:rPr>
      <w:rFonts w:ascii="黑体" w:hAnsi="黑体" w:eastAsia="黑体"/>
      <w:b/>
      <w:bCs/>
      <w:i/>
      <w:iCs/>
      <w:sz w:val="18"/>
      <w:u w:val="single"/>
    </w:rPr>
  </w:style>
  <w:style w:type="character" w:customStyle="1" w:styleId="2973">
    <w:name w:val="样式 表内小5 + 黑体 加粗 倾斜 下划线 Char4"/>
    <w:autoRedefine/>
    <w:qFormat/>
    <w:uiPriority w:val="0"/>
    <w:rPr>
      <w:rFonts w:ascii="黑体" w:hAnsi="黑体" w:eastAsia="黑体"/>
      <w:b/>
      <w:bCs/>
      <w:i/>
      <w:iCs/>
      <w:kern w:val="2"/>
      <w:sz w:val="18"/>
      <w:szCs w:val="24"/>
      <w:u w:val="single"/>
      <w:lang w:val="en-US" w:eastAsia="zh-CN" w:bidi="ar-SA"/>
    </w:rPr>
  </w:style>
  <w:style w:type="paragraph" w:customStyle="1" w:styleId="2974">
    <w:name w:val="表内5中14"/>
    <w:basedOn w:val="1"/>
    <w:autoRedefine/>
    <w:qFormat/>
    <w:uiPriority w:val="0"/>
    <w:pPr>
      <w:adjustRightInd w:val="0"/>
      <w:snapToGrid w:val="0"/>
      <w:jc w:val="center"/>
    </w:pPr>
    <w:rPr>
      <w:rFonts w:ascii="宋体" w:hAnsi="宋体" w:cs="Arial"/>
      <w:snapToGrid w:val="0"/>
      <w:color w:val="000000"/>
      <w:szCs w:val="21"/>
    </w:rPr>
  </w:style>
  <w:style w:type="paragraph" w:customStyle="1" w:styleId="2975">
    <w:name w:val="表内54144"/>
    <w:basedOn w:val="1"/>
    <w:autoRedefine/>
    <w:qFormat/>
    <w:uiPriority w:val="0"/>
    <w:pPr>
      <w:adjustRightInd w:val="0"/>
      <w:snapToGrid w:val="0"/>
      <w:spacing w:line="300" w:lineRule="auto"/>
      <w:jc w:val="center"/>
    </w:pPr>
    <w:rPr>
      <w:rFonts w:ascii="宋体" w:hAnsi="宋体" w:cs="宋体"/>
      <w:szCs w:val="20"/>
    </w:rPr>
  </w:style>
  <w:style w:type="paragraph" w:customStyle="1" w:styleId="2976">
    <w:name w:val="表格14"/>
    <w:basedOn w:val="1"/>
    <w:autoRedefine/>
    <w:qFormat/>
    <w:uiPriority w:val="0"/>
    <w:pPr>
      <w:adjustRightInd w:val="0"/>
      <w:jc w:val="center"/>
      <w:textAlignment w:val="baseline"/>
    </w:pPr>
    <w:rPr>
      <w:rFonts w:ascii="宋体"/>
      <w:kern w:val="0"/>
      <w:sz w:val="24"/>
      <w:szCs w:val="20"/>
    </w:rPr>
  </w:style>
  <w:style w:type="paragraph" w:customStyle="1" w:styleId="2977">
    <w:name w:val="c4"/>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2978">
    <w:name w:val="表题94"/>
    <w:basedOn w:val="45"/>
    <w:qFormat/>
    <w:uiPriority w:val="0"/>
    <w:pPr>
      <w:widowControl w:val="0"/>
      <w:adjustRightInd w:val="0"/>
      <w:snapToGrid w:val="0"/>
      <w:spacing w:line="300" w:lineRule="auto"/>
      <w:jc w:val="center"/>
    </w:pPr>
    <w:rPr>
      <w:rFonts w:ascii="黑体" w:eastAsia="黑体" w:cs="Times New Roman"/>
      <w:kern w:val="2"/>
      <w:sz w:val="24"/>
      <w:szCs w:val="20"/>
    </w:rPr>
  </w:style>
  <w:style w:type="character" w:customStyle="1" w:styleId="2979">
    <w:name w:val="正文缩进 Char61"/>
    <w:autoRedefine/>
    <w:qFormat/>
    <w:uiPriority w:val="0"/>
    <w:rPr>
      <w:rFonts w:ascii="宋体" w:hAnsi="宋体" w:eastAsia="宋体"/>
      <w:kern w:val="2"/>
      <w:sz w:val="24"/>
      <w:szCs w:val="24"/>
      <w:lang w:val="en-US" w:eastAsia="zh-CN" w:bidi="ar-SA"/>
    </w:rPr>
  </w:style>
  <w:style w:type="paragraph" w:customStyle="1" w:styleId="2980">
    <w:name w:val="福建正文缩进4"/>
    <w:basedOn w:val="5"/>
    <w:autoRedefine/>
    <w:qFormat/>
    <w:uiPriority w:val="0"/>
    <w:pPr>
      <w:widowControl/>
      <w:tabs>
        <w:tab w:val="left" w:pos="5837"/>
      </w:tabs>
      <w:spacing w:line="480" w:lineRule="exact"/>
      <w:ind w:firstLine="0" w:firstLineChars="0"/>
    </w:pPr>
    <w:rPr>
      <w:rFonts w:ascii="宋体" w:hAnsi="宋体" w:eastAsia="宋体" w:cs="宋体"/>
      <w:kern w:val="0"/>
      <w:sz w:val="24"/>
    </w:rPr>
  </w:style>
  <w:style w:type="character" w:customStyle="1" w:styleId="2981">
    <w:name w:val="福建正文缩进 Char4"/>
    <w:qFormat/>
    <w:uiPriority w:val="0"/>
    <w:rPr>
      <w:rFonts w:ascii="宋体" w:hAnsi="宋体" w:eastAsia="宋体" w:cs="宋体"/>
      <w:color w:val="000000"/>
      <w:kern w:val="2"/>
      <w:sz w:val="24"/>
      <w:szCs w:val="24"/>
      <w:lang w:val="en-US" w:eastAsia="zh-CN" w:bidi="ar-SA"/>
    </w:rPr>
  </w:style>
  <w:style w:type="paragraph" w:customStyle="1" w:styleId="2982">
    <w:name w:val="表内文字小15"/>
    <w:basedOn w:val="1"/>
    <w:autoRedefine/>
    <w:qFormat/>
    <w:uiPriority w:val="0"/>
    <w:pPr>
      <w:adjustRightInd w:val="0"/>
      <w:snapToGrid w:val="0"/>
      <w:jc w:val="center"/>
    </w:pPr>
    <w:rPr>
      <w:rFonts w:ascii="宋体" w:hAnsi="Times"/>
      <w:szCs w:val="20"/>
    </w:rPr>
  </w:style>
  <w:style w:type="paragraph" w:customStyle="1" w:styleId="2983">
    <w:name w:val="表内594"/>
    <w:basedOn w:val="1"/>
    <w:autoRedefine/>
    <w:qFormat/>
    <w:uiPriority w:val="0"/>
    <w:pPr>
      <w:adjustRightInd w:val="0"/>
      <w:snapToGrid w:val="0"/>
      <w:spacing w:line="300" w:lineRule="auto"/>
      <w:jc w:val="center"/>
    </w:pPr>
    <w:rPr>
      <w:rFonts w:ascii="宋体"/>
      <w:snapToGrid w:val="0"/>
      <w:szCs w:val="21"/>
    </w:rPr>
  </w:style>
  <w:style w:type="character" w:customStyle="1" w:styleId="2984">
    <w:name w:val="Char Char102"/>
    <w:autoRedefine/>
    <w:qFormat/>
    <w:uiPriority w:val="0"/>
    <w:rPr>
      <w:rFonts w:ascii="宋体" w:hAnsi="宋体" w:eastAsia="宋体" w:cs="宋体"/>
      <w:color w:val="000000"/>
      <w:kern w:val="2"/>
      <w:sz w:val="24"/>
      <w:szCs w:val="24"/>
      <w:lang w:val="en-US" w:eastAsia="zh-CN" w:bidi="ar-SA"/>
    </w:rPr>
  </w:style>
  <w:style w:type="paragraph" w:customStyle="1" w:styleId="2985">
    <w:name w:val="表内小5中4"/>
    <w:basedOn w:val="1"/>
    <w:autoRedefine/>
    <w:qFormat/>
    <w:uiPriority w:val="0"/>
    <w:pPr>
      <w:adjustRightInd w:val="0"/>
      <w:snapToGrid w:val="0"/>
      <w:jc w:val="center"/>
    </w:pPr>
    <w:rPr>
      <w:rFonts w:ascii="宋体" w:hAnsi="宋体"/>
      <w:sz w:val="18"/>
      <w:szCs w:val="20"/>
    </w:rPr>
  </w:style>
  <w:style w:type="paragraph" w:customStyle="1" w:styleId="2986">
    <w:name w:val="表内5中44"/>
    <w:basedOn w:val="1"/>
    <w:qFormat/>
    <w:uiPriority w:val="0"/>
    <w:pPr>
      <w:adjustRightInd w:val="0"/>
      <w:snapToGrid w:val="0"/>
      <w:jc w:val="center"/>
    </w:pPr>
    <w:rPr>
      <w:rFonts w:ascii="宋体"/>
      <w:bCs/>
      <w:szCs w:val="20"/>
    </w:rPr>
  </w:style>
  <w:style w:type="paragraph" w:customStyle="1" w:styleId="2987">
    <w:name w:val="默认段落字体 Para Char44"/>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2988">
    <w:name w:val="燕山正文134"/>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character" w:customStyle="1" w:styleId="2989">
    <w:name w:val="批注框文本 Char41"/>
    <w:qFormat/>
    <w:uiPriority w:val="0"/>
    <w:rPr>
      <w:rFonts w:eastAsia="宋体"/>
      <w:kern w:val="2"/>
      <w:sz w:val="18"/>
      <w:szCs w:val="18"/>
      <w:lang w:val="en-US" w:eastAsia="zh-CN" w:bidi="ar-SA"/>
    </w:rPr>
  </w:style>
  <w:style w:type="paragraph" w:customStyle="1" w:styleId="2990">
    <w:name w:val="样式 标题 4无效格式无效格式1河石管道4H4H41小小节河石管道41H42H411小小节1河石管道42...5"/>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2991">
    <w:name w:val="样式 标题 4无效格式无效格式1河石管道4H4H41小小节河石管道41H42H411小小节1河石管道42...14"/>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2992">
    <w:name w:val="正文格式85"/>
    <w:basedOn w:val="1"/>
    <w:autoRedefine/>
    <w:qFormat/>
    <w:uiPriority w:val="0"/>
    <w:pPr>
      <w:spacing w:line="360" w:lineRule="auto"/>
      <w:ind w:firstLine="482"/>
    </w:pPr>
    <w:rPr>
      <w:rFonts w:ascii="宋体" w:hAnsi="宋体"/>
      <w:sz w:val="24"/>
    </w:rPr>
  </w:style>
  <w:style w:type="character" w:customStyle="1" w:styleId="2993">
    <w:name w:val="正文格式 Char81"/>
    <w:autoRedefine/>
    <w:qFormat/>
    <w:uiPriority w:val="0"/>
    <w:rPr>
      <w:rFonts w:ascii="宋体" w:hAnsi="宋体" w:eastAsia="宋体"/>
      <w:kern w:val="2"/>
      <w:sz w:val="24"/>
      <w:szCs w:val="24"/>
      <w:lang w:val="en-US" w:eastAsia="zh-CN" w:bidi="ar-SA"/>
    </w:rPr>
  </w:style>
  <w:style w:type="paragraph" w:customStyle="1" w:styleId="2994">
    <w:name w:val="正文格式94"/>
    <w:basedOn w:val="1"/>
    <w:autoRedefine/>
    <w:qFormat/>
    <w:uiPriority w:val="0"/>
    <w:pPr>
      <w:spacing w:line="360" w:lineRule="auto"/>
      <w:ind w:firstLine="482"/>
    </w:pPr>
    <w:rPr>
      <w:rFonts w:ascii="宋体" w:hAnsi="宋体"/>
      <w:sz w:val="24"/>
    </w:rPr>
  </w:style>
  <w:style w:type="character" w:customStyle="1" w:styleId="2995">
    <w:name w:val="正文格式 Char91"/>
    <w:autoRedefine/>
    <w:qFormat/>
    <w:uiPriority w:val="0"/>
    <w:rPr>
      <w:rFonts w:ascii="宋体" w:hAnsi="宋体" w:eastAsia="宋体"/>
      <w:kern w:val="2"/>
      <w:sz w:val="24"/>
      <w:szCs w:val="24"/>
      <w:lang w:val="en-US" w:eastAsia="zh-CN" w:bidi="ar-SA"/>
    </w:rPr>
  </w:style>
  <w:style w:type="character" w:customStyle="1" w:styleId="2996">
    <w:name w:val="标题 3 Char111"/>
    <w:autoRedefine/>
    <w:qFormat/>
    <w:uiPriority w:val="0"/>
    <w:rPr>
      <w:rFonts w:ascii="黑体" w:hAnsi="宋体" w:eastAsia="黑体"/>
      <w:b/>
      <w:bCs/>
      <w:kern w:val="2"/>
      <w:sz w:val="28"/>
      <w:szCs w:val="28"/>
      <w:lang w:val="en-US" w:eastAsia="zh-CN" w:bidi="ar-SA"/>
    </w:rPr>
  </w:style>
  <w:style w:type="paragraph" w:customStyle="1" w:styleId="2997">
    <w:name w:val="Char413"/>
    <w:basedOn w:val="1"/>
    <w:autoRedefine/>
    <w:qFormat/>
    <w:uiPriority w:val="0"/>
    <w:pPr>
      <w:ind w:left="-48"/>
    </w:pPr>
  </w:style>
  <w:style w:type="paragraph" w:customStyle="1" w:styleId="2998">
    <w:name w:val="Char Char Char Char Char Char Char28"/>
    <w:basedOn w:val="1"/>
    <w:qFormat/>
    <w:uiPriority w:val="0"/>
  </w:style>
  <w:style w:type="paragraph" w:customStyle="1" w:styleId="2999">
    <w:name w:val="Char50"/>
    <w:basedOn w:val="1"/>
    <w:autoRedefine/>
    <w:qFormat/>
    <w:uiPriority w:val="0"/>
    <w:pPr>
      <w:ind w:left="-48"/>
    </w:pPr>
  </w:style>
  <w:style w:type="character" w:customStyle="1" w:styleId="3000">
    <w:name w:val="Char Char46"/>
    <w:qFormat/>
    <w:uiPriority w:val="0"/>
    <w:rPr>
      <w:rFonts w:ascii="黑体" w:hAnsi="Arial" w:eastAsia="黑体"/>
      <w:b/>
      <w:bCs/>
      <w:kern w:val="2"/>
      <w:sz w:val="30"/>
      <w:szCs w:val="30"/>
      <w:lang w:val="en-US" w:eastAsia="zh-CN" w:bidi="ar-SA"/>
    </w:rPr>
  </w:style>
  <w:style w:type="character" w:customStyle="1" w:styleId="3001">
    <w:name w:val="Char Char34"/>
    <w:qFormat/>
    <w:uiPriority w:val="0"/>
    <w:rPr>
      <w:rFonts w:ascii="黑体" w:hAnsi="宋体" w:eastAsia="黑体"/>
      <w:b/>
      <w:bCs/>
      <w:kern w:val="2"/>
      <w:sz w:val="28"/>
      <w:szCs w:val="28"/>
      <w:lang w:val="en-US" w:eastAsia="zh-CN" w:bidi="ar-SA"/>
    </w:rPr>
  </w:style>
  <w:style w:type="paragraph" w:customStyle="1" w:styleId="3002">
    <w:name w:val="Char Char Char Char1 Char Char Char8"/>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003">
    <w:name w:val="Char Char119"/>
    <w:autoRedefine/>
    <w:qFormat/>
    <w:uiPriority w:val="0"/>
    <w:rPr>
      <w:rFonts w:ascii="黑体" w:hAnsi="Arial" w:eastAsia="黑体"/>
      <w:bCs/>
      <w:kern w:val="2"/>
      <w:sz w:val="30"/>
      <w:szCs w:val="30"/>
      <w:lang w:val="en-US" w:eastAsia="zh-CN" w:bidi="ar-SA"/>
    </w:rPr>
  </w:style>
  <w:style w:type="character" w:customStyle="1" w:styleId="3004">
    <w:name w:val="Char Char54"/>
    <w:qFormat/>
    <w:uiPriority w:val="0"/>
    <w:rPr>
      <w:rFonts w:ascii="黑体" w:hAnsi="宋体" w:eastAsia="黑体"/>
      <w:bCs/>
      <w:kern w:val="2"/>
      <w:sz w:val="28"/>
      <w:szCs w:val="28"/>
      <w:lang w:val="en-US" w:eastAsia="zh-CN" w:bidi="ar-SA"/>
    </w:rPr>
  </w:style>
  <w:style w:type="paragraph" w:customStyle="1" w:styleId="3005">
    <w:name w:val="Char119"/>
    <w:basedOn w:val="1"/>
    <w:qFormat/>
    <w:uiPriority w:val="0"/>
    <w:pPr>
      <w:ind w:left="-48"/>
    </w:pPr>
  </w:style>
  <w:style w:type="paragraph" w:customStyle="1" w:styleId="3006">
    <w:name w:val="Char Char Char Char Char Char Char114"/>
    <w:basedOn w:val="1"/>
    <w:autoRedefine/>
    <w:qFormat/>
    <w:uiPriority w:val="0"/>
  </w:style>
  <w:style w:type="character" w:customStyle="1" w:styleId="3007">
    <w:name w:val="Char Char214"/>
    <w:autoRedefine/>
    <w:qFormat/>
    <w:uiPriority w:val="0"/>
    <w:rPr>
      <w:rFonts w:ascii="黑体" w:eastAsia="宋体"/>
      <w:kern w:val="2"/>
      <w:sz w:val="16"/>
      <w:szCs w:val="16"/>
      <w:lang w:val="en-US" w:eastAsia="zh-CN" w:bidi="ar-SA"/>
    </w:rPr>
  </w:style>
  <w:style w:type="character" w:customStyle="1" w:styleId="3008">
    <w:name w:val="Char Char124"/>
    <w:qFormat/>
    <w:uiPriority w:val="0"/>
    <w:rPr>
      <w:rFonts w:ascii="黑体" w:hAnsi="Arial" w:eastAsia="黑体"/>
      <w:b/>
      <w:bCs/>
      <w:kern w:val="2"/>
      <w:sz w:val="30"/>
      <w:szCs w:val="30"/>
      <w:lang w:val="en-US" w:eastAsia="zh-CN" w:bidi="ar-SA"/>
    </w:rPr>
  </w:style>
  <w:style w:type="character" w:customStyle="1" w:styleId="3009">
    <w:name w:val="Char Char69"/>
    <w:autoRedefine/>
    <w:qFormat/>
    <w:uiPriority w:val="0"/>
    <w:rPr>
      <w:rFonts w:ascii="黑体" w:eastAsia="黑体"/>
      <w:b/>
      <w:bCs/>
      <w:kern w:val="2"/>
      <w:sz w:val="28"/>
      <w:szCs w:val="28"/>
      <w:lang w:val="en-US" w:eastAsia="zh-CN" w:bidi="ar-SA"/>
    </w:rPr>
  </w:style>
  <w:style w:type="paragraph" w:customStyle="1" w:styleId="3010">
    <w:name w:val="Char215"/>
    <w:basedOn w:val="1"/>
    <w:autoRedefine/>
    <w:qFormat/>
    <w:uiPriority w:val="0"/>
    <w:pPr>
      <w:ind w:left="-48"/>
    </w:pPr>
  </w:style>
  <w:style w:type="paragraph" w:customStyle="1" w:styleId="3011">
    <w:name w:val="Char314"/>
    <w:basedOn w:val="1"/>
    <w:autoRedefine/>
    <w:qFormat/>
    <w:uiPriority w:val="0"/>
    <w:pPr>
      <w:ind w:left="-48"/>
    </w:pPr>
  </w:style>
  <w:style w:type="paragraph" w:customStyle="1" w:styleId="3012">
    <w:name w:val="Char Char Char Char Char Char Char29"/>
    <w:basedOn w:val="1"/>
    <w:autoRedefine/>
    <w:qFormat/>
    <w:uiPriority w:val="0"/>
  </w:style>
  <w:style w:type="paragraph" w:customStyle="1" w:styleId="3013">
    <w:name w:val="Char414"/>
    <w:basedOn w:val="1"/>
    <w:autoRedefine/>
    <w:qFormat/>
    <w:uiPriority w:val="0"/>
    <w:pPr>
      <w:ind w:left="-48"/>
    </w:pPr>
  </w:style>
  <w:style w:type="paragraph" w:customStyle="1" w:styleId="3014">
    <w:name w:val="Char Char Char Char Char Char Char30"/>
    <w:basedOn w:val="1"/>
    <w:autoRedefine/>
    <w:qFormat/>
    <w:uiPriority w:val="0"/>
  </w:style>
  <w:style w:type="paragraph" w:customStyle="1" w:styleId="3015">
    <w:name w:val="Char55"/>
    <w:basedOn w:val="1"/>
    <w:autoRedefine/>
    <w:qFormat/>
    <w:uiPriority w:val="0"/>
    <w:pPr>
      <w:ind w:left="-48"/>
    </w:pPr>
  </w:style>
  <w:style w:type="character" w:customStyle="1" w:styleId="3016">
    <w:name w:val="Char Char47"/>
    <w:autoRedefine/>
    <w:qFormat/>
    <w:uiPriority w:val="0"/>
    <w:rPr>
      <w:rFonts w:ascii="黑体" w:hAnsi="Arial" w:eastAsia="黑体"/>
      <w:b/>
      <w:bCs/>
      <w:kern w:val="2"/>
      <w:sz w:val="30"/>
      <w:szCs w:val="30"/>
      <w:lang w:val="en-US" w:eastAsia="zh-CN" w:bidi="ar-SA"/>
    </w:rPr>
  </w:style>
  <w:style w:type="character" w:customStyle="1" w:styleId="3017">
    <w:name w:val="Char Char35"/>
    <w:qFormat/>
    <w:uiPriority w:val="0"/>
    <w:rPr>
      <w:rFonts w:ascii="黑体" w:hAnsi="宋体" w:eastAsia="黑体"/>
      <w:b/>
      <w:bCs/>
      <w:kern w:val="2"/>
      <w:sz w:val="28"/>
      <w:szCs w:val="28"/>
      <w:lang w:val="en-US" w:eastAsia="zh-CN" w:bidi="ar-SA"/>
    </w:rPr>
  </w:style>
  <w:style w:type="paragraph" w:customStyle="1" w:styleId="3018">
    <w:name w:val="Char Char Char Char1 Char Char Char9"/>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019">
    <w:name w:val="Char Char1110"/>
    <w:autoRedefine/>
    <w:qFormat/>
    <w:uiPriority w:val="0"/>
    <w:rPr>
      <w:rFonts w:ascii="黑体" w:hAnsi="Arial" w:eastAsia="黑体"/>
      <w:bCs/>
      <w:kern w:val="2"/>
      <w:sz w:val="30"/>
      <w:szCs w:val="30"/>
      <w:lang w:val="en-US" w:eastAsia="zh-CN" w:bidi="ar-SA"/>
    </w:rPr>
  </w:style>
  <w:style w:type="character" w:customStyle="1" w:styleId="3020">
    <w:name w:val="Char Char55"/>
    <w:autoRedefine/>
    <w:qFormat/>
    <w:uiPriority w:val="0"/>
    <w:rPr>
      <w:rFonts w:ascii="黑体" w:hAnsi="宋体" w:eastAsia="黑体"/>
      <w:bCs/>
      <w:kern w:val="2"/>
      <w:sz w:val="28"/>
      <w:szCs w:val="28"/>
      <w:lang w:val="en-US" w:eastAsia="zh-CN" w:bidi="ar-SA"/>
    </w:rPr>
  </w:style>
  <w:style w:type="paragraph" w:customStyle="1" w:styleId="3021">
    <w:name w:val="Char120"/>
    <w:basedOn w:val="1"/>
    <w:autoRedefine/>
    <w:qFormat/>
    <w:uiPriority w:val="0"/>
    <w:pPr>
      <w:ind w:left="-48"/>
    </w:pPr>
  </w:style>
  <w:style w:type="paragraph" w:customStyle="1" w:styleId="3022">
    <w:name w:val="Char Char Char Char Char Char Char115"/>
    <w:basedOn w:val="1"/>
    <w:autoRedefine/>
    <w:qFormat/>
    <w:uiPriority w:val="0"/>
  </w:style>
  <w:style w:type="character" w:customStyle="1" w:styleId="3023">
    <w:name w:val="Char Char215"/>
    <w:autoRedefine/>
    <w:qFormat/>
    <w:uiPriority w:val="0"/>
    <w:rPr>
      <w:rFonts w:ascii="黑体" w:eastAsia="宋体"/>
      <w:kern w:val="2"/>
      <w:sz w:val="16"/>
      <w:szCs w:val="16"/>
      <w:lang w:val="en-US" w:eastAsia="zh-CN" w:bidi="ar-SA"/>
    </w:rPr>
  </w:style>
  <w:style w:type="character" w:customStyle="1" w:styleId="3024">
    <w:name w:val="Char Char125"/>
    <w:qFormat/>
    <w:uiPriority w:val="0"/>
    <w:rPr>
      <w:rFonts w:ascii="黑体" w:hAnsi="Arial" w:eastAsia="黑体"/>
      <w:b/>
      <w:bCs/>
      <w:kern w:val="2"/>
      <w:sz w:val="30"/>
      <w:szCs w:val="30"/>
      <w:lang w:val="en-US" w:eastAsia="zh-CN" w:bidi="ar-SA"/>
    </w:rPr>
  </w:style>
  <w:style w:type="character" w:customStyle="1" w:styleId="3025">
    <w:name w:val="Char Char610"/>
    <w:qFormat/>
    <w:uiPriority w:val="0"/>
    <w:rPr>
      <w:rFonts w:ascii="黑体" w:eastAsia="黑体"/>
      <w:b/>
      <w:bCs/>
      <w:kern w:val="2"/>
      <w:sz w:val="28"/>
      <w:szCs w:val="28"/>
      <w:lang w:val="en-US" w:eastAsia="zh-CN" w:bidi="ar-SA"/>
    </w:rPr>
  </w:style>
  <w:style w:type="paragraph" w:customStyle="1" w:styleId="3026">
    <w:name w:val="Char216"/>
    <w:basedOn w:val="1"/>
    <w:autoRedefine/>
    <w:qFormat/>
    <w:uiPriority w:val="0"/>
    <w:pPr>
      <w:ind w:left="-48"/>
    </w:pPr>
  </w:style>
  <w:style w:type="paragraph" w:customStyle="1" w:styleId="3027">
    <w:name w:val="Char315"/>
    <w:basedOn w:val="1"/>
    <w:autoRedefine/>
    <w:qFormat/>
    <w:uiPriority w:val="0"/>
    <w:pPr>
      <w:ind w:left="-48"/>
    </w:pPr>
  </w:style>
  <w:style w:type="paragraph" w:customStyle="1" w:styleId="3028">
    <w:name w:val="Char Char Char Char Char Char Char210"/>
    <w:basedOn w:val="1"/>
    <w:autoRedefine/>
    <w:qFormat/>
    <w:uiPriority w:val="0"/>
  </w:style>
  <w:style w:type="paragraph" w:customStyle="1" w:styleId="3029">
    <w:name w:val="Char415"/>
    <w:basedOn w:val="1"/>
    <w:autoRedefine/>
    <w:qFormat/>
    <w:uiPriority w:val="0"/>
    <w:pPr>
      <w:ind w:left="-48"/>
    </w:pPr>
  </w:style>
  <w:style w:type="paragraph" w:customStyle="1" w:styleId="3030">
    <w:name w:val="Char Char Char Char Char Char Char33"/>
    <w:basedOn w:val="1"/>
    <w:autoRedefine/>
    <w:qFormat/>
    <w:uiPriority w:val="0"/>
  </w:style>
  <w:style w:type="paragraph" w:customStyle="1" w:styleId="3031">
    <w:name w:val="Char56"/>
    <w:basedOn w:val="1"/>
    <w:autoRedefine/>
    <w:qFormat/>
    <w:uiPriority w:val="0"/>
    <w:pPr>
      <w:ind w:left="-48"/>
    </w:pPr>
  </w:style>
  <w:style w:type="character" w:customStyle="1" w:styleId="3032">
    <w:name w:val="Char Char48"/>
    <w:autoRedefine/>
    <w:qFormat/>
    <w:uiPriority w:val="0"/>
    <w:rPr>
      <w:rFonts w:ascii="黑体" w:hAnsi="Arial" w:eastAsia="黑体"/>
      <w:b/>
      <w:bCs/>
      <w:kern w:val="2"/>
      <w:sz w:val="30"/>
      <w:szCs w:val="30"/>
      <w:lang w:val="en-US" w:eastAsia="zh-CN" w:bidi="ar-SA"/>
    </w:rPr>
  </w:style>
  <w:style w:type="character" w:customStyle="1" w:styleId="3033">
    <w:name w:val="Char Char36"/>
    <w:autoRedefine/>
    <w:qFormat/>
    <w:uiPriority w:val="0"/>
    <w:rPr>
      <w:rFonts w:ascii="黑体" w:hAnsi="宋体" w:eastAsia="黑体"/>
      <w:b/>
      <w:bCs/>
      <w:kern w:val="2"/>
      <w:sz w:val="28"/>
      <w:szCs w:val="28"/>
      <w:lang w:val="en-US" w:eastAsia="zh-CN" w:bidi="ar-SA"/>
    </w:rPr>
  </w:style>
  <w:style w:type="paragraph" w:customStyle="1" w:styleId="3034">
    <w:name w:val="Char Char Char Char1 Char Char Char10"/>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035">
    <w:name w:val="Char Char1112"/>
    <w:autoRedefine/>
    <w:qFormat/>
    <w:uiPriority w:val="0"/>
    <w:rPr>
      <w:rFonts w:ascii="黑体" w:hAnsi="Arial" w:eastAsia="黑体"/>
      <w:bCs/>
      <w:kern w:val="2"/>
      <w:sz w:val="30"/>
      <w:szCs w:val="30"/>
      <w:lang w:val="en-US" w:eastAsia="zh-CN" w:bidi="ar-SA"/>
    </w:rPr>
  </w:style>
  <w:style w:type="character" w:customStyle="1" w:styleId="3036">
    <w:name w:val="Char Char56"/>
    <w:autoRedefine/>
    <w:qFormat/>
    <w:uiPriority w:val="0"/>
    <w:rPr>
      <w:rFonts w:ascii="黑体" w:hAnsi="宋体" w:eastAsia="黑体"/>
      <w:bCs/>
      <w:kern w:val="2"/>
      <w:sz w:val="28"/>
      <w:szCs w:val="28"/>
      <w:lang w:val="en-US" w:eastAsia="zh-CN" w:bidi="ar-SA"/>
    </w:rPr>
  </w:style>
  <w:style w:type="paragraph" w:customStyle="1" w:styleId="3037">
    <w:name w:val="Char123"/>
    <w:basedOn w:val="1"/>
    <w:qFormat/>
    <w:uiPriority w:val="0"/>
    <w:pPr>
      <w:ind w:left="-48"/>
    </w:pPr>
  </w:style>
  <w:style w:type="paragraph" w:customStyle="1" w:styleId="3038">
    <w:name w:val="Char Char Char Char Char Char Char116"/>
    <w:basedOn w:val="1"/>
    <w:autoRedefine/>
    <w:qFormat/>
    <w:uiPriority w:val="0"/>
  </w:style>
  <w:style w:type="character" w:customStyle="1" w:styleId="3039">
    <w:name w:val="Char Char216"/>
    <w:autoRedefine/>
    <w:qFormat/>
    <w:uiPriority w:val="0"/>
    <w:rPr>
      <w:rFonts w:ascii="黑体" w:eastAsia="宋体"/>
      <w:kern w:val="2"/>
      <w:sz w:val="16"/>
      <w:szCs w:val="16"/>
      <w:lang w:val="en-US" w:eastAsia="zh-CN" w:bidi="ar-SA"/>
    </w:rPr>
  </w:style>
  <w:style w:type="character" w:customStyle="1" w:styleId="3040">
    <w:name w:val="Char Char126"/>
    <w:autoRedefine/>
    <w:qFormat/>
    <w:uiPriority w:val="0"/>
    <w:rPr>
      <w:rFonts w:ascii="黑体" w:hAnsi="Arial" w:eastAsia="黑体"/>
      <w:b/>
      <w:bCs/>
      <w:kern w:val="2"/>
      <w:sz w:val="30"/>
      <w:szCs w:val="30"/>
      <w:lang w:val="en-US" w:eastAsia="zh-CN" w:bidi="ar-SA"/>
    </w:rPr>
  </w:style>
  <w:style w:type="character" w:customStyle="1" w:styleId="3041">
    <w:name w:val="Char Char612"/>
    <w:qFormat/>
    <w:uiPriority w:val="0"/>
    <w:rPr>
      <w:rFonts w:ascii="黑体" w:eastAsia="黑体"/>
      <w:b/>
      <w:bCs/>
      <w:kern w:val="2"/>
      <w:sz w:val="28"/>
      <w:szCs w:val="28"/>
      <w:lang w:val="en-US" w:eastAsia="zh-CN" w:bidi="ar-SA"/>
    </w:rPr>
  </w:style>
  <w:style w:type="paragraph" w:customStyle="1" w:styleId="3042">
    <w:name w:val="Char217"/>
    <w:basedOn w:val="1"/>
    <w:qFormat/>
    <w:uiPriority w:val="0"/>
    <w:pPr>
      <w:ind w:left="-48"/>
    </w:pPr>
  </w:style>
  <w:style w:type="paragraph" w:customStyle="1" w:styleId="3043">
    <w:name w:val="Char316"/>
    <w:basedOn w:val="1"/>
    <w:autoRedefine/>
    <w:qFormat/>
    <w:uiPriority w:val="0"/>
    <w:pPr>
      <w:ind w:left="-48"/>
    </w:pPr>
  </w:style>
  <w:style w:type="paragraph" w:customStyle="1" w:styleId="3044">
    <w:name w:val="Char Char Char Char Char Char Char213"/>
    <w:basedOn w:val="1"/>
    <w:autoRedefine/>
    <w:qFormat/>
    <w:uiPriority w:val="0"/>
  </w:style>
  <w:style w:type="paragraph" w:customStyle="1" w:styleId="3045">
    <w:name w:val="Char416"/>
    <w:basedOn w:val="1"/>
    <w:autoRedefine/>
    <w:qFormat/>
    <w:uiPriority w:val="0"/>
    <w:pPr>
      <w:ind w:left="-48"/>
    </w:pPr>
  </w:style>
  <w:style w:type="paragraph" w:customStyle="1" w:styleId="3046">
    <w:name w:val="Char Char Char Char Char Char Char34"/>
    <w:basedOn w:val="1"/>
    <w:qFormat/>
    <w:uiPriority w:val="0"/>
  </w:style>
  <w:style w:type="paragraph" w:customStyle="1" w:styleId="3047">
    <w:name w:val="Char57"/>
    <w:basedOn w:val="1"/>
    <w:qFormat/>
    <w:uiPriority w:val="0"/>
    <w:pPr>
      <w:ind w:left="-48"/>
    </w:pPr>
  </w:style>
  <w:style w:type="character" w:customStyle="1" w:styleId="3048">
    <w:name w:val="Char Char49"/>
    <w:qFormat/>
    <w:uiPriority w:val="0"/>
    <w:rPr>
      <w:rFonts w:ascii="黑体" w:hAnsi="Arial" w:eastAsia="黑体"/>
      <w:b/>
      <w:bCs/>
      <w:kern w:val="2"/>
      <w:sz w:val="30"/>
      <w:szCs w:val="30"/>
      <w:lang w:val="en-US" w:eastAsia="zh-CN" w:bidi="ar-SA"/>
    </w:rPr>
  </w:style>
  <w:style w:type="character" w:customStyle="1" w:styleId="3049">
    <w:name w:val="Char Char37"/>
    <w:autoRedefine/>
    <w:qFormat/>
    <w:uiPriority w:val="0"/>
    <w:rPr>
      <w:rFonts w:ascii="黑体" w:hAnsi="宋体" w:eastAsia="黑体"/>
      <w:b/>
      <w:bCs/>
      <w:kern w:val="2"/>
      <w:sz w:val="28"/>
      <w:szCs w:val="28"/>
      <w:lang w:val="en-US" w:eastAsia="zh-CN" w:bidi="ar-SA"/>
    </w:rPr>
  </w:style>
  <w:style w:type="paragraph" w:customStyle="1" w:styleId="3050">
    <w:name w:val="Char Char Char Char1 Char Char Char13"/>
    <w:basedOn w:val="1"/>
    <w:qFormat/>
    <w:uiPriority w:val="0"/>
    <w:pPr>
      <w:widowControl/>
      <w:spacing w:after="160" w:line="240" w:lineRule="exact"/>
      <w:jc w:val="left"/>
    </w:pPr>
    <w:rPr>
      <w:rFonts w:ascii="Verdana" w:hAnsi="Verdana"/>
      <w:kern w:val="0"/>
      <w:sz w:val="20"/>
      <w:szCs w:val="20"/>
      <w:lang w:eastAsia="en-US"/>
    </w:rPr>
  </w:style>
  <w:style w:type="character" w:customStyle="1" w:styleId="3051">
    <w:name w:val="Char Char1113"/>
    <w:autoRedefine/>
    <w:qFormat/>
    <w:uiPriority w:val="0"/>
    <w:rPr>
      <w:rFonts w:ascii="黑体" w:hAnsi="Arial" w:eastAsia="黑体"/>
      <w:bCs/>
      <w:kern w:val="2"/>
      <w:sz w:val="30"/>
      <w:szCs w:val="30"/>
      <w:lang w:val="en-US" w:eastAsia="zh-CN" w:bidi="ar-SA"/>
    </w:rPr>
  </w:style>
  <w:style w:type="character" w:customStyle="1" w:styleId="3052">
    <w:name w:val="Char Char57"/>
    <w:autoRedefine/>
    <w:qFormat/>
    <w:uiPriority w:val="0"/>
    <w:rPr>
      <w:rFonts w:ascii="黑体" w:hAnsi="宋体" w:eastAsia="黑体"/>
      <w:bCs/>
      <w:kern w:val="2"/>
      <w:sz w:val="28"/>
      <w:szCs w:val="28"/>
      <w:lang w:val="en-US" w:eastAsia="zh-CN" w:bidi="ar-SA"/>
    </w:rPr>
  </w:style>
  <w:style w:type="paragraph" w:customStyle="1" w:styleId="3053">
    <w:name w:val="Char124"/>
    <w:basedOn w:val="1"/>
    <w:qFormat/>
    <w:uiPriority w:val="0"/>
    <w:pPr>
      <w:ind w:left="-48"/>
    </w:pPr>
  </w:style>
  <w:style w:type="paragraph" w:customStyle="1" w:styleId="3054">
    <w:name w:val="Char Char Char Char Char Char Char117"/>
    <w:basedOn w:val="1"/>
    <w:qFormat/>
    <w:uiPriority w:val="0"/>
  </w:style>
  <w:style w:type="character" w:customStyle="1" w:styleId="3055">
    <w:name w:val="Char Char217"/>
    <w:autoRedefine/>
    <w:qFormat/>
    <w:uiPriority w:val="0"/>
    <w:rPr>
      <w:rFonts w:ascii="黑体" w:eastAsia="宋体"/>
      <w:kern w:val="2"/>
      <w:sz w:val="16"/>
      <w:szCs w:val="16"/>
      <w:lang w:val="en-US" w:eastAsia="zh-CN" w:bidi="ar-SA"/>
    </w:rPr>
  </w:style>
  <w:style w:type="character" w:customStyle="1" w:styleId="3056">
    <w:name w:val="Char Char127"/>
    <w:qFormat/>
    <w:uiPriority w:val="0"/>
    <w:rPr>
      <w:rFonts w:ascii="黑体" w:hAnsi="Arial" w:eastAsia="黑体"/>
      <w:b/>
      <w:bCs/>
      <w:kern w:val="2"/>
      <w:sz w:val="30"/>
      <w:szCs w:val="30"/>
      <w:lang w:val="en-US" w:eastAsia="zh-CN" w:bidi="ar-SA"/>
    </w:rPr>
  </w:style>
  <w:style w:type="character" w:customStyle="1" w:styleId="3057">
    <w:name w:val="Char Char613"/>
    <w:autoRedefine/>
    <w:qFormat/>
    <w:uiPriority w:val="0"/>
    <w:rPr>
      <w:rFonts w:ascii="黑体" w:eastAsia="黑体"/>
      <w:b/>
      <w:bCs/>
      <w:kern w:val="2"/>
      <w:sz w:val="28"/>
      <w:szCs w:val="28"/>
      <w:lang w:val="en-US" w:eastAsia="zh-CN" w:bidi="ar-SA"/>
    </w:rPr>
  </w:style>
  <w:style w:type="paragraph" w:customStyle="1" w:styleId="3058">
    <w:name w:val="Char218"/>
    <w:basedOn w:val="1"/>
    <w:autoRedefine/>
    <w:qFormat/>
    <w:uiPriority w:val="0"/>
    <w:pPr>
      <w:ind w:left="-48"/>
    </w:pPr>
  </w:style>
  <w:style w:type="paragraph" w:customStyle="1" w:styleId="3059">
    <w:name w:val="Char317"/>
    <w:basedOn w:val="1"/>
    <w:autoRedefine/>
    <w:qFormat/>
    <w:uiPriority w:val="0"/>
    <w:pPr>
      <w:ind w:left="-48"/>
    </w:pPr>
  </w:style>
  <w:style w:type="paragraph" w:customStyle="1" w:styleId="3060">
    <w:name w:val="Char Char Char Char Char Char Char214"/>
    <w:basedOn w:val="1"/>
    <w:autoRedefine/>
    <w:qFormat/>
    <w:uiPriority w:val="0"/>
  </w:style>
  <w:style w:type="paragraph" w:customStyle="1" w:styleId="3061">
    <w:name w:val="Char417"/>
    <w:basedOn w:val="1"/>
    <w:autoRedefine/>
    <w:qFormat/>
    <w:uiPriority w:val="0"/>
    <w:pPr>
      <w:ind w:left="-48"/>
    </w:pPr>
  </w:style>
  <w:style w:type="paragraph" w:customStyle="1" w:styleId="3062">
    <w:name w:val="Char Char Char Char Char Char Char35"/>
    <w:basedOn w:val="1"/>
    <w:autoRedefine/>
    <w:qFormat/>
    <w:uiPriority w:val="0"/>
  </w:style>
  <w:style w:type="paragraph" w:customStyle="1" w:styleId="3063">
    <w:name w:val="Char58"/>
    <w:basedOn w:val="1"/>
    <w:autoRedefine/>
    <w:qFormat/>
    <w:uiPriority w:val="0"/>
    <w:pPr>
      <w:ind w:left="-48"/>
    </w:pPr>
  </w:style>
  <w:style w:type="character" w:customStyle="1" w:styleId="3064">
    <w:name w:val="Char Char410"/>
    <w:autoRedefine/>
    <w:qFormat/>
    <w:uiPriority w:val="0"/>
    <w:rPr>
      <w:rFonts w:ascii="黑体" w:hAnsi="Arial" w:eastAsia="黑体"/>
      <w:b/>
      <w:bCs/>
      <w:kern w:val="2"/>
      <w:sz w:val="30"/>
      <w:szCs w:val="30"/>
      <w:lang w:val="en-US" w:eastAsia="zh-CN" w:bidi="ar-SA"/>
    </w:rPr>
  </w:style>
  <w:style w:type="character" w:customStyle="1" w:styleId="3065">
    <w:name w:val="Char Char38"/>
    <w:qFormat/>
    <w:uiPriority w:val="0"/>
    <w:rPr>
      <w:rFonts w:ascii="黑体" w:hAnsi="宋体" w:eastAsia="黑体"/>
      <w:b/>
      <w:bCs/>
      <w:kern w:val="2"/>
      <w:sz w:val="28"/>
      <w:szCs w:val="28"/>
      <w:lang w:val="en-US" w:eastAsia="zh-CN" w:bidi="ar-SA"/>
    </w:rPr>
  </w:style>
  <w:style w:type="paragraph" w:customStyle="1" w:styleId="3066">
    <w:name w:val="Char Char Char Char1 Char Char Char14"/>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067">
    <w:name w:val="Char Char1114"/>
    <w:autoRedefine/>
    <w:qFormat/>
    <w:uiPriority w:val="0"/>
    <w:rPr>
      <w:rFonts w:ascii="黑体" w:hAnsi="Arial" w:eastAsia="黑体"/>
      <w:bCs/>
      <w:kern w:val="2"/>
      <w:sz w:val="30"/>
      <w:szCs w:val="30"/>
      <w:lang w:val="en-US" w:eastAsia="zh-CN" w:bidi="ar-SA"/>
    </w:rPr>
  </w:style>
  <w:style w:type="character" w:customStyle="1" w:styleId="3068">
    <w:name w:val="Char Char58"/>
    <w:autoRedefine/>
    <w:qFormat/>
    <w:uiPriority w:val="0"/>
    <w:rPr>
      <w:rFonts w:ascii="黑体" w:hAnsi="宋体" w:eastAsia="黑体"/>
      <w:bCs/>
      <w:kern w:val="2"/>
      <w:sz w:val="28"/>
      <w:szCs w:val="28"/>
      <w:lang w:val="en-US" w:eastAsia="zh-CN" w:bidi="ar-SA"/>
    </w:rPr>
  </w:style>
  <w:style w:type="paragraph" w:customStyle="1" w:styleId="3069">
    <w:name w:val="Char125"/>
    <w:basedOn w:val="1"/>
    <w:qFormat/>
    <w:uiPriority w:val="0"/>
    <w:pPr>
      <w:ind w:left="-48"/>
    </w:pPr>
  </w:style>
  <w:style w:type="paragraph" w:customStyle="1" w:styleId="3070">
    <w:name w:val="Char Char Char Char Char Char Char118"/>
    <w:basedOn w:val="1"/>
    <w:qFormat/>
    <w:uiPriority w:val="0"/>
  </w:style>
  <w:style w:type="character" w:customStyle="1" w:styleId="3071">
    <w:name w:val="Char Char218"/>
    <w:autoRedefine/>
    <w:qFormat/>
    <w:uiPriority w:val="0"/>
    <w:rPr>
      <w:rFonts w:ascii="黑体" w:eastAsia="宋体"/>
      <w:kern w:val="2"/>
      <w:sz w:val="16"/>
      <w:szCs w:val="16"/>
      <w:lang w:val="en-US" w:eastAsia="zh-CN" w:bidi="ar-SA"/>
    </w:rPr>
  </w:style>
  <w:style w:type="character" w:customStyle="1" w:styleId="3072">
    <w:name w:val="Char Char128"/>
    <w:autoRedefine/>
    <w:qFormat/>
    <w:uiPriority w:val="0"/>
    <w:rPr>
      <w:rFonts w:ascii="黑体" w:hAnsi="Arial" w:eastAsia="黑体"/>
      <w:b/>
      <w:bCs/>
      <w:kern w:val="2"/>
      <w:sz w:val="30"/>
      <w:szCs w:val="30"/>
      <w:lang w:val="en-US" w:eastAsia="zh-CN" w:bidi="ar-SA"/>
    </w:rPr>
  </w:style>
  <w:style w:type="character" w:customStyle="1" w:styleId="3073">
    <w:name w:val="Char Char614"/>
    <w:autoRedefine/>
    <w:qFormat/>
    <w:uiPriority w:val="0"/>
    <w:rPr>
      <w:rFonts w:ascii="黑体" w:eastAsia="黑体"/>
      <w:b/>
      <w:bCs/>
      <w:kern w:val="2"/>
      <w:sz w:val="28"/>
      <w:szCs w:val="28"/>
      <w:lang w:val="en-US" w:eastAsia="zh-CN" w:bidi="ar-SA"/>
    </w:rPr>
  </w:style>
  <w:style w:type="paragraph" w:customStyle="1" w:styleId="3074">
    <w:name w:val="Char219"/>
    <w:basedOn w:val="1"/>
    <w:autoRedefine/>
    <w:qFormat/>
    <w:uiPriority w:val="0"/>
    <w:pPr>
      <w:ind w:left="-48"/>
    </w:pPr>
  </w:style>
  <w:style w:type="paragraph" w:customStyle="1" w:styleId="3075">
    <w:name w:val="Char318"/>
    <w:basedOn w:val="1"/>
    <w:autoRedefine/>
    <w:qFormat/>
    <w:uiPriority w:val="0"/>
    <w:pPr>
      <w:ind w:left="-48"/>
    </w:pPr>
  </w:style>
  <w:style w:type="paragraph" w:customStyle="1" w:styleId="3076">
    <w:name w:val="Char Char Char Char Char Char Char215"/>
    <w:basedOn w:val="1"/>
    <w:autoRedefine/>
    <w:qFormat/>
    <w:uiPriority w:val="0"/>
  </w:style>
  <w:style w:type="paragraph" w:customStyle="1" w:styleId="3077">
    <w:name w:val="Char418"/>
    <w:basedOn w:val="1"/>
    <w:autoRedefine/>
    <w:qFormat/>
    <w:uiPriority w:val="0"/>
    <w:pPr>
      <w:ind w:left="-48"/>
    </w:pPr>
  </w:style>
  <w:style w:type="paragraph" w:customStyle="1" w:styleId="3078">
    <w:name w:val="Char Char Char Char Char Char Char36"/>
    <w:basedOn w:val="1"/>
    <w:autoRedefine/>
    <w:qFormat/>
    <w:uiPriority w:val="0"/>
  </w:style>
  <w:style w:type="paragraph" w:customStyle="1" w:styleId="3079">
    <w:name w:val="Char59"/>
    <w:basedOn w:val="1"/>
    <w:qFormat/>
    <w:uiPriority w:val="0"/>
    <w:pPr>
      <w:ind w:left="-48"/>
    </w:pPr>
  </w:style>
  <w:style w:type="character" w:customStyle="1" w:styleId="3080">
    <w:name w:val="Char Char411"/>
    <w:qFormat/>
    <w:uiPriority w:val="0"/>
    <w:rPr>
      <w:rFonts w:ascii="黑体" w:hAnsi="Arial" w:eastAsia="黑体"/>
      <w:b/>
      <w:bCs/>
      <w:kern w:val="2"/>
      <w:sz w:val="30"/>
      <w:szCs w:val="30"/>
      <w:lang w:val="en-US" w:eastAsia="zh-CN" w:bidi="ar-SA"/>
    </w:rPr>
  </w:style>
  <w:style w:type="character" w:customStyle="1" w:styleId="3081">
    <w:name w:val="Char Char39"/>
    <w:autoRedefine/>
    <w:qFormat/>
    <w:uiPriority w:val="0"/>
    <w:rPr>
      <w:rFonts w:ascii="黑体" w:hAnsi="宋体" w:eastAsia="黑体"/>
      <w:b/>
      <w:bCs/>
      <w:kern w:val="2"/>
      <w:sz w:val="28"/>
      <w:szCs w:val="28"/>
      <w:lang w:val="en-US" w:eastAsia="zh-CN" w:bidi="ar-SA"/>
    </w:rPr>
  </w:style>
  <w:style w:type="paragraph" w:customStyle="1" w:styleId="3082">
    <w:name w:val="Char Char Char Char1 Char Char Char15"/>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083">
    <w:name w:val="Char Char1115"/>
    <w:qFormat/>
    <w:uiPriority w:val="0"/>
    <w:rPr>
      <w:rFonts w:ascii="黑体" w:hAnsi="Arial" w:eastAsia="黑体"/>
      <w:bCs/>
      <w:kern w:val="2"/>
      <w:sz w:val="30"/>
      <w:szCs w:val="30"/>
      <w:lang w:val="en-US" w:eastAsia="zh-CN" w:bidi="ar-SA"/>
    </w:rPr>
  </w:style>
  <w:style w:type="character" w:customStyle="1" w:styleId="3084">
    <w:name w:val="Char Char59"/>
    <w:qFormat/>
    <w:uiPriority w:val="0"/>
    <w:rPr>
      <w:rFonts w:ascii="黑体" w:hAnsi="宋体" w:eastAsia="黑体"/>
      <w:bCs/>
      <w:kern w:val="2"/>
      <w:sz w:val="28"/>
      <w:szCs w:val="28"/>
      <w:lang w:val="en-US" w:eastAsia="zh-CN" w:bidi="ar-SA"/>
    </w:rPr>
  </w:style>
  <w:style w:type="paragraph" w:customStyle="1" w:styleId="3085">
    <w:name w:val="Char126"/>
    <w:basedOn w:val="1"/>
    <w:autoRedefine/>
    <w:qFormat/>
    <w:uiPriority w:val="0"/>
    <w:pPr>
      <w:ind w:left="-48"/>
    </w:pPr>
  </w:style>
  <w:style w:type="paragraph" w:customStyle="1" w:styleId="3086">
    <w:name w:val="Char Char Char Char Char Char Char119"/>
    <w:basedOn w:val="1"/>
    <w:autoRedefine/>
    <w:qFormat/>
    <w:uiPriority w:val="0"/>
  </w:style>
  <w:style w:type="character" w:customStyle="1" w:styleId="3087">
    <w:name w:val="Char Char219"/>
    <w:autoRedefine/>
    <w:qFormat/>
    <w:uiPriority w:val="0"/>
    <w:rPr>
      <w:rFonts w:ascii="黑体" w:eastAsia="宋体"/>
      <w:kern w:val="2"/>
      <w:sz w:val="16"/>
      <w:szCs w:val="16"/>
      <w:lang w:val="en-US" w:eastAsia="zh-CN" w:bidi="ar-SA"/>
    </w:rPr>
  </w:style>
  <w:style w:type="character" w:customStyle="1" w:styleId="3088">
    <w:name w:val="Char Char129"/>
    <w:qFormat/>
    <w:uiPriority w:val="0"/>
    <w:rPr>
      <w:rFonts w:ascii="黑体" w:hAnsi="Arial" w:eastAsia="黑体"/>
      <w:b/>
      <w:bCs/>
      <w:kern w:val="2"/>
      <w:sz w:val="30"/>
      <w:szCs w:val="30"/>
      <w:lang w:val="en-US" w:eastAsia="zh-CN" w:bidi="ar-SA"/>
    </w:rPr>
  </w:style>
  <w:style w:type="character" w:customStyle="1" w:styleId="3089">
    <w:name w:val="Char Char615"/>
    <w:autoRedefine/>
    <w:qFormat/>
    <w:uiPriority w:val="0"/>
    <w:rPr>
      <w:rFonts w:ascii="黑体" w:eastAsia="黑体"/>
      <w:b/>
      <w:bCs/>
      <w:kern w:val="2"/>
      <w:sz w:val="28"/>
      <w:szCs w:val="28"/>
      <w:lang w:val="en-US" w:eastAsia="zh-CN" w:bidi="ar-SA"/>
    </w:rPr>
  </w:style>
  <w:style w:type="paragraph" w:customStyle="1" w:styleId="3090">
    <w:name w:val="Char220"/>
    <w:basedOn w:val="1"/>
    <w:autoRedefine/>
    <w:qFormat/>
    <w:uiPriority w:val="0"/>
    <w:pPr>
      <w:ind w:left="-48"/>
    </w:pPr>
  </w:style>
  <w:style w:type="paragraph" w:customStyle="1" w:styleId="3091">
    <w:name w:val="Char319"/>
    <w:basedOn w:val="1"/>
    <w:qFormat/>
    <w:uiPriority w:val="0"/>
    <w:pPr>
      <w:ind w:left="-48"/>
    </w:pPr>
  </w:style>
  <w:style w:type="paragraph" w:customStyle="1" w:styleId="3092">
    <w:name w:val="Char Char Char Char Char Char Char216"/>
    <w:basedOn w:val="1"/>
    <w:qFormat/>
    <w:uiPriority w:val="0"/>
  </w:style>
  <w:style w:type="paragraph" w:customStyle="1" w:styleId="3093">
    <w:name w:val="Char419"/>
    <w:basedOn w:val="1"/>
    <w:qFormat/>
    <w:uiPriority w:val="0"/>
    <w:pPr>
      <w:ind w:left="-48"/>
    </w:pPr>
  </w:style>
  <w:style w:type="paragraph" w:customStyle="1" w:styleId="3094">
    <w:name w:val="Char Char Char Char Char Char Char37"/>
    <w:basedOn w:val="1"/>
    <w:qFormat/>
    <w:uiPriority w:val="0"/>
  </w:style>
  <w:style w:type="paragraph" w:customStyle="1" w:styleId="3095">
    <w:name w:val="Char60"/>
    <w:basedOn w:val="1"/>
    <w:autoRedefine/>
    <w:qFormat/>
    <w:uiPriority w:val="0"/>
    <w:pPr>
      <w:ind w:left="-48"/>
    </w:pPr>
  </w:style>
  <w:style w:type="character" w:customStyle="1" w:styleId="3096">
    <w:name w:val="Char Char412"/>
    <w:autoRedefine/>
    <w:qFormat/>
    <w:uiPriority w:val="0"/>
    <w:rPr>
      <w:rFonts w:ascii="黑体" w:hAnsi="Arial" w:eastAsia="黑体"/>
      <w:b/>
      <w:bCs/>
      <w:kern w:val="2"/>
      <w:sz w:val="30"/>
      <w:szCs w:val="30"/>
      <w:lang w:val="en-US" w:eastAsia="zh-CN" w:bidi="ar-SA"/>
    </w:rPr>
  </w:style>
  <w:style w:type="character" w:customStyle="1" w:styleId="3097">
    <w:name w:val="Char Char310"/>
    <w:autoRedefine/>
    <w:qFormat/>
    <w:uiPriority w:val="0"/>
    <w:rPr>
      <w:rFonts w:ascii="黑体" w:hAnsi="宋体" w:eastAsia="黑体"/>
      <w:b/>
      <w:bCs/>
      <w:kern w:val="2"/>
      <w:sz w:val="28"/>
      <w:szCs w:val="28"/>
      <w:lang w:val="en-US" w:eastAsia="zh-CN" w:bidi="ar-SA"/>
    </w:rPr>
  </w:style>
  <w:style w:type="paragraph" w:customStyle="1" w:styleId="3098">
    <w:name w:val="Char Char Char Char1 Char Char Char1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099">
    <w:name w:val="Char Char1116"/>
    <w:autoRedefine/>
    <w:qFormat/>
    <w:uiPriority w:val="0"/>
    <w:rPr>
      <w:rFonts w:ascii="黑体" w:hAnsi="Arial" w:eastAsia="黑体"/>
      <w:bCs/>
      <w:kern w:val="2"/>
      <w:sz w:val="30"/>
      <w:szCs w:val="30"/>
      <w:lang w:val="en-US" w:eastAsia="zh-CN" w:bidi="ar-SA"/>
    </w:rPr>
  </w:style>
  <w:style w:type="character" w:customStyle="1" w:styleId="3100">
    <w:name w:val="Char Char510"/>
    <w:autoRedefine/>
    <w:qFormat/>
    <w:uiPriority w:val="0"/>
    <w:rPr>
      <w:rFonts w:ascii="黑体" w:hAnsi="宋体" w:eastAsia="黑体"/>
      <w:bCs/>
      <w:kern w:val="2"/>
      <w:sz w:val="28"/>
      <w:szCs w:val="28"/>
      <w:lang w:val="en-US" w:eastAsia="zh-CN" w:bidi="ar-SA"/>
    </w:rPr>
  </w:style>
  <w:style w:type="paragraph" w:customStyle="1" w:styleId="3101">
    <w:name w:val="Char127"/>
    <w:basedOn w:val="1"/>
    <w:autoRedefine/>
    <w:qFormat/>
    <w:uiPriority w:val="0"/>
    <w:pPr>
      <w:ind w:left="-48"/>
    </w:pPr>
  </w:style>
  <w:style w:type="paragraph" w:customStyle="1" w:styleId="3102">
    <w:name w:val="Char Char Char Char Char Char Char120"/>
    <w:basedOn w:val="1"/>
    <w:autoRedefine/>
    <w:qFormat/>
    <w:uiPriority w:val="0"/>
  </w:style>
  <w:style w:type="character" w:customStyle="1" w:styleId="3103">
    <w:name w:val="Char Char2110"/>
    <w:autoRedefine/>
    <w:qFormat/>
    <w:uiPriority w:val="0"/>
    <w:rPr>
      <w:rFonts w:ascii="黑体" w:eastAsia="宋体"/>
      <w:kern w:val="2"/>
      <w:sz w:val="16"/>
      <w:szCs w:val="16"/>
      <w:lang w:val="en-US" w:eastAsia="zh-CN" w:bidi="ar-SA"/>
    </w:rPr>
  </w:style>
  <w:style w:type="character" w:customStyle="1" w:styleId="3104">
    <w:name w:val="Char Char1210"/>
    <w:autoRedefine/>
    <w:qFormat/>
    <w:uiPriority w:val="0"/>
    <w:rPr>
      <w:rFonts w:ascii="黑体" w:hAnsi="Arial" w:eastAsia="黑体"/>
      <w:b/>
      <w:bCs/>
      <w:kern w:val="2"/>
      <w:sz w:val="30"/>
      <w:szCs w:val="30"/>
      <w:lang w:val="en-US" w:eastAsia="zh-CN" w:bidi="ar-SA"/>
    </w:rPr>
  </w:style>
  <w:style w:type="character" w:customStyle="1" w:styleId="3105">
    <w:name w:val="Char Char616"/>
    <w:autoRedefine/>
    <w:qFormat/>
    <w:uiPriority w:val="0"/>
    <w:rPr>
      <w:rFonts w:ascii="黑体" w:eastAsia="黑体"/>
      <w:b/>
      <w:bCs/>
      <w:kern w:val="2"/>
      <w:sz w:val="28"/>
      <w:szCs w:val="28"/>
      <w:lang w:val="en-US" w:eastAsia="zh-CN" w:bidi="ar-SA"/>
    </w:rPr>
  </w:style>
  <w:style w:type="paragraph" w:customStyle="1" w:styleId="3106">
    <w:name w:val="Char223"/>
    <w:basedOn w:val="1"/>
    <w:autoRedefine/>
    <w:qFormat/>
    <w:uiPriority w:val="0"/>
    <w:pPr>
      <w:ind w:left="-48"/>
    </w:pPr>
  </w:style>
  <w:style w:type="paragraph" w:customStyle="1" w:styleId="3107">
    <w:name w:val="Char320"/>
    <w:basedOn w:val="1"/>
    <w:autoRedefine/>
    <w:qFormat/>
    <w:uiPriority w:val="0"/>
    <w:pPr>
      <w:ind w:left="-48"/>
    </w:pPr>
  </w:style>
  <w:style w:type="paragraph" w:customStyle="1" w:styleId="3108">
    <w:name w:val="Char Char Char Char Char Char Char217"/>
    <w:basedOn w:val="1"/>
    <w:autoRedefine/>
    <w:qFormat/>
    <w:uiPriority w:val="0"/>
  </w:style>
  <w:style w:type="paragraph" w:customStyle="1" w:styleId="3109">
    <w:name w:val="Char420"/>
    <w:basedOn w:val="1"/>
    <w:autoRedefine/>
    <w:qFormat/>
    <w:uiPriority w:val="0"/>
    <w:pPr>
      <w:ind w:left="-48"/>
    </w:pPr>
  </w:style>
  <w:style w:type="paragraph" w:customStyle="1" w:styleId="3110">
    <w:name w:val="Char Char Char Char Char Char Char38"/>
    <w:basedOn w:val="1"/>
    <w:autoRedefine/>
    <w:qFormat/>
    <w:uiPriority w:val="0"/>
  </w:style>
  <w:style w:type="paragraph" w:customStyle="1" w:styleId="3111">
    <w:name w:val="Char65"/>
    <w:basedOn w:val="1"/>
    <w:autoRedefine/>
    <w:qFormat/>
    <w:uiPriority w:val="0"/>
    <w:pPr>
      <w:ind w:left="-48"/>
    </w:pPr>
  </w:style>
  <w:style w:type="character" w:customStyle="1" w:styleId="3112">
    <w:name w:val="Char Char413"/>
    <w:qFormat/>
    <w:uiPriority w:val="0"/>
    <w:rPr>
      <w:rFonts w:ascii="黑体" w:hAnsi="Arial" w:eastAsia="黑体"/>
      <w:b/>
      <w:bCs/>
      <w:kern w:val="2"/>
      <w:sz w:val="30"/>
      <w:szCs w:val="30"/>
      <w:lang w:val="en-US" w:eastAsia="zh-CN" w:bidi="ar-SA"/>
    </w:rPr>
  </w:style>
  <w:style w:type="character" w:customStyle="1" w:styleId="3113">
    <w:name w:val="Char Char311"/>
    <w:autoRedefine/>
    <w:qFormat/>
    <w:uiPriority w:val="0"/>
    <w:rPr>
      <w:rFonts w:ascii="黑体" w:hAnsi="宋体" w:eastAsia="黑体"/>
      <w:b/>
      <w:bCs/>
      <w:kern w:val="2"/>
      <w:sz w:val="28"/>
      <w:szCs w:val="28"/>
      <w:lang w:val="en-US" w:eastAsia="zh-CN" w:bidi="ar-SA"/>
    </w:rPr>
  </w:style>
  <w:style w:type="paragraph" w:customStyle="1" w:styleId="3114">
    <w:name w:val="Char Char Char Char1 Char Char Char17"/>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115">
    <w:name w:val="Char Char1117"/>
    <w:qFormat/>
    <w:uiPriority w:val="0"/>
    <w:rPr>
      <w:rFonts w:ascii="黑体" w:hAnsi="Arial" w:eastAsia="黑体"/>
      <w:bCs/>
      <w:kern w:val="2"/>
      <w:sz w:val="30"/>
      <w:szCs w:val="30"/>
      <w:lang w:val="en-US" w:eastAsia="zh-CN" w:bidi="ar-SA"/>
    </w:rPr>
  </w:style>
  <w:style w:type="character" w:customStyle="1" w:styleId="3116">
    <w:name w:val="Char Char511"/>
    <w:autoRedefine/>
    <w:qFormat/>
    <w:uiPriority w:val="0"/>
    <w:rPr>
      <w:rFonts w:ascii="黑体" w:hAnsi="宋体" w:eastAsia="黑体"/>
      <w:bCs/>
      <w:kern w:val="2"/>
      <w:sz w:val="28"/>
      <w:szCs w:val="28"/>
      <w:lang w:val="en-US" w:eastAsia="zh-CN" w:bidi="ar-SA"/>
    </w:rPr>
  </w:style>
  <w:style w:type="paragraph" w:customStyle="1" w:styleId="3117">
    <w:name w:val="Char128"/>
    <w:basedOn w:val="1"/>
    <w:qFormat/>
    <w:uiPriority w:val="0"/>
    <w:pPr>
      <w:ind w:left="-48"/>
    </w:pPr>
  </w:style>
  <w:style w:type="paragraph" w:customStyle="1" w:styleId="3118">
    <w:name w:val="Char Char Char Char Char Char Char123"/>
    <w:basedOn w:val="1"/>
    <w:qFormat/>
    <w:uiPriority w:val="0"/>
  </w:style>
  <w:style w:type="character" w:customStyle="1" w:styleId="3119">
    <w:name w:val="Char Char2111"/>
    <w:autoRedefine/>
    <w:qFormat/>
    <w:uiPriority w:val="0"/>
    <w:rPr>
      <w:rFonts w:ascii="黑体" w:eastAsia="宋体"/>
      <w:kern w:val="2"/>
      <w:sz w:val="16"/>
      <w:szCs w:val="16"/>
      <w:lang w:val="en-US" w:eastAsia="zh-CN" w:bidi="ar-SA"/>
    </w:rPr>
  </w:style>
  <w:style w:type="character" w:customStyle="1" w:styleId="3120">
    <w:name w:val="Char Char1211"/>
    <w:autoRedefine/>
    <w:qFormat/>
    <w:uiPriority w:val="0"/>
    <w:rPr>
      <w:rFonts w:ascii="黑体" w:hAnsi="Arial" w:eastAsia="黑体"/>
      <w:b/>
      <w:bCs/>
      <w:kern w:val="2"/>
      <w:sz w:val="30"/>
      <w:szCs w:val="30"/>
      <w:lang w:val="en-US" w:eastAsia="zh-CN" w:bidi="ar-SA"/>
    </w:rPr>
  </w:style>
  <w:style w:type="character" w:customStyle="1" w:styleId="3121">
    <w:name w:val="Char Char617"/>
    <w:qFormat/>
    <w:uiPriority w:val="0"/>
    <w:rPr>
      <w:rFonts w:ascii="黑体" w:eastAsia="黑体"/>
      <w:b/>
      <w:bCs/>
      <w:kern w:val="2"/>
      <w:sz w:val="28"/>
      <w:szCs w:val="28"/>
      <w:lang w:val="en-US" w:eastAsia="zh-CN" w:bidi="ar-SA"/>
    </w:rPr>
  </w:style>
  <w:style w:type="paragraph" w:customStyle="1" w:styleId="3122">
    <w:name w:val="Char224"/>
    <w:basedOn w:val="1"/>
    <w:autoRedefine/>
    <w:qFormat/>
    <w:uiPriority w:val="0"/>
    <w:pPr>
      <w:ind w:left="-48"/>
    </w:pPr>
  </w:style>
  <w:style w:type="paragraph" w:customStyle="1" w:styleId="3123">
    <w:name w:val="Char323"/>
    <w:basedOn w:val="1"/>
    <w:autoRedefine/>
    <w:qFormat/>
    <w:uiPriority w:val="0"/>
    <w:pPr>
      <w:ind w:left="-48"/>
    </w:pPr>
  </w:style>
  <w:style w:type="paragraph" w:customStyle="1" w:styleId="3124">
    <w:name w:val="Char Char Char Char Char Char Char218"/>
    <w:basedOn w:val="1"/>
    <w:autoRedefine/>
    <w:qFormat/>
    <w:uiPriority w:val="0"/>
  </w:style>
  <w:style w:type="paragraph" w:customStyle="1" w:styleId="3125">
    <w:name w:val="Char423"/>
    <w:basedOn w:val="1"/>
    <w:autoRedefine/>
    <w:qFormat/>
    <w:uiPriority w:val="0"/>
    <w:pPr>
      <w:ind w:left="-48"/>
    </w:pPr>
  </w:style>
  <w:style w:type="paragraph" w:customStyle="1" w:styleId="3126">
    <w:name w:val="Char Char Char Char Char Char Char39"/>
    <w:basedOn w:val="1"/>
    <w:qFormat/>
    <w:uiPriority w:val="0"/>
  </w:style>
  <w:style w:type="paragraph" w:customStyle="1" w:styleId="3127">
    <w:name w:val="Char66"/>
    <w:basedOn w:val="1"/>
    <w:qFormat/>
    <w:uiPriority w:val="0"/>
    <w:pPr>
      <w:ind w:left="-48"/>
    </w:pPr>
  </w:style>
  <w:style w:type="character" w:customStyle="1" w:styleId="3128">
    <w:name w:val="Char Char414"/>
    <w:autoRedefine/>
    <w:qFormat/>
    <w:uiPriority w:val="0"/>
    <w:rPr>
      <w:rFonts w:ascii="黑体" w:hAnsi="Arial" w:eastAsia="黑体"/>
      <w:b/>
      <w:bCs/>
      <w:kern w:val="2"/>
      <w:sz w:val="30"/>
      <w:szCs w:val="30"/>
      <w:lang w:val="en-US" w:eastAsia="zh-CN" w:bidi="ar-SA"/>
    </w:rPr>
  </w:style>
  <w:style w:type="character" w:customStyle="1" w:styleId="3129">
    <w:name w:val="Char Char312"/>
    <w:qFormat/>
    <w:uiPriority w:val="0"/>
    <w:rPr>
      <w:rFonts w:ascii="黑体" w:hAnsi="宋体" w:eastAsia="黑体"/>
      <w:b/>
      <w:bCs/>
      <w:kern w:val="2"/>
      <w:sz w:val="28"/>
      <w:szCs w:val="28"/>
      <w:lang w:val="en-US" w:eastAsia="zh-CN" w:bidi="ar-SA"/>
    </w:rPr>
  </w:style>
  <w:style w:type="paragraph" w:customStyle="1" w:styleId="3130">
    <w:name w:val="Char Char Char Char1 Char Char Char18"/>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131">
    <w:name w:val="Char Char1118"/>
    <w:autoRedefine/>
    <w:qFormat/>
    <w:uiPriority w:val="0"/>
    <w:rPr>
      <w:rFonts w:ascii="黑体" w:hAnsi="Arial" w:eastAsia="黑体"/>
      <w:bCs/>
      <w:kern w:val="2"/>
      <w:sz w:val="30"/>
      <w:szCs w:val="30"/>
      <w:lang w:val="en-US" w:eastAsia="zh-CN" w:bidi="ar-SA"/>
    </w:rPr>
  </w:style>
  <w:style w:type="character" w:customStyle="1" w:styleId="3132">
    <w:name w:val="Char Char512"/>
    <w:autoRedefine/>
    <w:qFormat/>
    <w:uiPriority w:val="0"/>
    <w:rPr>
      <w:rFonts w:ascii="黑体" w:hAnsi="宋体" w:eastAsia="黑体"/>
      <w:bCs/>
      <w:kern w:val="2"/>
      <w:sz w:val="28"/>
      <w:szCs w:val="28"/>
      <w:lang w:val="en-US" w:eastAsia="zh-CN" w:bidi="ar-SA"/>
    </w:rPr>
  </w:style>
  <w:style w:type="paragraph" w:customStyle="1" w:styleId="3133">
    <w:name w:val="Char129"/>
    <w:basedOn w:val="1"/>
    <w:autoRedefine/>
    <w:qFormat/>
    <w:uiPriority w:val="0"/>
    <w:pPr>
      <w:ind w:left="-48"/>
    </w:pPr>
  </w:style>
  <w:style w:type="paragraph" w:customStyle="1" w:styleId="3134">
    <w:name w:val="Char Char Char Char Char Char Char124"/>
    <w:basedOn w:val="1"/>
    <w:autoRedefine/>
    <w:qFormat/>
    <w:uiPriority w:val="0"/>
  </w:style>
  <w:style w:type="character" w:customStyle="1" w:styleId="3135">
    <w:name w:val="Char Char2112"/>
    <w:autoRedefine/>
    <w:qFormat/>
    <w:uiPriority w:val="0"/>
    <w:rPr>
      <w:rFonts w:ascii="黑体" w:eastAsia="宋体"/>
      <w:kern w:val="2"/>
      <w:sz w:val="16"/>
      <w:szCs w:val="16"/>
      <w:lang w:val="en-US" w:eastAsia="zh-CN" w:bidi="ar-SA"/>
    </w:rPr>
  </w:style>
  <w:style w:type="character" w:customStyle="1" w:styleId="3136">
    <w:name w:val="Char Char1212"/>
    <w:autoRedefine/>
    <w:qFormat/>
    <w:uiPriority w:val="0"/>
    <w:rPr>
      <w:rFonts w:ascii="黑体" w:hAnsi="Arial" w:eastAsia="黑体"/>
      <w:b/>
      <w:bCs/>
      <w:kern w:val="2"/>
      <w:sz w:val="30"/>
      <w:szCs w:val="30"/>
      <w:lang w:val="en-US" w:eastAsia="zh-CN" w:bidi="ar-SA"/>
    </w:rPr>
  </w:style>
  <w:style w:type="character" w:customStyle="1" w:styleId="3137">
    <w:name w:val="Char Char618"/>
    <w:autoRedefine/>
    <w:qFormat/>
    <w:uiPriority w:val="0"/>
    <w:rPr>
      <w:rFonts w:ascii="黑体" w:eastAsia="黑体"/>
      <w:b/>
      <w:bCs/>
      <w:kern w:val="2"/>
      <w:sz w:val="28"/>
      <w:szCs w:val="28"/>
      <w:lang w:val="en-US" w:eastAsia="zh-CN" w:bidi="ar-SA"/>
    </w:rPr>
  </w:style>
  <w:style w:type="paragraph" w:customStyle="1" w:styleId="3138">
    <w:name w:val="Char225"/>
    <w:basedOn w:val="1"/>
    <w:autoRedefine/>
    <w:qFormat/>
    <w:uiPriority w:val="0"/>
    <w:pPr>
      <w:ind w:left="-48"/>
    </w:pPr>
  </w:style>
  <w:style w:type="paragraph" w:customStyle="1" w:styleId="3139">
    <w:name w:val="Char324"/>
    <w:basedOn w:val="1"/>
    <w:qFormat/>
    <w:uiPriority w:val="0"/>
    <w:pPr>
      <w:ind w:left="-48"/>
    </w:pPr>
  </w:style>
  <w:style w:type="paragraph" w:customStyle="1" w:styleId="3140">
    <w:name w:val="Char Char Char Char Char Char Char219"/>
    <w:basedOn w:val="1"/>
    <w:autoRedefine/>
    <w:qFormat/>
    <w:uiPriority w:val="0"/>
  </w:style>
  <w:style w:type="paragraph" w:customStyle="1" w:styleId="3141">
    <w:name w:val="Char424"/>
    <w:basedOn w:val="1"/>
    <w:autoRedefine/>
    <w:qFormat/>
    <w:uiPriority w:val="0"/>
    <w:pPr>
      <w:ind w:left="-48"/>
    </w:pPr>
  </w:style>
  <w:style w:type="paragraph" w:customStyle="1" w:styleId="3142">
    <w:name w:val="Char Char Char Char Char Char Char40"/>
    <w:basedOn w:val="1"/>
    <w:autoRedefine/>
    <w:qFormat/>
    <w:uiPriority w:val="0"/>
  </w:style>
  <w:style w:type="paragraph" w:customStyle="1" w:styleId="3143">
    <w:name w:val="Char67"/>
    <w:basedOn w:val="1"/>
    <w:autoRedefine/>
    <w:qFormat/>
    <w:uiPriority w:val="0"/>
    <w:pPr>
      <w:ind w:left="-48"/>
    </w:pPr>
  </w:style>
  <w:style w:type="character" w:customStyle="1" w:styleId="3144">
    <w:name w:val="Char Char415"/>
    <w:qFormat/>
    <w:uiPriority w:val="0"/>
    <w:rPr>
      <w:rFonts w:ascii="黑体" w:hAnsi="Arial" w:eastAsia="黑体"/>
      <w:b/>
      <w:bCs/>
      <w:kern w:val="2"/>
      <w:sz w:val="30"/>
      <w:szCs w:val="30"/>
      <w:lang w:val="en-US" w:eastAsia="zh-CN" w:bidi="ar-SA"/>
    </w:rPr>
  </w:style>
  <w:style w:type="character" w:customStyle="1" w:styleId="3145">
    <w:name w:val="Char Char313"/>
    <w:qFormat/>
    <w:uiPriority w:val="0"/>
    <w:rPr>
      <w:rFonts w:ascii="黑体" w:hAnsi="宋体" w:eastAsia="黑体"/>
      <w:b/>
      <w:bCs/>
      <w:kern w:val="2"/>
      <w:sz w:val="28"/>
      <w:szCs w:val="28"/>
      <w:lang w:val="en-US" w:eastAsia="zh-CN" w:bidi="ar-SA"/>
    </w:rPr>
  </w:style>
  <w:style w:type="paragraph" w:customStyle="1" w:styleId="3146">
    <w:name w:val="Char Char Char Char1 Char Char Char19"/>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147">
    <w:name w:val="Char Char1119"/>
    <w:autoRedefine/>
    <w:qFormat/>
    <w:uiPriority w:val="0"/>
    <w:rPr>
      <w:rFonts w:ascii="黑体" w:hAnsi="Arial" w:eastAsia="黑体"/>
      <w:bCs/>
      <w:kern w:val="2"/>
      <w:sz w:val="30"/>
      <w:szCs w:val="30"/>
      <w:lang w:val="en-US" w:eastAsia="zh-CN" w:bidi="ar-SA"/>
    </w:rPr>
  </w:style>
  <w:style w:type="character" w:customStyle="1" w:styleId="3148">
    <w:name w:val="Char Char513"/>
    <w:autoRedefine/>
    <w:qFormat/>
    <w:uiPriority w:val="0"/>
    <w:rPr>
      <w:rFonts w:ascii="黑体" w:hAnsi="宋体" w:eastAsia="黑体"/>
      <w:bCs/>
      <w:kern w:val="2"/>
      <w:sz w:val="28"/>
      <w:szCs w:val="28"/>
      <w:lang w:val="en-US" w:eastAsia="zh-CN" w:bidi="ar-SA"/>
    </w:rPr>
  </w:style>
  <w:style w:type="paragraph" w:customStyle="1" w:styleId="3149">
    <w:name w:val="Char130"/>
    <w:basedOn w:val="1"/>
    <w:autoRedefine/>
    <w:qFormat/>
    <w:uiPriority w:val="0"/>
    <w:pPr>
      <w:ind w:left="-48"/>
    </w:pPr>
  </w:style>
  <w:style w:type="paragraph" w:customStyle="1" w:styleId="3150">
    <w:name w:val="Char Char Char Char Char Char Char125"/>
    <w:basedOn w:val="1"/>
    <w:autoRedefine/>
    <w:qFormat/>
    <w:uiPriority w:val="0"/>
  </w:style>
  <w:style w:type="character" w:customStyle="1" w:styleId="3151">
    <w:name w:val="Char Char2113"/>
    <w:qFormat/>
    <w:uiPriority w:val="0"/>
    <w:rPr>
      <w:rFonts w:ascii="黑体" w:eastAsia="宋体"/>
      <w:kern w:val="2"/>
      <w:sz w:val="16"/>
      <w:szCs w:val="16"/>
      <w:lang w:val="en-US" w:eastAsia="zh-CN" w:bidi="ar-SA"/>
    </w:rPr>
  </w:style>
  <w:style w:type="character" w:customStyle="1" w:styleId="3152">
    <w:name w:val="Char Char1213"/>
    <w:autoRedefine/>
    <w:qFormat/>
    <w:uiPriority w:val="0"/>
    <w:rPr>
      <w:rFonts w:ascii="黑体" w:hAnsi="Arial" w:eastAsia="黑体"/>
      <w:b/>
      <w:bCs/>
      <w:kern w:val="2"/>
      <w:sz w:val="30"/>
      <w:szCs w:val="30"/>
      <w:lang w:val="en-US" w:eastAsia="zh-CN" w:bidi="ar-SA"/>
    </w:rPr>
  </w:style>
  <w:style w:type="character" w:customStyle="1" w:styleId="3153">
    <w:name w:val="Char Char619"/>
    <w:autoRedefine/>
    <w:qFormat/>
    <w:uiPriority w:val="0"/>
    <w:rPr>
      <w:rFonts w:ascii="黑体" w:eastAsia="黑体"/>
      <w:b/>
      <w:bCs/>
      <w:kern w:val="2"/>
      <w:sz w:val="28"/>
      <w:szCs w:val="28"/>
      <w:lang w:val="en-US" w:eastAsia="zh-CN" w:bidi="ar-SA"/>
    </w:rPr>
  </w:style>
  <w:style w:type="paragraph" w:customStyle="1" w:styleId="3154">
    <w:name w:val="Char226"/>
    <w:basedOn w:val="1"/>
    <w:autoRedefine/>
    <w:qFormat/>
    <w:uiPriority w:val="0"/>
    <w:pPr>
      <w:ind w:left="-48"/>
    </w:pPr>
  </w:style>
  <w:style w:type="paragraph" w:customStyle="1" w:styleId="3155">
    <w:name w:val="Char325"/>
    <w:basedOn w:val="1"/>
    <w:autoRedefine/>
    <w:qFormat/>
    <w:uiPriority w:val="0"/>
    <w:pPr>
      <w:ind w:left="-48"/>
    </w:pPr>
  </w:style>
  <w:style w:type="paragraph" w:customStyle="1" w:styleId="3156">
    <w:name w:val="Char Char Char Char Char Char Char220"/>
    <w:basedOn w:val="1"/>
    <w:autoRedefine/>
    <w:qFormat/>
    <w:uiPriority w:val="0"/>
  </w:style>
  <w:style w:type="paragraph" w:customStyle="1" w:styleId="3157">
    <w:name w:val="Char425"/>
    <w:basedOn w:val="1"/>
    <w:autoRedefine/>
    <w:qFormat/>
    <w:uiPriority w:val="0"/>
    <w:pPr>
      <w:ind w:left="-48"/>
    </w:pPr>
  </w:style>
  <w:style w:type="paragraph" w:customStyle="1" w:styleId="3158">
    <w:name w:val="Char Char Char Char Char Char Char43"/>
    <w:basedOn w:val="1"/>
    <w:autoRedefine/>
    <w:qFormat/>
    <w:uiPriority w:val="0"/>
  </w:style>
  <w:style w:type="paragraph" w:customStyle="1" w:styleId="3159">
    <w:name w:val="Char68"/>
    <w:basedOn w:val="1"/>
    <w:qFormat/>
    <w:uiPriority w:val="0"/>
    <w:pPr>
      <w:ind w:left="-48"/>
    </w:pPr>
  </w:style>
  <w:style w:type="character" w:customStyle="1" w:styleId="3160">
    <w:name w:val="Char Char416"/>
    <w:autoRedefine/>
    <w:qFormat/>
    <w:uiPriority w:val="0"/>
    <w:rPr>
      <w:rFonts w:ascii="黑体" w:hAnsi="Arial" w:eastAsia="黑体"/>
      <w:b/>
      <w:bCs/>
      <w:kern w:val="2"/>
      <w:sz w:val="30"/>
      <w:szCs w:val="30"/>
      <w:lang w:val="en-US" w:eastAsia="zh-CN" w:bidi="ar-SA"/>
    </w:rPr>
  </w:style>
  <w:style w:type="character" w:customStyle="1" w:styleId="3161">
    <w:name w:val="Char Char314"/>
    <w:autoRedefine/>
    <w:qFormat/>
    <w:uiPriority w:val="0"/>
    <w:rPr>
      <w:rFonts w:ascii="黑体" w:hAnsi="宋体" w:eastAsia="黑体"/>
      <w:b/>
      <w:bCs/>
      <w:kern w:val="2"/>
      <w:sz w:val="28"/>
      <w:szCs w:val="28"/>
      <w:lang w:val="en-US" w:eastAsia="zh-CN" w:bidi="ar-SA"/>
    </w:rPr>
  </w:style>
  <w:style w:type="paragraph" w:customStyle="1" w:styleId="3162">
    <w:name w:val="Char Char Char Char1 Char Char Char20"/>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163">
    <w:name w:val="Char Char1120"/>
    <w:autoRedefine/>
    <w:qFormat/>
    <w:uiPriority w:val="0"/>
    <w:rPr>
      <w:rFonts w:ascii="黑体" w:hAnsi="Arial" w:eastAsia="黑体"/>
      <w:bCs/>
      <w:kern w:val="2"/>
      <w:sz w:val="30"/>
      <w:szCs w:val="30"/>
      <w:lang w:val="en-US" w:eastAsia="zh-CN" w:bidi="ar-SA"/>
    </w:rPr>
  </w:style>
  <w:style w:type="character" w:customStyle="1" w:styleId="3164">
    <w:name w:val="Char Char514"/>
    <w:autoRedefine/>
    <w:qFormat/>
    <w:uiPriority w:val="0"/>
    <w:rPr>
      <w:rFonts w:ascii="黑体" w:hAnsi="宋体" w:eastAsia="黑体"/>
      <w:bCs/>
      <w:kern w:val="2"/>
      <w:sz w:val="28"/>
      <w:szCs w:val="28"/>
      <w:lang w:val="en-US" w:eastAsia="zh-CN" w:bidi="ar-SA"/>
    </w:rPr>
  </w:style>
  <w:style w:type="paragraph" w:customStyle="1" w:styleId="3165">
    <w:name w:val="Char133"/>
    <w:basedOn w:val="1"/>
    <w:autoRedefine/>
    <w:qFormat/>
    <w:uiPriority w:val="0"/>
    <w:pPr>
      <w:ind w:left="-48"/>
    </w:pPr>
  </w:style>
  <w:style w:type="paragraph" w:customStyle="1" w:styleId="3166">
    <w:name w:val="Char Char Char Char Char Char Char126"/>
    <w:basedOn w:val="1"/>
    <w:autoRedefine/>
    <w:qFormat/>
    <w:uiPriority w:val="0"/>
  </w:style>
  <w:style w:type="character" w:customStyle="1" w:styleId="3167">
    <w:name w:val="Char Char2114"/>
    <w:autoRedefine/>
    <w:qFormat/>
    <w:uiPriority w:val="0"/>
    <w:rPr>
      <w:rFonts w:ascii="黑体" w:eastAsia="宋体"/>
      <w:kern w:val="2"/>
      <w:sz w:val="16"/>
      <w:szCs w:val="16"/>
      <w:lang w:val="en-US" w:eastAsia="zh-CN" w:bidi="ar-SA"/>
    </w:rPr>
  </w:style>
  <w:style w:type="character" w:customStyle="1" w:styleId="3168">
    <w:name w:val="Char Char1214"/>
    <w:autoRedefine/>
    <w:qFormat/>
    <w:uiPriority w:val="0"/>
    <w:rPr>
      <w:rFonts w:ascii="黑体" w:hAnsi="Arial" w:eastAsia="黑体"/>
      <w:b/>
      <w:bCs/>
      <w:kern w:val="2"/>
      <w:sz w:val="30"/>
      <w:szCs w:val="30"/>
      <w:lang w:val="en-US" w:eastAsia="zh-CN" w:bidi="ar-SA"/>
    </w:rPr>
  </w:style>
  <w:style w:type="character" w:customStyle="1" w:styleId="3169">
    <w:name w:val="Char Char620"/>
    <w:autoRedefine/>
    <w:qFormat/>
    <w:uiPriority w:val="0"/>
    <w:rPr>
      <w:rFonts w:ascii="黑体" w:eastAsia="黑体"/>
      <w:b/>
      <w:bCs/>
      <w:kern w:val="2"/>
      <w:sz w:val="28"/>
      <w:szCs w:val="28"/>
      <w:lang w:val="en-US" w:eastAsia="zh-CN" w:bidi="ar-SA"/>
    </w:rPr>
  </w:style>
  <w:style w:type="paragraph" w:customStyle="1" w:styleId="3170">
    <w:name w:val="Char227"/>
    <w:basedOn w:val="1"/>
    <w:autoRedefine/>
    <w:qFormat/>
    <w:uiPriority w:val="0"/>
    <w:pPr>
      <w:ind w:left="-48"/>
    </w:pPr>
  </w:style>
  <w:style w:type="paragraph" w:customStyle="1" w:styleId="3171">
    <w:name w:val="Char326"/>
    <w:basedOn w:val="1"/>
    <w:autoRedefine/>
    <w:qFormat/>
    <w:uiPriority w:val="0"/>
    <w:pPr>
      <w:ind w:left="-48"/>
    </w:pPr>
  </w:style>
  <w:style w:type="paragraph" w:customStyle="1" w:styleId="3172">
    <w:name w:val="Char Char Char Char Char Char Char223"/>
    <w:basedOn w:val="1"/>
    <w:autoRedefine/>
    <w:qFormat/>
    <w:uiPriority w:val="0"/>
  </w:style>
  <w:style w:type="paragraph" w:customStyle="1" w:styleId="3173">
    <w:name w:val="Char426"/>
    <w:basedOn w:val="1"/>
    <w:autoRedefine/>
    <w:qFormat/>
    <w:uiPriority w:val="0"/>
    <w:pPr>
      <w:ind w:left="-48"/>
    </w:pPr>
  </w:style>
  <w:style w:type="paragraph" w:customStyle="1" w:styleId="3174">
    <w:name w:val="Char Char Char Char Char Char Char44"/>
    <w:basedOn w:val="1"/>
    <w:autoRedefine/>
    <w:qFormat/>
    <w:uiPriority w:val="0"/>
  </w:style>
  <w:style w:type="paragraph" w:customStyle="1" w:styleId="3175">
    <w:name w:val="Char69"/>
    <w:basedOn w:val="1"/>
    <w:autoRedefine/>
    <w:qFormat/>
    <w:uiPriority w:val="0"/>
    <w:pPr>
      <w:ind w:left="-48"/>
    </w:pPr>
  </w:style>
  <w:style w:type="character" w:customStyle="1" w:styleId="3176">
    <w:name w:val="Char Char417"/>
    <w:autoRedefine/>
    <w:qFormat/>
    <w:uiPriority w:val="0"/>
    <w:rPr>
      <w:rFonts w:ascii="黑体" w:hAnsi="Arial" w:eastAsia="黑体"/>
      <w:b/>
      <w:bCs/>
      <w:kern w:val="2"/>
      <w:sz w:val="30"/>
      <w:szCs w:val="30"/>
      <w:lang w:val="en-US" w:eastAsia="zh-CN" w:bidi="ar-SA"/>
    </w:rPr>
  </w:style>
  <w:style w:type="character" w:customStyle="1" w:styleId="3177">
    <w:name w:val="Char Char315"/>
    <w:autoRedefine/>
    <w:qFormat/>
    <w:uiPriority w:val="0"/>
    <w:rPr>
      <w:rFonts w:ascii="黑体" w:hAnsi="宋体" w:eastAsia="黑体"/>
      <w:b/>
      <w:bCs/>
      <w:kern w:val="2"/>
      <w:sz w:val="28"/>
      <w:szCs w:val="28"/>
      <w:lang w:val="en-US" w:eastAsia="zh-CN" w:bidi="ar-SA"/>
    </w:rPr>
  </w:style>
  <w:style w:type="paragraph" w:customStyle="1" w:styleId="3178">
    <w:name w:val="Char Char Char Char1 Char Char Char2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179">
    <w:name w:val="Char Char1122"/>
    <w:autoRedefine/>
    <w:qFormat/>
    <w:uiPriority w:val="0"/>
    <w:rPr>
      <w:rFonts w:ascii="黑体" w:hAnsi="Arial" w:eastAsia="黑体"/>
      <w:bCs/>
      <w:kern w:val="2"/>
      <w:sz w:val="30"/>
      <w:szCs w:val="30"/>
      <w:lang w:val="en-US" w:eastAsia="zh-CN" w:bidi="ar-SA"/>
    </w:rPr>
  </w:style>
  <w:style w:type="character" w:customStyle="1" w:styleId="3180">
    <w:name w:val="Char Char515"/>
    <w:qFormat/>
    <w:uiPriority w:val="0"/>
    <w:rPr>
      <w:rFonts w:ascii="黑体" w:hAnsi="宋体" w:eastAsia="黑体"/>
      <w:bCs/>
      <w:kern w:val="2"/>
      <w:sz w:val="28"/>
      <w:szCs w:val="28"/>
      <w:lang w:val="en-US" w:eastAsia="zh-CN" w:bidi="ar-SA"/>
    </w:rPr>
  </w:style>
  <w:style w:type="paragraph" w:customStyle="1" w:styleId="3181">
    <w:name w:val="Char134"/>
    <w:basedOn w:val="1"/>
    <w:qFormat/>
    <w:uiPriority w:val="0"/>
    <w:pPr>
      <w:ind w:left="-48"/>
    </w:pPr>
  </w:style>
  <w:style w:type="paragraph" w:customStyle="1" w:styleId="3182">
    <w:name w:val="Char Char Char Char Char Char Char127"/>
    <w:basedOn w:val="1"/>
    <w:qFormat/>
    <w:uiPriority w:val="0"/>
  </w:style>
  <w:style w:type="character" w:customStyle="1" w:styleId="3183">
    <w:name w:val="Char Char2115"/>
    <w:autoRedefine/>
    <w:qFormat/>
    <w:uiPriority w:val="0"/>
    <w:rPr>
      <w:rFonts w:ascii="黑体" w:eastAsia="宋体"/>
      <w:kern w:val="2"/>
      <w:sz w:val="16"/>
      <w:szCs w:val="16"/>
      <w:lang w:val="en-US" w:eastAsia="zh-CN" w:bidi="ar-SA"/>
    </w:rPr>
  </w:style>
  <w:style w:type="character" w:customStyle="1" w:styleId="3184">
    <w:name w:val="Char Char1215"/>
    <w:autoRedefine/>
    <w:qFormat/>
    <w:uiPriority w:val="0"/>
    <w:rPr>
      <w:rFonts w:ascii="黑体" w:hAnsi="Arial" w:eastAsia="黑体"/>
      <w:b/>
      <w:bCs/>
      <w:kern w:val="2"/>
      <w:sz w:val="30"/>
      <w:szCs w:val="30"/>
      <w:lang w:val="en-US" w:eastAsia="zh-CN" w:bidi="ar-SA"/>
    </w:rPr>
  </w:style>
  <w:style w:type="character" w:customStyle="1" w:styleId="3185">
    <w:name w:val="Char Char622"/>
    <w:autoRedefine/>
    <w:qFormat/>
    <w:uiPriority w:val="0"/>
    <w:rPr>
      <w:rFonts w:ascii="黑体" w:eastAsia="黑体"/>
      <w:b/>
      <w:bCs/>
      <w:kern w:val="2"/>
      <w:sz w:val="28"/>
      <w:szCs w:val="28"/>
      <w:lang w:val="en-US" w:eastAsia="zh-CN" w:bidi="ar-SA"/>
    </w:rPr>
  </w:style>
  <w:style w:type="paragraph" w:customStyle="1" w:styleId="3186">
    <w:name w:val="Char228"/>
    <w:basedOn w:val="1"/>
    <w:qFormat/>
    <w:uiPriority w:val="0"/>
    <w:pPr>
      <w:ind w:left="-48"/>
    </w:pPr>
  </w:style>
  <w:style w:type="paragraph" w:customStyle="1" w:styleId="3187">
    <w:name w:val="Char327"/>
    <w:basedOn w:val="1"/>
    <w:qFormat/>
    <w:uiPriority w:val="0"/>
    <w:pPr>
      <w:ind w:left="-48"/>
    </w:pPr>
  </w:style>
  <w:style w:type="paragraph" w:customStyle="1" w:styleId="3188">
    <w:name w:val="Char Char Char Char Char Char Char224"/>
    <w:basedOn w:val="1"/>
    <w:autoRedefine/>
    <w:qFormat/>
    <w:uiPriority w:val="0"/>
  </w:style>
  <w:style w:type="paragraph" w:customStyle="1" w:styleId="3189">
    <w:name w:val="Char427"/>
    <w:basedOn w:val="1"/>
    <w:qFormat/>
    <w:uiPriority w:val="0"/>
    <w:pPr>
      <w:ind w:left="-48"/>
    </w:pPr>
  </w:style>
  <w:style w:type="paragraph" w:customStyle="1" w:styleId="3190">
    <w:name w:val="Char Char Char Char Char Char Char45"/>
    <w:basedOn w:val="1"/>
    <w:qFormat/>
    <w:uiPriority w:val="0"/>
  </w:style>
  <w:style w:type="paragraph" w:customStyle="1" w:styleId="3191">
    <w:name w:val="Char70"/>
    <w:basedOn w:val="1"/>
    <w:autoRedefine/>
    <w:qFormat/>
    <w:uiPriority w:val="0"/>
    <w:pPr>
      <w:ind w:left="-48"/>
    </w:pPr>
  </w:style>
  <w:style w:type="character" w:customStyle="1" w:styleId="3192">
    <w:name w:val="Char Char418"/>
    <w:qFormat/>
    <w:uiPriority w:val="0"/>
    <w:rPr>
      <w:rFonts w:ascii="黑体" w:hAnsi="Arial" w:eastAsia="黑体"/>
      <w:b/>
      <w:bCs/>
      <w:kern w:val="2"/>
      <w:sz w:val="30"/>
      <w:szCs w:val="30"/>
      <w:lang w:val="en-US" w:eastAsia="zh-CN" w:bidi="ar-SA"/>
    </w:rPr>
  </w:style>
  <w:style w:type="character" w:customStyle="1" w:styleId="3193">
    <w:name w:val="Char Char316"/>
    <w:autoRedefine/>
    <w:qFormat/>
    <w:uiPriority w:val="0"/>
    <w:rPr>
      <w:rFonts w:ascii="黑体" w:hAnsi="宋体" w:eastAsia="黑体"/>
      <w:b/>
      <w:bCs/>
      <w:kern w:val="2"/>
      <w:sz w:val="28"/>
      <w:szCs w:val="28"/>
      <w:lang w:val="en-US" w:eastAsia="zh-CN" w:bidi="ar-SA"/>
    </w:rPr>
  </w:style>
  <w:style w:type="paragraph" w:customStyle="1" w:styleId="3194">
    <w:name w:val="Char Char Char Char1 Char Char Char24"/>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195">
    <w:name w:val="Char Char1123"/>
    <w:autoRedefine/>
    <w:qFormat/>
    <w:uiPriority w:val="0"/>
    <w:rPr>
      <w:rFonts w:ascii="黑体" w:hAnsi="Arial" w:eastAsia="黑体"/>
      <w:bCs/>
      <w:kern w:val="2"/>
      <w:sz w:val="30"/>
      <w:szCs w:val="30"/>
      <w:lang w:val="en-US" w:eastAsia="zh-CN" w:bidi="ar-SA"/>
    </w:rPr>
  </w:style>
  <w:style w:type="character" w:customStyle="1" w:styleId="3196">
    <w:name w:val="Char Char516"/>
    <w:autoRedefine/>
    <w:qFormat/>
    <w:uiPriority w:val="0"/>
    <w:rPr>
      <w:rFonts w:ascii="黑体" w:hAnsi="宋体" w:eastAsia="黑体"/>
      <w:bCs/>
      <w:kern w:val="2"/>
      <w:sz w:val="28"/>
      <w:szCs w:val="28"/>
      <w:lang w:val="en-US" w:eastAsia="zh-CN" w:bidi="ar-SA"/>
    </w:rPr>
  </w:style>
  <w:style w:type="paragraph" w:customStyle="1" w:styleId="3197">
    <w:name w:val="Char135"/>
    <w:basedOn w:val="1"/>
    <w:autoRedefine/>
    <w:qFormat/>
    <w:uiPriority w:val="0"/>
    <w:pPr>
      <w:ind w:left="-48"/>
    </w:pPr>
  </w:style>
  <w:style w:type="paragraph" w:customStyle="1" w:styleId="3198">
    <w:name w:val="Char Char Char Char Char Char Char128"/>
    <w:basedOn w:val="1"/>
    <w:autoRedefine/>
    <w:qFormat/>
    <w:uiPriority w:val="0"/>
  </w:style>
  <w:style w:type="character" w:customStyle="1" w:styleId="3199">
    <w:name w:val="Char Char2116"/>
    <w:autoRedefine/>
    <w:qFormat/>
    <w:uiPriority w:val="0"/>
    <w:rPr>
      <w:rFonts w:ascii="黑体" w:eastAsia="宋体"/>
      <w:kern w:val="2"/>
      <w:sz w:val="16"/>
      <w:szCs w:val="16"/>
      <w:lang w:val="en-US" w:eastAsia="zh-CN" w:bidi="ar-SA"/>
    </w:rPr>
  </w:style>
  <w:style w:type="character" w:customStyle="1" w:styleId="3200">
    <w:name w:val="Char Char1216"/>
    <w:qFormat/>
    <w:uiPriority w:val="0"/>
    <w:rPr>
      <w:rFonts w:ascii="黑体" w:hAnsi="Arial" w:eastAsia="黑体"/>
      <w:b/>
      <w:bCs/>
      <w:kern w:val="2"/>
      <w:sz w:val="30"/>
      <w:szCs w:val="30"/>
      <w:lang w:val="en-US" w:eastAsia="zh-CN" w:bidi="ar-SA"/>
    </w:rPr>
  </w:style>
  <w:style w:type="character" w:customStyle="1" w:styleId="3201">
    <w:name w:val="Char Char623"/>
    <w:autoRedefine/>
    <w:qFormat/>
    <w:uiPriority w:val="0"/>
    <w:rPr>
      <w:rFonts w:ascii="黑体" w:eastAsia="黑体"/>
      <w:b/>
      <w:bCs/>
      <w:kern w:val="2"/>
      <w:sz w:val="28"/>
      <w:szCs w:val="28"/>
      <w:lang w:val="en-US" w:eastAsia="zh-CN" w:bidi="ar-SA"/>
    </w:rPr>
  </w:style>
  <w:style w:type="paragraph" w:customStyle="1" w:styleId="3202">
    <w:name w:val="Char229"/>
    <w:basedOn w:val="1"/>
    <w:qFormat/>
    <w:uiPriority w:val="0"/>
    <w:pPr>
      <w:ind w:left="-48"/>
    </w:pPr>
  </w:style>
  <w:style w:type="paragraph" w:customStyle="1" w:styleId="3203">
    <w:name w:val="Char328"/>
    <w:basedOn w:val="1"/>
    <w:autoRedefine/>
    <w:qFormat/>
    <w:uiPriority w:val="0"/>
    <w:pPr>
      <w:ind w:left="-48"/>
    </w:pPr>
  </w:style>
  <w:style w:type="paragraph" w:customStyle="1" w:styleId="3204">
    <w:name w:val="Char Char Char Char Char Char Char225"/>
    <w:basedOn w:val="1"/>
    <w:autoRedefine/>
    <w:qFormat/>
    <w:uiPriority w:val="0"/>
  </w:style>
  <w:style w:type="paragraph" w:customStyle="1" w:styleId="3205">
    <w:name w:val="Char428"/>
    <w:basedOn w:val="1"/>
    <w:autoRedefine/>
    <w:qFormat/>
    <w:uiPriority w:val="0"/>
    <w:pPr>
      <w:ind w:left="-48"/>
    </w:pPr>
  </w:style>
  <w:style w:type="paragraph" w:customStyle="1" w:styleId="3206">
    <w:name w:val="Char Char Char Char Char Char Char46"/>
    <w:basedOn w:val="1"/>
    <w:autoRedefine/>
    <w:qFormat/>
    <w:uiPriority w:val="0"/>
  </w:style>
  <w:style w:type="paragraph" w:customStyle="1" w:styleId="3207">
    <w:name w:val="Char75"/>
    <w:basedOn w:val="1"/>
    <w:qFormat/>
    <w:uiPriority w:val="0"/>
    <w:pPr>
      <w:ind w:left="-48"/>
    </w:pPr>
  </w:style>
  <w:style w:type="character" w:customStyle="1" w:styleId="3208">
    <w:name w:val="Char Char419"/>
    <w:qFormat/>
    <w:uiPriority w:val="0"/>
    <w:rPr>
      <w:rFonts w:ascii="黑体" w:hAnsi="Arial" w:eastAsia="黑体"/>
      <w:b/>
      <w:bCs/>
      <w:kern w:val="2"/>
      <w:sz w:val="30"/>
      <w:szCs w:val="30"/>
      <w:lang w:val="en-US" w:eastAsia="zh-CN" w:bidi="ar-SA"/>
    </w:rPr>
  </w:style>
  <w:style w:type="character" w:customStyle="1" w:styleId="3209">
    <w:name w:val="Char Char317"/>
    <w:qFormat/>
    <w:uiPriority w:val="0"/>
    <w:rPr>
      <w:rFonts w:ascii="黑体" w:hAnsi="宋体" w:eastAsia="黑体"/>
      <w:b/>
      <w:bCs/>
      <w:kern w:val="2"/>
      <w:sz w:val="28"/>
      <w:szCs w:val="28"/>
      <w:lang w:val="en-US" w:eastAsia="zh-CN" w:bidi="ar-SA"/>
    </w:rPr>
  </w:style>
  <w:style w:type="paragraph" w:customStyle="1" w:styleId="3210">
    <w:name w:val="Char Char Char Char1 Char Char Char25"/>
    <w:basedOn w:val="1"/>
    <w:qFormat/>
    <w:uiPriority w:val="0"/>
    <w:pPr>
      <w:widowControl/>
      <w:spacing w:after="160" w:line="240" w:lineRule="exact"/>
      <w:jc w:val="left"/>
    </w:pPr>
    <w:rPr>
      <w:rFonts w:ascii="Verdana" w:hAnsi="Verdana"/>
      <w:kern w:val="0"/>
      <w:sz w:val="20"/>
      <w:szCs w:val="20"/>
      <w:lang w:eastAsia="en-US"/>
    </w:rPr>
  </w:style>
  <w:style w:type="character" w:customStyle="1" w:styleId="3211">
    <w:name w:val="Char Char1124"/>
    <w:autoRedefine/>
    <w:qFormat/>
    <w:uiPriority w:val="0"/>
    <w:rPr>
      <w:rFonts w:ascii="黑体" w:hAnsi="Arial" w:eastAsia="黑体"/>
      <w:bCs/>
      <w:kern w:val="2"/>
      <w:sz w:val="30"/>
      <w:szCs w:val="30"/>
      <w:lang w:val="en-US" w:eastAsia="zh-CN" w:bidi="ar-SA"/>
    </w:rPr>
  </w:style>
  <w:style w:type="character" w:customStyle="1" w:styleId="3212">
    <w:name w:val="Char Char517"/>
    <w:qFormat/>
    <w:uiPriority w:val="0"/>
    <w:rPr>
      <w:rFonts w:ascii="黑体" w:hAnsi="宋体" w:eastAsia="黑体"/>
      <w:bCs/>
      <w:kern w:val="2"/>
      <w:sz w:val="28"/>
      <w:szCs w:val="28"/>
      <w:lang w:val="en-US" w:eastAsia="zh-CN" w:bidi="ar-SA"/>
    </w:rPr>
  </w:style>
  <w:style w:type="paragraph" w:customStyle="1" w:styleId="3213">
    <w:name w:val="Char136"/>
    <w:basedOn w:val="1"/>
    <w:qFormat/>
    <w:uiPriority w:val="0"/>
    <w:pPr>
      <w:ind w:left="-48"/>
    </w:pPr>
  </w:style>
  <w:style w:type="paragraph" w:customStyle="1" w:styleId="3214">
    <w:name w:val="Char Char Char Char Char Char Char129"/>
    <w:basedOn w:val="1"/>
    <w:autoRedefine/>
    <w:qFormat/>
    <w:uiPriority w:val="0"/>
  </w:style>
  <w:style w:type="character" w:customStyle="1" w:styleId="3215">
    <w:name w:val="Char Char2117"/>
    <w:autoRedefine/>
    <w:qFormat/>
    <w:uiPriority w:val="0"/>
    <w:rPr>
      <w:rFonts w:ascii="黑体" w:eastAsia="宋体"/>
      <w:kern w:val="2"/>
      <w:sz w:val="16"/>
      <w:szCs w:val="16"/>
      <w:lang w:val="en-US" w:eastAsia="zh-CN" w:bidi="ar-SA"/>
    </w:rPr>
  </w:style>
  <w:style w:type="character" w:customStyle="1" w:styleId="3216">
    <w:name w:val="Char Char1217"/>
    <w:autoRedefine/>
    <w:qFormat/>
    <w:uiPriority w:val="0"/>
    <w:rPr>
      <w:rFonts w:ascii="黑体" w:hAnsi="Arial" w:eastAsia="黑体"/>
      <w:b/>
      <w:bCs/>
      <w:kern w:val="2"/>
      <w:sz w:val="30"/>
      <w:szCs w:val="30"/>
      <w:lang w:val="en-US" w:eastAsia="zh-CN" w:bidi="ar-SA"/>
    </w:rPr>
  </w:style>
  <w:style w:type="character" w:customStyle="1" w:styleId="3217">
    <w:name w:val="Char Char624"/>
    <w:qFormat/>
    <w:uiPriority w:val="0"/>
    <w:rPr>
      <w:rFonts w:ascii="黑体" w:eastAsia="黑体"/>
      <w:b/>
      <w:bCs/>
      <w:kern w:val="2"/>
      <w:sz w:val="28"/>
      <w:szCs w:val="28"/>
      <w:lang w:val="en-US" w:eastAsia="zh-CN" w:bidi="ar-SA"/>
    </w:rPr>
  </w:style>
  <w:style w:type="paragraph" w:customStyle="1" w:styleId="3218">
    <w:name w:val="Char230"/>
    <w:basedOn w:val="1"/>
    <w:autoRedefine/>
    <w:qFormat/>
    <w:uiPriority w:val="0"/>
    <w:pPr>
      <w:ind w:left="-48"/>
    </w:pPr>
  </w:style>
  <w:style w:type="paragraph" w:customStyle="1" w:styleId="3219">
    <w:name w:val="Char329"/>
    <w:basedOn w:val="1"/>
    <w:autoRedefine/>
    <w:qFormat/>
    <w:uiPriority w:val="0"/>
    <w:pPr>
      <w:ind w:left="-48"/>
    </w:pPr>
  </w:style>
  <w:style w:type="paragraph" w:customStyle="1" w:styleId="3220">
    <w:name w:val="Char Char Char Char Char Char Char226"/>
    <w:basedOn w:val="1"/>
    <w:autoRedefine/>
    <w:qFormat/>
    <w:uiPriority w:val="0"/>
  </w:style>
  <w:style w:type="paragraph" w:customStyle="1" w:styleId="3221">
    <w:name w:val="Char429"/>
    <w:basedOn w:val="1"/>
    <w:autoRedefine/>
    <w:qFormat/>
    <w:uiPriority w:val="0"/>
    <w:pPr>
      <w:ind w:left="-48"/>
    </w:pPr>
  </w:style>
  <w:style w:type="paragraph" w:customStyle="1" w:styleId="3222">
    <w:name w:val="Char Char Char Char Char Char Char47"/>
    <w:basedOn w:val="1"/>
    <w:autoRedefine/>
    <w:qFormat/>
    <w:uiPriority w:val="0"/>
  </w:style>
  <w:style w:type="paragraph" w:customStyle="1" w:styleId="3223">
    <w:name w:val="Char76"/>
    <w:basedOn w:val="1"/>
    <w:autoRedefine/>
    <w:qFormat/>
    <w:uiPriority w:val="0"/>
    <w:pPr>
      <w:ind w:left="-48"/>
    </w:pPr>
  </w:style>
  <w:style w:type="character" w:customStyle="1" w:styleId="3224">
    <w:name w:val="Char Char420"/>
    <w:qFormat/>
    <w:uiPriority w:val="0"/>
    <w:rPr>
      <w:rFonts w:ascii="黑体" w:hAnsi="Arial" w:eastAsia="黑体"/>
      <w:b/>
      <w:bCs/>
      <w:kern w:val="2"/>
      <w:sz w:val="30"/>
      <w:szCs w:val="30"/>
      <w:lang w:val="en-US" w:eastAsia="zh-CN" w:bidi="ar-SA"/>
    </w:rPr>
  </w:style>
  <w:style w:type="character" w:customStyle="1" w:styleId="3225">
    <w:name w:val="Char Char318"/>
    <w:qFormat/>
    <w:uiPriority w:val="0"/>
    <w:rPr>
      <w:rFonts w:ascii="黑体" w:hAnsi="宋体" w:eastAsia="黑体"/>
      <w:b/>
      <w:bCs/>
      <w:kern w:val="2"/>
      <w:sz w:val="28"/>
      <w:szCs w:val="28"/>
      <w:lang w:val="en-US" w:eastAsia="zh-CN" w:bidi="ar-SA"/>
    </w:rPr>
  </w:style>
  <w:style w:type="paragraph" w:customStyle="1" w:styleId="3226">
    <w:name w:val="Char Char Char Char1 Char Char Char2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227">
    <w:name w:val="Char Char1125"/>
    <w:autoRedefine/>
    <w:qFormat/>
    <w:uiPriority w:val="0"/>
    <w:rPr>
      <w:rFonts w:ascii="黑体" w:hAnsi="Arial" w:eastAsia="黑体"/>
      <w:bCs/>
      <w:kern w:val="2"/>
      <w:sz w:val="30"/>
      <w:szCs w:val="30"/>
      <w:lang w:val="en-US" w:eastAsia="zh-CN" w:bidi="ar-SA"/>
    </w:rPr>
  </w:style>
  <w:style w:type="character" w:customStyle="1" w:styleId="3228">
    <w:name w:val="Char Char518"/>
    <w:qFormat/>
    <w:uiPriority w:val="0"/>
    <w:rPr>
      <w:rFonts w:ascii="黑体" w:hAnsi="宋体" w:eastAsia="黑体"/>
      <w:bCs/>
      <w:kern w:val="2"/>
      <w:sz w:val="28"/>
      <w:szCs w:val="28"/>
      <w:lang w:val="en-US" w:eastAsia="zh-CN" w:bidi="ar-SA"/>
    </w:rPr>
  </w:style>
  <w:style w:type="paragraph" w:customStyle="1" w:styleId="3229">
    <w:name w:val="Char137"/>
    <w:basedOn w:val="1"/>
    <w:autoRedefine/>
    <w:qFormat/>
    <w:uiPriority w:val="0"/>
    <w:pPr>
      <w:ind w:left="-48"/>
    </w:pPr>
  </w:style>
  <w:style w:type="paragraph" w:customStyle="1" w:styleId="3230">
    <w:name w:val="Char Char Char Char Char Char Char130"/>
    <w:basedOn w:val="1"/>
    <w:autoRedefine/>
    <w:qFormat/>
    <w:uiPriority w:val="0"/>
  </w:style>
  <w:style w:type="character" w:customStyle="1" w:styleId="3231">
    <w:name w:val="Char Char2118"/>
    <w:autoRedefine/>
    <w:qFormat/>
    <w:uiPriority w:val="0"/>
    <w:rPr>
      <w:rFonts w:ascii="黑体" w:eastAsia="宋体"/>
      <w:kern w:val="2"/>
      <w:sz w:val="16"/>
      <w:szCs w:val="16"/>
      <w:lang w:val="en-US" w:eastAsia="zh-CN" w:bidi="ar-SA"/>
    </w:rPr>
  </w:style>
  <w:style w:type="character" w:customStyle="1" w:styleId="3232">
    <w:name w:val="Char Char1218"/>
    <w:autoRedefine/>
    <w:qFormat/>
    <w:uiPriority w:val="0"/>
    <w:rPr>
      <w:rFonts w:ascii="黑体" w:hAnsi="Arial" w:eastAsia="黑体"/>
      <w:b/>
      <w:bCs/>
      <w:kern w:val="2"/>
      <w:sz w:val="30"/>
      <w:szCs w:val="30"/>
      <w:lang w:val="en-US" w:eastAsia="zh-CN" w:bidi="ar-SA"/>
    </w:rPr>
  </w:style>
  <w:style w:type="character" w:customStyle="1" w:styleId="3233">
    <w:name w:val="Char Char625"/>
    <w:qFormat/>
    <w:uiPriority w:val="0"/>
    <w:rPr>
      <w:rFonts w:ascii="黑体" w:eastAsia="黑体"/>
      <w:b/>
      <w:bCs/>
      <w:kern w:val="2"/>
      <w:sz w:val="28"/>
      <w:szCs w:val="28"/>
      <w:lang w:val="en-US" w:eastAsia="zh-CN" w:bidi="ar-SA"/>
    </w:rPr>
  </w:style>
  <w:style w:type="paragraph" w:customStyle="1" w:styleId="3234">
    <w:name w:val="Char233"/>
    <w:basedOn w:val="1"/>
    <w:autoRedefine/>
    <w:qFormat/>
    <w:uiPriority w:val="0"/>
    <w:pPr>
      <w:ind w:left="-48"/>
    </w:pPr>
  </w:style>
  <w:style w:type="paragraph" w:customStyle="1" w:styleId="3235">
    <w:name w:val="Char330"/>
    <w:basedOn w:val="1"/>
    <w:autoRedefine/>
    <w:qFormat/>
    <w:uiPriority w:val="0"/>
    <w:pPr>
      <w:ind w:left="-48"/>
    </w:pPr>
  </w:style>
  <w:style w:type="paragraph" w:customStyle="1" w:styleId="3236">
    <w:name w:val="Char Char Char Char Char Char Char227"/>
    <w:basedOn w:val="1"/>
    <w:autoRedefine/>
    <w:qFormat/>
    <w:uiPriority w:val="0"/>
  </w:style>
  <w:style w:type="paragraph" w:customStyle="1" w:styleId="3237">
    <w:name w:val="Char430"/>
    <w:basedOn w:val="1"/>
    <w:autoRedefine/>
    <w:qFormat/>
    <w:uiPriority w:val="0"/>
    <w:pPr>
      <w:ind w:left="-48"/>
    </w:pPr>
  </w:style>
  <w:style w:type="character" w:customStyle="1" w:styleId="3238">
    <w:name w:val="Char Char71"/>
    <w:autoRedefine/>
    <w:qFormat/>
    <w:uiPriority w:val="0"/>
    <w:rPr>
      <w:rFonts w:eastAsia="宋体"/>
      <w:kern w:val="2"/>
      <w:sz w:val="21"/>
      <w:szCs w:val="24"/>
      <w:lang w:val="en-US" w:eastAsia="zh-CN" w:bidi="ar-SA"/>
    </w:rPr>
  </w:style>
  <w:style w:type="paragraph" w:customStyle="1" w:styleId="3239">
    <w:name w:val="表格内容4"/>
    <w:autoRedefine/>
    <w:qFormat/>
    <w:uiPriority w:val="0"/>
    <w:pPr>
      <w:jc w:val="center"/>
    </w:pPr>
    <w:rPr>
      <w:rFonts w:ascii="Times New Roman" w:hAnsi="Times New Roman" w:cs="Times New Roman" w:eastAsiaTheme="minorEastAsia"/>
      <w:kern w:val="2"/>
      <w:sz w:val="21"/>
      <w:szCs w:val="21"/>
      <w:lang w:val="en-US" w:eastAsia="zh-CN" w:bidi="ar-SA"/>
    </w:rPr>
  </w:style>
  <w:style w:type="character" w:customStyle="1" w:styleId="3240">
    <w:name w:val="表格内容 Char4"/>
    <w:qFormat/>
    <w:uiPriority w:val="0"/>
    <w:rPr>
      <w:rFonts w:eastAsia="宋体"/>
      <w:kern w:val="2"/>
      <w:sz w:val="21"/>
      <w:szCs w:val="21"/>
      <w:lang w:val="en-US" w:eastAsia="zh-CN" w:bidi="ar-SA"/>
    </w:rPr>
  </w:style>
  <w:style w:type="paragraph" w:customStyle="1" w:styleId="3241">
    <w:name w:val="正文格式103"/>
    <w:basedOn w:val="1"/>
    <w:autoRedefine/>
    <w:qFormat/>
    <w:uiPriority w:val="0"/>
    <w:pPr>
      <w:spacing w:line="360" w:lineRule="auto"/>
      <w:ind w:firstLine="482"/>
    </w:pPr>
    <w:rPr>
      <w:rFonts w:ascii="宋体" w:hAnsi="宋体"/>
      <w:sz w:val="24"/>
    </w:rPr>
  </w:style>
  <w:style w:type="character" w:customStyle="1" w:styleId="3242">
    <w:name w:val="正文格式 Char101"/>
    <w:autoRedefine/>
    <w:qFormat/>
    <w:uiPriority w:val="0"/>
    <w:rPr>
      <w:rFonts w:ascii="宋体" w:hAnsi="宋体" w:eastAsia="宋体"/>
      <w:kern w:val="2"/>
      <w:sz w:val="24"/>
      <w:szCs w:val="24"/>
      <w:lang w:val="en-US" w:eastAsia="zh-CN" w:bidi="ar-SA"/>
    </w:rPr>
  </w:style>
  <w:style w:type="character" w:customStyle="1" w:styleId="3243">
    <w:name w:val="标题 3 Char121"/>
    <w:autoRedefine/>
    <w:qFormat/>
    <w:uiPriority w:val="0"/>
    <w:rPr>
      <w:rFonts w:ascii="黑体" w:hAnsi="宋体" w:eastAsia="黑体"/>
      <w:b/>
      <w:bCs/>
      <w:kern w:val="2"/>
      <w:sz w:val="28"/>
      <w:szCs w:val="28"/>
      <w:lang w:val="en-US" w:eastAsia="zh-CN" w:bidi="ar-SA"/>
    </w:rPr>
  </w:style>
  <w:style w:type="character" w:customStyle="1" w:styleId="3244">
    <w:name w:val="题注 Char63"/>
    <w:qFormat/>
    <w:uiPriority w:val="0"/>
    <w:rPr>
      <w:rFonts w:ascii="黑体" w:hAnsi="Arial" w:eastAsia="黑体" w:cs="Arial"/>
      <w:spacing w:val="10"/>
      <w:kern w:val="2"/>
      <w:sz w:val="24"/>
      <w:szCs w:val="24"/>
      <w:lang w:val="en-US" w:eastAsia="zh-CN" w:bidi="ar-SA"/>
    </w:rPr>
  </w:style>
  <w:style w:type="paragraph" w:customStyle="1" w:styleId="3245">
    <w:name w:val="图题83"/>
    <w:basedOn w:val="313"/>
    <w:next w:val="313"/>
    <w:qFormat/>
    <w:uiPriority w:val="0"/>
    <w:pPr>
      <w:ind w:firstLine="0"/>
      <w:jc w:val="center"/>
    </w:pPr>
    <w:rPr>
      <w:rFonts w:ascii="黑体" w:hAnsi="宋体" w:eastAsia="黑体" w:cs="宋体"/>
      <w:bCs/>
      <w:spacing w:val="0"/>
      <w:szCs w:val="24"/>
    </w:rPr>
  </w:style>
  <w:style w:type="paragraph" w:customStyle="1" w:styleId="3246">
    <w:name w:val="表格内字体83"/>
    <w:basedOn w:val="313"/>
    <w:next w:val="313"/>
    <w:autoRedefine/>
    <w:qFormat/>
    <w:uiPriority w:val="0"/>
    <w:pPr>
      <w:spacing w:line="240" w:lineRule="auto"/>
      <w:ind w:firstLine="0"/>
      <w:jc w:val="center"/>
    </w:pPr>
    <w:rPr>
      <w:rFonts w:hAnsi="宋体"/>
      <w:b w:val="0"/>
      <w:spacing w:val="0"/>
      <w:sz w:val="21"/>
      <w:szCs w:val="24"/>
    </w:rPr>
  </w:style>
  <w:style w:type="character" w:customStyle="1" w:styleId="3247">
    <w:name w:val="表格内字体 Char81"/>
    <w:autoRedefine/>
    <w:qFormat/>
    <w:uiPriority w:val="0"/>
    <w:rPr>
      <w:rFonts w:ascii="宋体" w:hAnsi="宋体" w:eastAsia="宋体"/>
      <w:kern w:val="2"/>
      <w:sz w:val="21"/>
      <w:szCs w:val="24"/>
      <w:lang w:val="en-US" w:eastAsia="zh-CN" w:bidi="ar-SA"/>
    </w:rPr>
  </w:style>
  <w:style w:type="paragraph" w:customStyle="1" w:styleId="3248">
    <w:name w:val="Char1110"/>
    <w:basedOn w:val="1"/>
    <w:autoRedefine/>
    <w:qFormat/>
    <w:uiPriority w:val="0"/>
    <w:pPr>
      <w:ind w:left="-48"/>
    </w:pPr>
  </w:style>
  <w:style w:type="character" w:customStyle="1" w:styleId="3249">
    <w:name w:val="正文缩进 Char131"/>
    <w:autoRedefine/>
    <w:qFormat/>
    <w:uiPriority w:val="0"/>
    <w:rPr>
      <w:rFonts w:ascii="宋体" w:hAnsi="宋体" w:eastAsia="宋体" w:cs="宋体"/>
      <w:color w:val="000000"/>
      <w:kern w:val="2"/>
      <w:sz w:val="24"/>
      <w:szCs w:val="24"/>
      <w:lang w:val="en-US" w:eastAsia="zh-CN" w:bidi="ar-SA"/>
    </w:rPr>
  </w:style>
  <w:style w:type="character" w:customStyle="1" w:styleId="3250">
    <w:name w:val="正文文本缩进 3 Char31"/>
    <w:qFormat/>
    <w:uiPriority w:val="0"/>
    <w:rPr>
      <w:rFonts w:eastAsia="宋体"/>
      <w:kern w:val="2"/>
      <w:sz w:val="16"/>
      <w:szCs w:val="16"/>
      <w:lang w:val="en-US" w:eastAsia="zh-CN" w:bidi="ar-SA"/>
    </w:rPr>
  </w:style>
  <w:style w:type="paragraph" w:customStyle="1" w:styleId="3251">
    <w:name w:val="表题163"/>
    <w:basedOn w:val="22"/>
    <w:autoRedefine/>
    <w:qFormat/>
    <w:uiPriority w:val="0"/>
    <w:pPr>
      <w:widowControl w:val="0"/>
      <w:spacing w:line="360" w:lineRule="auto"/>
      <w:jc w:val="center"/>
    </w:pPr>
    <w:rPr>
      <w:rFonts w:ascii="黑体" w:hAnsi="Arial" w:cs="Arial"/>
      <w:b/>
      <w:kern w:val="2"/>
      <w:sz w:val="24"/>
      <w:szCs w:val="24"/>
    </w:rPr>
  </w:style>
  <w:style w:type="character" w:customStyle="1" w:styleId="3252">
    <w:name w:val="表题1 Char73"/>
    <w:qFormat/>
    <w:uiPriority w:val="0"/>
    <w:rPr>
      <w:rFonts w:ascii="黑体" w:hAnsi="Arial" w:eastAsia="黑体" w:cs="Arial"/>
      <w:b/>
      <w:kern w:val="2"/>
      <w:sz w:val="24"/>
      <w:szCs w:val="24"/>
      <w:lang w:val="en-US" w:eastAsia="zh-CN" w:bidi="ar-SA"/>
    </w:rPr>
  </w:style>
  <w:style w:type="paragraph" w:customStyle="1" w:styleId="3253">
    <w:name w:val="燕山正文53"/>
    <w:basedOn w:val="1"/>
    <w:qFormat/>
    <w:uiPriority w:val="0"/>
    <w:pPr>
      <w:tabs>
        <w:tab w:val="left" w:pos="4680"/>
      </w:tabs>
      <w:adjustRightInd w:val="0"/>
      <w:snapToGrid w:val="0"/>
      <w:spacing w:line="480" w:lineRule="exact"/>
    </w:pPr>
    <w:rPr>
      <w:rFonts w:ascii="宋体" w:cs="宋体"/>
      <w:sz w:val="24"/>
    </w:rPr>
  </w:style>
  <w:style w:type="character" w:customStyle="1" w:styleId="3254">
    <w:name w:val="燕山正文 Char151"/>
    <w:autoRedefine/>
    <w:qFormat/>
    <w:uiPriority w:val="0"/>
    <w:rPr>
      <w:rFonts w:ascii="宋体" w:eastAsia="宋体" w:cs="宋体"/>
      <w:kern w:val="2"/>
      <w:sz w:val="24"/>
      <w:szCs w:val="24"/>
      <w:lang w:val="en-US" w:eastAsia="zh-CN" w:bidi="ar-SA"/>
    </w:rPr>
  </w:style>
  <w:style w:type="paragraph" w:customStyle="1" w:styleId="3255">
    <w:name w:val="正文修改53"/>
    <w:basedOn w:val="1176"/>
    <w:autoRedefine/>
    <w:qFormat/>
    <w:uiPriority w:val="0"/>
    <w:rPr>
      <w:rFonts w:hAnsi="宋体"/>
      <w:color w:val="000000"/>
    </w:rPr>
  </w:style>
  <w:style w:type="character" w:customStyle="1" w:styleId="3256">
    <w:name w:val="正文修改 Char153"/>
    <w:autoRedefine/>
    <w:qFormat/>
    <w:uiPriority w:val="0"/>
    <w:rPr>
      <w:rFonts w:ascii="宋体" w:hAnsi="宋体" w:eastAsia="宋体" w:cs="宋体"/>
      <w:color w:val="000000"/>
      <w:kern w:val="2"/>
      <w:sz w:val="24"/>
      <w:szCs w:val="24"/>
      <w:lang w:val="en-US" w:eastAsia="zh-CN" w:bidi="ar-SA"/>
    </w:rPr>
  </w:style>
  <w:style w:type="paragraph" w:customStyle="1" w:styleId="3257">
    <w:name w:val="表中文字63"/>
    <w:basedOn w:val="1"/>
    <w:autoRedefine/>
    <w:qFormat/>
    <w:uiPriority w:val="0"/>
    <w:pPr>
      <w:widowControl/>
      <w:spacing w:line="240" w:lineRule="atLeast"/>
      <w:ind w:left="-24" w:leftChars="-10" w:right="-48" w:rightChars="-20"/>
      <w:jc w:val="center"/>
    </w:pPr>
    <w:rPr>
      <w:rFonts w:ascii="宋体"/>
      <w:kern w:val="0"/>
      <w:szCs w:val="21"/>
    </w:rPr>
  </w:style>
  <w:style w:type="character" w:customStyle="1" w:styleId="3258">
    <w:name w:val="表中文字 Char251"/>
    <w:qFormat/>
    <w:uiPriority w:val="0"/>
    <w:rPr>
      <w:rFonts w:ascii="宋体" w:eastAsia="宋体"/>
      <w:kern w:val="2"/>
      <w:sz w:val="21"/>
      <w:szCs w:val="21"/>
      <w:lang w:val="en-US" w:eastAsia="zh-CN" w:bidi="ar-SA"/>
    </w:rPr>
  </w:style>
  <w:style w:type="paragraph" w:customStyle="1" w:styleId="3259">
    <w:name w:val="默认段落字体 Para Char Char Char Char63"/>
    <w:basedOn w:val="1"/>
    <w:qFormat/>
    <w:uiPriority w:val="0"/>
  </w:style>
  <w:style w:type="paragraph" w:customStyle="1" w:styleId="3260">
    <w:name w:val="Char1210"/>
    <w:basedOn w:val="1"/>
    <w:autoRedefine/>
    <w:qFormat/>
    <w:uiPriority w:val="0"/>
    <w:pPr>
      <w:adjustRightInd w:val="0"/>
      <w:snapToGrid w:val="0"/>
      <w:spacing w:line="360" w:lineRule="auto"/>
    </w:pPr>
  </w:style>
  <w:style w:type="paragraph" w:customStyle="1" w:styleId="3261">
    <w:name w:val="封面标准文稿编辑信息13"/>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3262">
    <w:name w:val="样式 表内小5 + 黑体 加粗 倾斜 下划线13"/>
    <w:basedOn w:val="1"/>
    <w:qFormat/>
    <w:uiPriority w:val="0"/>
    <w:pPr>
      <w:adjustRightInd w:val="0"/>
      <w:snapToGrid w:val="0"/>
      <w:spacing w:line="300" w:lineRule="auto"/>
      <w:jc w:val="left"/>
    </w:pPr>
    <w:rPr>
      <w:rFonts w:ascii="黑体" w:hAnsi="黑体" w:eastAsia="黑体"/>
      <w:b/>
      <w:bCs/>
      <w:i/>
      <w:iCs/>
      <w:sz w:val="18"/>
      <w:u w:val="single"/>
    </w:rPr>
  </w:style>
  <w:style w:type="character" w:customStyle="1" w:styleId="3263">
    <w:name w:val="样式 表内小5 + 黑体 加粗 倾斜 下划线 Char11"/>
    <w:autoRedefine/>
    <w:qFormat/>
    <w:uiPriority w:val="0"/>
    <w:rPr>
      <w:rFonts w:ascii="黑体" w:hAnsi="黑体" w:eastAsia="黑体"/>
      <w:b/>
      <w:bCs/>
      <w:i/>
      <w:iCs/>
      <w:kern w:val="2"/>
      <w:sz w:val="18"/>
      <w:szCs w:val="24"/>
      <w:u w:val="single"/>
      <w:lang w:val="en-US" w:eastAsia="zh-CN" w:bidi="ar-SA"/>
    </w:rPr>
  </w:style>
  <w:style w:type="paragraph" w:customStyle="1" w:styleId="3264">
    <w:name w:val="表内5中23"/>
    <w:basedOn w:val="1"/>
    <w:autoRedefine/>
    <w:qFormat/>
    <w:uiPriority w:val="0"/>
    <w:pPr>
      <w:adjustRightInd w:val="0"/>
      <w:snapToGrid w:val="0"/>
      <w:jc w:val="center"/>
    </w:pPr>
    <w:rPr>
      <w:rFonts w:ascii="宋体" w:hAnsi="宋体" w:cs="Arial"/>
      <w:snapToGrid w:val="0"/>
      <w:color w:val="000000"/>
      <w:szCs w:val="21"/>
    </w:rPr>
  </w:style>
  <w:style w:type="paragraph" w:customStyle="1" w:styleId="3265">
    <w:name w:val="表内54153"/>
    <w:basedOn w:val="1"/>
    <w:autoRedefine/>
    <w:qFormat/>
    <w:uiPriority w:val="0"/>
    <w:pPr>
      <w:adjustRightInd w:val="0"/>
      <w:snapToGrid w:val="0"/>
      <w:spacing w:line="300" w:lineRule="auto"/>
      <w:jc w:val="center"/>
    </w:pPr>
    <w:rPr>
      <w:rFonts w:ascii="宋体" w:hAnsi="宋体" w:cs="宋体"/>
      <w:szCs w:val="20"/>
    </w:rPr>
  </w:style>
  <w:style w:type="paragraph" w:customStyle="1" w:styleId="3266">
    <w:name w:val="表格113"/>
    <w:basedOn w:val="1"/>
    <w:autoRedefine/>
    <w:qFormat/>
    <w:uiPriority w:val="0"/>
    <w:pPr>
      <w:adjustRightInd w:val="0"/>
      <w:jc w:val="center"/>
      <w:textAlignment w:val="baseline"/>
    </w:pPr>
    <w:rPr>
      <w:rFonts w:ascii="宋体"/>
      <w:kern w:val="0"/>
      <w:sz w:val="24"/>
      <w:szCs w:val="20"/>
    </w:rPr>
  </w:style>
  <w:style w:type="paragraph" w:customStyle="1" w:styleId="3267">
    <w:name w:val="c13"/>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3268">
    <w:name w:val="表题913"/>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character" w:customStyle="1" w:styleId="3269">
    <w:name w:val="正文缩进 Char71"/>
    <w:autoRedefine/>
    <w:qFormat/>
    <w:uiPriority w:val="0"/>
    <w:rPr>
      <w:rFonts w:ascii="宋体" w:hAnsi="宋体" w:eastAsia="宋体"/>
      <w:kern w:val="2"/>
      <w:sz w:val="24"/>
      <w:szCs w:val="24"/>
      <w:lang w:val="en-US" w:eastAsia="zh-CN" w:bidi="ar-SA"/>
    </w:rPr>
  </w:style>
  <w:style w:type="paragraph" w:customStyle="1" w:styleId="3270">
    <w:name w:val="福建正文缩进13"/>
    <w:basedOn w:val="5"/>
    <w:autoRedefine/>
    <w:qFormat/>
    <w:uiPriority w:val="0"/>
    <w:pPr>
      <w:spacing w:line="360" w:lineRule="auto"/>
      <w:ind w:firstLine="567" w:firstLineChars="0"/>
    </w:pPr>
    <w:rPr>
      <w:rFonts w:ascii="宋体" w:hAnsi="Calibri" w:eastAsia="宋体"/>
      <w:color w:val="auto"/>
      <w:kern w:val="0"/>
      <w:sz w:val="24"/>
    </w:rPr>
  </w:style>
  <w:style w:type="character" w:customStyle="1" w:styleId="3271">
    <w:name w:val="福建正文缩进 Char11"/>
    <w:qFormat/>
    <w:uiPriority w:val="0"/>
    <w:rPr>
      <w:rFonts w:ascii="宋体" w:eastAsia="宋体"/>
      <w:kern w:val="2"/>
      <w:sz w:val="24"/>
      <w:szCs w:val="24"/>
      <w:lang w:val="en-US" w:eastAsia="zh-CN" w:bidi="ar-SA"/>
    </w:rPr>
  </w:style>
  <w:style w:type="paragraph" w:customStyle="1" w:styleId="3272">
    <w:name w:val="表内文字小34"/>
    <w:basedOn w:val="1"/>
    <w:autoRedefine/>
    <w:qFormat/>
    <w:uiPriority w:val="0"/>
    <w:pPr>
      <w:adjustRightInd w:val="0"/>
      <w:snapToGrid w:val="0"/>
      <w:jc w:val="center"/>
    </w:pPr>
    <w:rPr>
      <w:rFonts w:ascii="宋体" w:hAnsi="Times"/>
      <w:szCs w:val="20"/>
    </w:rPr>
  </w:style>
  <w:style w:type="paragraph" w:customStyle="1" w:styleId="3273">
    <w:name w:val="表内5913"/>
    <w:basedOn w:val="1"/>
    <w:autoRedefine/>
    <w:qFormat/>
    <w:uiPriority w:val="0"/>
    <w:pPr>
      <w:adjustRightInd w:val="0"/>
      <w:snapToGrid w:val="0"/>
      <w:spacing w:line="300" w:lineRule="auto"/>
      <w:jc w:val="center"/>
    </w:pPr>
    <w:rPr>
      <w:rFonts w:ascii="宋体"/>
      <w:snapToGrid w:val="0"/>
      <w:szCs w:val="21"/>
    </w:rPr>
  </w:style>
  <w:style w:type="paragraph" w:customStyle="1" w:styleId="3274">
    <w:name w:val="表内小5中13"/>
    <w:basedOn w:val="1"/>
    <w:qFormat/>
    <w:uiPriority w:val="0"/>
    <w:pPr>
      <w:adjustRightInd w:val="0"/>
      <w:snapToGrid w:val="0"/>
      <w:jc w:val="center"/>
    </w:pPr>
    <w:rPr>
      <w:rFonts w:ascii="宋体" w:hAnsi="宋体"/>
      <w:sz w:val="18"/>
      <w:szCs w:val="20"/>
    </w:rPr>
  </w:style>
  <w:style w:type="paragraph" w:customStyle="1" w:styleId="3275">
    <w:name w:val="表内5中413"/>
    <w:basedOn w:val="1"/>
    <w:autoRedefine/>
    <w:qFormat/>
    <w:uiPriority w:val="0"/>
    <w:pPr>
      <w:adjustRightInd w:val="0"/>
      <w:snapToGrid w:val="0"/>
      <w:jc w:val="center"/>
    </w:pPr>
    <w:rPr>
      <w:rFonts w:ascii="宋体"/>
      <w:bCs/>
      <w:szCs w:val="20"/>
    </w:rPr>
  </w:style>
  <w:style w:type="character" w:customStyle="1" w:styleId="3276">
    <w:name w:val="标题 4 Char21"/>
    <w:autoRedefine/>
    <w:qFormat/>
    <w:uiPriority w:val="0"/>
    <w:rPr>
      <w:rFonts w:ascii="黑体" w:hAnsi="Arial" w:eastAsia="黑体"/>
      <w:b/>
      <w:bCs/>
      <w:kern w:val="2"/>
      <w:sz w:val="24"/>
      <w:szCs w:val="24"/>
      <w:lang w:val="en-US" w:eastAsia="zh-CN" w:bidi="ar-SA"/>
    </w:rPr>
  </w:style>
  <w:style w:type="paragraph" w:customStyle="1" w:styleId="3277">
    <w:name w:val="默认段落字体 Para Char53"/>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278">
    <w:name w:val="燕山正文1313"/>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character" w:customStyle="1" w:styleId="3279">
    <w:name w:val="批注框文本 Char51"/>
    <w:autoRedefine/>
    <w:qFormat/>
    <w:uiPriority w:val="0"/>
    <w:rPr>
      <w:rFonts w:eastAsia="宋体"/>
      <w:kern w:val="2"/>
      <w:sz w:val="18"/>
      <w:szCs w:val="18"/>
      <w:lang w:val="en-US" w:eastAsia="zh-CN" w:bidi="ar-SA"/>
    </w:rPr>
  </w:style>
  <w:style w:type="paragraph" w:customStyle="1" w:styleId="3280">
    <w:name w:val="样式 标题 4无效格式无效格式1河石管道4H4H41小小节河石管道41H42H411小小节1河石管道42...23"/>
    <w:basedOn w:val="7"/>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3281">
    <w:name w:val="样式 标题 4无效格式无效格式1河石管道4H4H41小小节河石管道41H42H411小小节1河石管道42...113"/>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3282">
    <w:name w:val="附件43"/>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3283">
    <w:name w:val="标题43133"/>
    <w:basedOn w:val="1"/>
    <w:autoRedefine/>
    <w:qFormat/>
    <w:uiPriority w:val="0"/>
    <w:pPr>
      <w:adjustRightInd w:val="0"/>
      <w:snapToGrid w:val="0"/>
      <w:spacing w:line="480" w:lineRule="exact"/>
      <w:jc w:val="center"/>
    </w:pPr>
    <w:rPr>
      <w:rFonts w:ascii="宋体" w:hAnsi="宋体" w:cs="宋体"/>
      <w:sz w:val="24"/>
    </w:rPr>
  </w:style>
  <w:style w:type="paragraph" w:customStyle="1" w:styleId="3284">
    <w:name w:val="燕山正文1143"/>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285">
    <w:name w:val="表题4113"/>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3286">
    <w:name w:val="表内文字小2143"/>
    <w:basedOn w:val="1"/>
    <w:qFormat/>
    <w:uiPriority w:val="0"/>
    <w:pPr>
      <w:adjustRightInd w:val="0"/>
      <w:snapToGrid w:val="0"/>
      <w:jc w:val="center"/>
    </w:pPr>
    <w:rPr>
      <w:rFonts w:ascii="宋体" w:hAnsi="Times"/>
      <w:bCs/>
      <w:color w:val="000000"/>
      <w:szCs w:val="20"/>
    </w:rPr>
  </w:style>
  <w:style w:type="paragraph" w:customStyle="1" w:styleId="3287">
    <w:name w:val="表题3143"/>
    <w:basedOn w:val="35"/>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288">
    <w:name w:val="Char Char Char Char Char Char Char310"/>
    <w:basedOn w:val="1"/>
    <w:autoRedefine/>
    <w:qFormat/>
    <w:uiPriority w:val="0"/>
  </w:style>
  <w:style w:type="paragraph" w:customStyle="1" w:styleId="3289">
    <w:name w:val="表文字543"/>
    <w:basedOn w:val="1"/>
    <w:autoRedefine/>
    <w:qFormat/>
    <w:uiPriority w:val="0"/>
    <w:pPr>
      <w:adjustRightInd w:val="0"/>
      <w:jc w:val="left"/>
      <w:textAlignment w:val="baseline"/>
    </w:pPr>
    <w:rPr>
      <w:rFonts w:ascii="宋体"/>
      <w:kern w:val="0"/>
      <w:szCs w:val="20"/>
    </w:rPr>
  </w:style>
  <w:style w:type="paragraph" w:customStyle="1" w:styleId="3290">
    <w:name w:val="表内文字小3143"/>
    <w:basedOn w:val="1"/>
    <w:qFormat/>
    <w:uiPriority w:val="0"/>
    <w:pPr>
      <w:adjustRightInd w:val="0"/>
      <w:snapToGrid w:val="0"/>
      <w:jc w:val="center"/>
    </w:pPr>
    <w:rPr>
      <w:rFonts w:ascii="宋体" w:hAnsi="Times" w:cs="宋体"/>
      <w:bCs/>
      <w:color w:val="003366"/>
      <w:szCs w:val="20"/>
    </w:rPr>
  </w:style>
  <w:style w:type="paragraph" w:customStyle="1" w:styleId="3291">
    <w:name w:val="表内宋51123"/>
    <w:basedOn w:val="81"/>
    <w:autoRedefine/>
    <w:qFormat/>
    <w:uiPriority w:val="0"/>
    <w:pPr>
      <w:jc w:val="both"/>
    </w:pPr>
    <w:rPr>
      <w:rFonts w:cs="宋体"/>
      <w:color w:val="000000"/>
      <w:kern w:val="0"/>
      <w:szCs w:val="24"/>
    </w:rPr>
  </w:style>
  <w:style w:type="paragraph" w:customStyle="1" w:styleId="3292">
    <w:name w:val="文本框23"/>
    <w:basedOn w:val="1"/>
    <w:autoRedefine/>
    <w:qFormat/>
    <w:uiPriority w:val="0"/>
    <w:pPr>
      <w:adjustRightInd w:val="0"/>
      <w:snapToGrid w:val="0"/>
      <w:spacing w:after="6"/>
      <w:jc w:val="center"/>
    </w:pPr>
    <w:rPr>
      <w:rFonts w:eastAsia="FangSong_GB2312"/>
    </w:rPr>
  </w:style>
  <w:style w:type="paragraph" w:customStyle="1" w:styleId="3293">
    <w:name w:val="正文.23"/>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294">
    <w:name w:val="表43"/>
    <w:basedOn w:val="1"/>
    <w:autoRedefine/>
    <w:qFormat/>
    <w:uiPriority w:val="0"/>
    <w:pPr>
      <w:adjustRightInd w:val="0"/>
      <w:snapToGrid w:val="0"/>
      <w:jc w:val="center"/>
    </w:pPr>
    <w:rPr>
      <w:rFonts w:eastAsia="FangSong_GB2312"/>
      <w:sz w:val="24"/>
    </w:rPr>
  </w:style>
  <w:style w:type="paragraph" w:customStyle="1" w:styleId="3295">
    <w:name w:val="黑体三号53"/>
    <w:basedOn w:val="313"/>
    <w:qFormat/>
    <w:uiPriority w:val="0"/>
    <w:pPr>
      <w:jc w:val="center"/>
    </w:pPr>
    <w:rPr>
      <w:rFonts w:ascii="黑体" w:hAnsi="宋体" w:eastAsia="黑体" w:cs="宋体"/>
      <w:bCs/>
      <w:spacing w:val="0"/>
      <w:sz w:val="32"/>
    </w:rPr>
  </w:style>
  <w:style w:type="paragraph" w:customStyle="1" w:styleId="3296">
    <w:name w:val="Char138"/>
    <w:basedOn w:val="1"/>
    <w:qFormat/>
    <w:uiPriority w:val="0"/>
    <w:pPr>
      <w:ind w:left="-48"/>
    </w:pPr>
  </w:style>
  <w:style w:type="paragraph" w:customStyle="1" w:styleId="3297">
    <w:name w:val="样式133"/>
    <w:basedOn w:val="1223"/>
    <w:autoRedefine/>
    <w:qFormat/>
    <w:uiPriority w:val="0"/>
    <w:pPr>
      <w:spacing w:line="240" w:lineRule="auto"/>
      <w:ind w:firstLine="0"/>
      <w:jc w:val="center"/>
    </w:pPr>
    <w:rPr>
      <w:rFonts w:cs="Times New Roman"/>
      <w:b/>
      <w:color w:val="auto"/>
      <w:szCs w:val="20"/>
    </w:rPr>
  </w:style>
  <w:style w:type="paragraph" w:customStyle="1" w:styleId="3298">
    <w:name w:val="首行缩进:  0.99 厘米 + 首行缩进:  2 字符13"/>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character" w:customStyle="1" w:styleId="3299">
    <w:name w:val="正文文本 3 Char11"/>
    <w:autoRedefine/>
    <w:qFormat/>
    <w:uiPriority w:val="0"/>
    <w:rPr>
      <w:rFonts w:eastAsia="宋体"/>
      <w:kern w:val="2"/>
      <w:sz w:val="16"/>
      <w:szCs w:val="16"/>
      <w:lang w:val="en-US" w:eastAsia="zh-CN" w:bidi="ar-SA"/>
    </w:rPr>
  </w:style>
  <w:style w:type="paragraph" w:customStyle="1" w:styleId="3300">
    <w:name w:val="图表名称13"/>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3301">
    <w:name w:val="表内文字边13"/>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302">
    <w:name w:val="正文缩13"/>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303">
    <w:name w:val="样式213"/>
    <w:basedOn w:val="1"/>
    <w:autoRedefine/>
    <w:qFormat/>
    <w:uiPriority w:val="0"/>
    <w:pPr>
      <w:adjustRightInd w:val="0"/>
      <w:spacing w:line="360" w:lineRule="auto"/>
      <w:jc w:val="center"/>
      <w:textAlignment w:val="baseline"/>
      <w:outlineLvl w:val="0"/>
    </w:pPr>
    <w:rPr>
      <w:kern w:val="0"/>
      <w:szCs w:val="20"/>
    </w:rPr>
  </w:style>
  <w:style w:type="paragraph" w:customStyle="1" w:styleId="3304">
    <w:name w:val="默认段落字体 Para Char Char Char Char Char13"/>
    <w:basedOn w:val="1"/>
    <w:autoRedefine/>
    <w:qFormat/>
    <w:uiPriority w:val="0"/>
  </w:style>
  <w:style w:type="paragraph" w:customStyle="1" w:styleId="3305">
    <w:name w:val="表内宋5中33"/>
    <w:basedOn w:val="1"/>
    <w:autoRedefine/>
    <w:qFormat/>
    <w:uiPriority w:val="0"/>
    <w:pPr>
      <w:adjustRightInd w:val="0"/>
      <w:snapToGrid w:val="0"/>
      <w:textAlignment w:val="baseline"/>
    </w:pPr>
    <w:rPr>
      <w:color w:val="000000"/>
      <w:kern w:val="0"/>
      <w:szCs w:val="20"/>
    </w:rPr>
  </w:style>
  <w:style w:type="paragraph" w:customStyle="1" w:styleId="3306">
    <w:name w:val="样式 标题 3 + 段前: 12 磅13"/>
    <w:basedOn w:val="6"/>
    <w:autoRedefine/>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3307">
    <w:name w:val="表内523"/>
    <w:basedOn w:val="1"/>
    <w:autoRedefine/>
    <w:qFormat/>
    <w:uiPriority w:val="0"/>
    <w:pPr>
      <w:adjustRightInd w:val="0"/>
      <w:snapToGrid w:val="0"/>
      <w:spacing w:line="300" w:lineRule="auto"/>
      <w:jc w:val="left"/>
    </w:pPr>
    <w:rPr>
      <w:rFonts w:ascii="宋体"/>
      <w:sz w:val="18"/>
      <w:szCs w:val="20"/>
    </w:rPr>
  </w:style>
  <w:style w:type="paragraph" w:customStyle="1" w:styleId="3308">
    <w:name w:val="Char Char Char Char1 Char Char Char110"/>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309">
    <w:name w:val="正文格式113"/>
    <w:basedOn w:val="1"/>
    <w:autoRedefine/>
    <w:qFormat/>
    <w:uiPriority w:val="0"/>
    <w:pPr>
      <w:spacing w:line="360" w:lineRule="auto"/>
      <w:ind w:firstLine="482"/>
    </w:pPr>
    <w:rPr>
      <w:rFonts w:ascii="宋体" w:hAnsi="宋体"/>
      <w:sz w:val="24"/>
    </w:rPr>
  </w:style>
  <w:style w:type="paragraph" w:customStyle="1" w:styleId="3310">
    <w:name w:val="图题113"/>
    <w:basedOn w:val="313"/>
    <w:next w:val="313"/>
    <w:qFormat/>
    <w:uiPriority w:val="0"/>
    <w:pPr>
      <w:ind w:firstLine="0"/>
      <w:jc w:val="center"/>
    </w:pPr>
    <w:rPr>
      <w:rFonts w:ascii="黑体" w:hAnsi="宋体" w:eastAsia="黑体" w:cs="宋体"/>
      <w:bCs/>
      <w:spacing w:val="0"/>
      <w:szCs w:val="24"/>
    </w:rPr>
  </w:style>
  <w:style w:type="paragraph" w:customStyle="1" w:styleId="3311">
    <w:name w:val="表格内字体123"/>
    <w:basedOn w:val="313"/>
    <w:next w:val="313"/>
    <w:autoRedefine/>
    <w:qFormat/>
    <w:uiPriority w:val="0"/>
    <w:pPr>
      <w:spacing w:line="240" w:lineRule="auto"/>
      <w:ind w:firstLine="0"/>
      <w:jc w:val="center"/>
    </w:pPr>
    <w:rPr>
      <w:rFonts w:hAnsi="宋体"/>
      <w:b w:val="0"/>
      <w:spacing w:val="0"/>
      <w:sz w:val="21"/>
      <w:szCs w:val="24"/>
    </w:rPr>
  </w:style>
  <w:style w:type="character" w:customStyle="1" w:styleId="3312">
    <w:name w:val="Char Char11110"/>
    <w:autoRedefine/>
    <w:qFormat/>
    <w:uiPriority w:val="0"/>
    <w:rPr>
      <w:rFonts w:ascii="黑体" w:hAnsi="Arial" w:eastAsia="黑体"/>
      <w:bCs/>
      <w:kern w:val="2"/>
      <w:sz w:val="30"/>
      <w:szCs w:val="30"/>
      <w:lang w:val="en-US" w:eastAsia="zh-CN" w:bidi="ar-SA"/>
    </w:rPr>
  </w:style>
  <w:style w:type="paragraph" w:customStyle="1" w:styleId="3313">
    <w:name w:val="Char143"/>
    <w:basedOn w:val="1"/>
    <w:autoRedefine/>
    <w:qFormat/>
    <w:uiPriority w:val="0"/>
    <w:pPr>
      <w:ind w:left="-48"/>
    </w:pPr>
  </w:style>
  <w:style w:type="paragraph" w:customStyle="1" w:styleId="3314">
    <w:name w:val="正文格式223"/>
    <w:basedOn w:val="1"/>
    <w:qFormat/>
    <w:uiPriority w:val="0"/>
    <w:pPr>
      <w:spacing w:line="360" w:lineRule="auto"/>
      <w:ind w:firstLine="482"/>
    </w:pPr>
    <w:rPr>
      <w:rFonts w:ascii="宋体" w:hAnsi="宋体"/>
      <w:sz w:val="24"/>
    </w:rPr>
  </w:style>
  <w:style w:type="paragraph" w:customStyle="1" w:styleId="3315">
    <w:name w:val="Char153"/>
    <w:basedOn w:val="1"/>
    <w:autoRedefine/>
    <w:qFormat/>
    <w:uiPriority w:val="0"/>
    <w:pPr>
      <w:adjustRightInd w:val="0"/>
      <w:snapToGrid w:val="0"/>
      <w:spacing w:beforeLines="50" w:line="360" w:lineRule="auto"/>
    </w:pPr>
    <w:rPr>
      <w:rFonts w:ascii="黑体" w:eastAsia="黑体"/>
      <w:sz w:val="32"/>
      <w:szCs w:val="32"/>
    </w:rPr>
  </w:style>
  <w:style w:type="character" w:customStyle="1" w:styleId="3316">
    <w:name w:val="题注 Char113"/>
    <w:autoRedefine/>
    <w:qFormat/>
    <w:uiPriority w:val="0"/>
    <w:rPr>
      <w:rFonts w:ascii="黑体" w:hAnsi="Arial" w:eastAsia="黑体" w:cs="Arial"/>
      <w:spacing w:val="10"/>
      <w:kern w:val="2"/>
      <w:sz w:val="24"/>
      <w:szCs w:val="24"/>
      <w:lang w:val="en-US" w:eastAsia="zh-CN" w:bidi="ar-SA"/>
    </w:rPr>
  </w:style>
  <w:style w:type="paragraph" w:customStyle="1" w:styleId="3317">
    <w:name w:val="图题223"/>
    <w:basedOn w:val="313"/>
    <w:next w:val="313"/>
    <w:autoRedefine/>
    <w:qFormat/>
    <w:uiPriority w:val="0"/>
    <w:pPr>
      <w:ind w:firstLine="0"/>
      <w:jc w:val="center"/>
    </w:pPr>
    <w:rPr>
      <w:rFonts w:ascii="黑体" w:hAnsi="宋体" w:eastAsia="黑体" w:cs="宋体"/>
      <w:bCs/>
      <w:spacing w:val="0"/>
      <w:szCs w:val="24"/>
    </w:rPr>
  </w:style>
  <w:style w:type="paragraph" w:customStyle="1" w:styleId="3318">
    <w:name w:val="表格内字体223"/>
    <w:basedOn w:val="313"/>
    <w:next w:val="313"/>
    <w:autoRedefine/>
    <w:qFormat/>
    <w:uiPriority w:val="0"/>
    <w:pPr>
      <w:spacing w:line="240" w:lineRule="auto"/>
      <w:ind w:firstLine="0"/>
      <w:jc w:val="center"/>
    </w:pPr>
    <w:rPr>
      <w:rFonts w:hAnsi="宋体"/>
      <w:b w:val="0"/>
      <w:spacing w:val="0"/>
      <w:sz w:val="21"/>
      <w:szCs w:val="24"/>
    </w:rPr>
  </w:style>
  <w:style w:type="paragraph" w:customStyle="1" w:styleId="3319">
    <w:name w:val="表内541113"/>
    <w:basedOn w:val="1"/>
    <w:autoRedefine/>
    <w:qFormat/>
    <w:uiPriority w:val="0"/>
    <w:pPr>
      <w:adjustRightInd w:val="0"/>
      <w:snapToGrid w:val="0"/>
      <w:spacing w:line="300" w:lineRule="auto"/>
      <w:jc w:val="center"/>
    </w:pPr>
    <w:rPr>
      <w:rFonts w:ascii="宋体" w:hAnsi="宋体" w:cs="宋体"/>
      <w:szCs w:val="20"/>
    </w:rPr>
  </w:style>
  <w:style w:type="paragraph" w:customStyle="1" w:styleId="3320">
    <w:name w:val="表内文字小21113"/>
    <w:basedOn w:val="1"/>
    <w:autoRedefine/>
    <w:qFormat/>
    <w:uiPriority w:val="0"/>
    <w:pPr>
      <w:adjustRightInd w:val="0"/>
      <w:snapToGrid w:val="0"/>
      <w:jc w:val="center"/>
    </w:pPr>
    <w:rPr>
      <w:rFonts w:ascii="宋体" w:hAnsi="Times"/>
      <w:bCs/>
      <w:color w:val="000000"/>
      <w:szCs w:val="20"/>
    </w:rPr>
  </w:style>
  <w:style w:type="paragraph" w:customStyle="1" w:styleId="3321">
    <w:name w:val="表题3111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322">
    <w:name w:val="Char Char Char Char Char Char Char1110"/>
    <w:basedOn w:val="1"/>
    <w:autoRedefine/>
    <w:qFormat/>
    <w:uiPriority w:val="0"/>
  </w:style>
  <w:style w:type="paragraph" w:customStyle="1" w:styleId="3323">
    <w:name w:val="标题431113"/>
    <w:basedOn w:val="1"/>
    <w:autoRedefine/>
    <w:qFormat/>
    <w:uiPriority w:val="0"/>
    <w:pPr>
      <w:adjustRightInd w:val="0"/>
      <w:snapToGrid w:val="0"/>
      <w:spacing w:line="480" w:lineRule="exact"/>
      <w:jc w:val="center"/>
    </w:pPr>
    <w:rPr>
      <w:rFonts w:ascii="宋体" w:hAnsi="宋体" w:cs="宋体"/>
      <w:sz w:val="24"/>
    </w:rPr>
  </w:style>
  <w:style w:type="paragraph" w:customStyle="1" w:styleId="3324">
    <w:name w:val="燕山正文11113"/>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325">
    <w:name w:val="默认段落字体 Para Char Char Char Char113"/>
    <w:basedOn w:val="1"/>
    <w:autoRedefine/>
    <w:qFormat/>
    <w:uiPriority w:val="0"/>
  </w:style>
  <w:style w:type="paragraph" w:customStyle="1" w:styleId="3326">
    <w:name w:val="附件113"/>
    <w:basedOn w:val="3"/>
    <w:next w:val="313"/>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3327">
    <w:name w:val="黑体三号113"/>
    <w:basedOn w:val="313"/>
    <w:autoRedefine/>
    <w:qFormat/>
    <w:uiPriority w:val="0"/>
    <w:pPr>
      <w:jc w:val="center"/>
    </w:pPr>
    <w:rPr>
      <w:rFonts w:ascii="黑体" w:hAnsi="宋体" w:eastAsia="黑体" w:cs="宋体"/>
      <w:bCs/>
      <w:spacing w:val="0"/>
      <w:sz w:val="32"/>
    </w:rPr>
  </w:style>
  <w:style w:type="paragraph" w:customStyle="1" w:styleId="3328">
    <w:name w:val="表113"/>
    <w:basedOn w:val="1"/>
    <w:autoRedefine/>
    <w:qFormat/>
    <w:uiPriority w:val="0"/>
    <w:pPr>
      <w:adjustRightInd w:val="0"/>
      <w:snapToGrid w:val="0"/>
      <w:jc w:val="center"/>
    </w:pPr>
    <w:rPr>
      <w:rFonts w:eastAsia="FangSong_GB2312"/>
      <w:sz w:val="24"/>
    </w:rPr>
  </w:style>
  <w:style w:type="character" w:customStyle="1" w:styleId="3329">
    <w:name w:val="Char Char6110"/>
    <w:autoRedefine/>
    <w:qFormat/>
    <w:uiPriority w:val="0"/>
    <w:rPr>
      <w:rFonts w:ascii="黑体" w:eastAsia="黑体"/>
      <w:b/>
      <w:bCs/>
      <w:kern w:val="2"/>
      <w:sz w:val="28"/>
      <w:szCs w:val="28"/>
      <w:lang w:val="en-US" w:eastAsia="zh-CN" w:bidi="ar-SA"/>
    </w:rPr>
  </w:style>
  <w:style w:type="paragraph" w:customStyle="1" w:styleId="3330">
    <w:name w:val="表题1123"/>
    <w:basedOn w:val="22"/>
    <w:autoRedefine/>
    <w:qFormat/>
    <w:uiPriority w:val="0"/>
    <w:pPr>
      <w:widowControl w:val="0"/>
      <w:spacing w:line="360" w:lineRule="auto"/>
      <w:jc w:val="center"/>
    </w:pPr>
    <w:rPr>
      <w:rFonts w:ascii="黑体" w:hAnsi="Arial" w:cs="Arial"/>
      <w:kern w:val="2"/>
      <w:sz w:val="24"/>
      <w:szCs w:val="24"/>
    </w:rPr>
  </w:style>
  <w:style w:type="paragraph" w:customStyle="1" w:styleId="3331">
    <w:name w:val="燕山正文123"/>
    <w:basedOn w:val="1"/>
    <w:autoRedefine/>
    <w:qFormat/>
    <w:uiPriority w:val="0"/>
    <w:pPr>
      <w:tabs>
        <w:tab w:val="left" w:pos="4680"/>
      </w:tabs>
      <w:adjustRightInd w:val="0"/>
      <w:snapToGrid w:val="0"/>
      <w:spacing w:line="480" w:lineRule="exact"/>
    </w:pPr>
    <w:rPr>
      <w:rFonts w:ascii="宋体" w:cs="宋体"/>
      <w:sz w:val="24"/>
    </w:rPr>
  </w:style>
  <w:style w:type="paragraph" w:customStyle="1" w:styleId="3332">
    <w:name w:val="正文修改113"/>
    <w:basedOn w:val="1176"/>
    <w:qFormat/>
    <w:uiPriority w:val="0"/>
    <w:rPr>
      <w:rFonts w:hAnsi="宋体"/>
      <w:color w:val="000000"/>
    </w:rPr>
  </w:style>
  <w:style w:type="character" w:customStyle="1" w:styleId="3333">
    <w:name w:val="正文修改 Char1113"/>
    <w:qFormat/>
    <w:uiPriority w:val="0"/>
    <w:rPr>
      <w:rFonts w:ascii="宋体" w:hAnsi="宋体" w:eastAsia="宋体" w:cs="宋体"/>
      <w:color w:val="000000"/>
      <w:kern w:val="2"/>
      <w:sz w:val="24"/>
      <w:szCs w:val="24"/>
      <w:lang w:val="en-US" w:eastAsia="zh-CN" w:bidi="ar-SA"/>
    </w:rPr>
  </w:style>
  <w:style w:type="paragraph" w:customStyle="1" w:styleId="3334">
    <w:name w:val="表中文字12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335">
    <w:name w:val="表文字5123"/>
    <w:basedOn w:val="1"/>
    <w:qFormat/>
    <w:uiPriority w:val="0"/>
    <w:pPr>
      <w:adjustRightInd w:val="0"/>
      <w:jc w:val="left"/>
      <w:textAlignment w:val="baseline"/>
    </w:pPr>
    <w:rPr>
      <w:rFonts w:ascii="宋体"/>
      <w:kern w:val="0"/>
      <w:szCs w:val="20"/>
    </w:rPr>
  </w:style>
  <w:style w:type="paragraph" w:customStyle="1" w:styleId="3336">
    <w:name w:val="表内文字小31113"/>
    <w:basedOn w:val="1"/>
    <w:autoRedefine/>
    <w:qFormat/>
    <w:uiPriority w:val="0"/>
    <w:pPr>
      <w:adjustRightInd w:val="0"/>
      <w:snapToGrid w:val="0"/>
      <w:jc w:val="center"/>
    </w:pPr>
    <w:rPr>
      <w:rFonts w:ascii="宋体" w:hAnsi="Times" w:cs="宋体"/>
      <w:bCs/>
      <w:color w:val="003366"/>
      <w:szCs w:val="20"/>
    </w:rPr>
  </w:style>
  <w:style w:type="paragraph" w:customStyle="1" w:styleId="3337">
    <w:name w:val="样式1113"/>
    <w:basedOn w:val="1223"/>
    <w:autoRedefine/>
    <w:qFormat/>
    <w:uiPriority w:val="0"/>
    <w:pPr>
      <w:spacing w:line="240" w:lineRule="auto"/>
      <w:ind w:firstLine="0"/>
      <w:jc w:val="center"/>
    </w:pPr>
    <w:rPr>
      <w:rFonts w:cs="Times New Roman"/>
      <w:b/>
      <w:color w:val="auto"/>
      <w:szCs w:val="20"/>
    </w:rPr>
  </w:style>
  <w:style w:type="paragraph" w:customStyle="1" w:styleId="3338">
    <w:name w:val="Char2110"/>
    <w:basedOn w:val="1"/>
    <w:autoRedefine/>
    <w:qFormat/>
    <w:uiPriority w:val="0"/>
    <w:pPr>
      <w:ind w:left="-48"/>
    </w:pPr>
  </w:style>
  <w:style w:type="paragraph" w:customStyle="1" w:styleId="3339">
    <w:name w:val="表内文字小233"/>
    <w:basedOn w:val="1"/>
    <w:autoRedefine/>
    <w:qFormat/>
    <w:uiPriority w:val="0"/>
    <w:pPr>
      <w:adjustRightInd w:val="0"/>
      <w:snapToGrid w:val="0"/>
      <w:jc w:val="center"/>
    </w:pPr>
    <w:rPr>
      <w:rFonts w:ascii="宋体" w:hAnsi="Times"/>
      <w:bCs/>
      <w:color w:val="000000"/>
      <w:szCs w:val="20"/>
    </w:rPr>
  </w:style>
  <w:style w:type="paragraph" w:customStyle="1" w:styleId="3340">
    <w:name w:val="表内5323"/>
    <w:basedOn w:val="1"/>
    <w:autoRedefine/>
    <w:qFormat/>
    <w:uiPriority w:val="0"/>
    <w:pPr>
      <w:adjustRightInd w:val="0"/>
      <w:snapToGrid w:val="0"/>
      <w:spacing w:line="300" w:lineRule="auto"/>
      <w:jc w:val="left"/>
    </w:pPr>
    <w:rPr>
      <w:rFonts w:ascii="宋体"/>
      <w:szCs w:val="20"/>
    </w:rPr>
  </w:style>
  <w:style w:type="paragraph" w:customStyle="1" w:styleId="3341">
    <w:name w:val="正文格式313"/>
    <w:basedOn w:val="1"/>
    <w:autoRedefine/>
    <w:qFormat/>
    <w:uiPriority w:val="0"/>
    <w:pPr>
      <w:spacing w:line="360" w:lineRule="auto"/>
      <w:ind w:firstLine="482"/>
    </w:pPr>
    <w:rPr>
      <w:rFonts w:ascii="宋体" w:hAnsi="宋体"/>
      <w:sz w:val="24"/>
    </w:rPr>
  </w:style>
  <w:style w:type="paragraph" w:customStyle="1" w:styleId="3342">
    <w:name w:val="Char2210"/>
    <w:basedOn w:val="1"/>
    <w:autoRedefine/>
    <w:qFormat/>
    <w:uiPriority w:val="0"/>
    <w:pPr>
      <w:adjustRightInd w:val="0"/>
      <w:snapToGrid w:val="0"/>
      <w:spacing w:beforeLines="50" w:line="360" w:lineRule="auto"/>
    </w:pPr>
    <w:rPr>
      <w:rFonts w:ascii="黑体" w:eastAsia="黑体"/>
      <w:sz w:val="32"/>
      <w:szCs w:val="32"/>
    </w:rPr>
  </w:style>
  <w:style w:type="character" w:customStyle="1" w:styleId="3343">
    <w:name w:val="题注 Char213"/>
    <w:qFormat/>
    <w:uiPriority w:val="0"/>
    <w:rPr>
      <w:rFonts w:ascii="黑体" w:hAnsi="Arial" w:eastAsia="黑体" w:cs="Arial"/>
      <w:spacing w:val="10"/>
      <w:kern w:val="2"/>
      <w:sz w:val="24"/>
      <w:szCs w:val="24"/>
      <w:lang w:val="en-US" w:eastAsia="zh-CN" w:bidi="ar-SA"/>
    </w:rPr>
  </w:style>
  <w:style w:type="paragraph" w:customStyle="1" w:styleId="3344">
    <w:name w:val="图题313"/>
    <w:basedOn w:val="313"/>
    <w:next w:val="313"/>
    <w:autoRedefine/>
    <w:qFormat/>
    <w:uiPriority w:val="0"/>
    <w:pPr>
      <w:ind w:firstLine="0"/>
      <w:jc w:val="center"/>
    </w:pPr>
    <w:rPr>
      <w:rFonts w:ascii="黑体" w:hAnsi="宋体" w:eastAsia="黑体" w:cs="宋体"/>
      <w:bCs/>
      <w:spacing w:val="0"/>
      <w:szCs w:val="24"/>
    </w:rPr>
  </w:style>
  <w:style w:type="paragraph" w:customStyle="1" w:styleId="3345">
    <w:name w:val="表格内字体313"/>
    <w:basedOn w:val="313"/>
    <w:next w:val="313"/>
    <w:autoRedefine/>
    <w:qFormat/>
    <w:uiPriority w:val="0"/>
    <w:pPr>
      <w:spacing w:line="240" w:lineRule="auto"/>
      <w:ind w:firstLine="0"/>
      <w:jc w:val="center"/>
    </w:pPr>
    <w:rPr>
      <w:rFonts w:hAnsi="宋体"/>
      <w:b w:val="0"/>
      <w:spacing w:val="0"/>
      <w:sz w:val="21"/>
      <w:szCs w:val="24"/>
    </w:rPr>
  </w:style>
  <w:style w:type="paragraph" w:customStyle="1" w:styleId="3346">
    <w:name w:val="表内541213"/>
    <w:basedOn w:val="1"/>
    <w:autoRedefine/>
    <w:qFormat/>
    <w:uiPriority w:val="0"/>
    <w:pPr>
      <w:adjustRightInd w:val="0"/>
      <w:snapToGrid w:val="0"/>
      <w:spacing w:line="300" w:lineRule="auto"/>
      <w:jc w:val="center"/>
    </w:pPr>
    <w:rPr>
      <w:rFonts w:ascii="宋体" w:hAnsi="宋体" w:cs="宋体"/>
      <w:szCs w:val="20"/>
    </w:rPr>
  </w:style>
  <w:style w:type="paragraph" w:customStyle="1" w:styleId="3347">
    <w:name w:val="表内文字小21213"/>
    <w:basedOn w:val="1"/>
    <w:autoRedefine/>
    <w:qFormat/>
    <w:uiPriority w:val="0"/>
    <w:pPr>
      <w:adjustRightInd w:val="0"/>
      <w:snapToGrid w:val="0"/>
      <w:jc w:val="center"/>
    </w:pPr>
    <w:rPr>
      <w:rFonts w:ascii="宋体" w:hAnsi="Times"/>
      <w:bCs/>
      <w:color w:val="000000"/>
      <w:szCs w:val="20"/>
    </w:rPr>
  </w:style>
  <w:style w:type="paragraph" w:customStyle="1" w:styleId="3348">
    <w:name w:val="表题3121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349">
    <w:name w:val="Char Char Char Char Char Char Char48"/>
    <w:basedOn w:val="1"/>
    <w:autoRedefine/>
    <w:qFormat/>
    <w:uiPriority w:val="0"/>
  </w:style>
  <w:style w:type="paragraph" w:customStyle="1" w:styleId="3350">
    <w:name w:val="标题431213"/>
    <w:basedOn w:val="1"/>
    <w:autoRedefine/>
    <w:qFormat/>
    <w:uiPriority w:val="0"/>
    <w:pPr>
      <w:adjustRightInd w:val="0"/>
      <w:snapToGrid w:val="0"/>
      <w:spacing w:line="480" w:lineRule="exact"/>
      <w:jc w:val="center"/>
    </w:pPr>
    <w:rPr>
      <w:rFonts w:ascii="宋体" w:hAnsi="宋体" w:cs="宋体"/>
      <w:sz w:val="24"/>
    </w:rPr>
  </w:style>
  <w:style w:type="paragraph" w:customStyle="1" w:styleId="3351">
    <w:name w:val="燕山正文11213"/>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352">
    <w:name w:val="默认段落字体 Para Char Char Char Char213"/>
    <w:basedOn w:val="1"/>
    <w:qFormat/>
    <w:uiPriority w:val="0"/>
  </w:style>
  <w:style w:type="paragraph" w:customStyle="1" w:styleId="3353">
    <w:name w:val="附件213"/>
    <w:basedOn w:val="3"/>
    <w:next w:val="313"/>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3354">
    <w:name w:val="黑体三号213"/>
    <w:basedOn w:val="313"/>
    <w:autoRedefine/>
    <w:qFormat/>
    <w:uiPriority w:val="0"/>
    <w:pPr>
      <w:jc w:val="center"/>
    </w:pPr>
    <w:rPr>
      <w:rFonts w:ascii="黑体" w:hAnsi="宋体" w:eastAsia="黑体" w:cs="宋体"/>
      <w:bCs/>
      <w:spacing w:val="0"/>
      <w:sz w:val="32"/>
    </w:rPr>
  </w:style>
  <w:style w:type="paragraph" w:customStyle="1" w:styleId="3355">
    <w:name w:val="表213"/>
    <w:basedOn w:val="1"/>
    <w:autoRedefine/>
    <w:qFormat/>
    <w:uiPriority w:val="0"/>
    <w:pPr>
      <w:adjustRightInd w:val="0"/>
      <w:snapToGrid w:val="0"/>
      <w:jc w:val="center"/>
    </w:pPr>
    <w:rPr>
      <w:rFonts w:eastAsia="FangSong_GB2312"/>
      <w:sz w:val="24"/>
    </w:rPr>
  </w:style>
  <w:style w:type="paragraph" w:customStyle="1" w:styleId="3356">
    <w:name w:val="表题1213"/>
    <w:basedOn w:val="22"/>
    <w:autoRedefine/>
    <w:qFormat/>
    <w:uiPriority w:val="0"/>
    <w:pPr>
      <w:widowControl w:val="0"/>
      <w:spacing w:line="360" w:lineRule="auto"/>
      <w:jc w:val="center"/>
    </w:pPr>
    <w:rPr>
      <w:rFonts w:ascii="黑体" w:hAnsi="Arial" w:cs="Arial"/>
      <w:kern w:val="2"/>
      <w:sz w:val="24"/>
      <w:szCs w:val="24"/>
    </w:rPr>
  </w:style>
  <w:style w:type="paragraph" w:customStyle="1" w:styleId="3357">
    <w:name w:val="燕山正文213"/>
    <w:basedOn w:val="1"/>
    <w:autoRedefine/>
    <w:qFormat/>
    <w:uiPriority w:val="0"/>
    <w:pPr>
      <w:tabs>
        <w:tab w:val="left" w:pos="4680"/>
      </w:tabs>
      <w:adjustRightInd w:val="0"/>
      <w:snapToGrid w:val="0"/>
      <w:spacing w:line="480" w:lineRule="exact"/>
    </w:pPr>
    <w:rPr>
      <w:rFonts w:ascii="宋体" w:cs="宋体"/>
      <w:sz w:val="24"/>
    </w:rPr>
  </w:style>
  <w:style w:type="paragraph" w:customStyle="1" w:styleId="3358">
    <w:name w:val="正文修改213"/>
    <w:basedOn w:val="1176"/>
    <w:autoRedefine/>
    <w:qFormat/>
    <w:uiPriority w:val="0"/>
    <w:rPr>
      <w:rFonts w:hAnsi="宋体"/>
      <w:color w:val="000000"/>
    </w:rPr>
  </w:style>
  <w:style w:type="character" w:customStyle="1" w:styleId="3359">
    <w:name w:val="正文修改 Char1213"/>
    <w:autoRedefine/>
    <w:qFormat/>
    <w:uiPriority w:val="0"/>
    <w:rPr>
      <w:rFonts w:ascii="宋体" w:hAnsi="宋体" w:eastAsia="宋体" w:cs="宋体"/>
      <w:color w:val="000000"/>
      <w:kern w:val="2"/>
      <w:sz w:val="24"/>
      <w:szCs w:val="24"/>
      <w:lang w:val="en-US" w:eastAsia="zh-CN" w:bidi="ar-SA"/>
    </w:rPr>
  </w:style>
  <w:style w:type="paragraph" w:customStyle="1" w:styleId="3360">
    <w:name w:val="表中文字213"/>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3361">
    <w:name w:val="表文字5213"/>
    <w:basedOn w:val="1"/>
    <w:autoRedefine/>
    <w:qFormat/>
    <w:uiPriority w:val="0"/>
    <w:pPr>
      <w:adjustRightInd w:val="0"/>
      <w:jc w:val="left"/>
      <w:textAlignment w:val="baseline"/>
    </w:pPr>
    <w:rPr>
      <w:rFonts w:ascii="宋体"/>
      <w:kern w:val="0"/>
      <w:szCs w:val="20"/>
    </w:rPr>
  </w:style>
  <w:style w:type="paragraph" w:customStyle="1" w:styleId="3362">
    <w:name w:val="表内文字小31213"/>
    <w:basedOn w:val="1"/>
    <w:autoRedefine/>
    <w:qFormat/>
    <w:uiPriority w:val="0"/>
    <w:pPr>
      <w:adjustRightInd w:val="0"/>
      <w:snapToGrid w:val="0"/>
      <w:jc w:val="center"/>
    </w:pPr>
    <w:rPr>
      <w:rFonts w:ascii="宋体" w:hAnsi="Times" w:cs="宋体"/>
      <w:bCs/>
      <w:color w:val="003366"/>
      <w:szCs w:val="20"/>
    </w:rPr>
  </w:style>
  <w:style w:type="paragraph" w:customStyle="1" w:styleId="3363">
    <w:name w:val="样式1213"/>
    <w:basedOn w:val="1223"/>
    <w:autoRedefine/>
    <w:qFormat/>
    <w:uiPriority w:val="0"/>
    <w:pPr>
      <w:spacing w:line="240" w:lineRule="auto"/>
      <w:ind w:firstLine="0"/>
      <w:jc w:val="center"/>
    </w:pPr>
    <w:rPr>
      <w:rFonts w:cs="Times New Roman"/>
      <w:b/>
      <w:color w:val="auto"/>
      <w:szCs w:val="20"/>
    </w:rPr>
  </w:style>
  <w:style w:type="paragraph" w:customStyle="1" w:styleId="3364">
    <w:name w:val="Char3110"/>
    <w:basedOn w:val="1"/>
    <w:autoRedefine/>
    <w:qFormat/>
    <w:uiPriority w:val="0"/>
    <w:pPr>
      <w:ind w:left="-48"/>
    </w:pPr>
  </w:style>
  <w:style w:type="paragraph" w:customStyle="1" w:styleId="3365">
    <w:name w:val="表内文字小2213"/>
    <w:basedOn w:val="1"/>
    <w:autoRedefine/>
    <w:qFormat/>
    <w:uiPriority w:val="0"/>
    <w:pPr>
      <w:adjustRightInd w:val="0"/>
      <w:snapToGrid w:val="0"/>
      <w:jc w:val="center"/>
    </w:pPr>
    <w:rPr>
      <w:rFonts w:ascii="宋体" w:hAnsi="Times"/>
      <w:bCs/>
      <w:color w:val="000000"/>
      <w:szCs w:val="20"/>
    </w:rPr>
  </w:style>
  <w:style w:type="paragraph" w:customStyle="1" w:styleId="3366">
    <w:name w:val="表内53113"/>
    <w:basedOn w:val="1"/>
    <w:autoRedefine/>
    <w:qFormat/>
    <w:uiPriority w:val="0"/>
    <w:pPr>
      <w:adjustRightInd w:val="0"/>
      <w:snapToGrid w:val="0"/>
      <w:spacing w:line="300" w:lineRule="auto"/>
      <w:jc w:val="left"/>
    </w:pPr>
    <w:rPr>
      <w:rFonts w:ascii="宋体"/>
      <w:szCs w:val="20"/>
    </w:rPr>
  </w:style>
  <w:style w:type="paragraph" w:customStyle="1" w:styleId="3367">
    <w:name w:val="正文格式2113"/>
    <w:basedOn w:val="1"/>
    <w:qFormat/>
    <w:uiPriority w:val="0"/>
    <w:pPr>
      <w:spacing w:line="360" w:lineRule="auto"/>
      <w:ind w:firstLine="482"/>
    </w:pPr>
    <w:rPr>
      <w:rFonts w:ascii="宋体" w:hAnsi="宋体"/>
      <w:sz w:val="24"/>
    </w:rPr>
  </w:style>
  <w:style w:type="paragraph" w:customStyle="1" w:styleId="3368">
    <w:name w:val="图题2113"/>
    <w:basedOn w:val="313"/>
    <w:next w:val="313"/>
    <w:autoRedefine/>
    <w:qFormat/>
    <w:uiPriority w:val="0"/>
    <w:pPr>
      <w:ind w:firstLine="0"/>
      <w:jc w:val="center"/>
    </w:pPr>
    <w:rPr>
      <w:rFonts w:ascii="黑体" w:hAnsi="宋体" w:eastAsia="黑体" w:cs="宋体"/>
      <w:bCs/>
      <w:spacing w:val="0"/>
      <w:szCs w:val="24"/>
    </w:rPr>
  </w:style>
  <w:style w:type="paragraph" w:customStyle="1" w:styleId="3369">
    <w:name w:val="表格内字体2113"/>
    <w:basedOn w:val="313"/>
    <w:next w:val="313"/>
    <w:autoRedefine/>
    <w:qFormat/>
    <w:uiPriority w:val="0"/>
    <w:pPr>
      <w:spacing w:line="240" w:lineRule="auto"/>
      <w:ind w:firstLine="0"/>
      <w:jc w:val="center"/>
    </w:pPr>
    <w:rPr>
      <w:rFonts w:hAnsi="宋体"/>
      <w:b w:val="0"/>
      <w:spacing w:val="0"/>
      <w:sz w:val="21"/>
      <w:szCs w:val="24"/>
    </w:rPr>
  </w:style>
  <w:style w:type="paragraph" w:customStyle="1" w:styleId="3370">
    <w:name w:val="表题11113"/>
    <w:basedOn w:val="22"/>
    <w:autoRedefine/>
    <w:qFormat/>
    <w:uiPriority w:val="0"/>
    <w:pPr>
      <w:widowControl w:val="0"/>
      <w:spacing w:line="360" w:lineRule="auto"/>
      <w:jc w:val="center"/>
    </w:pPr>
    <w:rPr>
      <w:rFonts w:ascii="黑体" w:hAnsi="Arial" w:cs="Arial"/>
      <w:kern w:val="2"/>
      <w:sz w:val="24"/>
      <w:szCs w:val="24"/>
    </w:rPr>
  </w:style>
  <w:style w:type="paragraph" w:customStyle="1" w:styleId="3371">
    <w:name w:val="表中文字1113"/>
    <w:basedOn w:val="1"/>
    <w:qFormat/>
    <w:uiPriority w:val="0"/>
    <w:pPr>
      <w:widowControl/>
      <w:spacing w:line="240" w:lineRule="atLeast"/>
      <w:ind w:left="-24" w:leftChars="-10" w:right="-48" w:rightChars="-20"/>
      <w:jc w:val="center"/>
    </w:pPr>
    <w:rPr>
      <w:rFonts w:ascii="宋体"/>
      <w:kern w:val="0"/>
      <w:szCs w:val="21"/>
    </w:rPr>
  </w:style>
  <w:style w:type="paragraph" w:customStyle="1" w:styleId="3372">
    <w:name w:val="表文字51113"/>
    <w:basedOn w:val="1"/>
    <w:qFormat/>
    <w:uiPriority w:val="0"/>
    <w:pPr>
      <w:adjustRightInd w:val="0"/>
      <w:jc w:val="left"/>
      <w:textAlignment w:val="baseline"/>
    </w:pPr>
    <w:rPr>
      <w:rFonts w:ascii="宋体"/>
      <w:kern w:val="0"/>
      <w:szCs w:val="20"/>
    </w:rPr>
  </w:style>
  <w:style w:type="paragraph" w:customStyle="1" w:styleId="3373">
    <w:name w:val="正文格式413"/>
    <w:basedOn w:val="1"/>
    <w:autoRedefine/>
    <w:qFormat/>
    <w:uiPriority w:val="0"/>
    <w:pPr>
      <w:spacing w:line="360" w:lineRule="auto"/>
      <w:ind w:firstLine="482"/>
    </w:pPr>
    <w:rPr>
      <w:rFonts w:ascii="宋体" w:hAnsi="宋体"/>
      <w:sz w:val="24"/>
    </w:rPr>
  </w:style>
  <w:style w:type="paragraph" w:customStyle="1" w:styleId="3374">
    <w:name w:val="图题413"/>
    <w:basedOn w:val="313"/>
    <w:next w:val="313"/>
    <w:autoRedefine/>
    <w:qFormat/>
    <w:uiPriority w:val="0"/>
    <w:pPr>
      <w:ind w:firstLine="0"/>
      <w:jc w:val="center"/>
    </w:pPr>
    <w:rPr>
      <w:rFonts w:ascii="黑体" w:hAnsi="宋体" w:eastAsia="黑体" w:cs="宋体"/>
      <w:bCs/>
      <w:spacing w:val="0"/>
      <w:szCs w:val="24"/>
    </w:rPr>
  </w:style>
  <w:style w:type="paragraph" w:customStyle="1" w:styleId="3375">
    <w:name w:val="表格内字体413"/>
    <w:basedOn w:val="313"/>
    <w:next w:val="313"/>
    <w:qFormat/>
    <w:uiPriority w:val="0"/>
    <w:pPr>
      <w:spacing w:line="240" w:lineRule="auto"/>
      <w:ind w:firstLine="0"/>
      <w:jc w:val="center"/>
    </w:pPr>
    <w:rPr>
      <w:rFonts w:hAnsi="宋体"/>
      <w:b w:val="0"/>
      <w:spacing w:val="0"/>
      <w:sz w:val="21"/>
      <w:szCs w:val="24"/>
    </w:rPr>
  </w:style>
  <w:style w:type="paragraph" w:customStyle="1" w:styleId="3376">
    <w:name w:val="Char4110"/>
    <w:basedOn w:val="1"/>
    <w:autoRedefine/>
    <w:qFormat/>
    <w:uiPriority w:val="0"/>
    <w:pPr>
      <w:ind w:left="-48"/>
    </w:pPr>
  </w:style>
  <w:style w:type="paragraph" w:customStyle="1" w:styleId="3377">
    <w:name w:val="表题1313"/>
    <w:basedOn w:val="22"/>
    <w:autoRedefine/>
    <w:qFormat/>
    <w:uiPriority w:val="0"/>
    <w:pPr>
      <w:widowControl w:val="0"/>
      <w:spacing w:line="360" w:lineRule="auto"/>
      <w:jc w:val="center"/>
    </w:pPr>
    <w:rPr>
      <w:rFonts w:ascii="黑体" w:hAnsi="Arial" w:cs="Arial"/>
      <w:b/>
      <w:kern w:val="2"/>
      <w:sz w:val="24"/>
      <w:szCs w:val="24"/>
    </w:rPr>
  </w:style>
  <w:style w:type="paragraph" w:customStyle="1" w:styleId="3378">
    <w:name w:val="默认段落字体 Para Char113"/>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379">
    <w:name w:val="23-47表名13"/>
    <w:basedOn w:val="1"/>
    <w:autoRedefine/>
    <w:qFormat/>
    <w:uiPriority w:val="0"/>
    <w:pPr>
      <w:spacing w:afterLines="50" w:line="440" w:lineRule="exact"/>
      <w:jc w:val="center"/>
    </w:pPr>
    <w:rPr>
      <w:rFonts w:ascii="宋体" w:hAnsi="宋体"/>
      <w:b/>
      <w:sz w:val="24"/>
    </w:rPr>
  </w:style>
  <w:style w:type="paragraph" w:customStyle="1" w:styleId="3380">
    <w:name w:val="xl2413"/>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381">
    <w:name w:val="Char Char Char Char Char Char Char1210"/>
    <w:basedOn w:val="1"/>
    <w:autoRedefine/>
    <w:qFormat/>
    <w:uiPriority w:val="0"/>
    <w:rPr>
      <w:szCs w:val="20"/>
    </w:rPr>
  </w:style>
  <w:style w:type="character" w:customStyle="1" w:styleId="3382">
    <w:name w:val="纯文本 Char11"/>
    <w:autoRedefine/>
    <w:qFormat/>
    <w:uiPriority w:val="0"/>
    <w:rPr>
      <w:rFonts w:ascii="宋体" w:hAnsi="Courier New" w:eastAsia="宋体" w:cs="Courier New"/>
      <w:kern w:val="2"/>
      <w:sz w:val="21"/>
      <w:szCs w:val="21"/>
      <w:lang w:val="en-US" w:eastAsia="zh-CN" w:bidi="ar-SA"/>
    </w:rPr>
  </w:style>
  <w:style w:type="paragraph" w:customStyle="1" w:styleId="3383">
    <w:name w:val="Char513"/>
    <w:basedOn w:val="1"/>
    <w:autoRedefine/>
    <w:qFormat/>
    <w:uiPriority w:val="0"/>
    <w:pPr>
      <w:adjustRightInd w:val="0"/>
      <w:snapToGrid w:val="0"/>
      <w:ind w:left="-45"/>
    </w:pPr>
  </w:style>
  <w:style w:type="paragraph" w:customStyle="1" w:styleId="3384">
    <w:name w:val="燕山正文11313"/>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385">
    <w:name w:val="正文格式513"/>
    <w:basedOn w:val="1"/>
    <w:autoRedefine/>
    <w:qFormat/>
    <w:uiPriority w:val="0"/>
    <w:pPr>
      <w:spacing w:line="360" w:lineRule="auto"/>
      <w:ind w:firstLine="482"/>
    </w:pPr>
    <w:rPr>
      <w:rFonts w:ascii="宋体" w:hAnsi="宋体"/>
      <w:sz w:val="24"/>
    </w:rPr>
  </w:style>
  <w:style w:type="paragraph" w:customStyle="1" w:styleId="3386">
    <w:name w:val="Char3210"/>
    <w:basedOn w:val="1"/>
    <w:autoRedefine/>
    <w:qFormat/>
    <w:uiPriority w:val="0"/>
    <w:pPr>
      <w:ind w:left="-48"/>
    </w:pPr>
  </w:style>
  <w:style w:type="character" w:customStyle="1" w:styleId="3387">
    <w:name w:val="题注 Char313"/>
    <w:autoRedefine/>
    <w:qFormat/>
    <w:uiPriority w:val="0"/>
    <w:rPr>
      <w:rFonts w:ascii="黑体" w:hAnsi="Arial" w:eastAsia="黑体" w:cs="Arial"/>
      <w:spacing w:val="10"/>
      <w:kern w:val="2"/>
      <w:sz w:val="24"/>
      <w:szCs w:val="24"/>
      <w:lang w:val="en-US" w:eastAsia="zh-CN" w:bidi="ar-SA"/>
    </w:rPr>
  </w:style>
  <w:style w:type="paragraph" w:customStyle="1" w:styleId="3388">
    <w:name w:val="图题513"/>
    <w:basedOn w:val="313"/>
    <w:next w:val="313"/>
    <w:qFormat/>
    <w:uiPriority w:val="0"/>
    <w:pPr>
      <w:ind w:firstLine="0"/>
      <w:jc w:val="center"/>
    </w:pPr>
    <w:rPr>
      <w:rFonts w:ascii="黑体" w:hAnsi="宋体" w:eastAsia="黑体" w:cs="宋体"/>
      <w:bCs/>
      <w:spacing w:val="0"/>
      <w:szCs w:val="24"/>
    </w:rPr>
  </w:style>
  <w:style w:type="paragraph" w:customStyle="1" w:styleId="3389">
    <w:name w:val="表格内字体513"/>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3390">
    <w:name w:val="表313"/>
    <w:basedOn w:val="1"/>
    <w:autoRedefine/>
    <w:qFormat/>
    <w:uiPriority w:val="0"/>
    <w:pPr>
      <w:adjustRightInd w:val="0"/>
      <w:snapToGrid w:val="0"/>
      <w:jc w:val="center"/>
    </w:pPr>
    <w:rPr>
      <w:rFonts w:eastAsia="FangSong_GB2312"/>
      <w:sz w:val="24"/>
    </w:rPr>
  </w:style>
  <w:style w:type="paragraph" w:customStyle="1" w:styleId="3391">
    <w:name w:val="正文.113"/>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392">
    <w:name w:val="文本框113"/>
    <w:basedOn w:val="1"/>
    <w:qFormat/>
    <w:uiPriority w:val="0"/>
    <w:pPr>
      <w:adjustRightInd w:val="0"/>
      <w:snapToGrid w:val="0"/>
      <w:spacing w:after="6"/>
      <w:jc w:val="center"/>
    </w:pPr>
    <w:rPr>
      <w:rFonts w:eastAsia="FangSong_GB2312"/>
    </w:rPr>
  </w:style>
  <w:style w:type="paragraph" w:customStyle="1" w:styleId="3393">
    <w:name w:val="表内宋511113"/>
    <w:basedOn w:val="81"/>
    <w:autoRedefine/>
    <w:qFormat/>
    <w:uiPriority w:val="0"/>
    <w:pPr>
      <w:jc w:val="both"/>
    </w:pPr>
    <w:rPr>
      <w:rFonts w:cs="宋体"/>
      <w:color w:val="000000"/>
      <w:kern w:val="0"/>
      <w:szCs w:val="24"/>
    </w:rPr>
  </w:style>
  <w:style w:type="paragraph" w:customStyle="1" w:styleId="3394">
    <w:name w:val="表内文字小31313"/>
    <w:basedOn w:val="1"/>
    <w:autoRedefine/>
    <w:qFormat/>
    <w:uiPriority w:val="0"/>
    <w:pPr>
      <w:adjustRightInd w:val="0"/>
      <w:snapToGrid w:val="0"/>
      <w:jc w:val="center"/>
    </w:pPr>
    <w:rPr>
      <w:rFonts w:ascii="宋体" w:hAnsi="Times" w:cs="宋体"/>
      <w:bCs/>
      <w:color w:val="003366"/>
      <w:szCs w:val="20"/>
    </w:rPr>
  </w:style>
  <w:style w:type="paragraph" w:customStyle="1" w:styleId="3395">
    <w:name w:val="表文字5313"/>
    <w:basedOn w:val="1"/>
    <w:qFormat/>
    <w:uiPriority w:val="0"/>
    <w:pPr>
      <w:adjustRightInd w:val="0"/>
      <w:jc w:val="left"/>
      <w:textAlignment w:val="baseline"/>
    </w:pPr>
    <w:rPr>
      <w:rFonts w:ascii="宋体"/>
      <w:kern w:val="0"/>
      <w:szCs w:val="20"/>
    </w:rPr>
  </w:style>
  <w:style w:type="paragraph" w:customStyle="1" w:styleId="3396">
    <w:name w:val="Char Char Char Char Char Char Char2110"/>
    <w:basedOn w:val="1"/>
    <w:qFormat/>
    <w:uiPriority w:val="0"/>
  </w:style>
  <w:style w:type="paragraph" w:customStyle="1" w:styleId="3397">
    <w:name w:val="表题31313"/>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398">
    <w:name w:val="表内文字小21313"/>
    <w:basedOn w:val="1"/>
    <w:autoRedefine/>
    <w:qFormat/>
    <w:uiPriority w:val="0"/>
    <w:pPr>
      <w:adjustRightInd w:val="0"/>
      <w:snapToGrid w:val="0"/>
      <w:jc w:val="center"/>
      <w:textAlignment w:val="baseline"/>
    </w:pPr>
    <w:rPr>
      <w:rFonts w:ascii="宋体" w:hAnsi="Times"/>
      <w:bCs/>
      <w:color w:val="000000"/>
      <w:szCs w:val="20"/>
    </w:rPr>
  </w:style>
  <w:style w:type="character" w:customStyle="1" w:styleId="3399">
    <w:name w:val="文档结构图 Char21"/>
    <w:autoRedefine/>
    <w:qFormat/>
    <w:uiPriority w:val="0"/>
    <w:rPr>
      <w:rFonts w:eastAsia="宋体"/>
      <w:kern w:val="2"/>
      <w:sz w:val="21"/>
      <w:szCs w:val="24"/>
      <w:shd w:val="clear" w:color="auto" w:fill="000080"/>
      <w:lang w:val="en-US" w:eastAsia="zh-CN" w:bidi="ar-SA"/>
    </w:rPr>
  </w:style>
  <w:style w:type="paragraph" w:customStyle="1" w:styleId="3400">
    <w:name w:val="燕山正文313"/>
    <w:basedOn w:val="1"/>
    <w:autoRedefine/>
    <w:qFormat/>
    <w:uiPriority w:val="0"/>
    <w:pPr>
      <w:tabs>
        <w:tab w:val="left" w:pos="4680"/>
      </w:tabs>
      <w:adjustRightInd w:val="0"/>
      <w:snapToGrid w:val="0"/>
      <w:spacing w:line="480" w:lineRule="exact"/>
    </w:pPr>
    <w:rPr>
      <w:rFonts w:ascii="宋体" w:cs="宋体"/>
      <w:sz w:val="24"/>
    </w:rPr>
  </w:style>
  <w:style w:type="paragraph" w:customStyle="1" w:styleId="3401">
    <w:name w:val="正文修改313"/>
    <w:basedOn w:val="1176"/>
    <w:autoRedefine/>
    <w:qFormat/>
    <w:uiPriority w:val="0"/>
    <w:rPr>
      <w:rFonts w:hAnsi="宋体"/>
      <w:color w:val="000000"/>
    </w:rPr>
  </w:style>
  <w:style w:type="character" w:customStyle="1" w:styleId="3402">
    <w:name w:val="正文修改 Char1313"/>
    <w:autoRedefine/>
    <w:qFormat/>
    <w:uiPriority w:val="0"/>
    <w:rPr>
      <w:rFonts w:ascii="宋体" w:hAnsi="宋体" w:eastAsia="宋体" w:cs="宋体"/>
      <w:color w:val="000000"/>
      <w:kern w:val="2"/>
      <w:sz w:val="24"/>
      <w:szCs w:val="24"/>
      <w:lang w:val="en-US" w:eastAsia="zh-CN" w:bidi="ar-SA"/>
    </w:rPr>
  </w:style>
  <w:style w:type="paragraph" w:customStyle="1" w:styleId="3403">
    <w:name w:val="表题1423"/>
    <w:basedOn w:val="22"/>
    <w:qFormat/>
    <w:uiPriority w:val="0"/>
    <w:pPr>
      <w:widowControl w:val="0"/>
      <w:spacing w:line="360" w:lineRule="auto"/>
      <w:jc w:val="center"/>
    </w:pPr>
    <w:rPr>
      <w:rFonts w:ascii="黑体" w:hAnsi="Arial" w:cs="Arial"/>
      <w:b/>
      <w:kern w:val="2"/>
      <w:sz w:val="24"/>
      <w:szCs w:val="24"/>
    </w:rPr>
  </w:style>
  <w:style w:type="character" w:customStyle="1" w:styleId="3404">
    <w:name w:val="表题1 Char413"/>
    <w:autoRedefine/>
    <w:qFormat/>
    <w:uiPriority w:val="0"/>
    <w:rPr>
      <w:rFonts w:ascii="黑体" w:hAnsi="Arial" w:eastAsia="黑体" w:cs="Arial"/>
      <w:b/>
      <w:kern w:val="2"/>
      <w:sz w:val="24"/>
      <w:szCs w:val="24"/>
      <w:lang w:val="en-US" w:eastAsia="zh-CN" w:bidi="ar-SA"/>
    </w:rPr>
  </w:style>
  <w:style w:type="paragraph" w:customStyle="1" w:styleId="3405">
    <w:name w:val="表中文字31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406">
    <w:name w:val="黑体三号313"/>
    <w:basedOn w:val="313"/>
    <w:autoRedefine/>
    <w:qFormat/>
    <w:uiPriority w:val="0"/>
    <w:pPr>
      <w:jc w:val="center"/>
    </w:pPr>
    <w:rPr>
      <w:rFonts w:ascii="黑体" w:hAnsi="宋体" w:eastAsia="黑体" w:cs="宋体"/>
      <w:bCs/>
      <w:spacing w:val="0"/>
      <w:sz w:val="32"/>
    </w:rPr>
  </w:style>
  <w:style w:type="paragraph" w:customStyle="1" w:styleId="3407">
    <w:name w:val="默认段落字体 Para Char Char Char Char313"/>
    <w:basedOn w:val="1"/>
    <w:autoRedefine/>
    <w:qFormat/>
    <w:uiPriority w:val="0"/>
  </w:style>
  <w:style w:type="paragraph" w:customStyle="1" w:styleId="3408">
    <w:name w:val="表内541313"/>
    <w:basedOn w:val="1"/>
    <w:qFormat/>
    <w:uiPriority w:val="0"/>
    <w:pPr>
      <w:adjustRightInd w:val="0"/>
      <w:snapToGrid w:val="0"/>
      <w:spacing w:line="300" w:lineRule="auto"/>
      <w:jc w:val="center"/>
    </w:pPr>
    <w:rPr>
      <w:rFonts w:ascii="宋体" w:hAnsi="宋体" w:cs="宋体"/>
      <w:szCs w:val="20"/>
    </w:rPr>
  </w:style>
  <w:style w:type="paragraph" w:customStyle="1" w:styleId="3409">
    <w:name w:val="标题423"/>
    <w:basedOn w:val="1"/>
    <w:autoRedefine/>
    <w:qFormat/>
    <w:uiPriority w:val="0"/>
    <w:pPr>
      <w:adjustRightInd w:val="0"/>
      <w:snapToGrid w:val="0"/>
      <w:spacing w:line="300" w:lineRule="auto"/>
      <w:jc w:val="left"/>
    </w:pPr>
    <w:rPr>
      <w:rFonts w:ascii="黑体" w:eastAsia="黑体"/>
      <w:bCs/>
      <w:sz w:val="24"/>
    </w:rPr>
  </w:style>
  <w:style w:type="paragraph" w:customStyle="1" w:styleId="3410">
    <w:name w:val="Char613"/>
    <w:basedOn w:val="1"/>
    <w:qFormat/>
    <w:uiPriority w:val="0"/>
    <w:pPr>
      <w:adjustRightInd w:val="0"/>
      <w:snapToGrid w:val="0"/>
      <w:spacing w:beforeLines="50" w:line="360" w:lineRule="auto"/>
    </w:pPr>
    <w:rPr>
      <w:rFonts w:ascii="黑体" w:eastAsia="黑体"/>
      <w:sz w:val="32"/>
      <w:szCs w:val="32"/>
    </w:rPr>
  </w:style>
  <w:style w:type="paragraph" w:customStyle="1" w:styleId="3411">
    <w:name w:val="表题21113"/>
    <w:basedOn w:val="1"/>
    <w:qFormat/>
    <w:uiPriority w:val="0"/>
    <w:pPr>
      <w:widowControl/>
      <w:adjustRightInd w:val="0"/>
      <w:snapToGrid w:val="0"/>
      <w:jc w:val="center"/>
    </w:pPr>
    <w:rPr>
      <w:rFonts w:ascii="黑体" w:hAnsi="宋体" w:eastAsia="黑体" w:cs="宋体"/>
      <w:kern w:val="0"/>
      <w:sz w:val="24"/>
    </w:rPr>
  </w:style>
  <w:style w:type="paragraph" w:customStyle="1" w:styleId="3412">
    <w:name w:val="表内宋5中1113"/>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3413">
    <w:name w:val="表内宋5中123"/>
    <w:basedOn w:val="1"/>
    <w:qFormat/>
    <w:uiPriority w:val="0"/>
    <w:pPr>
      <w:adjustRightInd w:val="0"/>
      <w:snapToGrid w:val="0"/>
      <w:jc w:val="center"/>
      <w:textAlignment w:val="baseline"/>
    </w:pPr>
    <w:rPr>
      <w:rFonts w:ascii="宋体" w:hAnsi="宋体" w:cs="宋体"/>
      <w:kern w:val="0"/>
      <w:szCs w:val="20"/>
    </w:rPr>
  </w:style>
  <w:style w:type="paragraph" w:customStyle="1" w:styleId="3414">
    <w:name w:val="表内文字小1113"/>
    <w:basedOn w:val="1"/>
    <w:qFormat/>
    <w:uiPriority w:val="0"/>
    <w:pPr>
      <w:adjustRightInd w:val="0"/>
      <w:snapToGrid w:val="0"/>
    </w:pPr>
    <w:rPr>
      <w:rFonts w:ascii="宋体" w:hAnsi="Times" w:cs="宋体"/>
      <w:szCs w:val="20"/>
    </w:rPr>
  </w:style>
  <w:style w:type="paragraph" w:customStyle="1" w:styleId="3415">
    <w:name w:val="标题41113"/>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3416">
    <w:name w:val="表题14113"/>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3417">
    <w:name w:val="表内文字小813"/>
    <w:basedOn w:val="1"/>
    <w:autoRedefine/>
    <w:qFormat/>
    <w:uiPriority w:val="0"/>
    <w:pPr>
      <w:adjustRightInd w:val="0"/>
      <w:snapToGrid w:val="0"/>
      <w:jc w:val="center"/>
    </w:pPr>
    <w:rPr>
      <w:rFonts w:ascii="宋体" w:hAnsi="Times" w:cs="宋体"/>
      <w:szCs w:val="20"/>
    </w:rPr>
  </w:style>
  <w:style w:type="paragraph" w:customStyle="1" w:styleId="3418">
    <w:name w:val="默认段落字体 Para Char213"/>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419">
    <w:name w:val="Default13"/>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character" w:customStyle="1" w:styleId="3420">
    <w:name w:val="标题 6 Char11"/>
    <w:autoRedefine/>
    <w:qFormat/>
    <w:uiPriority w:val="0"/>
    <w:rPr>
      <w:rFonts w:ascii="Arial" w:hAnsi="Arial" w:eastAsia="黑体"/>
      <w:b/>
      <w:bCs/>
      <w:kern w:val="2"/>
      <w:sz w:val="24"/>
      <w:szCs w:val="24"/>
      <w:lang w:val="en-US" w:eastAsia="zh-CN" w:bidi="ar-SA"/>
    </w:rPr>
  </w:style>
  <w:style w:type="character" w:customStyle="1" w:styleId="3421">
    <w:name w:val="标题 7 Char11"/>
    <w:autoRedefine/>
    <w:qFormat/>
    <w:uiPriority w:val="0"/>
    <w:rPr>
      <w:rFonts w:eastAsia="宋体"/>
      <w:b/>
      <w:bCs/>
      <w:kern w:val="2"/>
      <w:sz w:val="24"/>
      <w:szCs w:val="24"/>
      <w:lang w:val="en-US" w:eastAsia="zh-CN" w:bidi="ar-SA"/>
    </w:rPr>
  </w:style>
  <w:style w:type="character" w:customStyle="1" w:styleId="3422">
    <w:name w:val="标题 8 Char11"/>
    <w:autoRedefine/>
    <w:qFormat/>
    <w:uiPriority w:val="0"/>
    <w:rPr>
      <w:rFonts w:ascii="Arial" w:hAnsi="Arial" w:eastAsia="黑体"/>
      <w:kern w:val="2"/>
      <w:sz w:val="24"/>
      <w:szCs w:val="24"/>
      <w:lang w:val="en-US" w:eastAsia="zh-CN" w:bidi="ar-SA"/>
    </w:rPr>
  </w:style>
  <w:style w:type="character" w:customStyle="1" w:styleId="3423">
    <w:name w:val="标题 9 Char11"/>
    <w:autoRedefine/>
    <w:qFormat/>
    <w:uiPriority w:val="0"/>
    <w:rPr>
      <w:rFonts w:ascii="Arial" w:hAnsi="Arial" w:eastAsia="黑体"/>
      <w:kern w:val="2"/>
      <w:sz w:val="21"/>
      <w:szCs w:val="21"/>
      <w:lang w:val="en-US" w:eastAsia="zh-CN" w:bidi="ar-SA"/>
    </w:rPr>
  </w:style>
  <w:style w:type="paragraph" w:customStyle="1" w:styleId="3424">
    <w:name w:val="正文格式613"/>
    <w:basedOn w:val="1"/>
    <w:autoRedefine/>
    <w:qFormat/>
    <w:uiPriority w:val="0"/>
    <w:pPr>
      <w:spacing w:line="360" w:lineRule="auto"/>
      <w:ind w:firstLine="482"/>
    </w:pPr>
    <w:rPr>
      <w:rFonts w:ascii="宋体" w:hAnsi="宋体"/>
      <w:sz w:val="24"/>
    </w:rPr>
  </w:style>
  <w:style w:type="character" w:customStyle="1" w:styleId="3425">
    <w:name w:val="河石1 Char22"/>
    <w:qFormat/>
    <w:uiPriority w:val="0"/>
    <w:rPr>
      <w:rFonts w:ascii="黑体" w:hAnsi="宋体" w:eastAsia="黑体" w:cs="Times New Roman"/>
      <w:bCs/>
      <w:kern w:val="44"/>
      <w:sz w:val="32"/>
      <w:szCs w:val="32"/>
      <w:lang w:val="en-US" w:eastAsia="zh-CN" w:bidi="ar-SA"/>
    </w:rPr>
  </w:style>
  <w:style w:type="paragraph" w:customStyle="1" w:styleId="3426">
    <w:name w:val="附件313"/>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character" w:customStyle="1" w:styleId="3427">
    <w:name w:val="正文文本 Char21"/>
    <w:autoRedefine/>
    <w:qFormat/>
    <w:uiPriority w:val="0"/>
    <w:rPr>
      <w:rFonts w:eastAsia="宋体"/>
      <w:kern w:val="2"/>
      <w:sz w:val="21"/>
      <w:szCs w:val="24"/>
      <w:lang w:val="en-US" w:eastAsia="zh-CN" w:bidi="ar-SA"/>
    </w:rPr>
  </w:style>
  <w:style w:type="paragraph" w:customStyle="1" w:styleId="3428">
    <w:name w:val="图题613"/>
    <w:basedOn w:val="313"/>
    <w:next w:val="313"/>
    <w:autoRedefine/>
    <w:qFormat/>
    <w:uiPriority w:val="0"/>
    <w:pPr>
      <w:ind w:firstLine="0"/>
      <w:jc w:val="center"/>
    </w:pPr>
    <w:rPr>
      <w:rFonts w:ascii="黑体" w:hAnsi="宋体" w:eastAsia="黑体" w:cs="宋体"/>
      <w:bCs/>
      <w:spacing w:val="0"/>
      <w:kern w:val="0"/>
      <w:szCs w:val="24"/>
    </w:rPr>
  </w:style>
  <w:style w:type="character" w:customStyle="1" w:styleId="3429">
    <w:name w:val="图题 Char11"/>
    <w:autoRedefine/>
    <w:qFormat/>
    <w:uiPriority w:val="0"/>
    <w:rPr>
      <w:rFonts w:ascii="黑体" w:hAnsi="宋体" w:eastAsia="黑体" w:cs="宋体"/>
      <w:b/>
      <w:bCs/>
      <w:kern w:val="2"/>
      <w:sz w:val="24"/>
      <w:szCs w:val="24"/>
      <w:lang w:val="en-US" w:eastAsia="zh-CN" w:bidi="ar-SA"/>
    </w:rPr>
  </w:style>
  <w:style w:type="paragraph" w:customStyle="1" w:styleId="3430">
    <w:name w:val="表格内字体613"/>
    <w:basedOn w:val="313"/>
    <w:next w:val="313"/>
    <w:autoRedefine/>
    <w:qFormat/>
    <w:uiPriority w:val="0"/>
    <w:pPr>
      <w:spacing w:line="240" w:lineRule="auto"/>
      <w:ind w:firstLine="0"/>
      <w:jc w:val="center"/>
    </w:pPr>
    <w:rPr>
      <w:rFonts w:hAnsi="宋体"/>
      <w:b w:val="0"/>
      <w:spacing w:val="0"/>
      <w:sz w:val="21"/>
      <w:szCs w:val="24"/>
    </w:rPr>
  </w:style>
  <w:style w:type="character" w:customStyle="1" w:styleId="3431">
    <w:name w:val="页眉 Char11"/>
    <w:autoRedefine/>
    <w:qFormat/>
    <w:uiPriority w:val="0"/>
    <w:rPr>
      <w:rFonts w:eastAsia="宋体"/>
      <w:kern w:val="2"/>
      <w:sz w:val="18"/>
      <w:szCs w:val="18"/>
      <w:lang w:val="en-US" w:eastAsia="zh-CN" w:bidi="ar-SA"/>
    </w:rPr>
  </w:style>
  <w:style w:type="character" w:customStyle="1" w:styleId="3432">
    <w:name w:val="页脚 Char11"/>
    <w:qFormat/>
    <w:uiPriority w:val="0"/>
    <w:rPr>
      <w:rFonts w:eastAsia="宋体"/>
      <w:kern w:val="2"/>
      <w:sz w:val="18"/>
      <w:szCs w:val="18"/>
      <w:lang w:val="en-US" w:eastAsia="zh-CN" w:bidi="ar-SA"/>
    </w:rPr>
  </w:style>
  <w:style w:type="paragraph" w:customStyle="1" w:styleId="3433">
    <w:name w:val="黑体三号413"/>
    <w:basedOn w:val="313"/>
    <w:qFormat/>
    <w:uiPriority w:val="0"/>
    <w:pPr>
      <w:jc w:val="center"/>
    </w:pPr>
    <w:rPr>
      <w:rFonts w:ascii="黑体" w:hAnsi="宋体" w:eastAsia="黑体" w:cs="宋体"/>
      <w:bCs/>
      <w:spacing w:val="0"/>
      <w:sz w:val="32"/>
    </w:rPr>
  </w:style>
  <w:style w:type="paragraph" w:customStyle="1" w:styleId="3434">
    <w:name w:val="默认段落字体 Para Char Char Char Char413"/>
    <w:basedOn w:val="1"/>
    <w:autoRedefine/>
    <w:qFormat/>
    <w:uiPriority w:val="0"/>
  </w:style>
  <w:style w:type="paragraph" w:customStyle="1" w:styleId="3435">
    <w:name w:val="图表题13"/>
    <w:basedOn w:val="313"/>
    <w:next w:val="313"/>
    <w:qFormat/>
    <w:uiPriority w:val="0"/>
    <w:pPr>
      <w:ind w:firstLine="0"/>
      <w:jc w:val="center"/>
    </w:pPr>
    <w:rPr>
      <w:rFonts w:ascii="黑体" w:hAnsi="宋体" w:eastAsia="黑体" w:cs="宋体"/>
      <w:bCs/>
      <w:spacing w:val="0"/>
      <w:szCs w:val="24"/>
    </w:rPr>
  </w:style>
  <w:style w:type="character" w:customStyle="1" w:styleId="3436">
    <w:name w:val="图表题 Char13"/>
    <w:autoRedefine/>
    <w:qFormat/>
    <w:uiPriority w:val="0"/>
    <w:rPr>
      <w:rFonts w:ascii="黑体" w:hAnsi="宋体" w:eastAsia="黑体" w:cs="宋体"/>
      <w:bCs/>
      <w:spacing w:val="10"/>
      <w:kern w:val="2"/>
      <w:sz w:val="24"/>
      <w:szCs w:val="24"/>
      <w:lang w:val="en-US" w:eastAsia="zh-CN" w:bidi="ar-SA"/>
    </w:rPr>
  </w:style>
  <w:style w:type="paragraph" w:customStyle="1" w:styleId="3437">
    <w:name w:val="样式 表格内字体 +13"/>
    <w:basedOn w:val="1173"/>
    <w:qFormat/>
    <w:uiPriority w:val="0"/>
    <w:pPr>
      <w:spacing w:line="280" w:lineRule="exact"/>
      <w:ind w:firstLine="36"/>
      <w:jc w:val="both"/>
    </w:pPr>
    <w:rPr>
      <w:kern w:val="0"/>
    </w:rPr>
  </w:style>
  <w:style w:type="character" w:customStyle="1" w:styleId="3438">
    <w:name w:val="样式 表格内字体 + Char13"/>
    <w:basedOn w:val="1174"/>
    <w:autoRedefine/>
    <w:qFormat/>
    <w:uiPriority w:val="0"/>
    <w:rPr>
      <w:rFonts w:ascii="宋体" w:hAnsi="宋体"/>
      <w:szCs w:val="24"/>
    </w:rPr>
  </w:style>
  <w:style w:type="paragraph" w:customStyle="1" w:styleId="3439">
    <w:name w:val="A正文13"/>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character" w:customStyle="1" w:styleId="3440">
    <w:name w:val="A正文 Char11"/>
    <w:autoRedefine/>
    <w:qFormat/>
    <w:uiPriority w:val="0"/>
    <w:rPr>
      <w:rFonts w:eastAsia="FangSong_GB2312"/>
      <w:kern w:val="2"/>
      <w:sz w:val="24"/>
      <w:szCs w:val="24"/>
      <w:lang w:val="en-US" w:eastAsia="zh-CN" w:bidi="ar-SA"/>
    </w:rPr>
  </w:style>
  <w:style w:type="paragraph" w:customStyle="1" w:styleId="3441">
    <w:name w:val="图题注13"/>
    <w:basedOn w:val="22"/>
    <w:autoRedefine/>
    <w:qFormat/>
    <w:uiPriority w:val="0"/>
    <w:pPr>
      <w:widowControl w:val="0"/>
      <w:spacing w:line="240" w:lineRule="auto"/>
      <w:jc w:val="center"/>
    </w:pPr>
    <w:rPr>
      <w:rFonts w:ascii="黑体" w:hAnsi="Arial" w:cs="宋体"/>
      <w:b/>
      <w:bCs/>
      <w:kern w:val="2"/>
      <w:sz w:val="24"/>
      <w:szCs w:val="24"/>
    </w:rPr>
  </w:style>
  <w:style w:type="character" w:customStyle="1" w:styleId="3442">
    <w:name w:val="图题注 Char11"/>
    <w:autoRedefine/>
    <w:qFormat/>
    <w:uiPriority w:val="0"/>
    <w:rPr>
      <w:rFonts w:ascii="黑体" w:hAnsi="Arial" w:eastAsia="黑体" w:cs="宋体"/>
      <w:b/>
      <w:bCs/>
      <w:kern w:val="2"/>
      <w:sz w:val="24"/>
      <w:szCs w:val="24"/>
      <w:lang w:val="en-US" w:eastAsia="zh-CN" w:bidi="ar-SA"/>
    </w:rPr>
  </w:style>
  <w:style w:type="paragraph" w:customStyle="1" w:styleId="3443">
    <w:name w:val="Char713"/>
    <w:basedOn w:val="1"/>
    <w:autoRedefine/>
    <w:qFormat/>
    <w:uiPriority w:val="0"/>
    <w:pPr>
      <w:ind w:left="-48"/>
    </w:pPr>
  </w:style>
  <w:style w:type="paragraph" w:customStyle="1" w:styleId="3444">
    <w:name w:val="表格内字体1113"/>
    <w:basedOn w:val="313"/>
    <w:qFormat/>
    <w:uiPriority w:val="0"/>
    <w:pPr>
      <w:spacing w:line="240" w:lineRule="auto"/>
      <w:ind w:firstLine="0"/>
      <w:jc w:val="center"/>
    </w:pPr>
    <w:rPr>
      <w:rFonts w:hAnsi="Times New Roman" w:cs="宋体"/>
      <w:b w:val="0"/>
      <w:spacing w:val="0"/>
      <w:sz w:val="21"/>
    </w:rPr>
  </w:style>
  <w:style w:type="paragraph" w:customStyle="1" w:styleId="3445">
    <w:name w:val="样式 正文缩进 + 宋体 黑色 首行缩进:  2 字符13"/>
    <w:basedOn w:val="5"/>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3446">
    <w:name w:val="环评正文13"/>
    <w:autoRedefine/>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character" w:customStyle="1" w:styleId="3447">
    <w:name w:val="环评正文 Char11"/>
    <w:autoRedefine/>
    <w:qFormat/>
    <w:uiPriority w:val="0"/>
    <w:rPr>
      <w:rFonts w:eastAsia="宋体"/>
      <w:bCs/>
      <w:kern w:val="2"/>
      <w:sz w:val="24"/>
      <w:szCs w:val="24"/>
      <w:lang w:val="en-US" w:eastAsia="zh-CN" w:bidi="ar-SA"/>
    </w:rPr>
  </w:style>
  <w:style w:type="paragraph" w:customStyle="1" w:styleId="3448">
    <w:name w:val="注释13"/>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3449">
    <w:name w:val="样式413"/>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3450">
    <w:name w:val="标题4123"/>
    <w:basedOn w:val="7"/>
    <w:next w:val="1"/>
    <w:autoRedefine/>
    <w:qFormat/>
    <w:uiPriority w:val="0"/>
    <w:pPr>
      <w:widowControl w:val="0"/>
      <w:tabs>
        <w:tab w:val="clear" w:pos="1276"/>
      </w:tabs>
      <w:spacing w:before="160" w:after="170"/>
      <w:ind w:left="0" w:firstLine="0"/>
      <w:jc w:val="both"/>
    </w:pPr>
    <w:rPr>
      <w:rFonts w:ascii="黑体" w:eastAsia="黑体"/>
    </w:rPr>
  </w:style>
  <w:style w:type="character" w:customStyle="1" w:styleId="3451">
    <w:name w:val="标题4 Char11"/>
    <w:autoRedefine/>
    <w:qFormat/>
    <w:uiPriority w:val="0"/>
    <w:rPr>
      <w:rFonts w:ascii="黑体" w:hAnsi="Arial" w:eastAsia="黑体" w:cs="Times New Roman"/>
      <w:b/>
      <w:bCs/>
      <w:kern w:val="2"/>
      <w:sz w:val="24"/>
      <w:szCs w:val="28"/>
      <w:lang w:val="en-US" w:eastAsia="zh-CN" w:bidi="ar-SA"/>
    </w:rPr>
  </w:style>
  <w:style w:type="paragraph" w:customStyle="1" w:styleId="3452">
    <w:name w:val="表中文字413"/>
    <w:basedOn w:val="1"/>
    <w:autoRedefine/>
    <w:qFormat/>
    <w:uiPriority w:val="0"/>
    <w:pPr>
      <w:snapToGrid w:val="0"/>
      <w:spacing w:line="340" w:lineRule="exact"/>
      <w:ind w:firstLine="480" w:firstLineChars="200"/>
      <w:jc w:val="center"/>
    </w:pPr>
    <w:rPr>
      <w:rFonts w:ascii="Arial" w:hAnsi="Arial"/>
      <w:kern w:val="0"/>
      <w:sz w:val="20"/>
      <w:lang w:eastAsia="zh-TW"/>
    </w:rPr>
  </w:style>
  <w:style w:type="character" w:customStyle="1" w:styleId="3453">
    <w:name w:val="表中文字 Char11"/>
    <w:autoRedefine/>
    <w:qFormat/>
    <w:uiPriority w:val="0"/>
    <w:rPr>
      <w:rFonts w:ascii="Arial" w:hAnsi="Arial" w:eastAsia="宋体"/>
      <w:kern w:val="2"/>
      <w:sz w:val="24"/>
      <w:szCs w:val="24"/>
      <w:lang w:val="en-US" w:eastAsia="zh-TW" w:bidi="ar-SA"/>
    </w:rPr>
  </w:style>
  <w:style w:type="paragraph" w:customStyle="1" w:styleId="3454">
    <w:name w:val="样式 正文缩进 + 宋体 黑色13"/>
    <w:basedOn w:val="5"/>
    <w:autoRedefine/>
    <w:qFormat/>
    <w:uiPriority w:val="0"/>
    <w:pPr>
      <w:adjustRightInd/>
      <w:snapToGrid/>
      <w:spacing w:line="360" w:lineRule="auto"/>
      <w:jc w:val="left"/>
    </w:pPr>
    <w:rPr>
      <w:rFonts w:ascii="宋体" w:hAnsi="宋体" w:eastAsia="宋体"/>
      <w:sz w:val="24"/>
    </w:rPr>
  </w:style>
  <w:style w:type="character" w:customStyle="1" w:styleId="3455">
    <w:name w:val="样式 正文缩进 + 宋体 黑色 Char11"/>
    <w:autoRedefine/>
    <w:qFormat/>
    <w:uiPriority w:val="0"/>
    <w:rPr>
      <w:rFonts w:ascii="宋体" w:hAnsi="宋体" w:eastAsia="宋体"/>
      <w:color w:val="000000"/>
      <w:kern w:val="2"/>
      <w:sz w:val="24"/>
      <w:szCs w:val="24"/>
      <w:lang w:val="en-US" w:eastAsia="zh-CN" w:bidi="ar-SA"/>
    </w:rPr>
  </w:style>
  <w:style w:type="paragraph" w:customStyle="1" w:styleId="3456">
    <w:name w:val="表内5113"/>
    <w:basedOn w:val="1"/>
    <w:autoRedefine/>
    <w:qFormat/>
    <w:uiPriority w:val="0"/>
    <w:pPr>
      <w:adjustRightInd w:val="0"/>
      <w:snapToGrid w:val="0"/>
      <w:jc w:val="center"/>
    </w:pPr>
    <w:rPr>
      <w:rFonts w:ascii="宋体" w:hAnsi="宋体"/>
      <w:kern w:val="0"/>
      <w:sz w:val="20"/>
      <w:szCs w:val="20"/>
    </w:rPr>
  </w:style>
  <w:style w:type="character" w:customStyle="1" w:styleId="3457">
    <w:name w:val="表内5 Char11"/>
    <w:qFormat/>
    <w:uiPriority w:val="0"/>
    <w:rPr>
      <w:rFonts w:ascii="宋体" w:hAnsi="宋体" w:eastAsia="宋体" w:cs="Times New Roman"/>
      <w:kern w:val="2"/>
      <w:sz w:val="24"/>
      <w:szCs w:val="24"/>
      <w:lang w:val="en-US" w:eastAsia="zh-CN" w:bidi="ar-SA"/>
    </w:rPr>
  </w:style>
  <w:style w:type="paragraph" w:customStyle="1" w:styleId="3458">
    <w:name w:val="样式 样式 宋体 + 首行缩进:  2 字符113"/>
    <w:basedOn w:val="1"/>
    <w:autoRedefine/>
    <w:qFormat/>
    <w:uiPriority w:val="0"/>
    <w:pPr>
      <w:spacing w:line="360" w:lineRule="auto"/>
      <w:ind w:firstLine="480" w:firstLineChars="200"/>
      <w:jc w:val="left"/>
    </w:pPr>
    <w:rPr>
      <w:rFonts w:ascii="宋体" w:cs="宋体"/>
      <w:sz w:val="24"/>
    </w:rPr>
  </w:style>
  <w:style w:type="paragraph" w:customStyle="1" w:styleId="3459">
    <w:name w:val="表内宋5中213"/>
    <w:basedOn w:val="1"/>
    <w:qFormat/>
    <w:uiPriority w:val="0"/>
    <w:pPr>
      <w:adjustRightInd w:val="0"/>
      <w:snapToGrid w:val="0"/>
      <w:jc w:val="center"/>
      <w:textAlignment w:val="baseline"/>
    </w:pPr>
    <w:rPr>
      <w:rFonts w:ascii="宋体" w:hAnsi="宋体"/>
      <w:kern w:val="0"/>
      <w:szCs w:val="20"/>
    </w:rPr>
  </w:style>
  <w:style w:type="paragraph" w:customStyle="1" w:styleId="3460">
    <w:name w:val="xl6313"/>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3461">
    <w:name w:val="标准13"/>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3462">
    <w:name w:val="Fax Header13"/>
    <w:basedOn w:val="1"/>
    <w:autoRedefine/>
    <w:qFormat/>
    <w:uiPriority w:val="0"/>
    <w:pPr>
      <w:widowControl/>
      <w:spacing w:before="240" w:after="60"/>
      <w:jc w:val="left"/>
    </w:pPr>
    <w:rPr>
      <w:kern w:val="0"/>
      <w:sz w:val="20"/>
      <w:szCs w:val="20"/>
    </w:rPr>
  </w:style>
  <w:style w:type="paragraph" w:customStyle="1" w:styleId="3463">
    <w:name w:val="样式 表格内字体1 +13"/>
    <w:basedOn w:val="1260"/>
    <w:next w:val="1173"/>
    <w:autoRedefine/>
    <w:qFormat/>
    <w:uiPriority w:val="0"/>
    <w:rPr>
      <w:rFonts w:hAnsi="Times New Roman" w:cs="宋体"/>
      <w:szCs w:val="20"/>
    </w:rPr>
  </w:style>
  <w:style w:type="paragraph" w:customStyle="1" w:styleId="3464">
    <w:name w:val="默认段落字体 Para Char313"/>
    <w:basedOn w:val="1"/>
    <w:autoRedefine/>
    <w:qFormat/>
    <w:uiPriority w:val="0"/>
    <w:pPr>
      <w:spacing w:line="360" w:lineRule="auto"/>
      <w:ind w:firstLine="200" w:firstLineChars="200"/>
    </w:pPr>
    <w:rPr>
      <w:rFonts w:ascii="宋体" w:hAnsi="宋体" w:cs="宋体"/>
      <w:sz w:val="24"/>
    </w:rPr>
  </w:style>
  <w:style w:type="paragraph" w:customStyle="1" w:styleId="3465">
    <w:name w:val="正文斜体13"/>
    <w:basedOn w:val="313"/>
    <w:next w:val="313"/>
    <w:autoRedefine/>
    <w:qFormat/>
    <w:uiPriority w:val="0"/>
    <w:rPr>
      <w:rFonts w:hAnsi="宋体"/>
      <w:b w:val="0"/>
      <w:i/>
      <w:iCs/>
      <w:spacing w:val="0"/>
      <w:szCs w:val="24"/>
    </w:rPr>
  </w:style>
  <w:style w:type="character" w:customStyle="1" w:styleId="3466">
    <w:name w:val="正文斜体 Char13"/>
    <w:autoRedefine/>
    <w:qFormat/>
    <w:uiPriority w:val="0"/>
    <w:rPr>
      <w:rFonts w:ascii="宋体" w:hAnsi="宋体" w:eastAsia="宋体" w:cs="宋体"/>
      <w:b/>
      <w:i/>
      <w:iCs/>
      <w:spacing w:val="10"/>
      <w:kern w:val="2"/>
      <w:sz w:val="24"/>
      <w:szCs w:val="24"/>
      <w:lang w:val="en-US" w:eastAsia="zh-CN" w:bidi="ar-SA"/>
    </w:rPr>
  </w:style>
  <w:style w:type="paragraph" w:customStyle="1" w:styleId="3467">
    <w:name w:val="Char813"/>
    <w:basedOn w:val="1"/>
    <w:autoRedefine/>
    <w:qFormat/>
    <w:uiPriority w:val="0"/>
    <w:pPr>
      <w:ind w:left="-48"/>
    </w:pPr>
  </w:style>
  <w:style w:type="paragraph" w:customStyle="1" w:styleId="3468">
    <w:name w:val="正文格式713"/>
    <w:basedOn w:val="1"/>
    <w:autoRedefine/>
    <w:qFormat/>
    <w:uiPriority w:val="0"/>
    <w:pPr>
      <w:spacing w:line="360" w:lineRule="auto"/>
      <w:ind w:firstLine="482"/>
    </w:pPr>
    <w:rPr>
      <w:rFonts w:ascii="宋体" w:hAnsi="宋体"/>
      <w:sz w:val="24"/>
    </w:rPr>
  </w:style>
  <w:style w:type="character" w:customStyle="1" w:styleId="3469">
    <w:name w:val="题注 Char513"/>
    <w:autoRedefine/>
    <w:qFormat/>
    <w:uiPriority w:val="0"/>
    <w:rPr>
      <w:rFonts w:ascii="黑体" w:hAnsi="Arial" w:eastAsia="黑体" w:cs="Arial"/>
      <w:spacing w:val="10"/>
      <w:kern w:val="2"/>
      <w:sz w:val="24"/>
      <w:szCs w:val="24"/>
      <w:lang w:val="en-US" w:eastAsia="zh-CN" w:bidi="ar-SA"/>
    </w:rPr>
  </w:style>
  <w:style w:type="paragraph" w:customStyle="1" w:styleId="3470">
    <w:name w:val="图题713"/>
    <w:basedOn w:val="313"/>
    <w:next w:val="313"/>
    <w:autoRedefine/>
    <w:qFormat/>
    <w:uiPriority w:val="0"/>
    <w:pPr>
      <w:ind w:firstLine="0"/>
      <w:jc w:val="center"/>
    </w:pPr>
    <w:rPr>
      <w:rFonts w:ascii="黑体" w:hAnsi="宋体" w:eastAsia="黑体" w:cs="宋体"/>
      <w:bCs/>
      <w:spacing w:val="0"/>
      <w:szCs w:val="24"/>
    </w:rPr>
  </w:style>
  <w:style w:type="paragraph" w:customStyle="1" w:styleId="3471">
    <w:name w:val="表格内字体713"/>
    <w:basedOn w:val="313"/>
    <w:next w:val="313"/>
    <w:autoRedefine/>
    <w:qFormat/>
    <w:uiPriority w:val="0"/>
    <w:pPr>
      <w:spacing w:line="240" w:lineRule="auto"/>
      <w:ind w:firstLine="0"/>
      <w:jc w:val="center"/>
    </w:pPr>
    <w:rPr>
      <w:rFonts w:hAnsi="宋体"/>
      <w:b w:val="0"/>
      <w:spacing w:val="0"/>
      <w:sz w:val="21"/>
      <w:szCs w:val="24"/>
    </w:rPr>
  </w:style>
  <w:style w:type="paragraph" w:customStyle="1" w:styleId="3472">
    <w:name w:val="Char913"/>
    <w:basedOn w:val="1"/>
    <w:autoRedefine/>
    <w:qFormat/>
    <w:uiPriority w:val="0"/>
    <w:pPr>
      <w:ind w:left="-48"/>
    </w:pPr>
  </w:style>
  <w:style w:type="paragraph" w:customStyle="1" w:styleId="3473">
    <w:name w:val="表题1513"/>
    <w:basedOn w:val="22"/>
    <w:autoRedefine/>
    <w:qFormat/>
    <w:uiPriority w:val="0"/>
    <w:pPr>
      <w:widowControl w:val="0"/>
      <w:spacing w:line="360" w:lineRule="auto"/>
      <w:jc w:val="center"/>
    </w:pPr>
    <w:rPr>
      <w:rFonts w:ascii="黑体" w:hAnsi="Arial" w:cs="Arial"/>
      <w:b/>
      <w:kern w:val="2"/>
      <w:sz w:val="24"/>
      <w:szCs w:val="24"/>
    </w:rPr>
  </w:style>
  <w:style w:type="character" w:customStyle="1" w:styleId="3474">
    <w:name w:val="表题1 Char613"/>
    <w:qFormat/>
    <w:uiPriority w:val="0"/>
    <w:rPr>
      <w:rFonts w:ascii="黑体" w:hAnsi="Arial" w:eastAsia="黑体" w:cs="Arial"/>
      <w:b/>
      <w:kern w:val="2"/>
      <w:sz w:val="24"/>
      <w:szCs w:val="24"/>
      <w:lang w:val="en-US" w:eastAsia="zh-CN" w:bidi="ar-SA"/>
    </w:rPr>
  </w:style>
  <w:style w:type="paragraph" w:customStyle="1" w:styleId="3475">
    <w:name w:val="燕山正文413"/>
    <w:basedOn w:val="1"/>
    <w:qFormat/>
    <w:uiPriority w:val="0"/>
    <w:pPr>
      <w:tabs>
        <w:tab w:val="left" w:pos="4680"/>
      </w:tabs>
      <w:adjustRightInd w:val="0"/>
      <w:snapToGrid w:val="0"/>
      <w:spacing w:line="480" w:lineRule="exact"/>
    </w:pPr>
    <w:rPr>
      <w:rFonts w:ascii="宋体" w:cs="宋体"/>
      <w:sz w:val="24"/>
    </w:rPr>
  </w:style>
  <w:style w:type="paragraph" w:customStyle="1" w:styleId="3476">
    <w:name w:val="正文修改413"/>
    <w:basedOn w:val="1176"/>
    <w:qFormat/>
    <w:uiPriority w:val="0"/>
    <w:rPr>
      <w:rFonts w:hAnsi="宋体"/>
      <w:color w:val="000000"/>
    </w:rPr>
  </w:style>
  <w:style w:type="character" w:customStyle="1" w:styleId="3477">
    <w:name w:val="正文修改 Char1413"/>
    <w:basedOn w:val="1177"/>
    <w:qFormat/>
    <w:uiPriority w:val="0"/>
    <w:rPr>
      <w:rFonts w:ascii="宋体" w:hAnsi="Calibri" w:eastAsia="宋体" w:cs="宋体"/>
      <w:sz w:val="24"/>
      <w:szCs w:val="24"/>
    </w:rPr>
  </w:style>
  <w:style w:type="paragraph" w:customStyle="1" w:styleId="3478">
    <w:name w:val="表中文字513"/>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479">
    <w:name w:val="默认段落字体 Para Char Char Char Char513"/>
    <w:basedOn w:val="1"/>
    <w:autoRedefine/>
    <w:qFormat/>
    <w:uiPriority w:val="0"/>
  </w:style>
  <w:style w:type="paragraph" w:customStyle="1" w:styleId="3480">
    <w:name w:val="Char1013"/>
    <w:basedOn w:val="1"/>
    <w:autoRedefine/>
    <w:qFormat/>
    <w:uiPriority w:val="0"/>
    <w:pPr>
      <w:adjustRightInd w:val="0"/>
      <w:snapToGrid w:val="0"/>
      <w:spacing w:line="360" w:lineRule="auto"/>
    </w:pPr>
  </w:style>
  <w:style w:type="paragraph" w:customStyle="1" w:styleId="3481">
    <w:name w:val="表内5中113"/>
    <w:basedOn w:val="1"/>
    <w:autoRedefine/>
    <w:qFormat/>
    <w:uiPriority w:val="0"/>
    <w:pPr>
      <w:adjustRightInd w:val="0"/>
      <w:snapToGrid w:val="0"/>
      <w:jc w:val="center"/>
    </w:pPr>
    <w:rPr>
      <w:rFonts w:ascii="宋体" w:hAnsi="宋体" w:cs="Arial"/>
      <w:snapToGrid w:val="0"/>
      <w:color w:val="000000"/>
      <w:szCs w:val="21"/>
    </w:rPr>
  </w:style>
  <w:style w:type="paragraph" w:customStyle="1" w:styleId="3482">
    <w:name w:val="表内541413"/>
    <w:basedOn w:val="1"/>
    <w:autoRedefine/>
    <w:qFormat/>
    <w:uiPriority w:val="0"/>
    <w:pPr>
      <w:adjustRightInd w:val="0"/>
      <w:snapToGrid w:val="0"/>
      <w:spacing w:line="300" w:lineRule="auto"/>
      <w:jc w:val="center"/>
    </w:pPr>
    <w:rPr>
      <w:rFonts w:ascii="宋体" w:hAnsi="宋体" w:cs="宋体"/>
      <w:szCs w:val="20"/>
    </w:rPr>
  </w:style>
  <w:style w:type="paragraph" w:customStyle="1" w:styleId="3483">
    <w:name w:val="表内文字小123"/>
    <w:basedOn w:val="1"/>
    <w:autoRedefine/>
    <w:qFormat/>
    <w:uiPriority w:val="0"/>
    <w:pPr>
      <w:adjustRightInd w:val="0"/>
      <w:snapToGrid w:val="0"/>
      <w:jc w:val="center"/>
    </w:pPr>
    <w:rPr>
      <w:rFonts w:ascii="宋体" w:hAnsi="Times"/>
      <w:szCs w:val="20"/>
    </w:rPr>
  </w:style>
  <w:style w:type="character" w:customStyle="1" w:styleId="3484">
    <w:name w:val="正文文本缩进 Char11"/>
    <w:autoRedefine/>
    <w:qFormat/>
    <w:uiPriority w:val="0"/>
    <w:rPr>
      <w:rFonts w:eastAsia="宋体"/>
      <w:kern w:val="2"/>
      <w:sz w:val="21"/>
      <w:szCs w:val="24"/>
      <w:lang w:val="en-US" w:eastAsia="zh-CN" w:bidi="ar-SA"/>
    </w:rPr>
  </w:style>
  <w:style w:type="character" w:customStyle="1" w:styleId="3485">
    <w:name w:val="正文首行缩进 2 Char13"/>
    <w:autoRedefine/>
    <w:qFormat/>
    <w:uiPriority w:val="0"/>
    <w:rPr>
      <w:rFonts w:ascii="宋体" w:hAnsi="宋体" w:eastAsia="FangSong_GB2312" w:cs="宋体"/>
      <w:color w:val="000000"/>
      <w:kern w:val="2"/>
      <w:sz w:val="21"/>
      <w:szCs w:val="24"/>
      <w:lang w:val="en-US" w:eastAsia="zh-CN" w:bidi="ar-SA"/>
    </w:rPr>
  </w:style>
  <w:style w:type="paragraph" w:customStyle="1" w:styleId="3486">
    <w:name w:val="默认段落字体 Para Char413"/>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487">
    <w:name w:val="正文格式813"/>
    <w:basedOn w:val="1"/>
    <w:qFormat/>
    <w:uiPriority w:val="0"/>
    <w:pPr>
      <w:spacing w:line="360" w:lineRule="auto"/>
      <w:ind w:firstLine="482"/>
    </w:pPr>
    <w:rPr>
      <w:rFonts w:ascii="宋体" w:hAnsi="宋体"/>
      <w:sz w:val="24"/>
    </w:rPr>
  </w:style>
  <w:style w:type="paragraph" w:customStyle="1" w:styleId="3488">
    <w:name w:val="正文格式913"/>
    <w:basedOn w:val="1"/>
    <w:autoRedefine/>
    <w:qFormat/>
    <w:uiPriority w:val="0"/>
    <w:pPr>
      <w:spacing w:line="360" w:lineRule="auto"/>
      <w:ind w:firstLine="482"/>
    </w:pPr>
    <w:rPr>
      <w:rFonts w:ascii="宋体" w:hAnsi="宋体"/>
      <w:sz w:val="24"/>
    </w:rPr>
  </w:style>
  <w:style w:type="paragraph" w:customStyle="1" w:styleId="3489">
    <w:name w:val="Char4210"/>
    <w:basedOn w:val="1"/>
    <w:qFormat/>
    <w:uiPriority w:val="0"/>
    <w:pPr>
      <w:ind w:left="-48"/>
    </w:pPr>
  </w:style>
  <w:style w:type="paragraph" w:customStyle="1" w:styleId="3490">
    <w:name w:val="Char Char Char Char Char Char Char53"/>
    <w:basedOn w:val="1"/>
    <w:autoRedefine/>
    <w:qFormat/>
    <w:uiPriority w:val="0"/>
  </w:style>
  <w:style w:type="paragraph" w:customStyle="1" w:styleId="3491">
    <w:name w:val="Char163"/>
    <w:basedOn w:val="1"/>
    <w:autoRedefine/>
    <w:qFormat/>
    <w:uiPriority w:val="0"/>
    <w:pPr>
      <w:ind w:left="-48"/>
    </w:pPr>
  </w:style>
  <w:style w:type="paragraph" w:customStyle="1" w:styleId="3492">
    <w:name w:val="Char Char Char Char1 Char Char Char27"/>
    <w:basedOn w:val="1"/>
    <w:qFormat/>
    <w:uiPriority w:val="0"/>
    <w:pPr>
      <w:widowControl/>
      <w:spacing w:after="160" w:line="240" w:lineRule="exact"/>
      <w:jc w:val="left"/>
    </w:pPr>
    <w:rPr>
      <w:rFonts w:ascii="Verdana" w:hAnsi="Verdana"/>
      <w:kern w:val="0"/>
      <w:sz w:val="20"/>
      <w:szCs w:val="20"/>
      <w:lang w:eastAsia="en-US"/>
    </w:rPr>
  </w:style>
  <w:style w:type="character" w:customStyle="1" w:styleId="3493">
    <w:name w:val="Char Char1126"/>
    <w:autoRedefine/>
    <w:qFormat/>
    <w:uiPriority w:val="0"/>
    <w:rPr>
      <w:rFonts w:ascii="黑体" w:hAnsi="Arial" w:eastAsia="黑体"/>
      <w:bCs/>
      <w:kern w:val="2"/>
      <w:sz w:val="30"/>
      <w:szCs w:val="30"/>
      <w:lang w:val="en-US" w:eastAsia="zh-CN" w:bidi="ar-SA"/>
    </w:rPr>
  </w:style>
  <w:style w:type="paragraph" w:customStyle="1" w:styleId="3494">
    <w:name w:val="Char173"/>
    <w:basedOn w:val="1"/>
    <w:autoRedefine/>
    <w:qFormat/>
    <w:uiPriority w:val="0"/>
    <w:pPr>
      <w:ind w:left="-48"/>
    </w:pPr>
  </w:style>
  <w:style w:type="paragraph" w:customStyle="1" w:styleId="3495">
    <w:name w:val="Char Char Char Char Char Char Char133"/>
    <w:basedOn w:val="1"/>
    <w:qFormat/>
    <w:uiPriority w:val="0"/>
  </w:style>
  <w:style w:type="character" w:customStyle="1" w:styleId="3496">
    <w:name w:val="Char Char626"/>
    <w:autoRedefine/>
    <w:qFormat/>
    <w:uiPriority w:val="0"/>
    <w:rPr>
      <w:rFonts w:ascii="黑体" w:eastAsia="黑体"/>
      <w:b/>
      <w:bCs/>
      <w:kern w:val="2"/>
      <w:sz w:val="28"/>
      <w:szCs w:val="28"/>
      <w:lang w:val="en-US" w:eastAsia="zh-CN" w:bidi="ar-SA"/>
    </w:rPr>
  </w:style>
  <w:style w:type="paragraph" w:customStyle="1" w:styleId="3497">
    <w:name w:val="Char234"/>
    <w:basedOn w:val="1"/>
    <w:autoRedefine/>
    <w:qFormat/>
    <w:uiPriority w:val="0"/>
    <w:pPr>
      <w:ind w:left="-48"/>
    </w:pPr>
  </w:style>
  <w:style w:type="paragraph" w:customStyle="1" w:styleId="3498">
    <w:name w:val="Char333"/>
    <w:basedOn w:val="1"/>
    <w:qFormat/>
    <w:uiPriority w:val="0"/>
    <w:pPr>
      <w:ind w:left="-48"/>
    </w:pPr>
  </w:style>
  <w:style w:type="paragraph" w:customStyle="1" w:styleId="3499">
    <w:name w:val="Char Char Char Char Char Char Char228"/>
    <w:basedOn w:val="1"/>
    <w:autoRedefine/>
    <w:qFormat/>
    <w:uiPriority w:val="0"/>
  </w:style>
  <w:style w:type="paragraph" w:customStyle="1" w:styleId="3500">
    <w:name w:val="Char433"/>
    <w:basedOn w:val="1"/>
    <w:autoRedefine/>
    <w:qFormat/>
    <w:uiPriority w:val="0"/>
    <w:pPr>
      <w:ind w:left="-48"/>
    </w:pPr>
  </w:style>
  <w:style w:type="character" w:customStyle="1" w:styleId="3501">
    <w:name w:val="正文首行缩进 Char11"/>
    <w:autoRedefine/>
    <w:qFormat/>
    <w:uiPriority w:val="0"/>
    <w:rPr>
      <w:rFonts w:eastAsia="宋体"/>
      <w:kern w:val="2"/>
      <w:sz w:val="21"/>
      <w:szCs w:val="24"/>
      <w:lang w:val="en-US" w:eastAsia="zh-CN" w:bidi="ar-SA"/>
    </w:rPr>
  </w:style>
  <w:style w:type="character" w:customStyle="1" w:styleId="3502">
    <w:name w:val="正文文本缩进 2 Char11"/>
    <w:autoRedefine/>
    <w:qFormat/>
    <w:uiPriority w:val="0"/>
    <w:rPr>
      <w:rFonts w:eastAsia="宋体"/>
      <w:kern w:val="2"/>
      <w:sz w:val="24"/>
      <w:szCs w:val="24"/>
      <w:lang w:val="en-US" w:eastAsia="zh-CN" w:bidi="ar-SA"/>
    </w:rPr>
  </w:style>
  <w:style w:type="paragraph" w:customStyle="1" w:styleId="3503">
    <w:name w:val="表格内容13"/>
    <w:autoRedefine/>
    <w:qFormat/>
    <w:uiPriority w:val="0"/>
    <w:pPr>
      <w:jc w:val="center"/>
    </w:pPr>
    <w:rPr>
      <w:rFonts w:ascii="Times New Roman" w:hAnsi="Times New Roman" w:cs="Times New Roman" w:eastAsiaTheme="minorEastAsia"/>
      <w:kern w:val="2"/>
      <w:sz w:val="21"/>
      <w:szCs w:val="21"/>
      <w:lang w:val="en-US" w:eastAsia="zh-CN" w:bidi="ar-SA"/>
    </w:rPr>
  </w:style>
  <w:style w:type="character" w:customStyle="1" w:styleId="3504">
    <w:name w:val="表格内容 Char11"/>
    <w:autoRedefine/>
    <w:qFormat/>
    <w:uiPriority w:val="0"/>
    <w:rPr>
      <w:rFonts w:eastAsia="宋体"/>
      <w:kern w:val="2"/>
      <w:sz w:val="21"/>
      <w:szCs w:val="21"/>
      <w:lang w:val="en-US" w:eastAsia="zh-CN" w:bidi="ar-SA"/>
    </w:rPr>
  </w:style>
  <w:style w:type="character" w:customStyle="1" w:styleId="3505">
    <w:name w:val="标题 1 Char31"/>
    <w:qFormat/>
    <w:uiPriority w:val="0"/>
    <w:rPr>
      <w:rFonts w:ascii="黑体" w:hAnsi="宋体" w:eastAsia="黑体" w:cs="Times New Roman"/>
      <w:bCs/>
      <w:kern w:val="44"/>
      <w:sz w:val="32"/>
      <w:szCs w:val="32"/>
      <w:lang w:val="en-US" w:eastAsia="zh-CN" w:bidi="ar-SA"/>
    </w:rPr>
  </w:style>
  <w:style w:type="character" w:customStyle="1" w:styleId="3506">
    <w:name w:val="页眉 Char21"/>
    <w:qFormat/>
    <w:uiPriority w:val="0"/>
    <w:rPr>
      <w:rFonts w:ascii="Times New Roman" w:hAnsi="Times New Roman" w:eastAsia="宋体" w:cs="Times New Roman"/>
      <w:kern w:val="2"/>
      <w:sz w:val="18"/>
      <w:szCs w:val="18"/>
      <w:lang w:val="en-US" w:eastAsia="zh-CN" w:bidi="ar-SA"/>
    </w:rPr>
  </w:style>
  <w:style w:type="character" w:customStyle="1" w:styleId="3507">
    <w:name w:val="页脚 Char21"/>
    <w:qFormat/>
    <w:uiPriority w:val="0"/>
    <w:rPr>
      <w:rFonts w:ascii="Times New Roman" w:hAnsi="Times New Roman" w:eastAsia="宋体" w:cs="Times New Roman"/>
      <w:kern w:val="2"/>
      <w:sz w:val="18"/>
      <w:szCs w:val="18"/>
      <w:lang w:val="en-US" w:eastAsia="zh-CN" w:bidi="ar-SA"/>
    </w:rPr>
  </w:style>
  <w:style w:type="paragraph" w:customStyle="1" w:styleId="3508">
    <w:name w:val="正文格式823"/>
    <w:basedOn w:val="1"/>
    <w:autoRedefine/>
    <w:qFormat/>
    <w:uiPriority w:val="0"/>
    <w:pPr>
      <w:spacing w:line="360" w:lineRule="auto"/>
      <w:ind w:firstLine="482"/>
    </w:pPr>
    <w:rPr>
      <w:rFonts w:ascii="宋体" w:hAnsi="宋体"/>
      <w:sz w:val="24"/>
    </w:rPr>
  </w:style>
  <w:style w:type="paragraph" w:customStyle="1" w:styleId="3509">
    <w:name w:val="正文格式121"/>
    <w:basedOn w:val="1"/>
    <w:qFormat/>
    <w:uiPriority w:val="0"/>
    <w:pPr>
      <w:spacing w:line="360" w:lineRule="auto"/>
      <w:ind w:firstLine="482"/>
    </w:pPr>
    <w:rPr>
      <w:rFonts w:ascii="宋体" w:hAnsi="宋体"/>
      <w:sz w:val="24"/>
    </w:rPr>
  </w:style>
  <w:style w:type="paragraph" w:customStyle="1" w:styleId="3510">
    <w:name w:val="图题91"/>
    <w:basedOn w:val="313"/>
    <w:next w:val="313"/>
    <w:autoRedefine/>
    <w:qFormat/>
    <w:uiPriority w:val="0"/>
    <w:pPr>
      <w:ind w:firstLine="0"/>
      <w:jc w:val="center"/>
    </w:pPr>
    <w:rPr>
      <w:rFonts w:ascii="黑体" w:hAnsi="宋体" w:eastAsia="黑体" w:cs="宋体"/>
      <w:bCs/>
      <w:spacing w:val="0"/>
      <w:szCs w:val="24"/>
    </w:rPr>
  </w:style>
  <w:style w:type="paragraph" w:customStyle="1" w:styleId="3511">
    <w:name w:val="表格内字体91"/>
    <w:basedOn w:val="313"/>
    <w:next w:val="313"/>
    <w:autoRedefine/>
    <w:qFormat/>
    <w:uiPriority w:val="0"/>
    <w:pPr>
      <w:spacing w:line="240" w:lineRule="auto"/>
      <w:ind w:firstLine="0"/>
      <w:jc w:val="center"/>
    </w:pPr>
    <w:rPr>
      <w:rFonts w:hAnsi="宋体"/>
      <w:b w:val="0"/>
      <w:spacing w:val="0"/>
      <w:sz w:val="21"/>
      <w:szCs w:val="24"/>
    </w:rPr>
  </w:style>
  <w:style w:type="character" w:customStyle="1" w:styleId="3512">
    <w:name w:val="表格内字体 Char91"/>
    <w:autoRedefine/>
    <w:qFormat/>
    <w:uiPriority w:val="0"/>
    <w:rPr>
      <w:rFonts w:ascii="宋体" w:hAnsi="宋体" w:eastAsia="宋体"/>
      <w:kern w:val="2"/>
      <w:sz w:val="21"/>
      <w:szCs w:val="24"/>
      <w:lang w:val="en-US" w:eastAsia="zh-CN" w:bidi="ar-SA"/>
    </w:rPr>
  </w:style>
  <w:style w:type="character" w:customStyle="1" w:styleId="3513">
    <w:name w:val="正文格式 Char111"/>
    <w:autoRedefine/>
    <w:qFormat/>
    <w:uiPriority w:val="0"/>
    <w:rPr>
      <w:rFonts w:ascii="宋体" w:hAnsi="宋体" w:eastAsia="宋体"/>
      <w:kern w:val="2"/>
      <w:sz w:val="24"/>
      <w:szCs w:val="24"/>
      <w:lang w:val="en-US" w:eastAsia="zh-CN" w:bidi="ar-SA"/>
    </w:rPr>
  </w:style>
  <w:style w:type="character" w:customStyle="1" w:styleId="3514">
    <w:name w:val="标题 2 Char61"/>
    <w:autoRedefine/>
    <w:qFormat/>
    <w:uiPriority w:val="0"/>
    <w:rPr>
      <w:rFonts w:ascii="黑体" w:hAnsi="Arial" w:eastAsia="黑体"/>
      <w:b/>
      <w:bCs/>
      <w:kern w:val="2"/>
      <w:sz w:val="30"/>
      <w:szCs w:val="30"/>
      <w:lang w:val="en-US" w:eastAsia="zh-CN" w:bidi="ar-SA"/>
    </w:rPr>
  </w:style>
  <w:style w:type="character" w:customStyle="1" w:styleId="3515">
    <w:name w:val="标题 3 Char131"/>
    <w:autoRedefine/>
    <w:qFormat/>
    <w:uiPriority w:val="0"/>
    <w:rPr>
      <w:rFonts w:ascii="黑体" w:hAnsi="宋体" w:eastAsia="黑体"/>
      <w:b/>
      <w:bCs/>
      <w:kern w:val="2"/>
      <w:sz w:val="28"/>
      <w:szCs w:val="28"/>
      <w:lang w:val="en-US" w:eastAsia="zh-CN" w:bidi="ar-SA"/>
    </w:rPr>
  </w:style>
  <w:style w:type="paragraph" w:customStyle="1" w:styleId="3516">
    <w:name w:val="Char181"/>
    <w:basedOn w:val="1"/>
    <w:qFormat/>
    <w:uiPriority w:val="0"/>
    <w:pPr>
      <w:ind w:left="-48"/>
    </w:pPr>
  </w:style>
  <w:style w:type="paragraph" w:customStyle="1" w:styleId="3517">
    <w:name w:val="表题171"/>
    <w:basedOn w:val="22"/>
    <w:autoRedefine/>
    <w:qFormat/>
    <w:uiPriority w:val="0"/>
    <w:pPr>
      <w:widowControl w:val="0"/>
      <w:spacing w:line="360" w:lineRule="auto"/>
      <w:jc w:val="center"/>
    </w:pPr>
    <w:rPr>
      <w:rFonts w:ascii="黑体" w:hAnsi="Arial" w:cs="Arial"/>
      <w:b/>
      <w:kern w:val="2"/>
      <w:sz w:val="24"/>
      <w:szCs w:val="24"/>
    </w:rPr>
  </w:style>
  <w:style w:type="character" w:customStyle="1" w:styleId="3518">
    <w:name w:val="表题1 Char81"/>
    <w:autoRedefine/>
    <w:qFormat/>
    <w:uiPriority w:val="0"/>
    <w:rPr>
      <w:rFonts w:ascii="黑体" w:hAnsi="Arial" w:eastAsia="黑体" w:cs="Arial"/>
      <w:b/>
      <w:kern w:val="2"/>
      <w:sz w:val="24"/>
      <w:szCs w:val="24"/>
      <w:lang w:val="en-US" w:eastAsia="zh-CN" w:bidi="ar-SA"/>
    </w:rPr>
  </w:style>
  <w:style w:type="paragraph" w:customStyle="1" w:styleId="3519">
    <w:name w:val="默认段落字体 Para Char6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520">
    <w:name w:val="23-47表名21"/>
    <w:basedOn w:val="1"/>
    <w:autoRedefine/>
    <w:qFormat/>
    <w:uiPriority w:val="0"/>
    <w:pPr>
      <w:spacing w:afterLines="50" w:line="440" w:lineRule="exact"/>
      <w:jc w:val="center"/>
    </w:pPr>
    <w:rPr>
      <w:rFonts w:ascii="宋体" w:hAnsi="宋体"/>
      <w:b/>
      <w:sz w:val="24"/>
    </w:rPr>
  </w:style>
  <w:style w:type="paragraph" w:customStyle="1" w:styleId="3521">
    <w:name w:val="xl2421"/>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522">
    <w:name w:val="Char Char Char Char Char Char Char61"/>
    <w:basedOn w:val="1"/>
    <w:autoRedefine/>
    <w:qFormat/>
    <w:uiPriority w:val="0"/>
    <w:rPr>
      <w:szCs w:val="20"/>
    </w:rPr>
  </w:style>
  <w:style w:type="character" w:customStyle="1" w:styleId="3523">
    <w:name w:val="纯文本 Char21"/>
    <w:autoRedefine/>
    <w:qFormat/>
    <w:uiPriority w:val="0"/>
    <w:rPr>
      <w:rFonts w:ascii="宋体" w:hAnsi="Courier New" w:eastAsia="宋体"/>
      <w:kern w:val="2"/>
      <w:sz w:val="21"/>
      <w:szCs w:val="24"/>
      <w:lang w:val="en-US" w:eastAsia="zh-CN" w:bidi="ar-SA"/>
    </w:rPr>
  </w:style>
  <w:style w:type="paragraph" w:customStyle="1" w:styleId="3524">
    <w:name w:val="Char191"/>
    <w:basedOn w:val="1"/>
    <w:autoRedefine/>
    <w:qFormat/>
    <w:uiPriority w:val="0"/>
    <w:pPr>
      <w:adjustRightInd w:val="0"/>
      <w:snapToGrid w:val="0"/>
      <w:ind w:left="-45"/>
    </w:pPr>
  </w:style>
  <w:style w:type="paragraph" w:customStyle="1" w:styleId="3525">
    <w:name w:val="燕山正文1151"/>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character" w:customStyle="1" w:styleId="3526">
    <w:name w:val="批注框文本 Char61"/>
    <w:autoRedefine/>
    <w:qFormat/>
    <w:uiPriority w:val="0"/>
    <w:rPr>
      <w:rFonts w:eastAsia="宋体"/>
      <w:kern w:val="2"/>
      <w:sz w:val="18"/>
      <w:szCs w:val="18"/>
      <w:lang w:val="en-US" w:eastAsia="zh-CN" w:bidi="ar-SA"/>
    </w:rPr>
  </w:style>
  <w:style w:type="paragraph" w:customStyle="1" w:styleId="3527">
    <w:name w:val="附件51"/>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character" w:customStyle="1" w:styleId="3528">
    <w:name w:val="正文缩进 Char311"/>
    <w:qFormat/>
    <w:uiPriority w:val="0"/>
    <w:rPr>
      <w:rFonts w:ascii="宋体" w:hAnsi="宋体" w:eastAsia="宋体" w:cs="宋体"/>
      <w:color w:val="000000"/>
      <w:kern w:val="2"/>
      <w:sz w:val="24"/>
      <w:szCs w:val="24"/>
      <w:lang w:val="en-US" w:eastAsia="zh-CN" w:bidi="ar-SA"/>
    </w:rPr>
  </w:style>
  <w:style w:type="paragraph" w:customStyle="1" w:styleId="3529">
    <w:name w:val="标题43141"/>
    <w:basedOn w:val="1"/>
    <w:qFormat/>
    <w:uiPriority w:val="0"/>
    <w:pPr>
      <w:adjustRightInd w:val="0"/>
      <w:snapToGrid w:val="0"/>
      <w:spacing w:line="480" w:lineRule="exact"/>
      <w:jc w:val="center"/>
    </w:pPr>
    <w:rPr>
      <w:rFonts w:ascii="宋体" w:hAnsi="宋体" w:cs="宋体"/>
      <w:sz w:val="24"/>
    </w:rPr>
  </w:style>
  <w:style w:type="character" w:customStyle="1" w:styleId="3530">
    <w:name w:val="正文文本缩进 Char21"/>
    <w:autoRedefine/>
    <w:qFormat/>
    <w:uiPriority w:val="0"/>
    <w:rPr>
      <w:rFonts w:ascii="宋体" w:hAnsi="宋体" w:eastAsia="宋体" w:cs="宋体"/>
      <w:color w:val="000000"/>
      <w:kern w:val="2"/>
      <w:sz w:val="24"/>
      <w:szCs w:val="24"/>
      <w:lang w:val="en-US" w:eastAsia="zh-CN" w:bidi="ar-SA"/>
    </w:rPr>
  </w:style>
  <w:style w:type="paragraph" w:customStyle="1" w:styleId="3531">
    <w:name w:val="表题4121"/>
    <w:basedOn w:val="35"/>
    <w:autoRedefine/>
    <w:qFormat/>
    <w:uiPriority w:val="0"/>
    <w:pPr>
      <w:tabs>
        <w:tab w:val="left" w:pos="4305"/>
      </w:tabs>
      <w:adjustRightInd w:val="0"/>
      <w:snapToGrid w:val="0"/>
      <w:spacing w:after="0" w:line="360" w:lineRule="auto"/>
      <w:ind w:left="0" w:leftChars="0" w:firstLine="561"/>
    </w:pPr>
    <w:rPr>
      <w:rFonts w:ascii="宋体" w:hAnsi="宋体" w:cs="宋体"/>
      <w:color w:val="000000"/>
      <w:sz w:val="24"/>
    </w:rPr>
  </w:style>
  <w:style w:type="paragraph" w:customStyle="1" w:styleId="3532">
    <w:name w:val="表内54161"/>
    <w:basedOn w:val="1"/>
    <w:autoRedefine/>
    <w:qFormat/>
    <w:uiPriority w:val="0"/>
    <w:pPr>
      <w:adjustRightInd w:val="0"/>
      <w:snapToGrid w:val="0"/>
      <w:spacing w:line="300" w:lineRule="auto"/>
      <w:jc w:val="center"/>
    </w:pPr>
    <w:rPr>
      <w:rFonts w:ascii="宋体" w:hAnsi="宋体" w:cs="宋体"/>
      <w:szCs w:val="20"/>
    </w:rPr>
  </w:style>
  <w:style w:type="paragraph" w:customStyle="1" w:styleId="3533">
    <w:name w:val="表内文字小2151"/>
    <w:basedOn w:val="1"/>
    <w:autoRedefine/>
    <w:qFormat/>
    <w:uiPriority w:val="0"/>
    <w:pPr>
      <w:adjustRightInd w:val="0"/>
      <w:snapToGrid w:val="0"/>
      <w:jc w:val="center"/>
    </w:pPr>
    <w:rPr>
      <w:rFonts w:ascii="宋体" w:hAnsi="Times"/>
      <w:bCs/>
      <w:color w:val="000000"/>
      <w:szCs w:val="20"/>
    </w:rPr>
  </w:style>
  <w:style w:type="paragraph" w:customStyle="1" w:styleId="3534">
    <w:name w:val="表题3151"/>
    <w:basedOn w:val="35"/>
    <w:qFormat/>
    <w:uiPriority w:val="0"/>
    <w:pPr>
      <w:tabs>
        <w:tab w:val="left" w:pos="4305"/>
      </w:tabs>
      <w:adjustRightInd w:val="0"/>
      <w:snapToGrid w:val="0"/>
      <w:spacing w:after="0" w:line="360" w:lineRule="auto"/>
      <w:ind w:left="0" w:leftChars="0" w:firstLine="561"/>
    </w:pPr>
    <w:rPr>
      <w:rFonts w:ascii="宋体" w:hAnsi="宋体" w:cs="宋体"/>
      <w:color w:val="000000"/>
      <w:sz w:val="24"/>
    </w:rPr>
  </w:style>
  <w:style w:type="paragraph" w:customStyle="1" w:styleId="3535">
    <w:name w:val="Char Char Char Char Char Char Char71"/>
    <w:basedOn w:val="1"/>
    <w:qFormat/>
    <w:uiPriority w:val="0"/>
  </w:style>
  <w:style w:type="character" w:customStyle="1" w:styleId="3536">
    <w:name w:val="正文文本缩进 2 Char21"/>
    <w:qFormat/>
    <w:uiPriority w:val="0"/>
    <w:rPr>
      <w:rFonts w:eastAsia="宋体"/>
      <w:kern w:val="2"/>
      <w:sz w:val="21"/>
      <w:szCs w:val="24"/>
      <w:lang w:val="en-US" w:eastAsia="zh-CN" w:bidi="ar-SA"/>
    </w:rPr>
  </w:style>
  <w:style w:type="paragraph" w:customStyle="1" w:styleId="3537">
    <w:name w:val="表文字551"/>
    <w:basedOn w:val="1"/>
    <w:autoRedefine/>
    <w:qFormat/>
    <w:uiPriority w:val="0"/>
    <w:pPr>
      <w:adjustRightInd w:val="0"/>
      <w:jc w:val="left"/>
      <w:textAlignment w:val="baseline"/>
    </w:pPr>
    <w:rPr>
      <w:rFonts w:ascii="宋体"/>
      <w:kern w:val="0"/>
      <w:szCs w:val="20"/>
    </w:rPr>
  </w:style>
  <w:style w:type="paragraph" w:customStyle="1" w:styleId="3538">
    <w:name w:val="表内文字小3151"/>
    <w:basedOn w:val="1"/>
    <w:autoRedefine/>
    <w:qFormat/>
    <w:uiPriority w:val="0"/>
    <w:pPr>
      <w:adjustRightInd w:val="0"/>
      <w:snapToGrid w:val="0"/>
      <w:jc w:val="center"/>
    </w:pPr>
    <w:rPr>
      <w:rFonts w:ascii="宋体" w:hAnsi="Times" w:cs="宋体"/>
      <w:bCs/>
      <w:color w:val="003366"/>
      <w:szCs w:val="20"/>
    </w:rPr>
  </w:style>
  <w:style w:type="paragraph" w:customStyle="1" w:styleId="3539">
    <w:name w:val="表内宋51131"/>
    <w:basedOn w:val="81"/>
    <w:autoRedefine/>
    <w:qFormat/>
    <w:uiPriority w:val="0"/>
    <w:pPr>
      <w:jc w:val="both"/>
    </w:pPr>
    <w:rPr>
      <w:rFonts w:cs="宋体"/>
      <w:color w:val="000000"/>
      <w:kern w:val="0"/>
      <w:szCs w:val="24"/>
    </w:rPr>
  </w:style>
  <w:style w:type="character" w:customStyle="1" w:styleId="3540">
    <w:name w:val="正文文本 Char31"/>
    <w:autoRedefine/>
    <w:qFormat/>
    <w:uiPriority w:val="0"/>
    <w:rPr>
      <w:rFonts w:eastAsia="宋体"/>
      <w:kern w:val="2"/>
      <w:sz w:val="24"/>
      <w:szCs w:val="24"/>
      <w:lang w:val="en-US" w:eastAsia="zh-CN" w:bidi="ar-SA"/>
    </w:rPr>
  </w:style>
  <w:style w:type="character" w:customStyle="1" w:styleId="3541">
    <w:name w:val="正文首行缩进 Char21"/>
    <w:autoRedefine/>
    <w:qFormat/>
    <w:uiPriority w:val="0"/>
    <w:rPr>
      <w:rFonts w:eastAsia="宋体"/>
      <w:kern w:val="2"/>
      <w:sz w:val="24"/>
      <w:szCs w:val="24"/>
      <w:lang w:val="en-US" w:eastAsia="zh-CN" w:bidi="ar-SA"/>
    </w:rPr>
  </w:style>
  <w:style w:type="paragraph" w:customStyle="1" w:styleId="3542">
    <w:name w:val="文本框31"/>
    <w:basedOn w:val="1"/>
    <w:autoRedefine/>
    <w:qFormat/>
    <w:uiPriority w:val="0"/>
    <w:pPr>
      <w:adjustRightInd w:val="0"/>
      <w:snapToGrid w:val="0"/>
      <w:spacing w:after="6"/>
      <w:jc w:val="center"/>
    </w:pPr>
    <w:rPr>
      <w:rFonts w:eastAsia="FangSong_GB2312"/>
    </w:rPr>
  </w:style>
  <w:style w:type="paragraph" w:customStyle="1" w:styleId="3543">
    <w:name w:val="正文.3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544">
    <w:name w:val="表51"/>
    <w:basedOn w:val="1"/>
    <w:qFormat/>
    <w:uiPriority w:val="0"/>
    <w:pPr>
      <w:adjustRightInd w:val="0"/>
      <w:snapToGrid w:val="0"/>
      <w:jc w:val="center"/>
    </w:pPr>
    <w:rPr>
      <w:rFonts w:eastAsia="FangSong_GB2312"/>
      <w:sz w:val="24"/>
    </w:rPr>
  </w:style>
  <w:style w:type="paragraph" w:customStyle="1" w:styleId="3545">
    <w:name w:val="默认段落字体 Para Char Char Char Char71"/>
    <w:basedOn w:val="1"/>
    <w:qFormat/>
    <w:uiPriority w:val="0"/>
  </w:style>
  <w:style w:type="paragraph" w:customStyle="1" w:styleId="3546">
    <w:name w:val="黑体三号61"/>
    <w:basedOn w:val="313"/>
    <w:autoRedefine/>
    <w:qFormat/>
    <w:uiPriority w:val="0"/>
    <w:pPr>
      <w:jc w:val="center"/>
    </w:pPr>
    <w:rPr>
      <w:rFonts w:ascii="黑体" w:hAnsi="宋体" w:eastAsia="黑体" w:cs="宋体"/>
      <w:bCs/>
      <w:spacing w:val="0"/>
      <w:sz w:val="32"/>
    </w:rPr>
  </w:style>
  <w:style w:type="paragraph" w:customStyle="1" w:styleId="3547">
    <w:name w:val="Char201"/>
    <w:basedOn w:val="1"/>
    <w:qFormat/>
    <w:uiPriority w:val="0"/>
    <w:pPr>
      <w:ind w:left="-48"/>
    </w:pPr>
  </w:style>
  <w:style w:type="paragraph" w:customStyle="1" w:styleId="3548">
    <w:name w:val="样式141"/>
    <w:basedOn w:val="1223"/>
    <w:autoRedefine/>
    <w:qFormat/>
    <w:uiPriority w:val="0"/>
    <w:pPr>
      <w:spacing w:line="240" w:lineRule="auto"/>
      <w:ind w:firstLine="0"/>
      <w:jc w:val="center"/>
    </w:pPr>
    <w:rPr>
      <w:rFonts w:cs="Times New Roman"/>
      <w:b/>
      <w:color w:val="auto"/>
      <w:szCs w:val="20"/>
    </w:rPr>
  </w:style>
  <w:style w:type="character" w:customStyle="1" w:styleId="3549">
    <w:name w:val="正文文本缩进 3 Char41"/>
    <w:autoRedefine/>
    <w:qFormat/>
    <w:uiPriority w:val="0"/>
    <w:rPr>
      <w:rFonts w:eastAsia="宋体"/>
      <w:kern w:val="2"/>
      <w:sz w:val="16"/>
      <w:szCs w:val="16"/>
      <w:lang w:val="en-US" w:eastAsia="zh-CN" w:bidi="ar-SA"/>
    </w:rPr>
  </w:style>
  <w:style w:type="paragraph" w:customStyle="1" w:styleId="3550">
    <w:name w:val="燕山正文61"/>
    <w:basedOn w:val="1"/>
    <w:qFormat/>
    <w:uiPriority w:val="0"/>
    <w:pPr>
      <w:tabs>
        <w:tab w:val="left" w:pos="4680"/>
      </w:tabs>
      <w:adjustRightInd w:val="0"/>
      <w:snapToGrid w:val="0"/>
      <w:spacing w:line="480" w:lineRule="exact"/>
    </w:pPr>
    <w:rPr>
      <w:rFonts w:ascii="宋体" w:cs="宋体"/>
      <w:sz w:val="24"/>
    </w:rPr>
  </w:style>
  <w:style w:type="character" w:customStyle="1" w:styleId="3551">
    <w:name w:val="燕山正文 Char161"/>
    <w:autoRedefine/>
    <w:qFormat/>
    <w:uiPriority w:val="0"/>
    <w:rPr>
      <w:rFonts w:ascii="宋体" w:eastAsia="宋体" w:cs="宋体"/>
      <w:kern w:val="2"/>
      <w:sz w:val="24"/>
      <w:szCs w:val="24"/>
      <w:lang w:val="en-US" w:eastAsia="zh-CN" w:bidi="ar-SA"/>
    </w:rPr>
  </w:style>
  <w:style w:type="paragraph" w:customStyle="1" w:styleId="3552">
    <w:name w:val="正文修改61"/>
    <w:basedOn w:val="1176"/>
    <w:autoRedefine/>
    <w:qFormat/>
    <w:uiPriority w:val="0"/>
    <w:rPr>
      <w:rFonts w:hAnsi="宋体"/>
      <w:color w:val="000000"/>
    </w:rPr>
  </w:style>
  <w:style w:type="character" w:customStyle="1" w:styleId="3553">
    <w:name w:val="正文修改 Char161"/>
    <w:autoRedefine/>
    <w:qFormat/>
    <w:uiPriority w:val="0"/>
    <w:rPr>
      <w:rFonts w:ascii="宋体" w:hAnsi="宋体" w:eastAsia="宋体" w:cs="宋体"/>
      <w:color w:val="000000"/>
      <w:kern w:val="2"/>
      <w:sz w:val="24"/>
      <w:szCs w:val="24"/>
      <w:lang w:val="en-US" w:eastAsia="zh-CN" w:bidi="ar-SA"/>
    </w:rPr>
  </w:style>
  <w:style w:type="character" w:customStyle="1" w:styleId="3554">
    <w:name w:val="题注 Char71"/>
    <w:autoRedefine/>
    <w:qFormat/>
    <w:uiPriority w:val="0"/>
    <w:rPr>
      <w:rFonts w:ascii="黑体" w:hAnsi="Arial" w:eastAsia="黑体" w:cs="Arial"/>
      <w:spacing w:val="10"/>
      <w:kern w:val="2"/>
      <w:sz w:val="24"/>
      <w:szCs w:val="24"/>
      <w:lang w:val="en-US" w:eastAsia="zh-CN" w:bidi="ar-SA"/>
    </w:rPr>
  </w:style>
  <w:style w:type="paragraph" w:customStyle="1" w:styleId="3555">
    <w:name w:val="首行缩进:  0.99 厘米 + 首行缩进:  2 字符21"/>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character" w:customStyle="1" w:styleId="3556">
    <w:name w:val="正文文本 3 Char21"/>
    <w:autoRedefine/>
    <w:qFormat/>
    <w:uiPriority w:val="0"/>
    <w:rPr>
      <w:rFonts w:eastAsia="宋体"/>
      <w:kern w:val="2"/>
      <w:sz w:val="16"/>
      <w:szCs w:val="16"/>
      <w:lang w:val="en-US" w:eastAsia="zh-CN" w:bidi="ar-SA"/>
    </w:rPr>
  </w:style>
  <w:style w:type="paragraph" w:customStyle="1" w:styleId="3557">
    <w:name w:val="图表名称21"/>
    <w:basedOn w:val="86"/>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3558">
    <w:name w:val="表内文字边21"/>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559">
    <w:name w:val="正文缩21"/>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560">
    <w:name w:val="样式221"/>
    <w:basedOn w:val="1"/>
    <w:autoRedefine/>
    <w:qFormat/>
    <w:uiPriority w:val="0"/>
    <w:pPr>
      <w:adjustRightInd w:val="0"/>
      <w:spacing w:line="360" w:lineRule="auto"/>
      <w:jc w:val="center"/>
      <w:textAlignment w:val="baseline"/>
      <w:outlineLvl w:val="0"/>
    </w:pPr>
    <w:rPr>
      <w:kern w:val="0"/>
      <w:szCs w:val="20"/>
    </w:rPr>
  </w:style>
  <w:style w:type="paragraph" w:customStyle="1" w:styleId="3561">
    <w:name w:val="默认段落字体 Para Char Char Char Char Char21"/>
    <w:basedOn w:val="1"/>
    <w:autoRedefine/>
    <w:qFormat/>
    <w:uiPriority w:val="0"/>
  </w:style>
  <w:style w:type="paragraph" w:customStyle="1" w:styleId="3562">
    <w:name w:val="表中文字7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563">
    <w:name w:val="表内宋5中41"/>
    <w:basedOn w:val="1"/>
    <w:autoRedefine/>
    <w:qFormat/>
    <w:uiPriority w:val="0"/>
    <w:pPr>
      <w:adjustRightInd w:val="0"/>
      <w:snapToGrid w:val="0"/>
      <w:textAlignment w:val="baseline"/>
    </w:pPr>
    <w:rPr>
      <w:color w:val="000000"/>
      <w:kern w:val="0"/>
      <w:szCs w:val="20"/>
    </w:rPr>
  </w:style>
  <w:style w:type="character" w:customStyle="1" w:styleId="3564">
    <w:name w:val="表中文字 Char261"/>
    <w:autoRedefine/>
    <w:qFormat/>
    <w:uiPriority w:val="0"/>
    <w:rPr>
      <w:rFonts w:ascii="宋体" w:eastAsia="宋体"/>
      <w:kern w:val="2"/>
      <w:sz w:val="21"/>
      <w:szCs w:val="21"/>
      <w:lang w:val="en-US" w:eastAsia="zh-CN" w:bidi="ar-SA"/>
    </w:rPr>
  </w:style>
  <w:style w:type="paragraph" w:customStyle="1" w:styleId="3565">
    <w:name w:val="样式 标题 3 + 段前: 12 磅21"/>
    <w:basedOn w:val="6"/>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3566">
    <w:name w:val="表内文字小41"/>
    <w:basedOn w:val="1"/>
    <w:qFormat/>
    <w:uiPriority w:val="0"/>
    <w:pPr>
      <w:adjustRightInd w:val="0"/>
      <w:snapToGrid w:val="0"/>
      <w:jc w:val="center"/>
    </w:pPr>
    <w:rPr>
      <w:rFonts w:ascii="宋体" w:hAnsi="Times"/>
      <w:szCs w:val="20"/>
    </w:rPr>
  </w:style>
  <w:style w:type="paragraph" w:customStyle="1" w:styleId="3567">
    <w:name w:val="表内542"/>
    <w:basedOn w:val="1"/>
    <w:autoRedefine/>
    <w:qFormat/>
    <w:uiPriority w:val="0"/>
    <w:pPr>
      <w:adjustRightInd w:val="0"/>
      <w:snapToGrid w:val="0"/>
      <w:spacing w:line="300" w:lineRule="auto"/>
      <w:jc w:val="left"/>
    </w:pPr>
    <w:rPr>
      <w:rFonts w:ascii="宋体"/>
      <w:sz w:val="18"/>
      <w:szCs w:val="20"/>
    </w:rPr>
  </w:style>
  <w:style w:type="paragraph" w:customStyle="1" w:styleId="3568">
    <w:name w:val="Char Char Char Char1 Char Char Char3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69">
    <w:name w:val="正文格式131"/>
    <w:basedOn w:val="1"/>
    <w:autoRedefine/>
    <w:qFormat/>
    <w:uiPriority w:val="0"/>
    <w:pPr>
      <w:spacing w:line="360" w:lineRule="auto"/>
      <w:ind w:firstLine="482"/>
    </w:pPr>
    <w:rPr>
      <w:rFonts w:ascii="宋体" w:hAnsi="宋体"/>
      <w:sz w:val="24"/>
    </w:rPr>
  </w:style>
  <w:style w:type="paragraph" w:customStyle="1" w:styleId="3570">
    <w:name w:val="图题121"/>
    <w:basedOn w:val="313"/>
    <w:next w:val="313"/>
    <w:qFormat/>
    <w:uiPriority w:val="0"/>
    <w:pPr>
      <w:ind w:firstLine="0"/>
      <w:jc w:val="center"/>
    </w:pPr>
    <w:rPr>
      <w:rFonts w:ascii="黑体" w:hAnsi="宋体" w:eastAsia="黑体" w:cs="宋体"/>
      <w:bCs/>
      <w:spacing w:val="0"/>
      <w:szCs w:val="24"/>
    </w:rPr>
  </w:style>
  <w:style w:type="paragraph" w:customStyle="1" w:styleId="3571">
    <w:name w:val="表格内字体131"/>
    <w:basedOn w:val="313"/>
    <w:next w:val="313"/>
    <w:qFormat/>
    <w:uiPriority w:val="0"/>
    <w:pPr>
      <w:spacing w:line="240" w:lineRule="auto"/>
      <w:ind w:firstLine="0"/>
      <w:jc w:val="center"/>
    </w:pPr>
    <w:rPr>
      <w:rFonts w:hAnsi="宋体"/>
      <w:b w:val="0"/>
      <w:spacing w:val="0"/>
      <w:sz w:val="21"/>
      <w:szCs w:val="24"/>
    </w:rPr>
  </w:style>
  <w:style w:type="character" w:customStyle="1" w:styleId="3572">
    <w:name w:val="Char Char1132"/>
    <w:autoRedefine/>
    <w:qFormat/>
    <w:uiPriority w:val="0"/>
    <w:rPr>
      <w:rFonts w:ascii="黑体" w:hAnsi="Arial" w:eastAsia="黑体"/>
      <w:bCs/>
      <w:kern w:val="2"/>
      <w:sz w:val="30"/>
      <w:szCs w:val="30"/>
      <w:lang w:val="en-US" w:eastAsia="zh-CN" w:bidi="ar-SA"/>
    </w:rPr>
  </w:style>
  <w:style w:type="paragraph" w:customStyle="1" w:styleId="3573">
    <w:name w:val="Char1101"/>
    <w:basedOn w:val="1"/>
    <w:qFormat/>
    <w:uiPriority w:val="0"/>
    <w:pPr>
      <w:ind w:left="-48"/>
    </w:pPr>
  </w:style>
  <w:style w:type="paragraph" w:customStyle="1" w:styleId="3574">
    <w:name w:val="正文格式231"/>
    <w:basedOn w:val="1"/>
    <w:autoRedefine/>
    <w:qFormat/>
    <w:uiPriority w:val="0"/>
    <w:pPr>
      <w:spacing w:line="360" w:lineRule="auto"/>
      <w:ind w:firstLine="482"/>
    </w:pPr>
    <w:rPr>
      <w:rFonts w:ascii="宋体" w:hAnsi="宋体"/>
      <w:sz w:val="24"/>
    </w:rPr>
  </w:style>
  <w:style w:type="paragraph" w:customStyle="1" w:styleId="3575">
    <w:name w:val="Char1112"/>
    <w:basedOn w:val="1"/>
    <w:autoRedefine/>
    <w:qFormat/>
    <w:uiPriority w:val="0"/>
    <w:pPr>
      <w:adjustRightInd w:val="0"/>
      <w:snapToGrid w:val="0"/>
      <w:spacing w:beforeLines="50" w:line="360" w:lineRule="auto"/>
    </w:pPr>
    <w:rPr>
      <w:rFonts w:ascii="黑体" w:eastAsia="黑体"/>
      <w:sz w:val="32"/>
      <w:szCs w:val="32"/>
    </w:rPr>
  </w:style>
  <w:style w:type="character" w:customStyle="1" w:styleId="3576">
    <w:name w:val="题注 Char121"/>
    <w:autoRedefine/>
    <w:qFormat/>
    <w:uiPriority w:val="0"/>
    <w:rPr>
      <w:rFonts w:ascii="黑体" w:hAnsi="Arial" w:eastAsia="黑体" w:cs="Arial"/>
      <w:spacing w:val="10"/>
      <w:kern w:val="2"/>
      <w:sz w:val="24"/>
      <w:szCs w:val="24"/>
      <w:lang w:val="en-US" w:eastAsia="zh-CN" w:bidi="ar-SA"/>
    </w:rPr>
  </w:style>
  <w:style w:type="paragraph" w:customStyle="1" w:styleId="3577">
    <w:name w:val="图题231"/>
    <w:basedOn w:val="313"/>
    <w:next w:val="313"/>
    <w:autoRedefine/>
    <w:qFormat/>
    <w:uiPriority w:val="0"/>
    <w:pPr>
      <w:ind w:firstLine="0"/>
      <w:jc w:val="center"/>
    </w:pPr>
    <w:rPr>
      <w:rFonts w:ascii="黑体" w:hAnsi="宋体" w:eastAsia="黑体" w:cs="宋体"/>
      <w:bCs/>
      <w:spacing w:val="0"/>
      <w:szCs w:val="24"/>
    </w:rPr>
  </w:style>
  <w:style w:type="paragraph" w:customStyle="1" w:styleId="3578">
    <w:name w:val="表格内字体231"/>
    <w:basedOn w:val="313"/>
    <w:next w:val="313"/>
    <w:autoRedefine/>
    <w:qFormat/>
    <w:uiPriority w:val="0"/>
    <w:pPr>
      <w:spacing w:line="240" w:lineRule="auto"/>
      <w:ind w:firstLine="0"/>
      <w:jc w:val="center"/>
    </w:pPr>
    <w:rPr>
      <w:rFonts w:hAnsi="宋体"/>
      <w:b w:val="0"/>
      <w:spacing w:val="0"/>
      <w:sz w:val="21"/>
      <w:szCs w:val="24"/>
    </w:rPr>
  </w:style>
  <w:style w:type="paragraph" w:customStyle="1" w:styleId="3579">
    <w:name w:val="表内541121"/>
    <w:basedOn w:val="1"/>
    <w:autoRedefine/>
    <w:qFormat/>
    <w:uiPriority w:val="0"/>
    <w:pPr>
      <w:adjustRightInd w:val="0"/>
      <w:snapToGrid w:val="0"/>
      <w:spacing w:line="300" w:lineRule="auto"/>
      <w:jc w:val="center"/>
    </w:pPr>
    <w:rPr>
      <w:rFonts w:ascii="宋体" w:hAnsi="宋体" w:cs="宋体"/>
      <w:szCs w:val="20"/>
    </w:rPr>
  </w:style>
  <w:style w:type="paragraph" w:customStyle="1" w:styleId="3580">
    <w:name w:val="表内文字小21121"/>
    <w:basedOn w:val="1"/>
    <w:autoRedefine/>
    <w:qFormat/>
    <w:uiPriority w:val="0"/>
    <w:pPr>
      <w:adjustRightInd w:val="0"/>
      <w:snapToGrid w:val="0"/>
      <w:jc w:val="center"/>
    </w:pPr>
    <w:rPr>
      <w:rFonts w:ascii="宋体" w:hAnsi="Times"/>
      <w:bCs/>
      <w:color w:val="000000"/>
      <w:szCs w:val="20"/>
    </w:rPr>
  </w:style>
  <w:style w:type="paragraph" w:customStyle="1" w:styleId="3581">
    <w:name w:val="表题3112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582">
    <w:name w:val="Char Char Char Char Char Char Char142"/>
    <w:basedOn w:val="1"/>
    <w:autoRedefine/>
    <w:qFormat/>
    <w:uiPriority w:val="0"/>
  </w:style>
  <w:style w:type="paragraph" w:customStyle="1" w:styleId="3583">
    <w:name w:val="标题431121"/>
    <w:basedOn w:val="1"/>
    <w:autoRedefine/>
    <w:qFormat/>
    <w:uiPriority w:val="0"/>
    <w:pPr>
      <w:adjustRightInd w:val="0"/>
      <w:snapToGrid w:val="0"/>
      <w:spacing w:line="480" w:lineRule="exact"/>
      <w:jc w:val="center"/>
    </w:pPr>
    <w:rPr>
      <w:rFonts w:ascii="宋体" w:hAnsi="宋体" w:cs="宋体"/>
      <w:sz w:val="24"/>
    </w:rPr>
  </w:style>
  <w:style w:type="paragraph" w:customStyle="1" w:styleId="3584">
    <w:name w:val="燕山正文1112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585">
    <w:name w:val="默认段落字体 Para Char Char Char Char121"/>
    <w:basedOn w:val="1"/>
    <w:autoRedefine/>
    <w:qFormat/>
    <w:uiPriority w:val="0"/>
  </w:style>
  <w:style w:type="paragraph" w:customStyle="1" w:styleId="3586">
    <w:name w:val="附件12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3587">
    <w:name w:val="黑体三号121"/>
    <w:basedOn w:val="313"/>
    <w:autoRedefine/>
    <w:qFormat/>
    <w:uiPriority w:val="0"/>
    <w:pPr>
      <w:jc w:val="center"/>
    </w:pPr>
    <w:rPr>
      <w:rFonts w:ascii="黑体" w:hAnsi="宋体" w:eastAsia="黑体" w:cs="宋体"/>
      <w:bCs/>
      <w:spacing w:val="0"/>
      <w:sz w:val="32"/>
    </w:rPr>
  </w:style>
  <w:style w:type="paragraph" w:customStyle="1" w:styleId="3588">
    <w:name w:val="表121"/>
    <w:basedOn w:val="1"/>
    <w:autoRedefine/>
    <w:qFormat/>
    <w:uiPriority w:val="0"/>
    <w:pPr>
      <w:adjustRightInd w:val="0"/>
      <w:snapToGrid w:val="0"/>
      <w:jc w:val="center"/>
    </w:pPr>
    <w:rPr>
      <w:rFonts w:eastAsia="FangSong_GB2312"/>
      <w:sz w:val="24"/>
    </w:rPr>
  </w:style>
  <w:style w:type="character" w:customStyle="1" w:styleId="3589">
    <w:name w:val="Char Char632"/>
    <w:autoRedefine/>
    <w:qFormat/>
    <w:uiPriority w:val="0"/>
    <w:rPr>
      <w:rFonts w:ascii="黑体" w:eastAsia="黑体"/>
      <w:b/>
      <w:bCs/>
      <w:kern w:val="2"/>
      <w:sz w:val="28"/>
      <w:szCs w:val="28"/>
      <w:lang w:val="en-US" w:eastAsia="zh-CN" w:bidi="ar-SA"/>
    </w:rPr>
  </w:style>
  <w:style w:type="paragraph" w:customStyle="1" w:styleId="3590">
    <w:name w:val="表题1131"/>
    <w:basedOn w:val="22"/>
    <w:autoRedefine/>
    <w:qFormat/>
    <w:uiPriority w:val="0"/>
    <w:pPr>
      <w:widowControl w:val="0"/>
      <w:spacing w:line="360" w:lineRule="auto"/>
      <w:jc w:val="center"/>
    </w:pPr>
    <w:rPr>
      <w:rFonts w:ascii="黑体" w:hAnsi="Arial" w:cs="Arial"/>
      <w:kern w:val="2"/>
      <w:sz w:val="24"/>
      <w:szCs w:val="24"/>
    </w:rPr>
  </w:style>
  <w:style w:type="paragraph" w:customStyle="1" w:styleId="3591">
    <w:name w:val="燕山正文141"/>
    <w:basedOn w:val="1"/>
    <w:autoRedefine/>
    <w:qFormat/>
    <w:uiPriority w:val="0"/>
    <w:pPr>
      <w:tabs>
        <w:tab w:val="left" w:pos="4680"/>
      </w:tabs>
      <w:adjustRightInd w:val="0"/>
      <w:snapToGrid w:val="0"/>
      <w:spacing w:line="480" w:lineRule="exact"/>
    </w:pPr>
    <w:rPr>
      <w:rFonts w:ascii="宋体" w:cs="宋体"/>
      <w:sz w:val="24"/>
    </w:rPr>
  </w:style>
  <w:style w:type="paragraph" w:customStyle="1" w:styleId="3592">
    <w:name w:val="正文修改121"/>
    <w:basedOn w:val="1176"/>
    <w:autoRedefine/>
    <w:qFormat/>
    <w:uiPriority w:val="0"/>
    <w:rPr>
      <w:rFonts w:hAnsi="宋体"/>
      <w:color w:val="000000"/>
    </w:rPr>
  </w:style>
  <w:style w:type="character" w:customStyle="1" w:styleId="3593">
    <w:name w:val="正文修改 Char1121"/>
    <w:autoRedefine/>
    <w:qFormat/>
    <w:uiPriority w:val="0"/>
    <w:rPr>
      <w:rFonts w:ascii="宋体" w:hAnsi="宋体" w:eastAsia="宋体" w:cs="宋体"/>
      <w:color w:val="000000"/>
      <w:kern w:val="2"/>
      <w:sz w:val="24"/>
      <w:szCs w:val="24"/>
      <w:lang w:val="en-US" w:eastAsia="zh-CN" w:bidi="ar-SA"/>
    </w:rPr>
  </w:style>
  <w:style w:type="paragraph" w:customStyle="1" w:styleId="3594">
    <w:name w:val="表中文字13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595">
    <w:name w:val="表文字5131"/>
    <w:basedOn w:val="1"/>
    <w:autoRedefine/>
    <w:qFormat/>
    <w:uiPriority w:val="0"/>
    <w:pPr>
      <w:adjustRightInd w:val="0"/>
      <w:jc w:val="left"/>
      <w:textAlignment w:val="baseline"/>
    </w:pPr>
    <w:rPr>
      <w:rFonts w:ascii="宋体"/>
      <w:kern w:val="0"/>
      <w:szCs w:val="20"/>
    </w:rPr>
  </w:style>
  <w:style w:type="paragraph" w:customStyle="1" w:styleId="3596">
    <w:name w:val="表内文字小31121"/>
    <w:basedOn w:val="1"/>
    <w:autoRedefine/>
    <w:qFormat/>
    <w:uiPriority w:val="0"/>
    <w:pPr>
      <w:adjustRightInd w:val="0"/>
      <w:snapToGrid w:val="0"/>
      <w:jc w:val="center"/>
    </w:pPr>
    <w:rPr>
      <w:rFonts w:ascii="宋体" w:hAnsi="Times" w:cs="宋体"/>
      <w:bCs/>
      <w:color w:val="003366"/>
      <w:szCs w:val="20"/>
    </w:rPr>
  </w:style>
  <w:style w:type="paragraph" w:customStyle="1" w:styleId="3597">
    <w:name w:val="样式1121"/>
    <w:basedOn w:val="1223"/>
    <w:autoRedefine/>
    <w:qFormat/>
    <w:uiPriority w:val="0"/>
    <w:pPr>
      <w:spacing w:line="240" w:lineRule="auto"/>
      <w:ind w:firstLine="0"/>
      <w:jc w:val="center"/>
    </w:pPr>
    <w:rPr>
      <w:rFonts w:cs="Times New Roman"/>
      <w:b/>
      <w:color w:val="auto"/>
      <w:szCs w:val="20"/>
    </w:rPr>
  </w:style>
  <w:style w:type="paragraph" w:customStyle="1" w:styleId="3598">
    <w:name w:val="Char242"/>
    <w:basedOn w:val="1"/>
    <w:qFormat/>
    <w:uiPriority w:val="0"/>
    <w:pPr>
      <w:ind w:left="-48"/>
    </w:pPr>
  </w:style>
  <w:style w:type="paragraph" w:customStyle="1" w:styleId="3599">
    <w:name w:val="表内文字小241"/>
    <w:basedOn w:val="1"/>
    <w:autoRedefine/>
    <w:qFormat/>
    <w:uiPriority w:val="0"/>
    <w:pPr>
      <w:adjustRightInd w:val="0"/>
      <w:snapToGrid w:val="0"/>
      <w:jc w:val="center"/>
    </w:pPr>
    <w:rPr>
      <w:rFonts w:ascii="宋体" w:hAnsi="Times"/>
      <w:bCs/>
      <w:color w:val="000000"/>
      <w:szCs w:val="20"/>
    </w:rPr>
  </w:style>
  <w:style w:type="paragraph" w:customStyle="1" w:styleId="3600">
    <w:name w:val="表内5331"/>
    <w:basedOn w:val="1"/>
    <w:autoRedefine/>
    <w:qFormat/>
    <w:uiPriority w:val="0"/>
    <w:pPr>
      <w:adjustRightInd w:val="0"/>
      <w:snapToGrid w:val="0"/>
      <w:spacing w:line="300" w:lineRule="auto"/>
      <w:jc w:val="left"/>
    </w:pPr>
    <w:rPr>
      <w:rFonts w:ascii="宋体"/>
      <w:szCs w:val="20"/>
    </w:rPr>
  </w:style>
  <w:style w:type="paragraph" w:customStyle="1" w:styleId="3601">
    <w:name w:val="正文格式321"/>
    <w:basedOn w:val="1"/>
    <w:autoRedefine/>
    <w:qFormat/>
    <w:uiPriority w:val="0"/>
    <w:pPr>
      <w:spacing w:line="360" w:lineRule="auto"/>
      <w:ind w:firstLine="482"/>
    </w:pPr>
    <w:rPr>
      <w:rFonts w:ascii="宋体" w:hAnsi="宋体"/>
      <w:sz w:val="24"/>
    </w:rPr>
  </w:style>
  <w:style w:type="paragraph" w:customStyle="1" w:styleId="3602">
    <w:name w:val="Char251"/>
    <w:basedOn w:val="1"/>
    <w:autoRedefine/>
    <w:qFormat/>
    <w:uiPriority w:val="0"/>
    <w:pPr>
      <w:adjustRightInd w:val="0"/>
      <w:snapToGrid w:val="0"/>
      <w:spacing w:beforeLines="50" w:line="360" w:lineRule="auto"/>
    </w:pPr>
    <w:rPr>
      <w:rFonts w:ascii="黑体" w:eastAsia="黑体"/>
      <w:sz w:val="32"/>
      <w:szCs w:val="32"/>
    </w:rPr>
  </w:style>
  <w:style w:type="character" w:customStyle="1" w:styleId="3603">
    <w:name w:val="题注 Char221"/>
    <w:qFormat/>
    <w:uiPriority w:val="0"/>
    <w:rPr>
      <w:rFonts w:ascii="黑体" w:hAnsi="Arial" w:eastAsia="黑体" w:cs="Arial"/>
      <w:spacing w:val="10"/>
      <w:kern w:val="2"/>
      <w:sz w:val="24"/>
      <w:szCs w:val="24"/>
      <w:lang w:val="en-US" w:eastAsia="zh-CN" w:bidi="ar-SA"/>
    </w:rPr>
  </w:style>
  <w:style w:type="paragraph" w:customStyle="1" w:styleId="3604">
    <w:name w:val="图题321"/>
    <w:basedOn w:val="313"/>
    <w:next w:val="313"/>
    <w:qFormat/>
    <w:uiPriority w:val="0"/>
    <w:pPr>
      <w:ind w:firstLine="0"/>
      <w:jc w:val="center"/>
    </w:pPr>
    <w:rPr>
      <w:rFonts w:ascii="黑体" w:hAnsi="宋体" w:eastAsia="黑体" w:cs="宋体"/>
      <w:bCs/>
      <w:spacing w:val="0"/>
      <w:szCs w:val="24"/>
    </w:rPr>
  </w:style>
  <w:style w:type="paragraph" w:customStyle="1" w:styleId="3605">
    <w:name w:val="表格内字体321"/>
    <w:basedOn w:val="313"/>
    <w:next w:val="313"/>
    <w:autoRedefine/>
    <w:qFormat/>
    <w:uiPriority w:val="0"/>
    <w:pPr>
      <w:spacing w:line="240" w:lineRule="auto"/>
      <w:ind w:firstLine="0"/>
      <w:jc w:val="center"/>
    </w:pPr>
    <w:rPr>
      <w:rFonts w:hAnsi="宋体"/>
      <w:b w:val="0"/>
      <w:spacing w:val="0"/>
      <w:sz w:val="21"/>
      <w:szCs w:val="24"/>
    </w:rPr>
  </w:style>
  <w:style w:type="paragraph" w:customStyle="1" w:styleId="3606">
    <w:name w:val="表内541221"/>
    <w:basedOn w:val="1"/>
    <w:qFormat/>
    <w:uiPriority w:val="0"/>
    <w:pPr>
      <w:adjustRightInd w:val="0"/>
      <w:snapToGrid w:val="0"/>
      <w:spacing w:line="300" w:lineRule="auto"/>
      <w:jc w:val="center"/>
    </w:pPr>
    <w:rPr>
      <w:rFonts w:ascii="宋体" w:hAnsi="宋体" w:cs="宋体"/>
      <w:szCs w:val="20"/>
    </w:rPr>
  </w:style>
  <w:style w:type="paragraph" w:customStyle="1" w:styleId="3607">
    <w:name w:val="表内文字小21221"/>
    <w:basedOn w:val="1"/>
    <w:autoRedefine/>
    <w:qFormat/>
    <w:uiPriority w:val="0"/>
    <w:pPr>
      <w:adjustRightInd w:val="0"/>
      <w:snapToGrid w:val="0"/>
      <w:jc w:val="center"/>
    </w:pPr>
    <w:rPr>
      <w:rFonts w:ascii="宋体" w:hAnsi="Times"/>
      <w:bCs/>
      <w:color w:val="000000"/>
      <w:szCs w:val="20"/>
    </w:rPr>
  </w:style>
  <w:style w:type="paragraph" w:customStyle="1" w:styleId="3608">
    <w:name w:val="表题3122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609">
    <w:name w:val="标题431221"/>
    <w:basedOn w:val="1"/>
    <w:autoRedefine/>
    <w:qFormat/>
    <w:uiPriority w:val="0"/>
    <w:pPr>
      <w:adjustRightInd w:val="0"/>
      <w:snapToGrid w:val="0"/>
      <w:spacing w:line="480" w:lineRule="exact"/>
      <w:jc w:val="center"/>
    </w:pPr>
    <w:rPr>
      <w:rFonts w:ascii="宋体" w:hAnsi="宋体" w:cs="宋体"/>
      <w:sz w:val="24"/>
    </w:rPr>
  </w:style>
  <w:style w:type="paragraph" w:customStyle="1" w:styleId="3610">
    <w:name w:val="燕山正文1122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611">
    <w:name w:val="默认段落字体 Para Char Char Char Char221"/>
    <w:basedOn w:val="1"/>
    <w:autoRedefine/>
    <w:qFormat/>
    <w:uiPriority w:val="0"/>
  </w:style>
  <w:style w:type="paragraph" w:customStyle="1" w:styleId="3612">
    <w:name w:val="附件22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3613">
    <w:name w:val="黑体三号221"/>
    <w:basedOn w:val="313"/>
    <w:autoRedefine/>
    <w:qFormat/>
    <w:uiPriority w:val="0"/>
    <w:pPr>
      <w:jc w:val="center"/>
    </w:pPr>
    <w:rPr>
      <w:rFonts w:ascii="黑体" w:hAnsi="宋体" w:eastAsia="黑体" w:cs="宋体"/>
      <w:bCs/>
      <w:spacing w:val="0"/>
      <w:sz w:val="32"/>
    </w:rPr>
  </w:style>
  <w:style w:type="paragraph" w:customStyle="1" w:styleId="3614">
    <w:name w:val="表221"/>
    <w:basedOn w:val="1"/>
    <w:qFormat/>
    <w:uiPriority w:val="0"/>
    <w:pPr>
      <w:adjustRightInd w:val="0"/>
      <w:snapToGrid w:val="0"/>
      <w:jc w:val="center"/>
    </w:pPr>
    <w:rPr>
      <w:rFonts w:eastAsia="FangSong_GB2312"/>
      <w:sz w:val="24"/>
    </w:rPr>
  </w:style>
  <w:style w:type="paragraph" w:customStyle="1" w:styleId="3615">
    <w:name w:val="表题1221"/>
    <w:basedOn w:val="22"/>
    <w:qFormat/>
    <w:uiPriority w:val="0"/>
    <w:pPr>
      <w:widowControl w:val="0"/>
      <w:spacing w:line="360" w:lineRule="auto"/>
      <w:jc w:val="center"/>
    </w:pPr>
    <w:rPr>
      <w:rFonts w:ascii="黑体" w:hAnsi="Arial" w:cs="Arial"/>
      <w:kern w:val="2"/>
      <w:sz w:val="24"/>
      <w:szCs w:val="24"/>
    </w:rPr>
  </w:style>
  <w:style w:type="paragraph" w:customStyle="1" w:styleId="3616">
    <w:name w:val="燕山正文221"/>
    <w:basedOn w:val="1"/>
    <w:autoRedefine/>
    <w:qFormat/>
    <w:uiPriority w:val="0"/>
    <w:pPr>
      <w:tabs>
        <w:tab w:val="left" w:pos="4680"/>
      </w:tabs>
      <w:adjustRightInd w:val="0"/>
      <w:snapToGrid w:val="0"/>
      <w:spacing w:line="480" w:lineRule="exact"/>
    </w:pPr>
    <w:rPr>
      <w:rFonts w:ascii="宋体" w:cs="宋体"/>
      <w:sz w:val="24"/>
    </w:rPr>
  </w:style>
  <w:style w:type="paragraph" w:customStyle="1" w:styleId="3617">
    <w:name w:val="正文修改221"/>
    <w:basedOn w:val="1176"/>
    <w:autoRedefine/>
    <w:qFormat/>
    <w:uiPriority w:val="0"/>
    <w:rPr>
      <w:rFonts w:hAnsi="宋体"/>
      <w:color w:val="000000"/>
    </w:rPr>
  </w:style>
  <w:style w:type="character" w:customStyle="1" w:styleId="3618">
    <w:name w:val="正文修改 Char1221"/>
    <w:autoRedefine/>
    <w:qFormat/>
    <w:uiPriority w:val="0"/>
    <w:rPr>
      <w:rFonts w:ascii="宋体" w:hAnsi="宋体" w:eastAsia="宋体" w:cs="宋体"/>
      <w:color w:val="000000"/>
      <w:kern w:val="2"/>
      <w:sz w:val="24"/>
      <w:szCs w:val="24"/>
      <w:lang w:val="en-US" w:eastAsia="zh-CN" w:bidi="ar-SA"/>
    </w:rPr>
  </w:style>
  <w:style w:type="paragraph" w:customStyle="1" w:styleId="3619">
    <w:name w:val="表中文字221"/>
    <w:basedOn w:val="1"/>
    <w:autoRedefine/>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3620">
    <w:name w:val="表文字5221"/>
    <w:basedOn w:val="1"/>
    <w:autoRedefine/>
    <w:qFormat/>
    <w:uiPriority w:val="0"/>
    <w:pPr>
      <w:adjustRightInd w:val="0"/>
      <w:jc w:val="left"/>
      <w:textAlignment w:val="baseline"/>
    </w:pPr>
    <w:rPr>
      <w:rFonts w:ascii="宋体"/>
      <w:kern w:val="0"/>
      <w:szCs w:val="20"/>
    </w:rPr>
  </w:style>
  <w:style w:type="paragraph" w:customStyle="1" w:styleId="3621">
    <w:name w:val="表内文字小31221"/>
    <w:basedOn w:val="1"/>
    <w:autoRedefine/>
    <w:qFormat/>
    <w:uiPriority w:val="0"/>
    <w:pPr>
      <w:adjustRightInd w:val="0"/>
      <w:snapToGrid w:val="0"/>
      <w:jc w:val="center"/>
    </w:pPr>
    <w:rPr>
      <w:rFonts w:ascii="宋体" w:hAnsi="Times" w:cs="宋体"/>
      <w:bCs/>
      <w:color w:val="003366"/>
      <w:szCs w:val="20"/>
    </w:rPr>
  </w:style>
  <w:style w:type="paragraph" w:customStyle="1" w:styleId="3622">
    <w:name w:val="样式1221"/>
    <w:basedOn w:val="1223"/>
    <w:autoRedefine/>
    <w:qFormat/>
    <w:uiPriority w:val="0"/>
    <w:pPr>
      <w:spacing w:line="240" w:lineRule="auto"/>
      <w:ind w:firstLine="0"/>
      <w:jc w:val="center"/>
    </w:pPr>
    <w:rPr>
      <w:rFonts w:cs="Times New Roman"/>
      <w:b/>
      <w:color w:val="auto"/>
      <w:szCs w:val="20"/>
    </w:rPr>
  </w:style>
  <w:style w:type="paragraph" w:customStyle="1" w:styleId="3623">
    <w:name w:val="Char341"/>
    <w:basedOn w:val="1"/>
    <w:autoRedefine/>
    <w:qFormat/>
    <w:uiPriority w:val="0"/>
    <w:pPr>
      <w:ind w:left="-48"/>
    </w:pPr>
  </w:style>
  <w:style w:type="paragraph" w:customStyle="1" w:styleId="3624">
    <w:name w:val="表内文字小2221"/>
    <w:basedOn w:val="1"/>
    <w:qFormat/>
    <w:uiPriority w:val="0"/>
    <w:pPr>
      <w:adjustRightInd w:val="0"/>
      <w:snapToGrid w:val="0"/>
      <w:jc w:val="center"/>
    </w:pPr>
    <w:rPr>
      <w:rFonts w:ascii="宋体" w:hAnsi="Times"/>
      <w:bCs/>
      <w:color w:val="000000"/>
      <w:szCs w:val="20"/>
    </w:rPr>
  </w:style>
  <w:style w:type="paragraph" w:customStyle="1" w:styleId="3625">
    <w:name w:val="表内53121"/>
    <w:basedOn w:val="1"/>
    <w:autoRedefine/>
    <w:qFormat/>
    <w:uiPriority w:val="0"/>
    <w:pPr>
      <w:adjustRightInd w:val="0"/>
      <w:snapToGrid w:val="0"/>
      <w:spacing w:line="300" w:lineRule="auto"/>
      <w:jc w:val="left"/>
    </w:pPr>
    <w:rPr>
      <w:rFonts w:ascii="宋体"/>
      <w:szCs w:val="20"/>
    </w:rPr>
  </w:style>
  <w:style w:type="paragraph" w:customStyle="1" w:styleId="3626">
    <w:name w:val="正文格式2121"/>
    <w:basedOn w:val="1"/>
    <w:autoRedefine/>
    <w:qFormat/>
    <w:uiPriority w:val="0"/>
    <w:pPr>
      <w:spacing w:line="360" w:lineRule="auto"/>
      <w:ind w:firstLine="482"/>
    </w:pPr>
    <w:rPr>
      <w:rFonts w:ascii="宋体" w:hAnsi="宋体"/>
      <w:sz w:val="24"/>
    </w:rPr>
  </w:style>
  <w:style w:type="paragraph" w:customStyle="1" w:styleId="3627">
    <w:name w:val="图题2121"/>
    <w:basedOn w:val="313"/>
    <w:next w:val="313"/>
    <w:autoRedefine/>
    <w:qFormat/>
    <w:uiPriority w:val="0"/>
    <w:pPr>
      <w:ind w:firstLine="0"/>
      <w:jc w:val="center"/>
    </w:pPr>
    <w:rPr>
      <w:rFonts w:ascii="黑体" w:hAnsi="宋体" w:eastAsia="黑体" w:cs="宋体"/>
      <w:bCs/>
      <w:spacing w:val="0"/>
      <w:szCs w:val="24"/>
    </w:rPr>
  </w:style>
  <w:style w:type="paragraph" w:customStyle="1" w:styleId="3628">
    <w:name w:val="表格内字体2121"/>
    <w:basedOn w:val="313"/>
    <w:next w:val="313"/>
    <w:qFormat/>
    <w:uiPriority w:val="0"/>
    <w:pPr>
      <w:spacing w:line="240" w:lineRule="auto"/>
      <w:ind w:firstLine="0"/>
      <w:jc w:val="center"/>
    </w:pPr>
    <w:rPr>
      <w:rFonts w:hAnsi="宋体"/>
      <w:b w:val="0"/>
      <w:spacing w:val="0"/>
      <w:sz w:val="21"/>
      <w:szCs w:val="24"/>
    </w:rPr>
  </w:style>
  <w:style w:type="paragraph" w:customStyle="1" w:styleId="3629">
    <w:name w:val="表题11121"/>
    <w:basedOn w:val="22"/>
    <w:autoRedefine/>
    <w:qFormat/>
    <w:uiPriority w:val="0"/>
    <w:pPr>
      <w:widowControl w:val="0"/>
      <w:spacing w:line="360" w:lineRule="auto"/>
      <w:jc w:val="center"/>
    </w:pPr>
    <w:rPr>
      <w:rFonts w:ascii="黑体" w:hAnsi="Arial" w:cs="Arial"/>
      <w:kern w:val="2"/>
      <w:sz w:val="24"/>
      <w:szCs w:val="24"/>
    </w:rPr>
  </w:style>
  <w:style w:type="paragraph" w:customStyle="1" w:styleId="3630">
    <w:name w:val="表中文字112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631">
    <w:name w:val="表文字51121"/>
    <w:basedOn w:val="1"/>
    <w:autoRedefine/>
    <w:qFormat/>
    <w:uiPriority w:val="0"/>
    <w:pPr>
      <w:adjustRightInd w:val="0"/>
      <w:jc w:val="left"/>
      <w:textAlignment w:val="baseline"/>
    </w:pPr>
    <w:rPr>
      <w:rFonts w:ascii="宋体"/>
      <w:kern w:val="0"/>
      <w:szCs w:val="20"/>
    </w:rPr>
  </w:style>
  <w:style w:type="paragraph" w:customStyle="1" w:styleId="3632">
    <w:name w:val="正文格式421"/>
    <w:basedOn w:val="1"/>
    <w:qFormat/>
    <w:uiPriority w:val="0"/>
    <w:pPr>
      <w:spacing w:line="360" w:lineRule="auto"/>
      <w:ind w:firstLine="482"/>
    </w:pPr>
    <w:rPr>
      <w:rFonts w:ascii="宋体" w:hAnsi="宋体"/>
      <w:sz w:val="24"/>
    </w:rPr>
  </w:style>
  <w:style w:type="paragraph" w:customStyle="1" w:styleId="3633">
    <w:name w:val="图题421"/>
    <w:basedOn w:val="313"/>
    <w:next w:val="313"/>
    <w:autoRedefine/>
    <w:qFormat/>
    <w:uiPriority w:val="0"/>
    <w:pPr>
      <w:ind w:firstLine="0"/>
      <w:jc w:val="center"/>
    </w:pPr>
    <w:rPr>
      <w:rFonts w:ascii="黑体" w:hAnsi="宋体" w:eastAsia="黑体" w:cs="宋体"/>
      <w:bCs/>
      <w:spacing w:val="0"/>
      <w:szCs w:val="24"/>
    </w:rPr>
  </w:style>
  <w:style w:type="paragraph" w:customStyle="1" w:styleId="3634">
    <w:name w:val="表格内字体421"/>
    <w:basedOn w:val="313"/>
    <w:next w:val="313"/>
    <w:autoRedefine/>
    <w:qFormat/>
    <w:uiPriority w:val="0"/>
    <w:pPr>
      <w:spacing w:line="240" w:lineRule="auto"/>
      <w:ind w:firstLine="0"/>
      <w:jc w:val="center"/>
    </w:pPr>
    <w:rPr>
      <w:rFonts w:hAnsi="宋体"/>
      <w:b w:val="0"/>
      <w:spacing w:val="0"/>
      <w:sz w:val="21"/>
      <w:szCs w:val="24"/>
    </w:rPr>
  </w:style>
  <w:style w:type="paragraph" w:customStyle="1" w:styleId="3635">
    <w:name w:val="Char441"/>
    <w:basedOn w:val="1"/>
    <w:qFormat/>
    <w:uiPriority w:val="0"/>
    <w:pPr>
      <w:ind w:left="-48"/>
    </w:pPr>
  </w:style>
  <w:style w:type="paragraph" w:customStyle="1" w:styleId="3636">
    <w:name w:val="表题1321"/>
    <w:basedOn w:val="22"/>
    <w:autoRedefine/>
    <w:qFormat/>
    <w:uiPriority w:val="0"/>
    <w:pPr>
      <w:widowControl w:val="0"/>
      <w:spacing w:line="360" w:lineRule="auto"/>
      <w:jc w:val="center"/>
    </w:pPr>
    <w:rPr>
      <w:rFonts w:ascii="黑体" w:hAnsi="Arial" w:cs="Arial"/>
      <w:b/>
      <w:kern w:val="2"/>
      <w:sz w:val="24"/>
      <w:szCs w:val="24"/>
    </w:rPr>
  </w:style>
  <w:style w:type="paragraph" w:customStyle="1" w:styleId="3637">
    <w:name w:val="默认段落字体 Para Char12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638">
    <w:name w:val="Char521"/>
    <w:basedOn w:val="1"/>
    <w:autoRedefine/>
    <w:qFormat/>
    <w:uiPriority w:val="0"/>
    <w:pPr>
      <w:adjustRightInd w:val="0"/>
      <w:snapToGrid w:val="0"/>
      <w:ind w:left="-45"/>
    </w:pPr>
  </w:style>
  <w:style w:type="paragraph" w:customStyle="1" w:styleId="3639">
    <w:name w:val="燕山正文11321"/>
    <w:basedOn w:val="1"/>
    <w:autoRedefine/>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640">
    <w:name w:val="正文格式521"/>
    <w:basedOn w:val="1"/>
    <w:autoRedefine/>
    <w:qFormat/>
    <w:uiPriority w:val="0"/>
    <w:pPr>
      <w:spacing w:line="360" w:lineRule="auto"/>
      <w:ind w:firstLine="482"/>
    </w:pPr>
    <w:rPr>
      <w:rFonts w:ascii="宋体" w:hAnsi="宋体"/>
      <w:sz w:val="24"/>
    </w:rPr>
  </w:style>
  <w:style w:type="paragraph" w:customStyle="1" w:styleId="3641">
    <w:name w:val="Char351"/>
    <w:basedOn w:val="1"/>
    <w:qFormat/>
    <w:uiPriority w:val="0"/>
    <w:pPr>
      <w:ind w:left="-48"/>
    </w:pPr>
  </w:style>
  <w:style w:type="character" w:customStyle="1" w:styleId="3642">
    <w:name w:val="题注 Char321"/>
    <w:autoRedefine/>
    <w:qFormat/>
    <w:uiPriority w:val="0"/>
    <w:rPr>
      <w:rFonts w:ascii="黑体" w:hAnsi="Arial" w:eastAsia="黑体" w:cs="Arial"/>
      <w:spacing w:val="10"/>
      <w:kern w:val="2"/>
      <w:sz w:val="24"/>
      <w:szCs w:val="24"/>
      <w:lang w:val="en-US" w:eastAsia="zh-CN" w:bidi="ar-SA"/>
    </w:rPr>
  </w:style>
  <w:style w:type="paragraph" w:customStyle="1" w:styleId="3643">
    <w:name w:val="图题521"/>
    <w:basedOn w:val="313"/>
    <w:next w:val="313"/>
    <w:qFormat/>
    <w:uiPriority w:val="0"/>
    <w:pPr>
      <w:ind w:firstLine="0"/>
      <w:jc w:val="center"/>
    </w:pPr>
    <w:rPr>
      <w:rFonts w:ascii="黑体" w:hAnsi="宋体" w:eastAsia="黑体" w:cs="宋体"/>
      <w:bCs/>
      <w:spacing w:val="0"/>
      <w:szCs w:val="24"/>
    </w:rPr>
  </w:style>
  <w:style w:type="paragraph" w:customStyle="1" w:styleId="3644">
    <w:name w:val="表格内字体521"/>
    <w:basedOn w:val="313"/>
    <w:next w:val="313"/>
    <w:autoRedefine/>
    <w:qFormat/>
    <w:uiPriority w:val="0"/>
    <w:pPr>
      <w:adjustRightInd w:val="0"/>
      <w:snapToGrid w:val="0"/>
      <w:spacing w:line="240" w:lineRule="auto"/>
      <w:ind w:firstLine="0"/>
    </w:pPr>
    <w:rPr>
      <w:rFonts w:hAnsi="宋体"/>
      <w:b w:val="0"/>
      <w:spacing w:val="0"/>
      <w:sz w:val="21"/>
      <w:szCs w:val="24"/>
    </w:rPr>
  </w:style>
  <w:style w:type="paragraph" w:customStyle="1" w:styleId="3645">
    <w:name w:val="表321"/>
    <w:basedOn w:val="1"/>
    <w:autoRedefine/>
    <w:qFormat/>
    <w:uiPriority w:val="0"/>
    <w:pPr>
      <w:adjustRightInd w:val="0"/>
      <w:snapToGrid w:val="0"/>
      <w:jc w:val="center"/>
    </w:pPr>
    <w:rPr>
      <w:rFonts w:eastAsia="FangSong_GB2312"/>
      <w:sz w:val="24"/>
    </w:rPr>
  </w:style>
  <w:style w:type="paragraph" w:customStyle="1" w:styleId="3646">
    <w:name w:val="正文.12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647">
    <w:name w:val="文本框121"/>
    <w:basedOn w:val="1"/>
    <w:autoRedefine/>
    <w:qFormat/>
    <w:uiPriority w:val="0"/>
    <w:pPr>
      <w:adjustRightInd w:val="0"/>
      <w:snapToGrid w:val="0"/>
      <w:spacing w:after="6"/>
      <w:jc w:val="center"/>
    </w:pPr>
    <w:rPr>
      <w:rFonts w:eastAsia="FangSong_GB2312"/>
    </w:rPr>
  </w:style>
  <w:style w:type="paragraph" w:customStyle="1" w:styleId="3648">
    <w:name w:val="表内宋511121"/>
    <w:basedOn w:val="81"/>
    <w:qFormat/>
    <w:uiPriority w:val="0"/>
    <w:pPr>
      <w:jc w:val="both"/>
    </w:pPr>
    <w:rPr>
      <w:rFonts w:cs="宋体"/>
      <w:color w:val="000000"/>
      <w:kern w:val="0"/>
      <w:szCs w:val="24"/>
    </w:rPr>
  </w:style>
  <w:style w:type="paragraph" w:customStyle="1" w:styleId="3649">
    <w:name w:val="表内文字小31321"/>
    <w:basedOn w:val="1"/>
    <w:qFormat/>
    <w:uiPriority w:val="0"/>
    <w:pPr>
      <w:adjustRightInd w:val="0"/>
      <w:snapToGrid w:val="0"/>
      <w:jc w:val="center"/>
    </w:pPr>
    <w:rPr>
      <w:rFonts w:ascii="宋体" w:hAnsi="Times" w:cs="宋体"/>
      <w:bCs/>
      <w:color w:val="003366"/>
      <w:szCs w:val="20"/>
    </w:rPr>
  </w:style>
  <w:style w:type="paragraph" w:customStyle="1" w:styleId="3650">
    <w:name w:val="表文字5321"/>
    <w:basedOn w:val="1"/>
    <w:qFormat/>
    <w:uiPriority w:val="0"/>
    <w:pPr>
      <w:adjustRightInd w:val="0"/>
      <w:jc w:val="left"/>
      <w:textAlignment w:val="baseline"/>
    </w:pPr>
    <w:rPr>
      <w:rFonts w:ascii="宋体"/>
      <w:kern w:val="0"/>
      <w:szCs w:val="20"/>
    </w:rPr>
  </w:style>
  <w:style w:type="paragraph" w:customStyle="1" w:styleId="3651">
    <w:name w:val="Char Char Char Char Char Char Char231"/>
    <w:basedOn w:val="1"/>
    <w:autoRedefine/>
    <w:qFormat/>
    <w:uiPriority w:val="0"/>
  </w:style>
  <w:style w:type="paragraph" w:customStyle="1" w:styleId="3652">
    <w:name w:val="表题3132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653">
    <w:name w:val="表内文字小21321"/>
    <w:basedOn w:val="1"/>
    <w:autoRedefine/>
    <w:qFormat/>
    <w:uiPriority w:val="0"/>
    <w:pPr>
      <w:adjustRightInd w:val="0"/>
      <w:snapToGrid w:val="0"/>
      <w:jc w:val="center"/>
      <w:textAlignment w:val="baseline"/>
    </w:pPr>
    <w:rPr>
      <w:rFonts w:ascii="宋体" w:hAnsi="Times"/>
      <w:bCs/>
      <w:color w:val="000000"/>
      <w:szCs w:val="20"/>
    </w:rPr>
  </w:style>
  <w:style w:type="character" w:customStyle="1" w:styleId="3654">
    <w:name w:val="文档结构图 Char31"/>
    <w:autoRedefine/>
    <w:qFormat/>
    <w:uiPriority w:val="0"/>
    <w:rPr>
      <w:rFonts w:eastAsia="宋体"/>
      <w:kern w:val="2"/>
      <w:sz w:val="21"/>
      <w:szCs w:val="24"/>
      <w:shd w:val="clear" w:color="auto" w:fill="000080"/>
      <w:lang w:val="en-US" w:eastAsia="zh-CN" w:bidi="ar-SA"/>
    </w:rPr>
  </w:style>
  <w:style w:type="paragraph" w:customStyle="1" w:styleId="3655">
    <w:name w:val="燕山正文321"/>
    <w:basedOn w:val="1"/>
    <w:autoRedefine/>
    <w:qFormat/>
    <w:uiPriority w:val="0"/>
    <w:pPr>
      <w:tabs>
        <w:tab w:val="left" w:pos="4680"/>
      </w:tabs>
      <w:adjustRightInd w:val="0"/>
      <w:snapToGrid w:val="0"/>
      <w:spacing w:line="480" w:lineRule="exact"/>
    </w:pPr>
    <w:rPr>
      <w:rFonts w:ascii="宋体" w:cs="宋体"/>
      <w:sz w:val="24"/>
    </w:rPr>
  </w:style>
  <w:style w:type="paragraph" w:customStyle="1" w:styleId="3656">
    <w:name w:val="正文修改321"/>
    <w:basedOn w:val="1176"/>
    <w:autoRedefine/>
    <w:qFormat/>
    <w:uiPriority w:val="0"/>
    <w:rPr>
      <w:rFonts w:hAnsi="宋体"/>
      <w:color w:val="000000"/>
    </w:rPr>
  </w:style>
  <w:style w:type="character" w:customStyle="1" w:styleId="3657">
    <w:name w:val="正文修改 Char1321"/>
    <w:qFormat/>
    <w:uiPriority w:val="0"/>
    <w:rPr>
      <w:rFonts w:ascii="宋体" w:hAnsi="宋体" w:eastAsia="宋体" w:cs="宋体"/>
      <w:color w:val="000000"/>
      <w:kern w:val="2"/>
      <w:sz w:val="24"/>
      <w:szCs w:val="24"/>
      <w:lang w:val="en-US" w:eastAsia="zh-CN" w:bidi="ar-SA"/>
    </w:rPr>
  </w:style>
  <w:style w:type="paragraph" w:customStyle="1" w:styleId="3658">
    <w:name w:val="表题1431"/>
    <w:basedOn w:val="22"/>
    <w:qFormat/>
    <w:uiPriority w:val="0"/>
    <w:pPr>
      <w:widowControl w:val="0"/>
      <w:spacing w:line="360" w:lineRule="auto"/>
      <w:jc w:val="center"/>
    </w:pPr>
    <w:rPr>
      <w:rFonts w:ascii="黑体" w:hAnsi="Arial" w:cs="Arial"/>
      <w:b/>
      <w:kern w:val="2"/>
      <w:sz w:val="24"/>
      <w:szCs w:val="24"/>
    </w:rPr>
  </w:style>
  <w:style w:type="character" w:customStyle="1" w:styleId="3659">
    <w:name w:val="表题1 Char421"/>
    <w:autoRedefine/>
    <w:qFormat/>
    <w:uiPriority w:val="0"/>
    <w:rPr>
      <w:rFonts w:ascii="黑体" w:hAnsi="Arial" w:eastAsia="黑体" w:cs="Arial"/>
      <w:b/>
      <w:kern w:val="2"/>
      <w:sz w:val="24"/>
      <w:szCs w:val="24"/>
      <w:lang w:val="en-US" w:eastAsia="zh-CN" w:bidi="ar-SA"/>
    </w:rPr>
  </w:style>
  <w:style w:type="paragraph" w:customStyle="1" w:styleId="3660">
    <w:name w:val="表中文字32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661">
    <w:name w:val="黑体三号321"/>
    <w:basedOn w:val="313"/>
    <w:qFormat/>
    <w:uiPriority w:val="0"/>
    <w:pPr>
      <w:jc w:val="center"/>
    </w:pPr>
    <w:rPr>
      <w:rFonts w:ascii="黑体" w:hAnsi="宋体" w:eastAsia="黑体" w:cs="宋体"/>
      <w:bCs/>
      <w:spacing w:val="0"/>
      <w:sz w:val="32"/>
    </w:rPr>
  </w:style>
  <w:style w:type="paragraph" w:customStyle="1" w:styleId="3662">
    <w:name w:val="默认段落字体 Para Char Char Char Char321"/>
    <w:basedOn w:val="1"/>
    <w:autoRedefine/>
    <w:qFormat/>
    <w:uiPriority w:val="0"/>
  </w:style>
  <w:style w:type="paragraph" w:customStyle="1" w:styleId="3663">
    <w:name w:val="表内541321"/>
    <w:basedOn w:val="1"/>
    <w:autoRedefine/>
    <w:qFormat/>
    <w:uiPriority w:val="0"/>
    <w:pPr>
      <w:adjustRightInd w:val="0"/>
      <w:snapToGrid w:val="0"/>
      <w:spacing w:line="300" w:lineRule="auto"/>
      <w:jc w:val="center"/>
    </w:pPr>
    <w:rPr>
      <w:rFonts w:ascii="宋体" w:hAnsi="宋体" w:cs="宋体"/>
      <w:szCs w:val="20"/>
    </w:rPr>
  </w:style>
  <w:style w:type="paragraph" w:customStyle="1" w:styleId="3664">
    <w:name w:val="标题432"/>
    <w:basedOn w:val="1"/>
    <w:autoRedefine/>
    <w:qFormat/>
    <w:uiPriority w:val="0"/>
    <w:pPr>
      <w:adjustRightInd w:val="0"/>
      <w:snapToGrid w:val="0"/>
      <w:spacing w:line="300" w:lineRule="auto"/>
      <w:jc w:val="left"/>
    </w:pPr>
    <w:rPr>
      <w:rFonts w:ascii="黑体" w:eastAsia="黑体"/>
      <w:bCs/>
      <w:sz w:val="24"/>
    </w:rPr>
  </w:style>
  <w:style w:type="paragraph" w:customStyle="1" w:styleId="3665">
    <w:name w:val="Char621"/>
    <w:basedOn w:val="1"/>
    <w:autoRedefine/>
    <w:qFormat/>
    <w:uiPriority w:val="0"/>
    <w:pPr>
      <w:adjustRightInd w:val="0"/>
      <w:snapToGrid w:val="0"/>
      <w:spacing w:beforeLines="50" w:line="360" w:lineRule="auto"/>
    </w:pPr>
    <w:rPr>
      <w:rFonts w:ascii="黑体" w:eastAsia="黑体"/>
      <w:sz w:val="32"/>
      <w:szCs w:val="32"/>
    </w:rPr>
  </w:style>
  <w:style w:type="paragraph" w:customStyle="1" w:styleId="3666">
    <w:name w:val="表题2112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3667">
    <w:name w:val="表内宋5中112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3668">
    <w:name w:val="表内宋5中131"/>
    <w:basedOn w:val="1"/>
    <w:autoRedefine/>
    <w:qFormat/>
    <w:uiPriority w:val="0"/>
    <w:pPr>
      <w:adjustRightInd w:val="0"/>
      <w:snapToGrid w:val="0"/>
      <w:jc w:val="center"/>
      <w:textAlignment w:val="baseline"/>
    </w:pPr>
    <w:rPr>
      <w:rFonts w:ascii="宋体" w:hAnsi="宋体" w:cs="宋体"/>
      <w:kern w:val="0"/>
      <w:szCs w:val="20"/>
    </w:rPr>
  </w:style>
  <w:style w:type="paragraph" w:customStyle="1" w:styleId="3669">
    <w:name w:val="表内文字小1121"/>
    <w:basedOn w:val="1"/>
    <w:autoRedefine/>
    <w:qFormat/>
    <w:uiPriority w:val="0"/>
    <w:pPr>
      <w:adjustRightInd w:val="0"/>
      <w:snapToGrid w:val="0"/>
    </w:pPr>
    <w:rPr>
      <w:rFonts w:ascii="宋体" w:hAnsi="Times" w:cs="宋体"/>
      <w:szCs w:val="20"/>
    </w:rPr>
  </w:style>
  <w:style w:type="paragraph" w:customStyle="1" w:styleId="3670">
    <w:name w:val="标题41121"/>
    <w:basedOn w:val="1"/>
    <w:autoRedefine/>
    <w:qFormat/>
    <w:uiPriority w:val="0"/>
    <w:pPr>
      <w:adjustRightInd w:val="0"/>
      <w:snapToGrid w:val="0"/>
      <w:spacing w:line="300" w:lineRule="auto"/>
      <w:jc w:val="left"/>
    </w:pPr>
    <w:rPr>
      <w:rFonts w:ascii="黑体" w:hAnsi="宋体" w:eastAsia="黑体" w:cs="宋体"/>
      <w:bCs/>
      <w:sz w:val="24"/>
      <w:szCs w:val="20"/>
    </w:rPr>
  </w:style>
  <w:style w:type="paragraph" w:customStyle="1" w:styleId="3671">
    <w:name w:val="表题14121"/>
    <w:basedOn w:val="1"/>
    <w:autoRedefine/>
    <w:qFormat/>
    <w:uiPriority w:val="0"/>
    <w:pPr>
      <w:widowControl/>
      <w:adjustRightInd w:val="0"/>
      <w:snapToGrid w:val="0"/>
      <w:jc w:val="center"/>
    </w:pPr>
    <w:rPr>
      <w:rFonts w:ascii="黑体" w:hAnsi="宋体" w:eastAsia="黑体" w:cs="宋体"/>
      <w:kern w:val="0"/>
      <w:sz w:val="24"/>
    </w:rPr>
  </w:style>
  <w:style w:type="paragraph" w:customStyle="1" w:styleId="3672">
    <w:name w:val="表内文字小821"/>
    <w:basedOn w:val="1"/>
    <w:qFormat/>
    <w:uiPriority w:val="0"/>
    <w:pPr>
      <w:adjustRightInd w:val="0"/>
      <w:snapToGrid w:val="0"/>
      <w:jc w:val="center"/>
    </w:pPr>
    <w:rPr>
      <w:rFonts w:ascii="宋体" w:hAnsi="Times" w:cs="宋体"/>
      <w:szCs w:val="20"/>
    </w:rPr>
  </w:style>
  <w:style w:type="paragraph" w:customStyle="1" w:styleId="3673">
    <w:name w:val="默认段落字体 Para Char22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674">
    <w:name w:val="表内5中31"/>
    <w:basedOn w:val="1"/>
    <w:qFormat/>
    <w:uiPriority w:val="0"/>
    <w:pPr>
      <w:adjustRightInd w:val="0"/>
      <w:snapToGrid w:val="0"/>
      <w:jc w:val="center"/>
    </w:pPr>
    <w:rPr>
      <w:rFonts w:ascii="宋体" w:hAnsi="宋体" w:cs="Arial"/>
      <w:snapToGrid w:val="0"/>
      <w:color w:val="000000"/>
      <w:szCs w:val="21"/>
    </w:rPr>
  </w:style>
  <w:style w:type="paragraph" w:customStyle="1" w:styleId="3675">
    <w:name w:val="Default21"/>
    <w:autoRedefine/>
    <w:qFormat/>
    <w:uiPriority w:val="0"/>
    <w:pPr>
      <w:widowControl w:val="0"/>
      <w:autoSpaceDE w:val="0"/>
      <w:autoSpaceDN w:val="0"/>
      <w:adjustRightInd w:val="0"/>
    </w:pPr>
    <w:rPr>
      <w:rFonts w:ascii="宋体" w:hAnsi="Times New Roman" w:cs="Times New Roman" w:eastAsiaTheme="minorEastAsia"/>
      <w:color w:val="000000"/>
      <w:sz w:val="24"/>
      <w:szCs w:val="24"/>
      <w:lang w:val="en-US" w:eastAsia="zh-CN" w:bidi="ar-SA"/>
    </w:rPr>
  </w:style>
  <w:style w:type="character" w:customStyle="1" w:styleId="3676">
    <w:name w:val="标题 1 Char41"/>
    <w:qFormat/>
    <w:uiPriority w:val="0"/>
    <w:rPr>
      <w:rFonts w:ascii="黑体" w:hAnsi="宋体" w:eastAsia="黑体"/>
      <w:b/>
      <w:bCs/>
      <w:kern w:val="44"/>
      <w:sz w:val="32"/>
      <w:szCs w:val="32"/>
      <w:lang w:val="en-US" w:eastAsia="zh-CN" w:bidi="ar-SA"/>
    </w:rPr>
  </w:style>
  <w:style w:type="paragraph" w:customStyle="1" w:styleId="3677">
    <w:name w:val="正文格式621"/>
    <w:basedOn w:val="1"/>
    <w:qFormat/>
    <w:uiPriority w:val="0"/>
    <w:pPr>
      <w:spacing w:line="360" w:lineRule="auto"/>
      <w:ind w:firstLine="482"/>
    </w:pPr>
    <w:rPr>
      <w:rFonts w:ascii="宋体" w:hAnsi="宋体"/>
      <w:sz w:val="24"/>
    </w:rPr>
  </w:style>
  <w:style w:type="paragraph" w:customStyle="1" w:styleId="3678">
    <w:name w:val="附件321"/>
    <w:basedOn w:val="3"/>
    <w:next w:val="313"/>
    <w:autoRedefine/>
    <w:qFormat/>
    <w:uiPriority w:val="0"/>
    <w:pPr>
      <w:keepLines/>
      <w:widowControl w:val="0"/>
      <w:numPr>
        <w:numId w:val="0"/>
      </w:numPr>
      <w:tabs>
        <w:tab w:val="left" w:pos="1566"/>
      </w:tabs>
      <w:adjustRightInd w:val="0"/>
      <w:snapToGrid w:val="0"/>
      <w:spacing w:after="120"/>
    </w:pPr>
    <w:rPr>
      <w:rFonts w:ascii="黑体" w:hAnsi="宋体" w:eastAsia="黑体"/>
      <w:bCs/>
      <w:kern w:val="44"/>
      <w:szCs w:val="32"/>
    </w:rPr>
  </w:style>
  <w:style w:type="paragraph" w:customStyle="1" w:styleId="3679">
    <w:name w:val="图题621"/>
    <w:basedOn w:val="313"/>
    <w:next w:val="313"/>
    <w:autoRedefine/>
    <w:qFormat/>
    <w:uiPriority w:val="0"/>
    <w:pPr>
      <w:ind w:firstLine="0"/>
      <w:jc w:val="center"/>
    </w:pPr>
    <w:rPr>
      <w:rFonts w:ascii="黑体" w:hAnsi="宋体" w:eastAsia="黑体" w:cs="宋体"/>
      <w:bCs/>
      <w:spacing w:val="0"/>
      <w:kern w:val="0"/>
      <w:szCs w:val="24"/>
    </w:rPr>
  </w:style>
  <w:style w:type="character" w:customStyle="1" w:styleId="3680">
    <w:name w:val="图题 Char21"/>
    <w:autoRedefine/>
    <w:qFormat/>
    <w:uiPriority w:val="0"/>
    <w:rPr>
      <w:rFonts w:ascii="黑体" w:hAnsi="宋体" w:eastAsia="黑体" w:cs="宋体"/>
      <w:b/>
      <w:bCs/>
      <w:kern w:val="2"/>
      <w:sz w:val="24"/>
      <w:szCs w:val="24"/>
      <w:lang w:val="en-US" w:eastAsia="zh-CN" w:bidi="ar-SA"/>
    </w:rPr>
  </w:style>
  <w:style w:type="paragraph" w:customStyle="1" w:styleId="3681">
    <w:name w:val="表格内字体621"/>
    <w:basedOn w:val="313"/>
    <w:next w:val="313"/>
    <w:qFormat/>
    <w:uiPriority w:val="0"/>
    <w:pPr>
      <w:spacing w:line="240" w:lineRule="auto"/>
      <w:ind w:firstLine="0"/>
      <w:jc w:val="center"/>
    </w:pPr>
    <w:rPr>
      <w:rFonts w:hAnsi="宋体"/>
      <w:b w:val="0"/>
      <w:spacing w:val="0"/>
      <w:sz w:val="21"/>
      <w:szCs w:val="24"/>
    </w:rPr>
  </w:style>
  <w:style w:type="character" w:customStyle="1" w:styleId="3682">
    <w:name w:val="页眉 Char31"/>
    <w:autoRedefine/>
    <w:qFormat/>
    <w:uiPriority w:val="0"/>
    <w:rPr>
      <w:rFonts w:eastAsia="宋体"/>
      <w:kern w:val="2"/>
      <w:sz w:val="18"/>
      <w:szCs w:val="18"/>
      <w:lang w:val="en-US" w:eastAsia="zh-CN" w:bidi="ar-SA"/>
    </w:rPr>
  </w:style>
  <w:style w:type="character" w:customStyle="1" w:styleId="3683">
    <w:name w:val="页脚 Char31"/>
    <w:autoRedefine/>
    <w:qFormat/>
    <w:uiPriority w:val="0"/>
    <w:rPr>
      <w:rFonts w:eastAsia="宋体"/>
      <w:kern w:val="2"/>
      <w:sz w:val="18"/>
      <w:szCs w:val="18"/>
      <w:lang w:val="en-US" w:eastAsia="zh-CN" w:bidi="ar-SA"/>
    </w:rPr>
  </w:style>
  <w:style w:type="paragraph" w:customStyle="1" w:styleId="3684">
    <w:name w:val="黑体三号421"/>
    <w:basedOn w:val="313"/>
    <w:autoRedefine/>
    <w:qFormat/>
    <w:uiPriority w:val="0"/>
    <w:pPr>
      <w:jc w:val="center"/>
    </w:pPr>
    <w:rPr>
      <w:rFonts w:ascii="黑体" w:hAnsi="宋体" w:eastAsia="黑体" w:cs="宋体"/>
      <w:bCs/>
      <w:spacing w:val="0"/>
      <w:sz w:val="32"/>
    </w:rPr>
  </w:style>
  <w:style w:type="paragraph" w:customStyle="1" w:styleId="3685">
    <w:name w:val="默认段落字体 Para Char Char Char Char421"/>
    <w:basedOn w:val="1"/>
    <w:autoRedefine/>
    <w:qFormat/>
    <w:uiPriority w:val="0"/>
  </w:style>
  <w:style w:type="paragraph" w:customStyle="1" w:styleId="3686">
    <w:name w:val="图表题21"/>
    <w:basedOn w:val="313"/>
    <w:next w:val="313"/>
    <w:autoRedefine/>
    <w:qFormat/>
    <w:uiPriority w:val="0"/>
    <w:pPr>
      <w:ind w:firstLine="0"/>
      <w:jc w:val="center"/>
    </w:pPr>
    <w:rPr>
      <w:rFonts w:ascii="黑体" w:hAnsi="宋体" w:eastAsia="黑体" w:cs="宋体"/>
      <w:bCs/>
      <w:spacing w:val="0"/>
      <w:szCs w:val="24"/>
    </w:rPr>
  </w:style>
  <w:style w:type="character" w:customStyle="1" w:styleId="3687">
    <w:name w:val="图表题 Char21"/>
    <w:autoRedefine/>
    <w:qFormat/>
    <w:uiPriority w:val="0"/>
    <w:rPr>
      <w:rFonts w:ascii="黑体" w:hAnsi="宋体" w:eastAsia="黑体" w:cs="宋体"/>
      <w:b/>
      <w:bCs/>
      <w:szCs w:val="24"/>
    </w:rPr>
  </w:style>
  <w:style w:type="paragraph" w:customStyle="1" w:styleId="3688">
    <w:name w:val="样式 表格内字体 +21"/>
    <w:basedOn w:val="1173"/>
    <w:autoRedefine/>
    <w:qFormat/>
    <w:uiPriority w:val="0"/>
    <w:pPr>
      <w:spacing w:line="280" w:lineRule="exact"/>
      <w:ind w:firstLine="36"/>
      <w:jc w:val="both"/>
    </w:pPr>
    <w:rPr>
      <w:kern w:val="0"/>
    </w:rPr>
  </w:style>
  <w:style w:type="character" w:customStyle="1" w:styleId="3689">
    <w:name w:val="样式 表格内字体 + Char21"/>
    <w:basedOn w:val="1174"/>
    <w:qFormat/>
    <w:uiPriority w:val="0"/>
    <w:rPr>
      <w:rFonts w:ascii="宋体" w:hAnsi="宋体"/>
      <w:szCs w:val="24"/>
    </w:rPr>
  </w:style>
  <w:style w:type="paragraph" w:customStyle="1" w:styleId="3690">
    <w:name w:val="A正文21"/>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FangSong_GB2312"/>
      <w:kern w:val="0"/>
      <w:sz w:val="24"/>
    </w:rPr>
  </w:style>
  <w:style w:type="character" w:customStyle="1" w:styleId="3691">
    <w:name w:val="A正文 Char21"/>
    <w:autoRedefine/>
    <w:qFormat/>
    <w:uiPriority w:val="0"/>
    <w:rPr>
      <w:rFonts w:eastAsia="FangSong_GB2312"/>
      <w:kern w:val="2"/>
      <w:sz w:val="24"/>
      <w:szCs w:val="24"/>
      <w:lang w:val="en-US" w:eastAsia="zh-CN" w:bidi="ar-SA"/>
    </w:rPr>
  </w:style>
  <w:style w:type="paragraph" w:customStyle="1" w:styleId="3692">
    <w:name w:val="图题注21"/>
    <w:basedOn w:val="22"/>
    <w:autoRedefine/>
    <w:qFormat/>
    <w:uiPriority w:val="0"/>
    <w:pPr>
      <w:widowControl w:val="0"/>
      <w:spacing w:line="240" w:lineRule="auto"/>
      <w:jc w:val="center"/>
    </w:pPr>
    <w:rPr>
      <w:rFonts w:ascii="黑体" w:hAnsi="Arial" w:cs="宋体"/>
      <w:b/>
      <w:bCs/>
      <w:kern w:val="2"/>
      <w:sz w:val="24"/>
      <w:szCs w:val="24"/>
    </w:rPr>
  </w:style>
  <w:style w:type="character" w:customStyle="1" w:styleId="3693">
    <w:name w:val="图题注 Char21"/>
    <w:qFormat/>
    <w:uiPriority w:val="0"/>
    <w:rPr>
      <w:rFonts w:ascii="黑体" w:hAnsi="Arial" w:eastAsia="黑体" w:cs="宋体"/>
      <w:b/>
      <w:bCs/>
      <w:kern w:val="2"/>
      <w:sz w:val="24"/>
      <w:szCs w:val="24"/>
      <w:lang w:val="en-US" w:eastAsia="zh-CN" w:bidi="ar-SA"/>
    </w:rPr>
  </w:style>
  <w:style w:type="paragraph" w:customStyle="1" w:styleId="3694">
    <w:name w:val="Char721"/>
    <w:basedOn w:val="1"/>
    <w:qFormat/>
    <w:uiPriority w:val="0"/>
    <w:pPr>
      <w:ind w:left="-48"/>
    </w:pPr>
  </w:style>
  <w:style w:type="paragraph" w:customStyle="1" w:styleId="3695">
    <w:name w:val="表格内字体1121"/>
    <w:basedOn w:val="313"/>
    <w:autoRedefine/>
    <w:qFormat/>
    <w:uiPriority w:val="0"/>
    <w:pPr>
      <w:spacing w:line="240" w:lineRule="auto"/>
      <w:ind w:firstLine="0"/>
      <w:jc w:val="center"/>
    </w:pPr>
    <w:rPr>
      <w:rFonts w:hAnsi="Times New Roman" w:cs="宋体"/>
      <w:b w:val="0"/>
      <w:spacing w:val="0"/>
      <w:sz w:val="21"/>
    </w:rPr>
  </w:style>
  <w:style w:type="paragraph" w:customStyle="1" w:styleId="3696">
    <w:name w:val="样式 正文缩进 + 宋体 黑色 首行缩进:  2 字符21"/>
    <w:basedOn w:val="5"/>
    <w:autoRedefine/>
    <w:qFormat/>
    <w:uiPriority w:val="0"/>
    <w:pPr>
      <w:adjustRightInd/>
      <w:snapToGrid/>
      <w:spacing w:line="360" w:lineRule="auto"/>
      <w:ind w:firstLine="480"/>
      <w:jc w:val="left"/>
    </w:pPr>
    <w:rPr>
      <w:rFonts w:ascii="宋体" w:hAnsi="宋体" w:eastAsia="宋体" w:cs="宋体"/>
      <w:color w:val="FF00FF"/>
      <w:sz w:val="24"/>
      <w:szCs w:val="20"/>
    </w:rPr>
  </w:style>
  <w:style w:type="paragraph" w:customStyle="1" w:styleId="3697">
    <w:name w:val="环评正文21"/>
    <w:qFormat/>
    <w:uiPriority w:val="0"/>
    <w:pPr>
      <w:spacing w:line="440" w:lineRule="exact"/>
      <w:ind w:firstLine="200" w:firstLineChars="200"/>
    </w:pPr>
    <w:rPr>
      <w:rFonts w:ascii="Times New Roman" w:hAnsi="Times New Roman" w:cs="Times New Roman" w:eastAsiaTheme="minorEastAsia"/>
      <w:bCs/>
      <w:kern w:val="2"/>
      <w:sz w:val="24"/>
      <w:szCs w:val="24"/>
      <w:lang w:val="en-US" w:eastAsia="zh-CN" w:bidi="ar-SA"/>
    </w:rPr>
  </w:style>
  <w:style w:type="character" w:customStyle="1" w:styleId="3698">
    <w:name w:val="环评正文 Char21"/>
    <w:qFormat/>
    <w:uiPriority w:val="0"/>
    <w:rPr>
      <w:rFonts w:eastAsia="宋体"/>
      <w:bCs/>
      <w:kern w:val="2"/>
      <w:sz w:val="24"/>
      <w:szCs w:val="24"/>
      <w:lang w:val="en-US" w:eastAsia="zh-CN" w:bidi="ar-SA"/>
    </w:rPr>
  </w:style>
  <w:style w:type="paragraph" w:customStyle="1" w:styleId="3699">
    <w:name w:val="注释21"/>
    <w:basedOn w:val="313"/>
    <w:next w:val="34"/>
    <w:autoRedefine/>
    <w:qFormat/>
    <w:uiPriority w:val="0"/>
    <w:pPr>
      <w:spacing w:before="120" w:after="120" w:line="240" w:lineRule="auto"/>
      <w:ind w:firstLine="200" w:firstLineChars="200"/>
    </w:pPr>
    <w:rPr>
      <w:rFonts w:hAnsi="Times New Roman" w:cs="宋体"/>
      <w:b w:val="0"/>
      <w:spacing w:val="0"/>
      <w:sz w:val="21"/>
    </w:rPr>
  </w:style>
  <w:style w:type="paragraph" w:customStyle="1" w:styleId="3700">
    <w:name w:val="样式421"/>
    <w:basedOn w:val="34"/>
    <w:autoRedefine/>
    <w:qFormat/>
    <w:uiPriority w:val="0"/>
    <w:pPr>
      <w:tabs>
        <w:tab w:val="left" w:pos="1820"/>
      </w:tabs>
      <w:snapToGrid w:val="0"/>
      <w:spacing w:after="0" w:line="240" w:lineRule="atLeast"/>
      <w:ind w:firstLine="0" w:firstLineChars="0"/>
      <w:jc w:val="center"/>
    </w:pPr>
    <w:rPr>
      <w:rFonts w:ascii="Calibri" w:hAnsi="Calibri" w:eastAsia="幼圆"/>
      <w:kern w:val="0"/>
      <w:sz w:val="21"/>
      <w:szCs w:val="20"/>
    </w:rPr>
  </w:style>
  <w:style w:type="paragraph" w:customStyle="1" w:styleId="3701">
    <w:name w:val="标题4131"/>
    <w:basedOn w:val="7"/>
    <w:next w:val="1"/>
    <w:autoRedefine/>
    <w:qFormat/>
    <w:uiPriority w:val="0"/>
    <w:pPr>
      <w:widowControl w:val="0"/>
      <w:tabs>
        <w:tab w:val="clear" w:pos="1276"/>
      </w:tabs>
      <w:spacing w:before="160" w:after="170"/>
      <w:ind w:left="0" w:firstLine="0"/>
      <w:jc w:val="both"/>
    </w:pPr>
    <w:rPr>
      <w:rFonts w:ascii="黑体" w:eastAsia="黑体"/>
    </w:rPr>
  </w:style>
  <w:style w:type="character" w:customStyle="1" w:styleId="3702">
    <w:name w:val="标题4 Char21"/>
    <w:autoRedefine/>
    <w:qFormat/>
    <w:uiPriority w:val="0"/>
    <w:rPr>
      <w:rFonts w:ascii="黑体" w:hAnsi="Arial" w:eastAsia="黑体" w:cs="Times New Roman"/>
      <w:b/>
      <w:bCs/>
      <w:kern w:val="2"/>
      <w:sz w:val="24"/>
      <w:szCs w:val="28"/>
      <w:lang w:val="en-US" w:eastAsia="zh-CN" w:bidi="ar-SA"/>
    </w:rPr>
  </w:style>
  <w:style w:type="paragraph" w:customStyle="1" w:styleId="3703">
    <w:name w:val="表中文字421"/>
    <w:basedOn w:val="1"/>
    <w:autoRedefine/>
    <w:qFormat/>
    <w:uiPriority w:val="0"/>
    <w:pPr>
      <w:snapToGrid w:val="0"/>
      <w:spacing w:line="340" w:lineRule="exact"/>
      <w:ind w:firstLine="480" w:firstLineChars="200"/>
      <w:jc w:val="center"/>
    </w:pPr>
    <w:rPr>
      <w:rFonts w:ascii="Arial" w:hAnsi="Arial"/>
      <w:kern w:val="0"/>
      <w:sz w:val="20"/>
      <w:lang w:eastAsia="zh-TW"/>
    </w:rPr>
  </w:style>
  <w:style w:type="character" w:customStyle="1" w:styleId="3704">
    <w:name w:val="表中文字 Char31"/>
    <w:qFormat/>
    <w:uiPriority w:val="0"/>
    <w:rPr>
      <w:rFonts w:ascii="Arial" w:hAnsi="Arial" w:eastAsia="宋体"/>
      <w:kern w:val="2"/>
      <w:sz w:val="24"/>
      <w:szCs w:val="24"/>
      <w:lang w:val="en-US" w:eastAsia="zh-TW" w:bidi="ar-SA"/>
    </w:rPr>
  </w:style>
  <w:style w:type="paragraph" w:customStyle="1" w:styleId="3705">
    <w:name w:val="样式 正文缩进 + 宋体 黑色21"/>
    <w:basedOn w:val="5"/>
    <w:qFormat/>
    <w:uiPriority w:val="0"/>
    <w:pPr>
      <w:adjustRightInd/>
      <w:snapToGrid/>
      <w:spacing w:line="360" w:lineRule="auto"/>
      <w:jc w:val="left"/>
    </w:pPr>
    <w:rPr>
      <w:rFonts w:ascii="宋体" w:hAnsi="宋体" w:eastAsia="宋体"/>
      <w:sz w:val="24"/>
    </w:rPr>
  </w:style>
  <w:style w:type="character" w:customStyle="1" w:styleId="3706">
    <w:name w:val="样式 正文缩进 + 宋体 黑色 Char21"/>
    <w:autoRedefine/>
    <w:qFormat/>
    <w:uiPriority w:val="0"/>
    <w:rPr>
      <w:rFonts w:ascii="宋体" w:hAnsi="宋体" w:eastAsia="宋体"/>
      <w:color w:val="000000"/>
      <w:kern w:val="2"/>
      <w:sz w:val="24"/>
      <w:szCs w:val="24"/>
      <w:lang w:val="en-US" w:eastAsia="zh-CN" w:bidi="ar-SA"/>
    </w:rPr>
  </w:style>
  <w:style w:type="paragraph" w:customStyle="1" w:styleId="3707">
    <w:name w:val="表内5121"/>
    <w:basedOn w:val="1"/>
    <w:qFormat/>
    <w:uiPriority w:val="0"/>
    <w:pPr>
      <w:adjustRightInd w:val="0"/>
      <w:snapToGrid w:val="0"/>
      <w:jc w:val="center"/>
    </w:pPr>
    <w:rPr>
      <w:rFonts w:ascii="宋体" w:hAnsi="宋体"/>
      <w:kern w:val="0"/>
      <w:sz w:val="20"/>
      <w:szCs w:val="20"/>
    </w:rPr>
  </w:style>
  <w:style w:type="character" w:customStyle="1" w:styleId="3708">
    <w:name w:val="表内5 Char31"/>
    <w:autoRedefine/>
    <w:qFormat/>
    <w:uiPriority w:val="0"/>
    <w:rPr>
      <w:rFonts w:ascii="宋体" w:hAnsi="宋体" w:eastAsia="宋体" w:cs="Times New Roman"/>
      <w:kern w:val="2"/>
      <w:sz w:val="24"/>
      <w:szCs w:val="24"/>
      <w:lang w:val="en-US" w:eastAsia="zh-CN" w:bidi="ar-SA"/>
    </w:rPr>
  </w:style>
  <w:style w:type="paragraph" w:customStyle="1" w:styleId="3709">
    <w:name w:val="样式 样式 宋体 + 首行缩进:  2 字符121"/>
    <w:basedOn w:val="1"/>
    <w:autoRedefine/>
    <w:qFormat/>
    <w:uiPriority w:val="0"/>
    <w:pPr>
      <w:spacing w:line="360" w:lineRule="auto"/>
      <w:ind w:firstLine="480" w:firstLineChars="200"/>
      <w:jc w:val="left"/>
    </w:pPr>
    <w:rPr>
      <w:rFonts w:ascii="宋体" w:cs="宋体"/>
      <w:sz w:val="24"/>
    </w:rPr>
  </w:style>
  <w:style w:type="paragraph" w:customStyle="1" w:styleId="3710">
    <w:name w:val="表内宋5中221"/>
    <w:basedOn w:val="1"/>
    <w:autoRedefine/>
    <w:qFormat/>
    <w:uiPriority w:val="0"/>
    <w:pPr>
      <w:adjustRightInd w:val="0"/>
      <w:snapToGrid w:val="0"/>
      <w:jc w:val="center"/>
      <w:textAlignment w:val="baseline"/>
    </w:pPr>
    <w:rPr>
      <w:rFonts w:ascii="宋体" w:hAnsi="宋体"/>
      <w:kern w:val="0"/>
      <w:szCs w:val="20"/>
    </w:rPr>
  </w:style>
  <w:style w:type="paragraph" w:customStyle="1" w:styleId="3711">
    <w:name w:val="xl6321"/>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3712">
    <w:name w:val="标准21"/>
    <w:basedOn w:val="1"/>
    <w:autoRedefine/>
    <w:qFormat/>
    <w:uiPriority w:val="0"/>
    <w:pPr>
      <w:adjustRightInd w:val="0"/>
      <w:spacing w:before="120" w:line="336" w:lineRule="auto"/>
      <w:jc w:val="center"/>
      <w:textAlignment w:val="baseline"/>
    </w:pPr>
    <w:rPr>
      <w:rFonts w:ascii="黑体" w:eastAsia="黑体"/>
      <w:szCs w:val="20"/>
    </w:rPr>
  </w:style>
  <w:style w:type="paragraph" w:customStyle="1" w:styleId="3713">
    <w:name w:val="Fax Header21"/>
    <w:basedOn w:val="1"/>
    <w:autoRedefine/>
    <w:qFormat/>
    <w:uiPriority w:val="0"/>
    <w:pPr>
      <w:widowControl/>
      <w:spacing w:before="240" w:after="60"/>
      <w:jc w:val="left"/>
    </w:pPr>
    <w:rPr>
      <w:kern w:val="0"/>
      <w:sz w:val="20"/>
      <w:szCs w:val="20"/>
    </w:rPr>
  </w:style>
  <w:style w:type="paragraph" w:customStyle="1" w:styleId="3714">
    <w:name w:val="样式 表格内字体1 +21"/>
    <w:basedOn w:val="1260"/>
    <w:next w:val="1173"/>
    <w:autoRedefine/>
    <w:qFormat/>
    <w:uiPriority w:val="0"/>
    <w:rPr>
      <w:rFonts w:hAnsi="Times New Roman" w:cs="宋体"/>
      <w:szCs w:val="20"/>
    </w:rPr>
  </w:style>
  <w:style w:type="paragraph" w:customStyle="1" w:styleId="3715">
    <w:name w:val="默认段落字体 Para Char321"/>
    <w:basedOn w:val="1"/>
    <w:autoRedefine/>
    <w:qFormat/>
    <w:uiPriority w:val="0"/>
    <w:pPr>
      <w:spacing w:line="360" w:lineRule="auto"/>
      <w:ind w:firstLine="200" w:firstLineChars="200"/>
    </w:pPr>
    <w:rPr>
      <w:rFonts w:ascii="宋体" w:hAnsi="宋体" w:cs="宋体"/>
      <w:sz w:val="24"/>
    </w:rPr>
  </w:style>
  <w:style w:type="paragraph" w:customStyle="1" w:styleId="3716">
    <w:name w:val="正文斜体21"/>
    <w:basedOn w:val="313"/>
    <w:next w:val="313"/>
    <w:autoRedefine/>
    <w:qFormat/>
    <w:uiPriority w:val="0"/>
    <w:rPr>
      <w:rFonts w:hAnsi="宋体"/>
      <w:b w:val="0"/>
      <w:i/>
      <w:iCs/>
      <w:spacing w:val="0"/>
      <w:szCs w:val="24"/>
    </w:rPr>
  </w:style>
  <w:style w:type="character" w:customStyle="1" w:styleId="3717">
    <w:name w:val="正文斜体 Char21"/>
    <w:autoRedefine/>
    <w:qFormat/>
    <w:uiPriority w:val="0"/>
    <w:rPr>
      <w:rFonts w:hAnsi="宋体" w:cs="宋体"/>
      <w:i/>
      <w:iCs/>
      <w:szCs w:val="24"/>
    </w:rPr>
  </w:style>
  <w:style w:type="paragraph" w:customStyle="1" w:styleId="3718">
    <w:name w:val="Char821"/>
    <w:basedOn w:val="1"/>
    <w:autoRedefine/>
    <w:qFormat/>
    <w:uiPriority w:val="0"/>
    <w:pPr>
      <w:ind w:left="-48"/>
    </w:pPr>
  </w:style>
  <w:style w:type="paragraph" w:customStyle="1" w:styleId="3719">
    <w:name w:val="正文格式721"/>
    <w:basedOn w:val="1"/>
    <w:qFormat/>
    <w:uiPriority w:val="0"/>
    <w:pPr>
      <w:spacing w:line="360" w:lineRule="auto"/>
      <w:ind w:firstLine="482"/>
    </w:pPr>
    <w:rPr>
      <w:rFonts w:ascii="宋体" w:hAnsi="宋体"/>
      <w:sz w:val="24"/>
    </w:rPr>
  </w:style>
  <w:style w:type="character" w:customStyle="1" w:styleId="3720">
    <w:name w:val="题注 Char521"/>
    <w:autoRedefine/>
    <w:qFormat/>
    <w:uiPriority w:val="0"/>
    <w:rPr>
      <w:rFonts w:ascii="黑体" w:hAnsi="Arial" w:eastAsia="黑体" w:cs="Arial"/>
      <w:b/>
      <w:szCs w:val="24"/>
    </w:rPr>
  </w:style>
  <w:style w:type="paragraph" w:customStyle="1" w:styleId="3721">
    <w:name w:val="图题721"/>
    <w:basedOn w:val="313"/>
    <w:next w:val="313"/>
    <w:autoRedefine/>
    <w:qFormat/>
    <w:uiPriority w:val="0"/>
    <w:pPr>
      <w:ind w:firstLine="0"/>
      <w:jc w:val="center"/>
    </w:pPr>
    <w:rPr>
      <w:rFonts w:ascii="黑体" w:hAnsi="宋体" w:eastAsia="黑体" w:cs="宋体"/>
      <w:bCs/>
      <w:spacing w:val="0"/>
      <w:szCs w:val="24"/>
    </w:rPr>
  </w:style>
  <w:style w:type="paragraph" w:customStyle="1" w:styleId="3722">
    <w:name w:val="表格内字体721"/>
    <w:basedOn w:val="313"/>
    <w:next w:val="313"/>
    <w:autoRedefine/>
    <w:qFormat/>
    <w:uiPriority w:val="0"/>
    <w:pPr>
      <w:spacing w:line="240" w:lineRule="auto"/>
      <w:ind w:firstLine="0"/>
      <w:jc w:val="center"/>
    </w:pPr>
    <w:rPr>
      <w:rFonts w:hAnsi="宋体"/>
      <w:b w:val="0"/>
      <w:spacing w:val="0"/>
      <w:sz w:val="21"/>
      <w:szCs w:val="24"/>
    </w:rPr>
  </w:style>
  <w:style w:type="paragraph" w:customStyle="1" w:styleId="3723">
    <w:name w:val="Char921"/>
    <w:basedOn w:val="1"/>
    <w:autoRedefine/>
    <w:qFormat/>
    <w:uiPriority w:val="0"/>
    <w:pPr>
      <w:ind w:left="-48"/>
    </w:pPr>
  </w:style>
  <w:style w:type="paragraph" w:customStyle="1" w:styleId="3724">
    <w:name w:val="表题1521"/>
    <w:basedOn w:val="22"/>
    <w:autoRedefine/>
    <w:qFormat/>
    <w:uiPriority w:val="0"/>
    <w:pPr>
      <w:widowControl w:val="0"/>
      <w:spacing w:line="360" w:lineRule="auto"/>
      <w:jc w:val="center"/>
    </w:pPr>
    <w:rPr>
      <w:rFonts w:ascii="黑体" w:hAnsi="Arial" w:cs="Arial"/>
      <w:b/>
      <w:kern w:val="2"/>
      <w:sz w:val="24"/>
      <w:szCs w:val="24"/>
    </w:rPr>
  </w:style>
  <w:style w:type="character" w:customStyle="1" w:styleId="3725">
    <w:name w:val="表题1 Char621"/>
    <w:autoRedefine/>
    <w:qFormat/>
    <w:uiPriority w:val="0"/>
    <w:rPr>
      <w:rFonts w:ascii="黑体" w:hAnsi="Arial" w:eastAsia="黑体" w:cs="Arial"/>
      <w:b/>
      <w:kern w:val="2"/>
      <w:sz w:val="24"/>
      <w:szCs w:val="24"/>
      <w:lang w:val="en-US" w:eastAsia="zh-CN" w:bidi="ar-SA"/>
    </w:rPr>
  </w:style>
  <w:style w:type="paragraph" w:customStyle="1" w:styleId="3726">
    <w:name w:val="燕山正文421"/>
    <w:basedOn w:val="1"/>
    <w:qFormat/>
    <w:uiPriority w:val="0"/>
    <w:pPr>
      <w:tabs>
        <w:tab w:val="left" w:pos="4680"/>
      </w:tabs>
      <w:adjustRightInd w:val="0"/>
      <w:snapToGrid w:val="0"/>
      <w:spacing w:line="480" w:lineRule="exact"/>
    </w:pPr>
    <w:rPr>
      <w:rFonts w:ascii="宋体" w:cs="宋体"/>
      <w:sz w:val="24"/>
    </w:rPr>
  </w:style>
  <w:style w:type="paragraph" w:customStyle="1" w:styleId="3727">
    <w:name w:val="正文修改421"/>
    <w:basedOn w:val="1176"/>
    <w:autoRedefine/>
    <w:qFormat/>
    <w:uiPriority w:val="0"/>
    <w:rPr>
      <w:rFonts w:hAnsi="宋体"/>
      <w:color w:val="000000"/>
    </w:rPr>
  </w:style>
  <w:style w:type="character" w:customStyle="1" w:styleId="3728">
    <w:name w:val="正文修改 Char1421"/>
    <w:basedOn w:val="1177"/>
    <w:autoRedefine/>
    <w:qFormat/>
    <w:uiPriority w:val="0"/>
    <w:rPr>
      <w:rFonts w:ascii="宋体" w:hAnsi="Calibri" w:eastAsia="宋体" w:cs="宋体"/>
      <w:sz w:val="24"/>
      <w:szCs w:val="24"/>
    </w:rPr>
  </w:style>
  <w:style w:type="paragraph" w:customStyle="1" w:styleId="3729">
    <w:name w:val="表中文字52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730">
    <w:name w:val="默认段落字体 Para Char Char Char Char521"/>
    <w:basedOn w:val="1"/>
    <w:autoRedefine/>
    <w:qFormat/>
    <w:uiPriority w:val="0"/>
  </w:style>
  <w:style w:type="paragraph" w:customStyle="1" w:styleId="3731">
    <w:name w:val="Char1021"/>
    <w:basedOn w:val="1"/>
    <w:autoRedefine/>
    <w:qFormat/>
    <w:uiPriority w:val="0"/>
    <w:pPr>
      <w:adjustRightInd w:val="0"/>
      <w:snapToGrid w:val="0"/>
      <w:spacing w:line="360" w:lineRule="auto"/>
    </w:pPr>
  </w:style>
  <w:style w:type="paragraph" w:customStyle="1" w:styleId="3732">
    <w:name w:val="封面标准文稿编辑信息21"/>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3733">
    <w:name w:val="样式 表内小5 + 黑体 加粗 倾斜 下划线21"/>
    <w:basedOn w:val="1"/>
    <w:autoRedefine/>
    <w:qFormat/>
    <w:uiPriority w:val="0"/>
    <w:pPr>
      <w:adjustRightInd w:val="0"/>
      <w:snapToGrid w:val="0"/>
      <w:spacing w:line="300" w:lineRule="auto"/>
      <w:jc w:val="left"/>
    </w:pPr>
    <w:rPr>
      <w:rFonts w:ascii="黑体" w:hAnsi="黑体" w:eastAsia="黑体"/>
      <w:b/>
      <w:bCs/>
      <w:i/>
      <w:iCs/>
      <w:sz w:val="18"/>
      <w:u w:val="single"/>
    </w:rPr>
  </w:style>
  <w:style w:type="character" w:customStyle="1" w:styleId="3734">
    <w:name w:val="样式 表内小5 + 黑体 加粗 倾斜 下划线 Char21"/>
    <w:qFormat/>
    <w:uiPriority w:val="0"/>
    <w:rPr>
      <w:rFonts w:ascii="黑体" w:hAnsi="黑体" w:eastAsia="黑体"/>
      <w:b/>
      <w:bCs/>
      <w:i/>
      <w:iCs/>
      <w:kern w:val="2"/>
      <w:sz w:val="18"/>
      <w:szCs w:val="24"/>
      <w:u w:val="single"/>
      <w:lang w:val="en-US" w:eastAsia="zh-CN" w:bidi="ar-SA"/>
    </w:rPr>
  </w:style>
  <w:style w:type="paragraph" w:customStyle="1" w:styleId="3735">
    <w:name w:val="表内5中121"/>
    <w:basedOn w:val="1"/>
    <w:qFormat/>
    <w:uiPriority w:val="0"/>
    <w:pPr>
      <w:adjustRightInd w:val="0"/>
      <w:snapToGrid w:val="0"/>
      <w:jc w:val="center"/>
    </w:pPr>
    <w:rPr>
      <w:rFonts w:ascii="宋体" w:hAnsi="宋体" w:cs="Arial"/>
      <w:snapToGrid w:val="0"/>
      <w:color w:val="000000"/>
      <w:szCs w:val="21"/>
    </w:rPr>
  </w:style>
  <w:style w:type="paragraph" w:customStyle="1" w:styleId="3736">
    <w:name w:val="表内541421"/>
    <w:basedOn w:val="1"/>
    <w:autoRedefine/>
    <w:qFormat/>
    <w:uiPriority w:val="0"/>
    <w:pPr>
      <w:adjustRightInd w:val="0"/>
      <w:snapToGrid w:val="0"/>
      <w:spacing w:line="300" w:lineRule="auto"/>
      <w:jc w:val="center"/>
    </w:pPr>
    <w:rPr>
      <w:rFonts w:ascii="宋体" w:hAnsi="宋体" w:cs="宋体"/>
      <w:szCs w:val="20"/>
    </w:rPr>
  </w:style>
  <w:style w:type="paragraph" w:customStyle="1" w:styleId="3737">
    <w:name w:val="表格121"/>
    <w:basedOn w:val="1"/>
    <w:autoRedefine/>
    <w:qFormat/>
    <w:uiPriority w:val="0"/>
    <w:pPr>
      <w:adjustRightInd w:val="0"/>
      <w:jc w:val="center"/>
      <w:textAlignment w:val="baseline"/>
    </w:pPr>
    <w:rPr>
      <w:rFonts w:ascii="宋体"/>
      <w:kern w:val="0"/>
      <w:sz w:val="24"/>
      <w:szCs w:val="20"/>
    </w:rPr>
  </w:style>
  <w:style w:type="paragraph" w:customStyle="1" w:styleId="3738">
    <w:name w:val="c21"/>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3739">
    <w:name w:val="表题921"/>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paragraph" w:customStyle="1" w:styleId="3740">
    <w:name w:val="福建正文缩进21"/>
    <w:basedOn w:val="5"/>
    <w:autoRedefine/>
    <w:qFormat/>
    <w:uiPriority w:val="0"/>
    <w:pPr>
      <w:widowControl/>
      <w:tabs>
        <w:tab w:val="left" w:pos="5837"/>
      </w:tabs>
      <w:spacing w:line="480" w:lineRule="exact"/>
      <w:ind w:firstLine="0" w:firstLineChars="0"/>
    </w:pPr>
    <w:rPr>
      <w:rFonts w:ascii="宋体" w:hAnsi="宋体" w:eastAsia="宋体" w:cs="宋体"/>
      <w:kern w:val="0"/>
      <w:sz w:val="24"/>
    </w:rPr>
  </w:style>
  <w:style w:type="character" w:customStyle="1" w:styleId="3741">
    <w:name w:val="福建正文缩进 Char21"/>
    <w:autoRedefine/>
    <w:qFormat/>
    <w:uiPriority w:val="0"/>
    <w:rPr>
      <w:rFonts w:ascii="宋体" w:hAnsi="宋体" w:eastAsia="宋体" w:cs="宋体"/>
      <w:color w:val="000000"/>
      <w:kern w:val="2"/>
      <w:sz w:val="24"/>
      <w:szCs w:val="24"/>
      <w:lang w:val="en-US" w:eastAsia="zh-CN" w:bidi="ar-SA"/>
    </w:rPr>
  </w:style>
  <w:style w:type="paragraph" w:customStyle="1" w:styleId="3742">
    <w:name w:val="表内文字小131"/>
    <w:basedOn w:val="1"/>
    <w:qFormat/>
    <w:uiPriority w:val="0"/>
    <w:pPr>
      <w:adjustRightInd w:val="0"/>
      <w:snapToGrid w:val="0"/>
      <w:jc w:val="center"/>
    </w:pPr>
    <w:rPr>
      <w:rFonts w:ascii="宋体" w:hAnsi="Times"/>
      <w:szCs w:val="20"/>
    </w:rPr>
  </w:style>
  <w:style w:type="paragraph" w:customStyle="1" w:styleId="3743">
    <w:name w:val="表内5921"/>
    <w:basedOn w:val="1"/>
    <w:qFormat/>
    <w:uiPriority w:val="0"/>
    <w:pPr>
      <w:adjustRightInd w:val="0"/>
      <w:snapToGrid w:val="0"/>
      <w:spacing w:line="300" w:lineRule="auto"/>
      <w:jc w:val="center"/>
    </w:pPr>
    <w:rPr>
      <w:rFonts w:ascii="宋体"/>
      <w:snapToGrid w:val="0"/>
      <w:szCs w:val="21"/>
    </w:rPr>
  </w:style>
  <w:style w:type="character" w:customStyle="1" w:styleId="3744">
    <w:name w:val="正文首行缩进 2 Char21"/>
    <w:autoRedefine/>
    <w:qFormat/>
    <w:uiPriority w:val="0"/>
    <w:rPr>
      <w:rFonts w:ascii="宋体" w:hAnsi="宋体" w:cs="宋体"/>
      <w:color w:val="000000"/>
      <w:sz w:val="21"/>
      <w:szCs w:val="24"/>
    </w:rPr>
  </w:style>
  <w:style w:type="paragraph" w:customStyle="1" w:styleId="3745">
    <w:name w:val="表内小5中21"/>
    <w:basedOn w:val="1"/>
    <w:autoRedefine/>
    <w:qFormat/>
    <w:uiPriority w:val="0"/>
    <w:pPr>
      <w:adjustRightInd w:val="0"/>
      <w:snapToGrid w:val="0"/>
      <w:jc w:val="center"/>
    </w:pPr>
    <w:rPr>
      <w:rFonts w:ascii="宋体" w:hAnsi="宋体"/>
      <w:sz w:val="18"/>
      <w:szCs w:val="20"/>
    </w:rPr>
  </w:style>
  <w:style w:type="paragraph" w:customStyle="1" w:styleId="3746">
    <w:name w:val="表内5中421"/>
    <w:basedOn w:val="1"/>
    <w:autoRedefine/>
    <w:qFormat/>
    <w:uiPriority w:val="0"/>
    <w:pPr>
      <w:adjustRightInd w:val="0"/>
      <w:snapToGrid w:val="0"/>
      <w:jc w:val="center"/>
    </w:pPr>
    <w:rPr>
      <w:rFonts w:ascii="宋体"/>
      <w:bCs/>
      <w:szCs w:val="20"/>
    </w:rPr>
  </w:style>
  <w:style w:type="paragraph" w:customStyle="1" w:styleId="3747">
    <w:name w:val="默认段落字体 Para Char42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748">
    <w:name w:val="燕山正文1321"/>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3749">
    <w:name w:val="样式 标题 4无效格式无效格式1河石管道4H4H41小小节河石管道41H42H411小小节1河石管道42...31"/>
    <w:basedOn w:val="7"/>
    <w:autoRedefine/>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3750">
    <w:name w:val="样式 标题 4无效格式无效格式1河石管道4H4H41小小节河石管道41H42H411小小节1河石管道42...121"/>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3751">
    <w:name w:val="正文格式831"/>
    <w:basedOn w:val="1"/>
    <w:autoRedefine/>
    <w:qFormat/>
    <w:uiPriority w:val="0"/>
    <w:pPr>
      <w:spacing w:line="360" w:lineRule="auto"/>
      <w:ind w:firstLine="482"/>
    </w:pPr>
    <w:rPr>
      <w:rFonts w:ascii="宋体" w:hAnsi="宋体"/>
      <w:sz w:val="24"/>
    </w:rPr>
  </w:style>
  <w:style w:type="paragraph" w:customStyle="1" w:styleId="3752">
    <w:name w:val="正文格式921"/>
    <w:basedOn w:val="1"/>
    <w:autoRedefine/>
    <w:qFormat/>
    <w:uiPriority w:val="0"/>
    <w:pPr>
      <w:spacing w:line="360" w:lineRule="auto"/>
      <w:ind w:firstLine="482"/>
    </w:pPr>
    <w:rPr>
      <w:rFonts w:ascii="宋体" w:hAnsi="宋体"/>
      <w:sz w:val="24"/>
    </w:rPr>
  </w:style>
  <w:style w:type="paragraph" w:customStyle="1" w:styleId="3753">
    <w:name w:val="Char451"/>
    <w:basedOn w:val="1"/>
    <w:autoRedefine/>
    <w:qFormat/>
    <w:uiPriority w:val="0"/>
    <w:pPr>
      <w:ind w:left="-48"/>
    </w:pPr>
  </w:style>
  <w:style w:type="paragraph" w:customStyle="1" w:styleId="3754">
    <w:name w:val="Char Char Char Char Char Char Char81"/>
    <w:basedOn w:val="1"/>
    <w:autoRedefine/>
    <w:qFormat/>
    <w:uiPriority w:val="0"/>
  </w:style>
  <w:style w:type="paragraph" w:customStyle="1" w:styleId="3755">
    <w:name w:val="Char261"/>
    <w:basedOn w:val="1"/>
    <w:autoRedefine/>
    <w:qFormat/>
    <w:uiPriority w:val="0"/>
    <w:pPr>
      <w:ind w:left="-48"/>
    </w:pPr>
  </w:style>
  <w:style w:type="paragraph" w:customStyle="1" w:styleId="3756">
    <w:name w:val="Char Char Char Char1 Char Char Char4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757">
    <w:name w:val="Char Char1141"/>
    <w:qFormat/>
    <w:uiPriority w:val="0"/>
    <w:rPr>
      <w:rFonts w:ascii="黑体" w:hAnsi="Arial" w:eastAsia="黑体"/>
      <w:bCs/>
      <w:kern w:val="2"/>
      <w:sz w:val="30"/>
      <w:szCs w:val="30"/>
      <w:lang w:val="en-US" w:eastAsia="zh-CN" w:bidi="ar-SA"/>
    </w:rPr>
  </w:style>
  <w:style w:type="paragraph" w:customStyle="1" w:styleId="3758">
    <w:name w:val="Char1121"/>
    <w:basedOn w:val="1"/>
    <w:qFormat/>
    <w:uiPriority w:val="0"/>
    <w:pPr>
      <w:ind w:left="-48"/>
    </w:pPr>
  </w:style>
  <w:style w:type="paragraph" w:customStyle="1" w:styleId="3759">
    <w:name w:val="Char Char Char Char Char Char Char161"/>
    <w:basedOn w:val="1"/>
    <w:qFormat/>
    <w:uiPriority w:val="0"/>
  </w:style>
  <w:style w:type="character" w:customStyle="1" w:styleId="3760">
    <w:name w:val="Char Char641"/>
    <w:basedOn w:val="92"/>
    <w:autoRedefine/>
    <w:qFormat/>
    <w:uiPriority w:val="0"/>
    <w:rPr>
      <w:rFonts w:ascii="黑体" w:eastAsia="黑体"/>
      <w:b/>
      <w:bCs/>
      <w:kern w:val="2"/>
      <w:sz w:val="28"/>
      <w:szCs w:val="28"/>
      <w:lang w:val="en-US" w:eastAsia="zh-CN" w:bidi="ar-SA"/>
    </w:rPr>
  </w:style>
  <w:style w:type="paragraph" w:customStyle="1" w:styleId="3761">
    <w:name w:val="Char271"/>
    <w:basedOn w:val="1"/>
    <w:autoRedefine/>
    <w:qFormat/>
    <w:uiPriority w:val="0"/>
    <w:pPr>
      <w:ind w:left="-48"/>
    </w:pPr>
  </w:style>
  <w:style w:type="paragraph" w:customStyle="1" w:styleId="3762">
    <w:name w:val="Char361"/>
    <w:basedOn w:val="1"/>
    <w:autoRedefine/>
    <w:qFormat/>
    <w:uiPriority w:val="0"/>
    <w:pPr>
      <w:ind w:left="-48"/>
    </w:pPr>
  </w:style>
  <w:style w:type="paragraph" w:customStyle="1" w:styleId="3763">
    <w:name w:val="Char Char Char Char Char Char Char241"/>
    <w:basedOn w:val="1"/>
    <w:autoRedefine/>
    <w:qFormat/>
    <w:uiPriority w:val="0"/>
  </w:style>
  <w:style w:type="paragraph" w:customStyle="1" w:styleId="3764">
    <w:name w:val="Char461"/>
    <w:basedOn w:val="1"/>
    <w:autoRedefine/>
    <w:qFormat/>
    <w:uiPriority w:val="0"/>
    <w:pPr>
      <w:ind w:left="-48"/>
    </w:pPr>
  </w:style>
  <w:style w:type="paragraph" w:customStyle="1" w:styleId="3765">
    <w:name w:val="Char Char Char Char Char Char Char91"/>
    <w:basedOn w:val="1"/>
    <w:autoRedefine/>
    <w:qFormat/>
    <w:uiPriority w:val="0"/>
  </w:style>
  <w:style w:type="paragraph" w:customStyle="1" w:styleId="3766">
    <w:name w:val="Char281"/>
    <w:basedOn w:val="1"/>
    <w:qFormat/>
    <w:uiPriority w:val="0"/>
    <w:pPr>
      <w:ind w:left="-48"/>
    </w:pPr>
  </w:style>
  <w:style w:type="paragraph" w:customStyle="1" w:styleId="3767">
    <w:name w:val="Char Char Char Char1 Char Char Char5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768">
    <w:name w:val="Char Char1151"/>
    <w:autoRedefine/>
    <w:qFormat/>
    <w:uiPriority w:val="0"/>
    <w:rPr>
      <w:rFonts w:ascii="黑体" w:hAnsi="Arial" w:eastAsia="黑体"/>
      <w:bCs/>
      <w:kern w:val="2"/>
      <w:sz w:val="30"/>
      <w:szCs w:val="30"/>
      <w:lang w:val="en-US" w:eastAsia="zh-CN" w:bidi="ar-SA"/>
    </w:rPr>
  </w:style>
  <w:style w:type="paragraph" w:customStyle="1" w:styleId="3769">
    <w:name w:val="Char1131"/>
    <w:basedOn w:val="1"/>
    <w:autoRedefine/>
    <w:qFormat/>
    <w:uiPriority w:val="0"/>
    <w:pPr>
      <w:ind w:left="-48"/>
    </w:pPr>
  </w:style>
  <w:style w:type="paragraph" w:customStyle="1" w:styleId="3770">
    <w:name w:val="Char Char Char Char Char Char Char171"/>
    <w:basedOn w:val="1"/>
    <w:qFormat/>
    <w:uiPriority w:val="0"/>
  </w:style>
  <w:style w:type="character" w:customStyle="1" w:styleId="3771">
    <w:name w:val="Char Char651"/>
    <w:autoRedefine/>
    <w:qFormat/>
    <w:uiPriority w:val="0"/>
    <w:rPr>
      <w:rFonts w:ascii="黑体" w:eastAsia="黑体"/>
      <w:b/>
      <w:bCs/>
      <w:kern w:val="2"/>
      <w:sz w:val="28"/>
      <w:szCs w:val="28"/>
      <w:lang w:val="en-US" w:eastAsia="zh-CN" w:bidi="ar-SA"/>
    </w:rPr>
  </w:style>
  <w:style w:type="paragraph" w:customStyle="1" w:styleId="3772">
    <w:name w:val="Char291"/>
    <w:basedOn w:val="1"/>
    <w:autoRedefine/>
    <w:qFormat/>
    <w:uiPriority w:val="0"/>
    <w:pPr>
      <w:ind w:left="-48"/>
    </w:pPr>
  </w:style>
  <w:style w:type="paragraph" w:customStyle="1" w:styleId="3773">
    <w:name w:val="Char371"/>
    <w:basedOn w:val="1"/>
    <w:autoRedefine/>
    <w:qFormat/>
    <w:uiPriority w:val="0"/>
    <w:pPr>
      <w:ind w:left="-48"/>
    </w:pPr>
  </w:style>
  <w:style w:type="paragraph" w:customStyle="1" w:styleId="3774">
    <w:name w:val="Char Char Char Char Char Char Char251"/>
    <w:basedOn w:val="1"/>
    <w:autoRedefine/>
    <w:qFormat/>
    <w:uiPriority w:val="0"/>
  </w:style>
  <w:style w:type="paragraph" w:customStyle="1" w:styleId="3775">
    <w:name w:val="Char471"/>
    <w:basedOn w:val="1"/>
    <w:autoRedefine/>
    <w:qFormat/>
    <w:uiPriority w:val="0"/>
    <w:pPr>
      <w:ind w:left="-48"/>
    </w:pPr>
  </w:style>
  <w:style w:type="paragraph" w:customStyle="1" w:styleId="3776">
    <w:name w:val="表格内容21"/>
    <w:autoRedefine/>
    <w:qFormat/>
    <w:uiPriority w:val="0"/>
    <w:pPr>
      <w:jc w:val="center"/>
    </w:pPr>
    <w:rPr>
      <w:rFonts w:ascii="Times New Roman" w:hAnsi="Times New Roman" w:cs="Times New Roman" w:eastAsiaTheme="minorEastAsia"/>
      <w:kern w:val="2"/>
      <w:sz w:val="21"/>
      <w:szCs w:val="21"/>
      <w:lang w:val="en-US" w:eastAsia="zh-CN" w:bidi="ar-SA"/>
    </w:rPr>
  </w:style>
  <w:style w:type="character" w:customStyle="1" w:styleId="3777">
    <w:name w:val="表格内容 Char21"/>
    <w:qFormat/>
    <w:uiPriority w:val="0"/>
    <w:rPr>
      <w:rFonts w:eastAsia="宋体"/>
      <w:kern w:val="2"/>
      <w:sz w:val="21"/>
      <w:szCs w:val="21"/>
      <w:lang w:val="en-US" w:eastAsia="zh-CN" w:bidi="ar-SA"/>
    </w:rPr>
  </w:style>
  <w:style w:type="paragraph" w:customStyle="1" w:styleId="3778">
    <w:name w:val="正文格式1011"/>
    <w:basedOn w:val="1"/>
    <w:autoRedefine/>
    <w:qFormat/>
    <w:uiPriority w:val="0"/>
    <w:pPr>
      <w:spacing w:line="360" w:lineRule="auto"/>
      <w:ind w:firstLine="482"/>
    </w:pPr>
    <w:rPr>
      <w:rFonts w:ascii="宋体" w:hAnsi="宋体"/>
      <w:sz w:val="24"/>
    </w:rPr>
  </w:style>
  <w:style w:type="character" w:customStyle="1" w:styleId="3779">
    <w:name w:val="题注 Char611"/>
    <w:autoRedefine/>
    <w:qFormat/>
    <w:uiPriority w:val="0"/>
    <w:rPr>
      <w:rFonts w:ascii="黑体" w:hAnsi="Arial" w:eastAsia="黑体" w:cs="Arial"/>
      <w:b/>
      <w:szCs w:val="24"/>
    </w:rPr>
  </w:style>
  <w:style w:type="paragraph" w:customStyle="1" w:styleId="3780">
    <w:name w:val="图题811"/>
    <w:basedOn w:val="313"/>
    <w:next w:val="313"/>
    <w:autoRedefine/>
    <w:qFormat/>
    <w:uiPriority w:val="0"/>
    <w:pPr>
      <w:ind w:firstLine="0"/>
      <w:jc w:val="center"/>
    </w:pPr>
    <w:rPr>
      <w:rFonts w:ascii="黑体" w:hAnsi="宋体" w:eastAsia="黑体" w:cs="宋体"/>
      <w:bCs/>
      <w:spacing w:val="0"/>
      <w:szCs w:val="24"/>
    </w:rPr>
  </w:style>
  <w:style w:type="paragraph" w:customStyle="1" w:styleId="3781">
    <w:name w:val="表格内字体811"/>
    <w:basedOn w:val="313"/>
    <w:next w:val="313"/>
    <w:autoRedefine/>
    <w:qFormat/>
    <w:uiPriority w:val="0"/>
    <w:pPr>
      <w:spacing w:line="240" w:lineRule="auto"/>
      <w:ind w:firstLine="0"/>
      <w:jc w:val="center"/>
    </w:pPr>
    <w:rPr>
      <w:rFonts w:hAnsi="宋体"/>
      <w:b w:val="0"/>
      <w:spacing w:val="0"/>
      <w:sz w:val="21"/>
      <w:szCs w:val="24"/>
    </w:rPr>
  </w:style>
  <w:style w:type="paragraph" w:customStyle="1" w:styleId="3782">
    <w:name w:val="Char1141"/>
    <w:basedOn w:val="1"/>
    <w:autoRedefine/>
    <w:qFormat/>
    <w:uiPriority w:val="0"/>
    <w:pPr>
      <w:ind w:left="-48"/>
    </w:pPr>
  </w:style>
  <w:style w:type="paragraph" w:customStyle="1" w:styleId="3783">
    <w:name w:val="表题1611"/>
    <w:basedOn w:val="22"/>
    <w:qFormat/>
    <w:uiPriority w:val="0"/>
    <w:pPr>
      <w:widowControl w:val="0"/>
      <w:spacing w:line="360" w:lineRule="auto"/>
      <w:jc w:val="center"/>
    </w:pPr>
    <w:rPr>
      <w:rFonts w:ascii="黑体" w:hAnsi="Arial" w:cs="Arial"/>
      <w:b/>
      <w:kern w:val="2"/>
      <w:sz w:val="24"/>
      <w:szCs w:val="24"/>
    </w:rPr>
  </w:style>
  <w:style w:type="character" w:customStyle="1" w:styleId="3784">
    <w:name w:val="表题1 Char711"/>
    <w:autoRedefine/>
    <w:qFormat/>
    <w:uiPriority w:val="0"/>
    <w:rPr>
      <w:rFonts w:ascii="黑体" w:hAnsi="Arial" w:eastAsia="黑体" w:cs="Arial"/>
      <w:b/>
      <w:kern w:val="2"/>
      <w:sz w:val="24"/>
      <w:szCs w:val="24"/>
      <w:lang w:val="en-US" w:eastAsia="zh-CN" w:bidi="ar-SA"/>
    </w:rPr>
  </w:style>
  <w:style w:type="paragraph" w:customStyle="1" w:styleId="3785">
    <w:name w:val="燕山正文511"/>
    <w:basedOn w:val="1"/>
    <w:autoRedefine/>
    <w:qFormat/>
    <w:uiPriority w:val="0"/>
    <w:pPr>
      <w:tabs>
        <w:tab w:val="left" w:pos="4680"/>
      </w:tabs>
      <w:adjustRightInd w:val="0"/>
      <w:snapToGrid w:val="0"/>
      <w:spacing w:line="480" w:lineRule="exact"/>
    </w:pPr>
    <w:rPr>
      <w:rFonts w:ascii="宋体" w:cs="宋体"/>
      <w:sz w:val="24"/>
    </w:rPr>
  </w:style>
  <w:style w:type="paragraph" w:customStyle="1" w:styleId="3786">
    <w:name w:val="正文修改511"/>
    <w:basedOn w:val="1176"/>
    <w:autoRedefine/>
    <w:qFormat/>
    <w:uiPriority w:val="0"/>
    <w:rPr>
      <w:rFonts w:hAnsi="宋体"/>
      <w:color w:val="000000"/>
    </w:rPr>
  </w:style>
  <w:style w:type="character" w:customStyle="1" w:styleId="3787">
    <w:name w:val="正文修改 Char1511"/>
    <w:autoRedefine/>
    <w:qFormat/>
    <w:uiPriority w:val="0"/>
    <w:rPr>
      <w:rFonts w:hAnsi="宋体"/>
      <w:color w:val="000000"/>
    </w:rPr>
  </w:style>
  <w:style w:type="paragraph" w:customStyle="1" w:styleId="3788">
    <w:name w:val="表中文字6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789">
    <w:name w:val="默认段落字体 Para Char Char Char Char611"/>
    <w:basedOn w:val="1"/>
    <w:qFormat/>
    <w:uiPriority w:val="0"/>
  </w:style>
  <w:style w:type="paragraph" w:customStyle="1" w:styleId="3790">
    <w:name w:val="Char1212"/>
    <w:basedOn w:val="1"/>
    <w:autoRedefine/>
    <w:qFormat/>
    <w:uiPriority w:val="0"/>
    <w:pPr>
      <w:adjustRightInd w:val="0"/>
      <w:snapToGrid w:val="0"/>
      <w:spacing w:line="360" w:lineRule="auto"/>
    </w:pPr>
  </w:style>
  <w:style w:type="paragraph" w:customStyle="1" w:styleId="3791">
    <w:name w:val="封面标准文稿编辑信息111"/>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3792">
    <w:name w:val="样式 表内小5 + 黑体 加粗 倾斜 下划线111"/>
    <w:basedOn w:val="1"/>
    <w:autoRedefine/>
    <w:qFormat/>
    <w:uiPriority w:val="0"/>
    <w:pPr>
      <w:adjustRightInd w:val="0"/>
      <w:snapToGrid w:val="0"/>
      <w:spacing w:line="300" w:lineRule="auto"/>
      <w:jc w:val="left"/>
    </w:pPr>
    <w:rPr>
      <w:rFonts w:ascii="黑体" w:hAnsi="黑体" w:eastAsia="黑体"/>
      <w:b/>
      <w:bCs/>
      <w:i/>
      <w:iCs/>
      <w:sz w:val="18"/>
      <w:u w:val="single"/>
    </w:rPr>
  </w:style>
  <w:style w:type="paragraph" w:customStyle="1" w:styleId="3793">
    <w:name w:val="表内5中211"/>
    <w:basedOn w:val="1"/>
    <w:autoRedefine/>
    <w:qFormat/>
    <w:uiPriority w:val="0"/>
    <w:pPr>
      <w:adjustRightInd w:val="0"/>
      <w:snapToGrid w:val="0"/>
      <w:jc w:val="center"/>
    </w:pPr>
    <w:rPr>
      <w:rFonts w:ascii="宋体" w:hAnsi="宋体" w:cs="Arial"/>
      <w:snapToGrid w:val="0"/>
      <w:color w:val="000000"/>
      <w:szCs w:val="21"/>
    </w:rPr>
  </w:style>
  <w:style w:type="paragraph" w:customStyle="1" w:styleId="3794">
    <w:name w:val="表内541511"/>
    <w:basedOn w:val="1"/>
    <w:qFormat/>
    <w:uiPriority w:val="0"/>
    <w:pPr>
      <w:adjustRightInd w:val="0"/>
      <w:snapToGrid w:val="0"/>
      <w:spacing w:line="300" w:lineRule="auto"/>
      <w:jc w:val="center"/>
    </w:pPr>
    <w:rPr>
      <w:rFonts w:ascii="宋体" w:hAnsi="宋体" w:cs="宋体"/>
      <w:szCs w:val="20"/>
    </w:rPr>
  </w:style>
  <w:style w:type="paragraph" w:customStyle="1" w:styleId="3795">
    <w:name w:val="表格1111"/>
    <w:basedOn w:val="1"/>
    <w:autoRedefine/>
    <w:qFormat/>
    <w:uiPriority w:val="0"/>
    <w:pPr>
      <w:adjustRightInd w:val="0"/>
      <w:jc w:val="center"/>
      <w:textAlignment w:val="baseline"/>
    </w:pPr>
    <w:rPr>
      <w:rFonts w:ascii="宋体"/>
      <w:kern w:val="0"/>
      <w:sz w:val="24"/>
      <w:szCs w:val="20"/>
    </w:rPr>
  </w:style>
  <w:style w:type="paragraph" w:customStyle="1" w:styleId="3796">
    <w:name w:val="c111"/>
    <w:autoRedefine/>
    <w:qFormat/>
    <w:uiPriority w:val="0"/>
    <w:pPr>
      <w:widowControl w:val="0"/>
      <w:autoSpaceDE w:val="0"/>
      <w:autoSpaceDN w:val="0"/>
      <w:adjustRightInd w:val="0"/>
      <w:jc w:val="both"/>
    </w:pPr>
    <w:rPr>
      <w:rFonts w:ascii="Arial" w:hAnsi="Arial" w:cs="Times New Roman" w:eastAsiaTheme="minorEastAsia"/>
      <w:sz w:val="24"/>
      <w:lang w:val="en-US" w:eastAsia="zh-CN" w:bidi="ar-SA"/>
    </w:rPr>
  </w:style>
  <w:style w:type="paragraph" w:customStyle="1" w:styleId="3797">
    <w:name w:val="表题9111"/>
    <w:basedOn w:val="45"/>
    <w:autoRedefine/>
    <w:qFormat/>
    <w:uiPriority w:val="0"/>
    <w:pPr>
      <w:widowControl w:val="0"/>
      <w:adjustRightInd w:val="0"/>
      <w:snapToGrid w:val="0"/>
      <w:spacing w:line="300" w:lineRule="auto"/>
      <w:jc w:val="center"/>
    </w:pPr>
    <w:rPr>
      <w:rFonts w:ascii="黑体" w:eastAsia="黑体" w:cs="Times New Roman"/>
      <w:kern w:val="2"/>
      <w:sz w:val="24"/>
      <w:szCs w:val="20"/>
    </w:rPr>
  </w:style>
  <w:style w:type="paragraph" w:customStyle="1" w:styleId="3798">
    <w:name w:val="福建正文缩进111"/>
    <w:basedOn w:val="5"/>
    <w:autoRedefine/>
    <w:qFormat/>
    <w:uiPriority w:val="0"/>
    <w:pPr>
      <w:spacing w:line="360" w:lineRule="auto"/>
      <w:ind w:firstLine="567" w:firstLineChars="0"/>
    </w:pPr>
    <w:rPr>
      <w:rFonts w:ascii="宋体" w:hAnsi="Calibri" w:eastAsia="宋体"/>
      <w:color w:val="auto"/>
      <w:kern w:val="0"/>
      <w:sz w:val="24"/>
    </w:rPr>
  </w:style>
  <w:style w:type="paragraph" w:customStyle="1" w:styleId="3799">
    <w:name w:val="表内文字小321"/>
    <w:basedOn w:val="1"/>
    <w:autoRedefine/>
    <w:qFormat/>
    <w:uiPriority w:val="0"/>
    <w:pPr>
      <w:adjustRightInd w:val="0"/>
      <w:snapToGrid w:val="0"/>
      <w:jc w:val="center"/>
    </w:pPr>
    <w:rPr>
      <w:rFonts w:ascii="宋体" w:hAnsi="Times"/>
      <w:szCs w:val="20"/>
    </w:rPr>
  </w:style>
  <w:style w:type="paragraph" w:customStyle="1" w:styleId="3800">
    <w:name w:val="表内59111"/>
    <w:basedOn w:val="1"/>
    <w:qFormat/>
    <w:uiPriority w:val="0"/>
    <w:pPr>
      <w:adjustRightInd w:val="0"/>
      <w:snapToGrid w:val="0"/>
      <w:spacing w:line="300" w:lineRule="auto"/>
      <w:jc w:val="center"/>
    </w:pPr>
    <w:rPr>
      <w:rFonts w:ascii="宋体"/>
      <w:snapToGrid w:val="0"/>
      <w:szCs w:val="21"/>
    </w:rPr>
  </w:style>
  <w:style w:type="paragraph" w:customStyle="1" w:styleId="3801">
    <w:name w:val="表内小5中111"/>
    <w:basedOn w:val="1"/>
    <w:autoRedefine/>
    <w:qFormat/>
    <w:uiPriority w:val="0"/>
    <w:pPr>
      <w:adjustRightInd w:val="0"/>
      <w:snapToGrid w:val="0"/>
      <w:jc w:val="center"/>
    </w:pPr>
    <w:rPr>
      <w:rFonts w:ascii="宋体" w:hAnsi="宋体"/>
      <w:sz w:val="18"/>
      <w:szCs w:val="20"/>
    </w:rPr>
  </w:style>
  <w:style w:type="paragraph" w:customStyle="1" w:styleId="3802">
    <w:name w:val="表内5中4111"/>
    <w:basedOn w:val="1"/>
    <w:autoRedefine/>
    <w:qFormat/>
    <w:uiPriority w:val="0"/>
    <w:pPr>
      <w:adjustRightInd w:val="0"/>
      <w:snapToGrid w:val="0"/>
      <w:jc w:val="center"/>
    </w:pPr>
    <w:rPr>
      <w:rFonts w:ascii="宋体"/>
      <w:bCs/>
      <w:szCs w:val="20"/>
    </w:rPr>
  </w:style>
  <w:style w:type="paragraph" w:customStyle="1" w:styleId="3803">
    <w:name w:val="默认段落字体 Para Char511"/>
    <w:basedOn w:val="1"/>
    <w:next w:val="1"/>
    <w:autoRedefine/>
    <w:qFormat/>
    <w:uiPriority w:val="0"/>
    <w:pPr>
      <w:spacing w:line="480" w:lineRule="exact"/>
      <w:ind w:firstLine="200" w:firstLineChars="200"/>
      <w:jc w:val="left"/>
    </w:pPr>
    <w:rPr>
      <w:rFonts w:ascii="宋体" w:hAnsi="宋体" w:eastAsia="汉鼎简书宋" w:cs="宋体"/>
      <w:sz w:val="28"/>
    </w:rPr>
  </w:style>
  <w:style w:type="paragraph" w:customStyle="1" w:styleId="3804">
    <w:name w:val="燕山正文13111"/>
    <w:basedOn w:val="1"/>
    <w:autoRedefine/>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3805">
    <w:name w:val="样式 标题 4无效格式无效格式1河石管道4H4H41小小节河石管道41H42H411小小节1河石管道42...211"/>
    <w:basedOn w:val="7"/>
    <w:qFormat/>
    <w:uiPriority w:val="0"/>
    <w:pPr>
      <w:widowControl w:val="0"/>
      <w:tabs>
        <w:tab w:val="clear" w:pos="1276"/>
      </w:tabs>
      <w:adjustRightInd w:val="0"/>
      <w:snapToGrid w:val="0"/>
      <w:ind w:left="664" w:hanging="864"/>
      <w:jc w:val="both"/>
    </w:pPr>
    <w:rPr>
      <w:rFonts w:ascii="黑体" w:eastAsia="黑体"/>
      <w:b w:val="0"/>
      <w:bCs w:val="0"/>
      <w:kern w:val="2"/>
      <w:szCs w:val="24"/>
    </w:rPr>
  </w:style>
  <w:style w:type="paragraph" w:customStyle="1" w:styleId="3806">
    <w:name w:val="样式 标题 4无效格式无效格式1河石管道4H4H41小小节河石管道41H42H411小小节1河石管道42...1111"/>
    <w:basedOn w:val="7"/>
    <w:autoRedefine/>
    <w:qFormat/>
    <w:uiPriority w:val="0"/>
    <w:pPr>
      <w:widowControl w:val="0"/>
      <w:tabs>
        <w:tab w:val="clear" w:pos="1276"/>
      </w:tabs>
      <w:adjustRightInd w:val="0"/>
      <w:snapToGrid w:val="0"/>
      <w:ind w:left="664" w:hanging="864"/>
    </w:pPr>
    <w:rPr>
      <w:rFonts w:ascii="黑体" w:eastAsia="黑体" w:cs="宋体"/>
      <w:b w:val="0"/>
      <w:bCs w:val="0"/>
      <w:kern w:val="2"/>
      <w:szCs w:val="20"/>
    </w:rPr>
  </w:style>
  <w:style w:type="paragraph" w:customStyle="1" w:styleId="3807">
    <w:name w:val="附件411"/>
    <w:basedOn w:val="3"/>
    <w:next w:val="313"/>
    <w:autoRedefine/>
    <w:qFormat/>
    <w:uiPriority w:val="0"/>
    <w:pPr>
      <w:keepLines/>
      <w:widowControl w:val="0"/>
      <w:numPr>
        <w:numId w:val="0"/>
      </w:numPr>
      <w:tabs>
        <w:tab w:val="left" w:pos="1566"/>
      </w:tabs>
      <w:spacing w:after="210"/>
    </w:pPr>
    <w:rPr>
      <w:rFonts w:ascii="黑体" w:hAnsi="宋体" w:eastAsia="黑体"/>
      <w:b/>
      <w:bCs/>
      <w:kern w:val="44"/>
      <w:szCs w:val="32"/>
    </w:rPr>
  </w:style>
  <w:style w:type="paragraph" w:customStyle="1" w:styleId="3808">
    <w:name w:val="标题431311"/>
    <w:basedOn w:val="1"/>
    <w:autoRedefine/>
    <w:qFormat/>
    <w:uiPriority w:val="0"/>
    <w:pPr>
      <w:adjustRightInd w:val="0"/>
      <w:snapToGrid w:val="0"/>
      <w:spacing w:line="480" w:lineRule="exact"/>
      <w:jc w:val="center"/>
    </w:pPr>
    <w:rPr>
      <w:rFonts w:ascii="宋体" w:hAnsi="宋体" w:cs="宋体"/>
      <w:sz w:val="24"/>
    </w:rPr>
  </w:style>
  <w:style w:type="paragraph" w:customStyle="1" w:styleId="3809">
    <w:name w:val="燕山正文1141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810">
    <w:name w:val="表题41111"/>
    <w:basedOn w:val="35"/>
    <w:autoRedefine/>
    <w:qFormat/>
    <w:uiPriority w:val="0"/>
    <w:pPr>
      <w:tabs>
        <w:tab w:val="left" w:pos="4305"/>
      </w:tabs>
      <w:adjustRightInd w:val="0"/>
      <w:snapToGrid w:val="0"/>
      <w:spacing w:after="0"/>
      <w:ind w:left="0" w:leftChars="0"/>
      <w:jc w:val="center"/>
    </w:pPr>
    <w:rPr>
      <w:rFonts w:ascii="宋体" w:hAnsi="宋体" w:cs="宋体"/>
      <w:color w:val="000000"/>
      <w:sz w:val="24"/>
    </w:rPr>
  </w:style>
  <w:style w:type="paragraph" w:customStyle="1" w:styleId="3811">
    <w:name w:val="表内文字小21411"/>
    <w:basedOn w:val="1"/>
    <w:qFormat/>
    <w:uiPriority w:val="0"/>
    <w:pPr>
      <w:adjustRightInd w:val="0"/>
      <w:snapToGrid w:val="0"/>
      <w:jc w:val="center"/>
    </w:pPr>
    <w:rPr>
      <w:rFonts w:ascii="宋体" w:hAnsi="Times"/>
      <w:bCs/>
      <w:color w:val="000000"/>
      <w:szCs w:val="20"/>
    </w:rPr>
  </w:style>
  <w:style w:type="paragraph" w:customStyle="1" w:styleId="3812">
    <w:name w:val="表题31411"/>
    <w:basedOn w:val="35"/>
    <w:autoRedefine/>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813">
    <w:name w:val="Char Char Char Char Char Char Char312"/>
    <w:basedOn w:val="1"/>
    <w:qFormat/>
    <w:uiPriority w:val="0"/>
  </w:style>
  <w:style w:type="paragraph" w:customStyle="1" w:styleId="3814">
    <w:name w:val="表文字5411"/>
    <w:basedOn w:val="1"/>
    <w:autoRedefine/>
    <w:qFormat/>
    <w:uiPriority w:val="0"/>
    <w:pPr>
      <w:adjustRightInd w:val="0"/>
      <w:jc w:val="left"/>
      <w:textAlignment w:val="baseline"/>
    </w:pPr>
    <w:rPr>
      <w:rFonts w:ascii="宋体"/>
      <w:kern w:val="0"/>
      <w:szCs w:val="20"/>
    </w:rPr>
  </w:style>
  <w:style w:type="paragraph" w:customStyle="1" w:styleId="3815">
    <w:name w:val="表内文字小31411"/>
    <w:basedOn w:val="1"/>
    <w:autoRedefine/>
    <w:qFormat/>
    <w:uiPriority w:val="0"/>
    <w:pPr>
      <w:adjustRightInd w:val="0"/>
      <w:snapToGrid w:val="0"/>
      <w:jc w:val="center"/>
    </w:pPr>
    <w:rPr>
      <w:rFonts w:ascii="宋体" w:hAnsi="Times" w:cs="宋体"/>
      <w:bCs/>
      <w:color w:val="003366"/>
      <w:szCs w:val="20"/>
    </w:rPr>
  </w:style>
  <w:style w:type="paragraph" w:customStyle="1" w:styleId="3816">
    <w:name w:val="表内宋511211"/>
    <w:basedOn w:val="81"/>
    <w:autoRedefine/>
    <w:qFormat/>
    <w:uiPriority w:val="0"/>
    <w:pPr>
      <w:jc w:val="both"/>
    </w:pPr>
    <w:rPr>
      <w:rFonts w:cs="宋体"/>
      <w:color w:val="000000"/>
      <w:kern w:val="0"/>
      <w:szCs w:val="24"/>
    </w:rPr>
  </w:style>
  <w:style w:type="paragraph" w:customStyle="1" w:styleId="3817">
    <w:name w:val="文本框211"/>
    <w:basedOn w:val="1"/>
    <w:autoRedefine/>
    <w:qFormat/>
    <w:uiPriority w:val="0"/>
    <w:pPr>
      <w:adjustRightInd w:val="0"/>
      <w:snapToGrid w:val="0"/>
      <w:spacing w:after="6"/>
      <w:jc w:val="center"/>
    </w:pPr>
    <w:rPr>
      <w:rFonts w:eastAsia="FangSong_GB2312"/>
    </w:rPr>
  </w:style>
  <w:style w:type="paragraph" w:customStyle="1" w:styleId="3818">
    <w:name w:val="正文.211"/>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819">
    <w:name w:val="表411"/>
    <w:basedOn w:val="1"/>
    <w:autoRedefine/>
    <w:qFormat/>
    <w:uiPriority w:val="0"/>
    <w:pPr>
      <w:adjustRightInd w:val="0"/>
      <w:snapToGrid w:val="0"/>
      <w:jc w:val="center"/>
    </w:pPr>
    <w:rPr>
      <w:rFonts w:eastAsia="FangSong_GB2312"/>
      <w:sz w:val="24"/>
    </w:rPr>
  </w:style>
  <w:style w:type="paragraph" w:customStyle="1" w:styleId="3820">
    <w:name w:val="黑体三号511"/>
    <w:basedOn w:val="313"/>
    <w:qFormat/>
    <w:uiPriority w:val="0"/>
    <w:pPr>
      <w:jc w:val="center"/>
    </w:pPr>
    <w:rPr>
      <w:rFonts w:ascii="黑体" w:hAnsi="宋体" w:eastAsia="黑体" w:cs="宋体"/>
      <w:bCs/>
      <w:spacing w:val="0"/>
      <w:sz w:val="32"/>
    </w:rPr>
  </w:style>
  <w:style w:type="paragraph" w:customStyle="1" w:styleId="3821">
    <w:name w:val="Char1312"/>
    <w:basedOn w:val="1"/>
    <w:qFormat/>
    <w:uiPriority w:val="0"/>
    <w:pPr>
      <w:ind w:left="-48"/>
    </w:pPr>
  </w:style>
  <w:style w:type="paragraph" w:customStyle="1" w:styleId="3822">
    <w:name w:val="样式1311"/>
    <w:basedOn w:val="1223"/>
    <w:qFormat/>
    <w:uiPriority w:val="0"/>
    <w:pPr>
      <w:spacing w:line="240" w:lineRule="auto"/>
      <w:ind w:firstLine="0"/>
      <w:jc w:val="center"/>
    </w:pPr>
    <w:rPr>
      <w:rFonts w:cs="Times New Roman"/>
      <w:b/>
      <w:color w:val="auto"/>
      <w:szCs w:val="20"/>
    </w:rPr>
  </w:style>
  <w:style w:type="paragraph" w:customStyle="1" w:styleId="3823">
    <w:name w:val="首行缩进:  0.99 厘米 + 首行缩进:  2 字符111"/>
    <w:basedOn w:val="1"/>
    <w:autoRedefine/>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3824">
    <w:name w:val="图表名称111"/>
    <w:basedOn w:val="86"/>
    <w:autoRedefine/>
    <w:qFormat/>
    <w:uiPriority w:val="0"/>
    <w:pPr>
      <w:adjustRightInd w:val="0"/>
      <w:snapToGrid w:val="0"/>
      <w:spacing w:after="0" w:line="480" w:lineRule="exact"/>
      <w:ind w:firstLine="0" w:firstLineChars="0"/>
      <w:jc w:val="center"/>
    </w:pPr>
    <w:rPr>
      <w:rFonts w:ascii="宋体" w:hAnsi="宋体"/>
      <w:bCs/>
      <w:kern w:val="2"/>
      <w:sz w:val="24"/>
      <w:szCs w:val="24"/>
    </w:rPr>
  </w:style>
  <w:style w:type="paragraph" w:customStyle="1" w:styleId="3825">
    <w:name w:val="表内文字边111"/>
    <w:basedOn w:val="1"/>
    <w:autoRedefine/>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826">
    <w:name w:val="正文缩111"/>
    <w:basedOn w:val="1"/>
    <w:autoRedefine/>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827">
    <w:name w:val="样式2111"/>
    <w:basedOn w:val="1"/>
    <w:qFormat/>
    <w:uiPriority w:val="0"/>
    <w:pPr>
      <w:adjustRightInd w:val="0"/>
      <w:spacing w:line="360" w:lineRule="auto"/>
      <w:jc w:val="center"/>
      <w:textAlignment w:val="baseline"/>
      <w:outlineLvl w:val="0"/>
    </w:pPr>
    <w:rPr>
      <w:kern w:val="0"/>
      <w:szCs w:val="20"/>
    </w:rPr>
  </w:style>
  <w:style w:type="paragraph" w:customStyle="1" w:styleId="3828">
    <w:name w:val="默认段落字体 Para Char Char Char Char Char111"/>
    <w:basedOn w:val="1"/>
    <w:autoRedefine/>
    <w:qFormat/>
    <w:uiPriority w:val="0"/>
  </w:style>
  <w:style w:type="paragraph" w:customStyle="1" w:styleId="3829">
    <w:name w:val="表内宋5中311"/>
    <w:basedOn w:val="1"/>
    <w:qFormat/>
    <w:uiPriority w:val="0"/>
    <w:pPr>
      <w:adjustRightInd w:val="0"/>
      <w:snapToGrid w:val="0"/>
      <w:textAlignment w:val="baseline"/>
    </w:pPr>
    <w:rPr>
      <w:color w:val="000000"/>
      <w:kern w:val="0"/>
      <w:szCs w:val="20"/>
    </w:rPr>
  </w:style>
  <w:style w:type="paragraph" w:customStyle="1" w:styleId="3830">
    <w:name w:val="样式 标题 3 + 段前: 12 磅111"/>
    <w:basedOn w:val="6"/>
    <w:qFormat/>
    <w:uiPriority w:val="0"/>
    <w:pPr>
      <w:keepNext w:val="0"/>
      <w:keepLines w:val="0"/>
      <w:widowControl/>
      <w:autoSpaceDE w:val="0"/>
      <w:autoSpaceDN w:val="0"/>
      <w:adjustRightInd w:val="0"/>
      <w:snapToGrid w:val="0"/>
      <w:spacing w:before="0" w:after="0" w:line="360" w:lineRule="auto"/>
    </w:pPr>
    <w:rPr>
      <w:rFonts w:ascii="黑体" w:hAnsi="宋体" w:eastAsia="黑体" w:cs="宋体"/>
      <w:b w:val="0"/>
      <w:bCs w:val="0"/>
      <w:color w:val="000000"/>
      <w:kern w:val="21"/>
      <w:sz w:val="24"/>
      <w:szCs w:val="20"/>
    </w:rPr>
  </w:style>
  <w:style w:type="paragraph" w:customStyle="1" w:styleId="3831">
    <w:name w:val="表内5211"/>
    <w:basedOn w:val="1"/>
    <w:autoRedefine/>
    <w:qFormat/>
    <w:uiPriority w:val="0"/>
    <w:pPr>
      <w:adjustRightInd w:val="0"/>
      <w:snapToGrid w:val="0"/>
      <w:spacing w:line="300" w:lineRule="auto"/>
      <w:jc w:val="left"/>
    </w:pPr>
    <w:rPr>
      <w:rFonts w:ascii="宋体"/>
      <w:sz w:val="18"/>
      <w:szCs w:val="20"/>
    </w:rPr>
  </w:style>
  <w:style w:type="paragraph" w:customStyle="1" w:styleId="3832">
    <w:name w:val="Char Char Char Char1 Char Char Char1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33">
    <w:name w:val="正文格式1112"/>
    <w:basedOn w:val="1"/>
    <w:autoRedefine/>
    <w:qFormat/>
    <w:uiPriority w:val="0"/>
    <w:pPr>
      <w:spacing w:line="360" w:lineRule="auto"/>
      <w:ind w:firstLine="482"/>
    </w:pPr>
    <w:rPr>
      <w:rFonts w:ascii="宋体" w:hAnsi="宋体"/>
      <w:sz w:val="24"/>
    </w:rPr>
  </w:style>
  <w:style w:type="paragraph" w:customStyle="1" w:styleId="3834">
    <w:name w:val="图题1111"/>
    <w:basedOn w:val="313"/>
    <w:next w:val="313"/>
    <w:autoRedefine/>
    <w:qFormat/>
    <w:uiPriority w:val="0"/>
    <w:pPr>
      <w:ind w:firstLine="0"/>
      <w:jc w:val="center"/>
    </w:pPr>
    <w:rPr>
      <w:rFonts w:ascii="黑体" w:hAnsi="宋体" w:eastAsia="黑体" w:cs="宋体"/>
      <w:bCs/>
      <w:spacing w:val="0"/>
      <w:szCs w:val="24"/>
    </w:rPr>
  </w:style>
  <w:style w:type="paragraph" w:customStyle="1" w:styleId="3835">
    <w:name w:val="表格内字体1211"/>
    <w:basedOn w:val="313"/>
    <w:next w:val="313"/>
    <w:autoRedefine/>
    <w:qFormat/>
    <w:uiPriority w:val="0"/>
    <w:pPr>
      <w:spacing w:line="240" w:lineRule="auto"/>
      <w:ind w:firstLine="0"/>
      <w:jc w:val="center"/>
    </w:pPr>
    <w:rPr>
      <w:rFonts w:hAnsi="宋体"/>
      <w:b w:val="0"/>
      <w:spacing w:val="0"/>
      <w:sz w:val="21"/>
      <w:szCs w:val="24"/>
    </w:rPr>
  </w:style>
  <w:style w:type="paragraph" w:customStyle="1" w:styleId="3836">
    <w:name w:val="Char1412"/>
    <w:basedOn w:val="1"/>
    <w:autoRedefine/>
    <w:qFormat/>
    <w:uiPriority w:val="0"/>
    <w:pPr>
      <w:ind w:left="-48"/>
    </w:pPr>
  </w:style>
  <w:style w:type="paragraph" w:customStyle="1" w:styleId="3837">
    <w:name w:val="正文格式2211"/>
    <w:basedOn w:val="1"/>
    <w:autoRedefine/>
    <w:qFormat/>
    <w:uiPriority w:val="0"/>
    <w:pPr>
      <w:spacing w:line="360" w:lineRule="auto"/>
      <w:ind w:firstLine="482"/>
    </w:pPr>
    <w:rPr>
      <w:rFonts w:ascii="宋体" w:hAnsi="宋体"/>
      <w:sz w:val="24"/>
    </w:rPr>
  </w:style>
  <w:style w:type="paragraph" w:customStyle="1" w:styleId="3838">
    <w:name w:val="Char1512"/>
    <w:basedOn w:val="1"/>
    <w:autoRedefine/>
    <w:qFormat/>
    <w:uiPriority w:val="0"/>
    <w:pPr>
      <w:adjustRightInd w:val="0"/>
      <w:snapToGrid w:val="0"/>
      <w:spacing w:beforeLines="50" w:line="360" w:lineRule="auto"/>
    </w:pPr>
    <w:rPr>
      <w:rFonts w:ascii="黑体" w:eastAsia="黑体"/>
      <w:sz w:val="32"/>
      <w:szCs w:val="32"/>
    </w:rPr>
  </w:style>
  <w:style w:type="character" w:customStyle="1" w:styleId="3839">
    <w:name w:val="题注 Char1111"/>
    <w:autoRedefine/>
    <w:qFormat/>
    <w:uiPriority w:val="0"/>
    <w:rPr>
      <w:rFonts w:ascii="黑体" w:hAnsi="Arial" w:eastAsia="黑体" w:cs="Arial"/>
      <w:b/>
      <w:szCs w:val="24"/>
    </w:rPr>
  </w:style>
  <w:style w:type="paragraph" w:customStyle="1" w:styleId="3840">
    <w:name w:val="图题2211"/>
    <w:basedOn w:val="313"/>
    <w:next w:val="313"/>
    <w:autoRedefine/>
    <w:qFormat/>
    <w:uiPriority w:val="0"/>
    <w:pPr>
      <w:ind w:firstLine="0"/>
      <w:jc w:val="center"/>
    </w:pPr>
    <w:rPr>
      <w:rFonts w:ascii="黑体" w:hAnsi="宋体" w:eastAsia="黑体" w:cs="宋体"/>
      <w:bCs/>
      <w:spacing w:val="0"/>
      <w:szCs w:val="24"/>
    </w:rPr>
  </w:style>
  <w:style w:type="paragraph" w:customStyle="1" w:styleId="3841">
    <w:name w:val="表格内字体2211"/>
    <w:basedOn w:val="313"/>
    <w:next w:val="313"/>
    <w:autoRedefine/>
    <w:qFormat/>
    <w:uiPriority w:val="0"/>
    <w:pPr>
      <w:spacing w:line="240" w:lineRule="auto"/>
      <w:ind w:firstLine="0"/>
      <w:jc w:val="center"/>
    </w:pPr>
    <w:rPr>
      <w:rFonts w:hAnsi="宋体"/>
      <w:b w:val="0"/>
      <w:spacing w:val="0"/>
      <w:sz w:val="21"/>
      <w:szCs w:val="24"/>
    </w:rPr>
  </w:style>
  <w:style w:type="paragraph" w:customStyle="1" w:styleId="3842">
    <w:name w:val="表内5411111"/>
    <w:basedOn w:val="1"/>
    <w:qFormat/>
    <w:uiPriority w:val="0"/>
    <w:pPr>
      <w:adjustRightInd w:val="0"/>
      <w:snapToGrid w:val="0"/>
      <w:spacing w:line="300" w:lineRule="auto"/>
      <w:jc w:val="center"/>
    </w:pPr>
    <w:rPr>
      <w:rFonts w:ascii="宋体" w:hAnsi="宋体" w:cs="宋体"/>
      <w:szCs w:val="20"/>
    </w:rPr>
  </w:style>
  <w:style w:type="paragraph" w:customStyle="1" w:styleId="3843">
    <w:name w:val="表内文字小211111"/>
    <w:basedOn w:val="1"/>
    <w:qFormat/>
    <w:uiPriority w:val="0"/>
    <w:pPr>
      <w:adjustRightInd w:val="0"/>
      <w:snapToGrid w:val="0"/>
      <w:jc w:val="center"/>
    </w:pPr>
    <w:rPr>
      <w:rFonts w:ascii="宋体" w:hAnsi="Times"/>
      <w:bCs/>
      <w:color w:val="000000"/>
      <w:szCs w:val="20"/>
    </w:rPr>
  </w:style>
  <w:style w:type="paragraph" w:customStyle="1" w:styleId="3844">
    <w:name w:val="表题311111"/>
    <w:basedOn w:val="35"/>
    <w:qFormat/>
    <w:uiPriority w:val="0"/>
    <w:pPr>
      <w:tabs>
        <w:tab w:val="left" w:pos="4305"/>
      </w:tabs>
      <w:adjustRightInd w:val="0"/>
      <w:snapToGrid w:val="0"/>
      <w:spacing w:after="0"/>
      <w:ind w:left="0" w:leftChars="0"/>
      <w:jc w:val="center"/>
    </w:pPr>
    <w:rPr>
      <w:rFonts w:ascii="宋体" w:hAnsi="宋体"/>
      <w:sz w:val="24"/>
      <w:szCs w:val="20"/>
    </w:rPr>
  </w:style>
  <w:style w:type="paragraph" w:customStyle="1" w:styleId="3845">
    <w:name w:val="Char Char Char Char Char Char Char1112"/>
    <w:basedOn w:val="1"/>
    <w:autoRedefine/>
    <w:qFormat/>
    <w:uiPriority w:val="0"/>
  </w:style>
  <w:style w:type="paragraph" w:customStyle="1" w:styleId="3846">
    <w:name w:val="标题4311111"/>
    <w:basedOn w:val="1"/>
    <w:autoRedefine/>
    <w:qFormat/>
    <w:uiPriority w:val="0"/>
    <w:pPr>
      <w:adjustRightInd w:val="0"/>
      <w:snapToGrid w:val="0"/>
      <w:spacing w:line="480" w:lineRule="exact"/>
      <w:jc w:val="center"/>
    </w:pPr>
    <w:rPr>
      <w:rFonts w:ascii="宋体" w:hAnsi="宋体" w:cs="宋体"/>
      <w:sz w:val="24"/>
    </w:rPr>
  </w:style>
  <w:style w:type="paragraph" w:customStyle="1" w:styleId="3847">
    <w:name w:val="燕山正文111111"/>
    <w:basedOn w:val="1"/>
    <w:autoRedefine/>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848">
    <w:name w:val="默认段落字体 Para Char Char Char Char1111"/>
    <w:basedOn w:val="1"/>
    <w:autoRedefine/>
    <w:qFormat/>
    <w:uiPriority w:val="0"/>
  </w:style>
  <w:style w:type="paragraph" w:customStyle="1" w:styleId="3849">
    <w:name w:val="附件1111"/>
    <w:basedOn w:val="3"/>
    <w:next w:val="313"/>
    <w:autoRedefine/>
    <w:qFormat/>
    <w:uiPriority w:val="0"/>
    <w:pPr>
      <w:keepLines/>
      <w:widowControl w:val="0"/>
      <w:numPr>
        <w:numId w:val="0"/>
      </w:numPr>
      <w:tabs>
        <w:tab w:val="left" w:pos="1566"/>
      </w:tabs>
      <w:spacing w:after="210"/>
    </w:pPr>
    <w:rPr>
      <w:rFonts w:ascii="黑体" w:hAnsi="宋体" w:eastAsia="黑体"/>
      <w:bCs/>
      <w:kern w:val="44"/>
      <w:szCs w:val="32"/>
    </w:rPr>
  </w:style>
  <w:style w:type="paragraph" w:customStyle="1" w:styleId="3850">
    <w:name w:val="黑体三号1111"/>
    <w:basedOn w:val="313"/>
    <w:qFormat/>
    <w:uiPriority w:val="0"/>
    <w:pPr>
      <w:jc w:val="center"/>
    </w:pPr>
    <w:rPr>
      <w:rFonts w:ascii="黑体" w:hAnsi="宋体" w:eastAsia="黑体" w:cs="宋体"/>
      <w:bCs/>
      <w:spacing w:val="0"/>
      <w:sz w:val="32"/>
    </w:rPr>
  </w:style>
  <w:style w:type="paragraph" w:customStyle="1" w:styleId="3851">
    <w:name w:val="表1111"/>
    <w:basedOn w:val="1"/>
    <w:qFormat/>
    <w:uiPriority w:val="0"/>
    <w:pPr>
      <w:adjustRightInd w:val="0"/>
      <w:snapToGrid w:val="0"/>
      <w:jc w:val="center"/>
    </w:pPr>
    <w:rPr>
      <w:rFonts w:eastAsia="FangSong_GB2312"/>
      <w:sz w:val="24"/>
    </w:rPr>
  </w:style>
  <w:style w:type="paragraph" w:customStyle="1" w:styleId="3852">
    <w:name w:val="表题11211"/>
    <w:basedOn w:val="22"/>
    <w:autoRedefine/>
    <w:qFormat/>
    <w:uiPriority w:val="0"/>
    <w:pPr>
      <w:widowControl w:val="0"/>
      <w:spacing w:line="360" w:lineRule="auto"/>
      <w:jc w:val="center"/>
    </w:pPr>
    <w:rPr>
      <w:rFonts w:ascii="黑体" w:hAnsi="Arial" w:cs="Arial"/>
      <w:kern w:val="2"/>
      <w:sz w:val="24"/>
      <w:szCs w:val="24"/>
    </w:rPr>
  </w:style>
  <w:style w:type="paragraph" w:customStyle="1" w:styleId="3853">
    <w:name w:val="燕山正文1211"/>
    <w:basedOn w:val="1"/>
    <w:autoRedefine/>
    <w:qFormat/>
    <w:uiPriority w:val="0"/>
    <w:pPr>
      <w:tabs>
        <w:tab w:val="left" w:pos="4680"/>
      </w:tabs>
      <w:adjustRightInd w:val="0"/>
      <w:snapToGrid w:val="0"/>
      <w:spacing w:line="480" w:lineRule="exact"/>
    </w:pPr>
    <w:rPr>
      <w:rFonts w:ascii="宋体" w:cs="宋体"/>
      <w:sz w:val="24"/>
    </w:rPr>
  </w:style>
  <w:style w:type="paragraph" w:customStyle="1" w:styleId="3854">
    <w:name w:val="正文修改1111"/>
    <w:basedOn w:val="1176"/>
    <w:autoRedefine/>
    <w:qFormat/>
    <w:uiPriority w:val="0"/>
    <w:rPr>
      <w:rFonts w:hAnsi="宋体"/>
      <w:color w:val="000000"/>
    </w:rPr>
  </w:style>
  <w:style w:type="character" w:customStyle="1" w:styleId="3855">
    <w:name w:val="正文修改 Char11111"/>
    <w:autoRedefine/>
    <w:qFormat/>
    <w:uiPriority w:val="0"/>
    <w:rPr>
      <w:rFonts w:hAnsi="宋体"/>
      <w:color w:val="000000"/>
    </w:rPr>
  </w:style>
  <w:style w:type="paragraph" w:customStyle="1" w:styleId="3856">
    <w:name w:val="表中文字1211"/>
    <w:basedOn w:val="1"/>
    <w:autoRedefine/>
    <w:qFormat/>
    <w:uiPriority w:val="0"/>
    <w:pPr>
      <w:widowControl/>
      <w:spacing w:line="240" w:lineRule="atLeast"/>
      <w:ind w:left="-24" w:leftChars="-10" w:right="-48" w:rightChars="-20"/>
      <w:jc w:val="center"/>
    </w:pPr>
    <w:rPr>
      <w:rFonts w:ascii="宋体"/>
      <w:kern w:val="0"/>
      <w:szCs w:val="21"/>
    </w:rPr>
  </w:style>
  <w:style w:type="paragraph" w:customStyle="1" w:styleId="3857">
    <w:name w:val="表文字51211"/>
    <w:basedOn w:val="1"/>
    <w:autoRedefine/>
    <w:qFormat/>
    <w:uiPriority w:val="0"/>
    <w:pPr>
      <w:adjustRightInd w:val="0"/>
      <w:jc w:val="left"/>
      <w:textAlignment w:val="baseline"/>
    </w:pPr>
    <w:rPr>
      <w:rFonts w:ascii="宋体"/>
      <w:kern w:val="0"/>
      <w:szCs w:val="20"/>
    </w:rPr>
  </w:style>
  <w:style w:type="paragraph" w:customStyle="1" w:styleId="3858">
    <w:name w:val="表内文字小311111"/>
    <w:basedOn w:val="1"/>
    <w:autoRedefine/>
    <w:qFormat/>
    <w:uiPriority w:val="0"/>
    <w:pPr>
      <w:adjustRightInd w:val="0"/>
      <w:snapToGrid w:val="0"/>
      <w:jc w:val="center"/>
    </w:pPr>
    <w:rPr>
      <w:rFonts w:ascii="宋体" w:hAnsi="Times" w:cs="宋体"/>
      <w:bCs/>
      <w:color w:val="003366"/>
      <w:szCs w:val="20"/>
    </w:rPr>
  </w:style>
  <w:style w:type="paragraph" w:customStyle="1" w:styleId="3859">
    <w:name w:val="样式11111"/>
    <w:basedOn w:val="1223"/>
    <w:autoRedefine/>
    <w:qFormat/>
    <w:uiPriority w:val="0"/>
    <w:pPr>
      <w:spacing w:line="240" w:lineRule="auto"/>
      <w:ind w:firstLine="0"/>
      <w:jc w:val="center"/>
    </w:pPr>
    <w:rPr>
      <w:rFonts w:cs="Times New Roman"/>
      <w:b/>
      <w:color w:val="auto"/>
      <w:szCs w:val="20"/>
    </w:rPr>
  </w:style>
  <w:style w:type="paragraph" w:customStyle="1" w:styleId="3860">
    <w:name w:val="Char2112"/>
    <w:basedOn w:val="1"/>
    <w:autoRedefine/>
    <w:qFormat/>
    <w:uiPriority w:val="0"/>
    <w:pPr>
      <w:ind w:left="-48"/>
    </w:pPr>
  </w:style>
  <w:style w:type="paragraph" w:customStyle="1" w:styleId="3861">
    <w:name w:val="表内文字小2311"/>
    <w:basedOn w:val="1"/>
    <w:autoRedefine/>
    <w:qFormat/>
    <w:uiPriority w:val="0"/>
    <w:pPr>
      <w:adjustRightInd w:val="0"/>
      <w:snapToGrid w:val="0"/>
      <w:jc w:val="center"/>
    </w:pPr>
    <w:rPr>
      <w:rFonts w:ascii="宋体" w:hAnsi="Times"/>
      <w:bCs/>
      <w:color w:val="000000"/>
      <w:szCs w:val="20"/>
    </w:rPr>
  </w:style>
  <w:style w:type="paragraph" w:customStyle="1" w:styleId="3862">
    <w:name w:val="表内53211"/>
    <w:basedOn w:val="1"/>
    <w:autoRedefine/>
    <w:qFormat/>
    <w:uiPriority w:val="0"/>
    <w:pPr>
      <w:adjustRightInd w:val="0"/>
      <w:snapToGrid w:val="0"/>
      <w:spacing w:line="300" w:lineRule="auto"/>
      <w:jc w:val="left"/>
    </w:pPr>
    <w:rPr>
      <w:rFonts w:ascii="宋体"/>
      <w:szCs w:val="20"/>
    </w:rPr>
  </w:style>
  <w:style w:type="paragraph" w:customStyle="1" w:styleId="3863">
    <w:name w:val="正文格式3111"/>
    <w:basedOn w:val="1"/>
    <w:qFormat/>
    <w:uiPriority w:val="0"/>
    <w:pPr>
      <w:spacing w:line="360" w:lineRule="auto"/>
      <w:ind w:firstLine="482"/>
    </w:pPr>
    <w:rPr>
      <w:rFonts w:ascii="宋体" w:hAnsi="宋体"/>
      <w:sz w:val="24"/>
    </w:rPr>
  </w:style>
  <w:style w:type="paragraph" w:customStyle="1" w:styleId="3864">
    <w:name w:val="Char2212"/>
    <w:basedOn w:val="1"/>
    <w:autoRedefine/>
    <w:qFormat/>
    <w:uiPriority w:val="0"/>
    <w:pPr>
      <w:adjustRightInd w:val="0"/>
      <w:snapToGrid w:val="0"/>
      <w:spacing w:beforeLines="50" w:line="360" w:lineRule="auto"/>
    </w:pPr>
    <w:rPr>
      <w:rFonts w:ascii="黑体" w:eastAsia="黑体"/>
      <w:sz w:val="32"/>
      <w:szCs w:val="32"/>
    </w:rPr>
  </w:style>
  <w:style w:type="character" w:customStyle="1" w:styleId="3865">
    <w:name w:val="题注 Char2111"/>
    <w:qFormat/>
    <w:uiPriority w:val="0"/>
    <w:rPr>
      <w:rFonts w:ascii="黑体" w:hAnsi="Arial" w:eastAsia="黑体" w:cs="Arial"/>
      <w:b/>
      <w:szCs w:val="24"/>
    </w:rPr>
  </w:style>
  <w:style w:type="paragraph" w:customStyle="1" w:styleId="3866">
    <w:name w:val="图题3111"/>
    <w:basedOn w:val="313"/>
    <w:next w:val="313"/>
    <w:autoRedefine/>
    <w:qFormat/>
    <w:uiPriority w:val="0"/>
    <w:pPr>
      <w:ind w:firstLine="0"/>
      <w:jc w:val="center"/>
    </w:pPr>
    <w:rPr>
      <w:rFonts w:ascii="黑体" w:hAnsi="宋体" w:eastAsia="黑体" w:cs="宋体"/>
      <w:bCs/>
      <w:spacing w:val="0"/>
      <w:szCs w:val="24"/>
    </w:rPr>
  </w:style>
  <w:style w:type="paragraph" w:customStyle="1" w:styleId="3867">
    <w:name w:val="表格内字体3111"/>
    <w:basedOn w:val="313"/>
    <w:next w:val="313"/>
    <w:autoRedefine/>
    <w:qFormat/>
    <w:uiPriority w:val="0"/>
    <w:pPr>
      <w:spacing w:line="240" w:lineRule="auto"/>
      <w:ind w:firstLine="0"/>
      <w:jc w:val="center"/>
    </w:pPr>
    <w:rPr>
      <w:rFonts w:hAnsi="宋体"/>
      <w:b w:val="0"/>
      <w:spacing w:val="0"/>
      <w:sz w:val="21"/>
      <w:szCs w:val="24"/>
    </w:rPr>
  </w:style>
  <w:style w:type="paragraph" w:customStyle="1" w:styleId="3868">
    <w:name w:val="表内5412111"/>
    <w:basedOn w:val="1"/>
    <w:qFormat/>
    <w:uiPriority w:val="0"/>
    <w:pPr>
      <w:adjustRightInd w:val="0"/>
      <w:snapToGrid w:val="0"/>
      <w:spacing w:line="300" w:lineRule="auto"/>
      <w:jc w:val="center"/>
    </w:pPr>
    <w:rPr>
      <w:rFonts w:ascii="宋体" w:hAnsi="宋体" w:cs="宋体"/>
      <w:szCs w:val="20"/>
    </w:rPr>
  </w:style>
  <w:style w:type="paragraph" w:customStyle="1" w:styleId="3869">
    <w:name w:val="Char Char519"/>
    <w:basedOn w:val="1"/>
    <w:qFormat/>
    <w:uiPriority w:val="0"/>
    <w:pPr>
      <w:spacing w:line="360" w:lineRule="auto"/>
      <w:ind w:firstLine="200" w:firstLineChars="200"/>
    </w:pPr>
    <w:rPr>
      <w:rFonts w:ascii="宋体" w:hAnsi="宋体" w:cs="宋体"/>
      <w:sz w:val="24"/>
      <w:szCs w:val="20"/>
    </w:rPr>
  </w:style>
  <w:style w:type="paragraph" w:customStyle="1" w:styleId="3870">
    <w:name w:val="TOC 标题2"/>
    <w:basedOn w:val="3"/>
    <w:next w:val="1"/>
    <w:semiHidden/>
    <w:unhideWhenUsed/>
    <w:qFormat/>
    <w:uiPriority w:val="39"/>
    <w:pPr>
      <w:keepLines/>
      <w:numPr>
        <w:numId w:val="0"/>
      </w:numPr>
      <w:tabs>
        <w:tab w:val="clear" w:pos="1276"/>
      </w:tabs>
      <w:spacing w:before="480" w:line="276" w:lineRule="auto"/>
      <w:outlineLvl w:val="9"/>
    </w:pPr>
    <w:rPr>
      <w:rFonts w:asciiTheme="majorHAnsi" w:hAnsiTheme="majorHAnsi" w:eastAsiaTheme="majorEastAsia" w:cstheme="majorBidi"/>
      <w:b/>
      <w:bCs/>
      <w:color w:val="376092" w:themeColor="accent1" w:themeShade="BF"/>
      <w:sz w:val="28"/>
      <w:szCs w:val="28"/>
    </w:rPr>
  </w:style>
  <w:style w:type="table" w:customStyle="1" w:styleId="3871">
    <w:name w:val="TableGrid"/>
    <w:autoRedefine/>
    <w:qFormat/>
    <w:uiPriority w:val="0"/>
    <w:tblPr>
      <w:tblCellMar>
        <w:top w:w="0" w:type="dxa"/>
        <w:left w:w="0" w:type="dxa"/>
        <w:bottom w:w="0" w:type="dxa"/>
        <w:right w:w="0" w:type="dxa"/>
      </w:tblCellMar>
    </w:tblPr>
  </w:style>
  <w:style w:type="character" w:customStyle="1" w:styleId="3872">
    <w:name w:val="刘炳昊正文 Char"/>
    <w:link w:val="3873"/>
    <w:autoRedefine/>
    <w:qFormat/>
    <w:locked/>
    <w:uiPriority w:val="0"/>
    <w:rPr>
      <w:sz w:val="24"/>
      <w:szCs w:val="24"/>
    </w:rPr>
  </w:style>
  <w:style w:type="paragraph" w:customStyle="1" w:styleId="3873">
    <w:name w:val="刘炳昊正文"/>
    <w:basedOn w:val="1"/>
    <w:link w:val="3872"/>
    <w:autoRedefine/>
    <w:qFormat/>
    <w:uiPriority w:val="0"/>
    <w:pPr>
      <w:keepNext/>
      <w:keepLines/>
      <w:spacing w:line="360" w:lineRule="auto"/>
      <w:ind w:firstLine="562" w:firstLineChars="200"/>
      <w:outlineLvl w:val="2"/>
    </w:pPr>
    <w:rPr>
      <w:rFonts w:asciiTheme="minorHAnsi" w:hAnsiTheme="minorHAnsi" w:cstheme="minorBidi"/>
      <w:sz w:val="24"/>
    </w:rPr>
  </w:style>
  <w:style w:type="character" w:customStyle="1" w:styleId="3874">
    <w:name w:val="font21"/>
    <w:basedOn w:val="92"/>
    <w:autoRedefine/>
    <w:qFormat/>
    <w:uiPriority w:val="0"/>
    <w:rPr>
      <w:rFonts w:hint="default" w:ascii="Times New Roman" w:hAnsi="Times New Roman" w:cs="Times New Roman"/>
      <w:color w:val="000000"/>
      <w:sz w:val="21"/>
      <w:szCs w:val="21"/>
      <w:u w:val="none"/>
    </w:rPr>
  </w:style>
  <w:style w:type="character" w:customStyle="1" w:styleId="3875">
    <w:name w:val="font41"/>
    <w:basedOn w:val="92"/>
    <w:autoRedefine/>
    <w:qFormat/>
    <w:uiPriority w:val="0"/>
    <w:rPr>
      <w:rFonts w:hint="default" w:ascii="Times New Roman" w:hAnsi="Times New Roman" w:cs="Times New Roman"/>
      <w:color w:val="000000"/>
      <w:sz w:val="21"/>
      <w:szCs w:val="21"/>
      <w:u w:val="none"/>
      <w:vertAlign w:val="subscript"/>
    </w:rPr>
  </w:style>
  <w:style w:type="character" w:customStyle="1" w:styleId="3876">
    <w:name w:val="表内表 字符"/>
    <w:basedOn w:val="92"/>
    <w:link w:val="3877"/>
    <w:qFormat/>
    <w:uiPriority w:val="0"/>
    <w:rPr>
      <w:bCs/>
      <w:kern w:val="2"/>
      <w:sz w:val="18"/>
      <w:szCs w:val="21"/>
      <w:lang w:val="zh-CN"/>
    </w:rPr>
  </w:style>
  <w:style w:type="paragraph" w:customStyle="1" w:styleId="3877">
    <w:name w:val="表内表"/>
    <w:basedOn w:val="1"/>
    <w:link w:val="3876"/>
    <w:qFormat/>
    <w:uiPriority w:val="0"/>
    <w:pPr>
      <w:spacing w:line="240" w:lineRule="atLeast"/>
      <w:jc w:val="center"/>
    </w:pPr>
    <w:rPr>
      <w:rFonts w:eastAsia="宋体"/>
      <w:bCs/>
      <w:sz w:val="18"/>
      <w:szCs w:val="21"/>
    </w:rPr>
  </w:style>
  <w:style w:type="paragraph" w:customStyle="1" w:styleId="3878">
    <w:name w:val="表格 居中"/>
    <w:basedOn w:val="1"/>
    <w:qFormat/>
    <w:uiPriority w:val="0"/>
    <w:pPr>
      <w:adjustRightInd w:val="0"/>
      <w:snapToGrid w:val="0"/>
      <w:jc w:val="center"/>
    </w:pPr>
    <w:rPr>
      <w:rFonts w:eastAsia="FangSong_GB2312"/>
      <w:szCs w:val="21"/>
    </w:rPr>
  </w:style>
  <w:style w:type="paragraph" w:customStyle="1" w:styleId="3879">
    <w:name w:val="标题 段落4级"/>
    <w:basedOn w:val="3880"/>
    <w:next w:val="28"/>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880">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oleObject" Target="file:///G:\&#25105;&#30340;&#25253;&#21578;\&#27491;&#22312;&#36827;&#34892;\&#23457;&#26680;\&#25253;&#21578;&#34920;\&#30408;&#31143;\&#38468;&#22270;\&#29983;&#20135;&#24037;&#33402;&#27969;&#31243;&#22270;.vsd" TargetMode="External"/><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905C-720F-48DC-A28E-B7A90AF3E7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35281</Words>
  <Characters>41417</Characters>
  <Lines>395</Lines>
  <Paragraphs>111</Paragraphs>
  <TotalTime>46</TotalTime>
  <ScaleCrop>false</ScaleCrop>
  <LinksUpToDate>false</LinksUpToDate>
  <CharactersWithSpaces>41736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2024-05-24T01:04:00Z</dcterms:created>
  <dc:creator>新诚润科</dc:creator>
  <cp:lastModifiedBy>a moon</cp:lastModifiedBy>
  <cp:lastPrinted>2025-07-28T09:53:00Z</cp:lastPrinted>
  <dcterms:modified xsi:type="dcterms:W3CDTF">2025-07-29T10:04:54Z</dcterms:modified>
  <cp:revision>1227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A2409D01DBF344C09D43EE4344950B08_13</vt:lpwstr>
  </property>
  <property fmtid="{D5CDD505-2E9C-101B-9397-08002B2CF9AE}" pid="4" name="KSOTemplateDocerSaveRecord">
    <vt:lpwstr>eyJoZGlkIjoiOWIwOTc1N2ZjYTgzNTU1ZjhhMzEzZTEwYjExMzIyNmIiLCJ1c2VySWQiOiIyNjEyMzM3ODAifQ==</vt:lpwstr>
  </property>
</Properties>
</file>