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FB6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 w14:paraId="3963344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 w14:paraId="2DA8328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333333"/>
          <w:spacing w:val="-17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spacing w:val="-17"/>
          <w:kern w:val="0"/>
          <w:sz w:val="44"/>
          <w:szCs w:val="44"/>
          <w:lang w:val="en-US" w:eastAsia="zh-CN" w:bidi="ar"/>
        </w:rPr>
        <w:t>2025年度涟水县人民政府重大行政决策事项目录</w:t>
      </w:r>
    </w:p>
    <w:bookmarkEnd w:id="0"/>
    <w:p w14:paraId="09081488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tbl>
      <w:tblPr>
        <w:tblStyle w:val="2"/>
        <w:tblW w:w="8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035"/>
        <w:gridCol w:w="1980"/>
      </w:tblGrid>
      <w:tr w14:paraId="75CE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tblHeader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FF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F7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事项名称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CC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承办单位</w:t>
            </w:r>
          </w:p>
        </w:tc>
      </w:tr>
      <w:tr w14:paraId="7566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7B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A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80" w:hanging="960" w:hangingChars="4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《涟水县国民经济和社会发展第十五个五年规划纲要》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44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县发改委</w:t>
            </w:r>
          </w:p>
        </w:tc>
      </w:tr>
    </w:tbl>
    <w:p w14:paraId="26053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13DEE3E0"/>
    <w:sectPr>
      <w:pgSz w:w="11906" w:h="16838"/>
      <w:pgMar w:top="1440" w:right="12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2120D"/>
    <w:rsid w:val="0D42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2025-04-10T08:53:00Z</dcterms:created>
  <dc:creator>  M.Yan</dc:creator>
  <cp:lastModifiedBy>  M.Yan</cp:lastModifiedBy>
  <dcterms:modified xsi:type="dcterms:W3CDTF">2025-04-10T08:53:37Z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C2BC680BF86740968AF929C8363C373B_11</vt:lpwstr>
  </property>
  <property fmtid="{D5CDD505-2E9C-101B-9397-08002B2CF9AE}" pid="4" name="KSOTemplateDocerSaveRecord">
    <vt:lpwstr>eyJoZGlkIjoiY2E3YjM3YTMwYWYzOGJiZjFkY2FkYjNkYzFjNDY0YWUiLCJ1c2VySWQiOiI3NTc2NDM1NTgifQ==</vt:lpwstr>
  </property>
</Properties>
</file>