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120" w:leftChars="0"/>
        <w:jc w:val="center"/>
        <w:rPr>
          <w:rFonts w:hint="eastAsia" w:ascii="方正小标宋_GBK" w:hAnsi="方正小标宋_GBK" w:eastAsia="方正小标宋_GBK" w:cs="方正小标宋_GBK"/>
          <w:color w:val="000000"/>
          <w:kern w:val="0"/>
          <w:sz w:val="32"/>
          <w:szCs w:val="32"/>
        </w:rPr>
      </w:pPr>
      <w:bookmarkStart w:id="1" w:name="_GoBack"/>
      <w:r>
        <w:rPr>
          <w:rFonts w:hint="eastAsia" w:ascii="方正小标宋_GBK" w:hAnsi="方正小标宋_GBK" w:eastAsia="方正小标宋_GBK" w:cs="方正小标宋_GBK"/>
          <w:color w:val="000000"/>
          <w:kern w:val="0"/>
          <w:sz w:val="32"/>
          <w:szCs w:val="32"/>
        </w:rPr>
        <w:t>江苏昌晟隆铝业科技有限公司</w:t>
      </w:r>
      <w:r>
        <w:rPr>
          <w:rFonts w:hint="eastAsia" w:ascii="方正小标宋_GBK" w:hAnsi="方正小标宋_GBK" w:eastAsia="方正小标宋_GBK" w:cs="方正小标宋_GBK"/>
          <w:color w:val="000000"/>
          <w:kern w:val="0"/>
          <w:sz w:val="32"/>
          <w:szCs w:val="32"/>
          <w:lang w:val="en-US" w:eastAsia="zh-CN"/>
        </w:rPr>
        <w:t>铝合金深加工</w:t>
      </w:r>
      <w:r>
        <w:rPr>
          <w:rFonts w:hint="eastAsia" w:ascii="方正小标宋_GBK" w:hAnsi="方正小标宋_GBK" w:eastAsia="方正小标宋_GBK" w:cs="方正小标宋_GBK"/>
          <w:color w:val="000000"/>
          <w:kern w:val="0"/>
          <w:sz w:val="32"/>
          <w:szCs w:val="32"/>
        </w:rPr>
        <w:t>项目</w:t>
      </w:r>
    </w:p>
    <w:p>
      <w:pPr>
        <w:numPr>
          <w:ilvl w:val="0"/>
          <w:numId w:val="0"/>
        </w:numPr>
        <w:ind w:left="120" w:leftChars="0"/>
        <w:jc w:val="center"/>
        <w:rPr>
          <w:rFonts w:hint="eastAsia" w:ascii="方正小标宋_GBK" w:hAnsi="方正小标宋_GBK" w:eastAsia="方正小标宋_GBK" w:cs="方正小标宋_GBK"/>
          <w:i w:val="0"/>
          <w:iCs w:val="0"/>
          <w:caps w:val="0"/>
          <w:color w:val="424242"/>
          <w:spacing w:val="0"/>
          <w:sz w:val="32"/>
          <w:szCs w:val="32"/>
          <w:shd w:val="clear" w:fill="FFFFFF"/>
          <w:lang w:val="en-US" w:eastAsia="zh-CN"/>
        </w:rPr>
      </w:pPr>
      <w:r>
        <w:rPr>
          <w:rFonts w:hint="eastAsia" w:ascii="方正小标宋_GBK" w:hAnsi="方正小标宋_GBK" w:eastAsia="方正小标宋_GBK" w:cs="方正小标宋_GBK"/>
          <w:color w:val="000000"/>
          <w:kern w:val="0"/>
          <w:sz w:val="32"/>
          <w:szCs w:val="32"/>
          <w:lang w:val="en-US" w:eastAsia="zh-CN"/>
        </w:rPr>
        <w:t>环境影响评价第一次公示</w:t>
      </w:r>
    </w:p>
    <w:bookmarkEnd w:id="1"/>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根据《环境影响评价公众参与办法》（生态环境部令第4号）等文件的要求，建设单位应当在确定环境影响报告书编制单位后7个工作日内，公开有关环境影响评价的信息，征求公众的相关意见。目前，我公司已确定委托苏州常卫环保科技有限公司承担本项目的编制工作，现对本项目进行公示，并征求广大公众的意见。公示材料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2"/>
        <w:jc w:val="left"/>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（一）项目的基本情况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项目名称：</w:t>
      </w:r>
      <w:r>
        <w:rPr>
          <w:rFonts w:hint="eastAsia" w:ascii="仿宋" w:hAnsi="仿宋" w:eastAsia="仿宋" w:cs="仿宋"/>
          <w:color w:val="000000"/>
          <w:kern w:val="0"/>
          <w:sz w:val="28"/>
          <w:szCs w:val="28"/>
          <w:lang w:val="en-US" w:eastAsia="zh-CN"/>
        </w:rPr>
        <w:t>铝合金深加工</w:t>
      </w:r>
      <w:r>
        <w:rPr>
          <w:rFonts w:hint="eastAsia" w:ascii="仿宋" w:hAnsi="仿宋" w:eastAsia="仿宋" w:cs="仿宋"/>
          <w:color w:val="000000"/>
          <w:kern w:val="0"/>
          <w:sz w:val="28"/>
          <w:szCs w:val="28"/>
        </w:rPr>
        <w:t>项目</w:t>
      </w:r>
      <w:r>
        <w:rPr>
          <w:rFonts w:hint="eastAsia" w:ascii="仿宋" w:hAnsi="仿宋" w:eastAsia="仿宋" w:cs="仿宋"/>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项目性质</w:t>
      </w:r>
      <w:r>
        <w:rPr>
          <w:rFonts w:hint="eastAsia" w:ascii="仿宋" w:hAnsi="仿宋" w:eastAsia="仿宋" w:cs="仿宋"/>
          <w:i w:val="0"/>
          <w:iCs w:val="0"/>
          <w:caps w:val="0"/>
          <w:color w:val="auto"/>
          <w:spacing w:val="0"/>
          <w:kern w:val="0"/>
          <w:sz w:val="28"/>
          <w:szCs w:val="28"/>
          <w:shd w:val="clear" w:fill="FFFFFF"/>
          <w:lang w:val="en-US" w:eastAsia="zh-CN" w:bidi="ar"/>
        </w:rPr>
        <w:t>：</w:t>
      </w:r>
      <w:r>
        <w:rPr>
          <w:rFonts w:hint="eastAsia" w:ascii="仿宋" w:hAnsi="仿宋" w:eastAsia="仿宋" w:cs="仿宋"/>
          <w:i w:val="0"/>
          <w:iCs w:val="0"/>
          <w:caps w:val="0"/>
          <w:color w:val="424242"/>
          <w:spacing w:val="0"/>
          <w:sz w:val="28"/>
          <w:szCs w:val="28"/>
          <w:shd w:val="clear" w:fill="FFFFFF"/>
        </w:rPr>
        <w:t>新建</w:t>
      </w:r>
      <w:r>
        <w:rPr>
          <w:rFonts w:hint="eastAsia" w:ascii="仿宋" w:hAnsi="仿宋" w:eastAsia="仿宋" w:cs="仿宋"/>
          <w:i w:val="0"/>
          <w:iCs w:val="0"/>
          <w:caps w:val="0"/>
          <w:color w:val="auto"/>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建设地点：</w:t>
      </w:r>
      <w:r>
        <w:rPr>
          <w:rFonts w:hint="eastAsia" w:ascii="仿宋" w:hAnsi="仿宋" w:eastAsia="仿宋" w:cs="仿宋"/>
          <w:color w:val="000000"/>
          <w:kern w:val="0"/>
          <w:sz w:val="28"/>
          <w:szCs w:val="28"/>
        </w:rPr>
        <w:t>涟水县大东镇</w:t>
      </w:r>
      <w:r>
        <w:rPr>
          <w:rFonts w:hint="eastAsia" w:ascii="仿宋" w:hAnsi="仿宋" w:eastAsia="仿宋" w:cs="仿宋"/>
          <w:color w:val="000000"/>
          <w:kern w:val="0"/>
          <w:sz w:val="28"/>
          <w:szCs w:val="28"/>
          <w:lang w:val="en-US" w:eastAsia="zh-CN"/>
        </w:rPr>
        <w:t>马棚路</w:t>
      </w:r>
      <w:r>
        <w:rPr>
          <w:rFonts w:hint="eastAsia" w:ascii="仿宋" w:hAnsi="仿宋" w:eastAsia="仿宋" w:cs="仿宋"/>
          <w:color w:val="000000"/>
          <w:kern w:val="0"/>
          <w:sz w:val="28"/>
          <w:szCs w:val="28"/>
        </w:rPr>
        <w:t>工业集中区北区</w:t>
      </w:r>
      <w:r>
        <w:rPr>
          <w:rFonts w:hint="eastAsia" w:ascii="仿宋" w:hAnsi="仿宋" w:eastAsia="仿宋" w:cs="仿宋"/>
          <w:color w:val="000000"/>
          <w:kern w:val="0"/>
          <w:sz w:val="28"/>
          <w:szCs w:val="28"/>
          <w:lang w:val="en-US" w:eastAsia="zh-CN"/>
        </w:rPr>
        <w:t>1幢</w:t>
      </w:r>
      <w:r>
        <w:rPr>
          <w:rFonts w:hint="eastAsia" w:ascii="仿宋" w:hAnsi="仿宋" w:eastAsia="仿宋" w:cs="仿宋"/>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项目投资：总投资约32000万元；</w:t>
      </w:r>
    </w:p>
    <w:p>
      <w:pPr>
        <w:keepNext w:val="0"/>
        <w:keepLines w:val="0"/>
        <w:widowControl/>
        <w:suppressLineNumbers w:val="0"/>
        <w:ind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建设内容：本项目占地面积59940平方米，建筑面积36000平方米（其中新建厂房25000平方米，利旧厂房11000平方米）。</w:t>
      </w:r>
      <w:r>
        <w:rPr>
          <w:rFonts w:hint="eastAsia" w:ascii="仿宋" w:hAnsi="仿宋" w:eastAsia="仿宋" w:cs="仿宋"/>
          <w:color w:val="000000"/>
          <w:kern w:val="0"/>
          <w:sz w:val="28"/>
          <w:szCs w:val="28"/>
          <w:lang w:val="en-US" w:eastAsia="zh-CN" w:bidi="ar"/>
        </w:rPr>
        <w:t>购置铝合金型材挤压机</w:t>
      </w:r>
      <w:bookmarkStart w:id="0" w:name="OLE_LINK1"/>
      <w:r>
        <w:rPr>
          <w:rFonts w:hint="eastAsia" w:ascii="仿宋" w:hAnsi="仿宋" w:eastAsia="仿宋" w:cs="仿宋"/>
          <w:color w:val="000000"/>
          <w:kern w:val="0"/>
          <w:sz w:val="28"/>
          <w:szCs w:val="28"/>
          <w:lang w:val="en-US" w:eastAsia="zh-CN" w:bidi="ar"/>
        </w:rPr>
        <w:t>组</w:t>
      </w:r>
      <w:bookmarkEnd w:id="0"/>
      <w:r>
        <w:rPr>
          <w:rFonts w:hint="eastAsia" w:ascii="仿宋" w:hAnsi="仿宋" w:eastAsia="仿宋" w:cs="仿宋"/>
          <w:color w:val="000000"/>
          <w:kern w:val="0"/>
          <w:sz w:val="28"/>
          <w:szCs w:val="28"/>
          <w:lang w:val="en-US" w:eastAsia="zh-CN" w:bidi="ar"/>
        </w:rPr>
        <w:t>、铝合金型材表面喷涂处理机组、铝合金型材机械深加工机组等生产及辅助设备，采用热挤压、切割、焊接、钻孔、抛光、喷涂（仅限水性漆）、 机械深加工、组装、打包等工艺，</w:t>
      </w:r>
      <w:r>
        <w:rPr>
          <w:rFonts w:hint="eastAsia" w:ascii="仿宋" w:hAnsi="仿宋" w:eastAsia="仿宋" w:cs="仿宋"/>
          <w:color w:val="000000" w:themeColor="text1"/>
          <w:kern w:val="0"/>
          <w:sz w:val="28"/>
          <w:szCs w:val="28"/>
          <w:lang w:val="en-US" w:eastAsia="zh-CN"/>
          <w14:textFill>
            <w14:solidFill>
              <w14:schemeClr w14:val="tx1"/>
            </w14:solidFill>
          </w14:textFill>
        </w:rPr>
        <w:t>形成年产铝合金型材3万吨的生产规模</w:t>
      </w:r>
      <w:r>
        <w:rPr>
          <w:rFonts w:hint="eastAsia" w:ascii="仿宋" w:hAnsi="仿宋" w:eastAsia="仿宋" w:cs="仿宋"/>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2"/>
        <w:jc w:val="left"/>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（二）建设单位名称和联系方式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auto"/>
          <w:spacing w:val="0"/>
          <w:sz w:val="28"/>
          <w:szCs w:val="28"/>
          <w:lang w:val="en-US"/>
        </w:rPr>
      </w:pPr>
      <w:r>
        <w:rPr>
          <w:rFonts w:hint="eastAsia" w:ascii="仿宋" w:hAnsi="仿宋" w:eastAsia="仿宋" w:cs="仿宋"/>
          <w:i w:val="0"/>
          <w:iCs w:val="0"/>
          <w:caps w:val="0"/>
          <w:color w:val="auto"/>
          <w:spacing w:val="0"/>
          <w:kern w:val="0"/>
          <w:sz w:val="28"/>
          <w:szCs w:val="28"/>
          <w:shd w:val="clear" w:fill="FFFFFF"/>
          <w:lang w:val="en-US" w:eastAsia="zh-CN" w:bidi="ar"/>
        </w:rPr>
        <w:t>建设单位名称：</w:t>
      </w:r>
      <w:r>
        <w:rPr>
          <w:rFonts w:hint="eastAsia" w:ascii="仿宋" w:hAnsi="仿宋" w:eastAsia="仿宋" w:cs="仿宋"/>
          <w:color w:val="000000"/>
          <w:kern w:val="0"/>
          <w:sz w:val="28"/>
          <w:szCs w:val="28"/>
        </w:rPr>
        <w:t>江苏昌晟隆铝业科技有限公司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kern w:val="0"/>
          <w:sz w:val="28"/>
          <w:szCs w:val="28"/>
          <w:shd w:val="clear" w:fill="FFFFFF"/>
          <w:lang w:val="en-US" w:eastAsia="zh-CN" w:bidi="ar"/>
        </w:rPr>
        <w:t>地址：</w:t>
      </w:r>
      <w:r>
        <w:rPr>
          <w:rFonts w:hint="eastAsia" w:ascii="仿宋" w:hAnsi="仿宋" w:eastAsia="仿宋" w:cs="仿宋"/>
          <w:color w:val="000000"/>
          <w:kern w:val="0"/>
          <w:sz w:val="28"/>
          <w:szCs w:val="28"/>
        </w:rPr>
        <w:t>涟水县大东镇</w:t>
      </w:r>
      <w:r>
        <w:rPr>
          <w:rFonts w:hint="eastAsia" w:ascii="仿宋" w:hAnsi="仿宋" w:eastAsia="仿宋" w:cs="仿宋"/>
          <w:color w:val="000000"/>
          <w:kern w:val="0"/>
          <w:sz w:val="28"/>
          <w:szCs w:val="28"/>
          <w:lang w:val="en-US" w:eastAsia="zh-CN"/>
        </w:rPr>
        <w:t>马棚路</w:t>
      </w:r>
      <w:r>
        <w:rPr>
          <w:rFonts w:hint="eastAsia" w:ascii="仿宋" w:hAnsi="仿宋" w:eastAsia="仿宋" w:cs="仿宋"/>
          <w:color w:val="000000"/>
          <w:kern w:val="0"/>
          <w:sz w:val="28"/>
          <w:szCs w:val="28"/>
        </w:rPr>
        <w:t>工业集中区北区</w:t>
      </w:r>
      <w:r>
        <w:rPr>
          <w:rFonts w:hint="eastAsia" w:ascii="仿宋" w:hAnsi="仿宋" w:eastAsia="仿宋" w:cs="仿宋"/>
          <w:color w:val="000000"/>
          <w:kern w:val="0"/>
          <w:sz w:val="28"/>
          <w:szCs w:val="28"/>
          <w:lang w:val="en-US" w:eastAsia="zh-CN"/>
        </w:rPr>
        <w:t>1幢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default" w:ascii="仿宋" w:hAnsi="仿宋" w:eastAsia="仿宋" w:cs="仿宋"/>
          <w:i w:val="0"/>
          <w:iCs w:val="0"/>
          <w:caps w:val="0"/>
          <w:color w:val="auto"/>
          <w:spacing w:val="0"/>
          <w:sz w:val="28"/>
          <w:szCs w:val="28"/>
          <w:lang w:val="en-US"/>
        </w:rPr>
      </w:pPr>
      <w:r>
        <w:rPr>
          <w:rFonts w:hint="eastAsia" w:ascii="仿宋" w:hAnsi="仿宋" w:eastAsia="仿宋" w:cs="仿宋"/>
          <w:i w:val="0"/>
          <w:iCs w:val="0"/>
          <w:caps w:val="0"/>
          <w:color w:val="auto"/>
          <w:spacing w:val="0"/>
          <w:kern w:val="0"/>
          <w:sz w:val="28"/>
          <w:szCs w:val="28"/>
          <w:shd w:val="clear" w:fill="FFFFFF"/>
          <w:lang w:val="en-US" w:eastAsia="zh-CN" w:bidi="ar"/>
        </w:rPr>
        <w:t>联系人：左明湘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default" w:ascii="仿宋" w:hAnsi="仿宋" w:eastAsia="仿宋" w:cs="仿宋"/>
          <w:i w:val="0"/>
          <w:iCs w:val="0"/>
          <w:caps w:val="0"/>
          <w:color w:val="auto"/>
          <w:spacing w:val="0"/>
          <w:sz w:val="28"/>
          <w:szCs w:val="28"/>
          <w:lang w:val="en-US"/>
        </w:rPr>
      </w:pPr>
      <w:r>
        <w:rPr>
          <w:rFonts w:hint="eastAsia" w:ascii="仿宋" w:hAnsi="仿宋" w:eastAsia="仿宋" w:cs="仿宋"/>
          <w:i w:val="0"/>
          <w:iCs w:val="0"/>
          <w:caps w:val="0"/>
          <w:color w:val="auto"/>
          <w:spacing w:val="0"/>
          <w:kern w:val="0"/>
          <w:sz w:val="28"/>
          <w:szCs w:val="28"/>
          <w:shd w:val="clear" w:fill="FFFFFF"/>
          <w:lang w:val="en-US" w:eastAsia="zh-CN" w:bidi="ar"/>
        </w:rPr>
        <w:t>电话：18962397509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default" w:ascii="仿宋" w:hAnsi="仿宋" w:eastAsia="仿宋" w:cs="仿宋"/>
          <w:i w:val="0"/>
          <w:iCs w:val="0"/>
          <w:caps w:val="0"/>
          <w:color w:val="auto"/>
          <w:spacing w:val="0"/>
          <w:sz w:val="28"/>
          <w:szCs w:val="28"/>
          <w:lang w:val="en-US"/>
        </w:rPr>
      </w:pPr>
      <w:r>
        <w:rPr>
          <w:rFonts w:hint="eastAsia" w:ascii="仿宋" w:hAnsi="仿宋" w:eastAsia="仿宋" w:cs="仿宋"/>
          <w:i w:val="0"/>
          <w:iCs w:val="0"/>
          <w:caps w:val="0"/>
          <w:color w:val="auto"/>
          <w:spacing w:val="0"/>
          <w:kern w:val="0"/>
          <w:sz w:val="28"/>
          <w:szCs w:val="28"/>
          <w:shd w:val="clear" w:fill="FFFFFF"/>
          <w:lang w:val="en-US" w:eastAsia="zh-CN" w:bidi="ar"/>
        </w:rPr>
        <w:t>邮箱：18962397509@163.com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2"/>
        <w:jc w:val="left"/>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（三）环境影响报告书编制单位的名称和联系方式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333333"/>
          <w:spacing w:val="0"/>
          <w:sz w:val="28"/>
          <w:szCs w:val="28"/>
          <w:lang w:val="en-US"/>
        </w:rPr>
      </w:pPr>
      <w:r>
        <w:rPr>
          <w:rFonts w:hint="eastAsia" w:ascii="仿宋" w:hAnsi="仿宋" w:eastAsia="仿宋" w:cs="仿宋"/>
          <w:i w:val="0"/>
          <w:iCs w:val="0"/>
          <w:caps w:val="0"/>
          <w:color w:val="333333"/>
          <w:spacing w:val="0"/>
          <w:kern w:val="0"/>
          <w:sz w:val="28"/>
          <w:szCs w:val="28"/>
          <w:shd w:val="clear" w:fill="FFFFFF"/>
          <w:lang w:val="en-US" w:eastAsia="zh-CN" w:bidi="ar"/>
        </w:rPr>
        <w:t>评价单位：苏州常卫环保科技有限公司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default"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联系人：王工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default"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电话：18036825648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333333"/>
          <w:spacing w:val="0"/>
          <w:sz w:val="28"/>
          <w:szCs w:val="28"/>
          <w:lang w:val="en-US"/>
        </w:rPr>
      </w:pPr>
      <w:r>
        <w:rPr>
          <w:rFonts w:hint="eastAsia" w:ascii="仿宋" w:hAnsi="仿宋" w:eastAsia="仿宋" w:cs="仿宋"/>
          <w:i w:val="0"/>
          <w:iCs w:val="0"/>
          <w:caps w:val="0"/>
          <w:color w:val="333333"/>
          <w:spacing w:val="0"/>
          <w:kern w:val="0"/>
          <w:sz w:val="28"/>
          <w:szCs w:val="28"/>
          <w:shd w:val="clear" w:fill="FFFFFF"/>
          <w:lang w:val="en-US" w:eastAsia="zh-CN" w:bidi="ar"/>
        </w:rPr>
        <w:t>邮箱：1075457298@qq.com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2"/>
        <w:jc w:val="left"/>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（四）公众意见表的网络链接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见附件 建设项目环境影响评价公众意见表。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2"/>
        <w:jc w:val="left"/>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（五）提交公众意见表的方式和途径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公众可通过信函、电子邮件以及直接到我公司所在地提交填写的公众意见表。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在本项目环境影响报告书征求意见稿编制过程中，公众均可向我公司或环评编制单位提出与环境影响评价相关的意见。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49871FD"/>
    <w:rsid w:val="1F665CEA"/>
    <w:rsid w:val="27D566BA"/>
    <w:rsid w:val="44627A06"/>
    <w:rsid w:val="449871FD"/>
    <w:rsid w:val="4D331121"/>
    <w:rsid w:val="52845262"/>
    <w:rsid w:val="5AC03E6F"/>
    <w:rsid w:val="639F24A2"/>
    <w:rsid w:val="6B5A792A"/>
    <w:rsid w:val="6B9E1193"/>
    <w:rsid w:val="70BA3C5B"/>
    <w:rsid w:val="71046D93"/>
    <w:rsid w:val="7F7B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方正仿宋_GBK" w:cs="Times New Roman"/>
      <w:sz w:val="28"/>
    </w:rPr>
  </w:style>
  <w:style w:type="paragraph" w:styleId="3">
    <w:name w:val="toc 2"/>
    <w:basedOn w:val="1"/>
    <w:next w:val="1"/>
    <w:qFormat/>
    <w:uiPriority w:val="0"/>
    <w:pPr>
      <w:ind w:left="420" w:leftChars="200"/>
    </w:pPr>
    <w:rPr>
      <w:rFonts w:ascii="Times New Roman" w:hAnsi="Times New Roman" w:eastAsia="方正仿宋_GBK" w:cs="Times New Roman"/>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661</Words>
  <Characters>735</Characters>
  <Lines>0</Lines>
  <Paragraphs>0</Paragraphs>
  <TotalTime>1</TotalTime>
  <ScaleCrop>false</ScaleCrop>
  <LinksUpToDate>false</LinksUpToDate>
  <CharactersWithSpaces>737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2023-03-24T15:10:00Z</dcterms:created>
  <dc:creator>ljl</dc:creator>
  <cp:lastModifiedBy>ljl</cp:lastModifiedBy>
  <dcterms:modified xsi:type="dcterms:W3CDTF">2023-03-30T01:36:07Z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26ED9B560DC74CD0A7F37C480FCE1F72</vt:lpwstr>
  </property>
</Properties>
</file>